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jc w:val="both"/>
        <w:rPr/>
      </w:pPr>
    </w:p>
    <w:p>
      <w:pPr>
        <w:pStyle w:val="style0"/>
        <w:pBdr>
          <w:bottom w:val="single" w:sz="12" w:space="1" w:color="auto"/>
        </w:pBdr>
        <w:jc w:val="center"/>
        <w:rPr>
          <w:b/>
          <w:color w:val="666666"/>
          <w:sz w:val="28"/>
          <w:szCs w:val="28"/>
          <w:u w:val="single"/>
        </w:rPr>
      </w:pPr>
      <w:r>
        <w:rPr>
          <w:b/>
          <w:color w:val="666666"/>
          <w:sz w:val="28"/>
          <w:szCs w:val="28"/>
          <w:u w:val="single"/>
        </w:rPr>
        <w:t>Vishal Kaushik</w:t>
      </w:r>
    </w:p>
    <w:p>
      <w:pPr>
        <w:pStyle w:val="style0"/>
        <w:pBdr>
          <w:bottom w:val="single" w:sz="12" w:space="1" w:color="auto"/>
        </w:pBdr>
        <w:jc w:val="center"/>
        <w:rPr>
          <w:b/>
          <w:color w:val="666666"/>
          <w:sz w:val="28"/>
          <w:szCs w:val="28"/>
          <w:u w:val="single"/>
        </w:rPr>
      </w:pPr>
    </w:p>
    <w:p>
      <w:pPr>
        <w:pStyle w:val="style0"/>
        <w:pBdr>
          <w:bottom w:val="single" w:sz="12" w:space="1" w:color="auto"/>
        </w:pBdr>
        <w:jc w:val="both"/>
        <w:rPr>
          <w:b/>
          <w:color w:val="666666"/>
          <w:u w:val="single"/>
        </w:rPr>
      </w:pPr>
    </w:p>
    <w:p>
      <w:pPr>
        <w:pStyle w:val="style0"/>
        <w:pBdr>
          <w:bottom w:val="single" w:sz="12" w:space="1" w:color="auto"/>
        </w:pBdr>
        <w:jc w:val="both"/>
        <w:rPr>
          <w:b/>
          <w:color w:val="666666"/>
          <w:u w:val="single"/>
        </w:rPr>
      </w:pPr>
      <w:r>
        <w:rPr>
          <w:b/>
          <w:color w:val="666666"/>
          <w:u w:val="single"/>
        </w:rPr>
        <w:t>Mobile – 9717101110</w:t>
      </w:r>
      <w:r>
        <w:rPr>
          <w:b/>
          <w:color w:val="666666"/>
          <w:u w:val="single"/>
        </w:rPr>
        <w:tab/>
      </w:r>
      <w:r>
        <w:rPr>
          <w:b/>
          <w:color w:val="666666"/>
        </w:rPr>
        <w:tab/>
      </w:r>
      <w:r>
        <w:rPr>
          <w:b/>
          <w:color w:val="666666"/>
        </w:rPr>
        <w:t xml:space="preserve">   </w:t>
      </w:r>
      <w:r>
        <w:rPr>
          <w:b/>
          <w:color w:val="666666"/>
        </w:rPr>
        <w:tab/>
      </w:r>
      <w:r>
        <w:rPr>
          <w:b/>
          <w:color w:val="666666"/>
        </w:rPr>
        <w:t xml:space="preserve">  </w:t>
      </w:r>
      <w:r>
        <w:rPr>
          <w:b/>
          <w:color w:val="666666"/>
          <w:u w:val="single"/>
        </w:rPr>
        <w:t>Email Id – vishalmkaushik@gmail.com</w:t>
      </w:r>
    </w:p>
    <w:p>
      <w:pPr>
        <w:pStyle w:val="style0"/>
        <w:pBdr>
          <w:bottom w:val="single" w:sz="12" w:space="1" w:color="auto"/>
        </w:pBdr>
        <w:jc w:val="both"/>
        <w:rPr/>
      </w:pPr>
    </w:p>
    <w:p>
      <w:pPr>
        <w:pStyle w:val="style0"/>
        <w:pBdr>
          <w:bottom w:val="single" w:sz="12" w:space="1" w:color="auto"/>
        </w:pBdr>
        <w:jc w:val="both"/>
        <w:rPr/>
      </w:pPr>
    </w:p>
    <w:p>
      <w:pPr>
        <w:pStyle w:val="style0"/>
        <w:pBdr>
          <w:bottom w:val="single" w:sz="12" w:space="1" w:color="auto"/>
        </w:pBdr>
        <w:jc w:val="both"/>
        <w:rPr/>
      </w:pPr>
    </w:p>
    <w:p>
      <w:pPr>
        <w:pStyle w:val="style0"/>
        <w:pBdr>
          <w:bottom w:val="single" w:sz="12" w:space="1" w:color="auto"/>
        </w:pBdr>
        <w:jc w:val="both"/>
        <w:rPr/>
      </w:pPr>
      <w:r>
        <w:rPr>
          <w:color w:val="666666"/>
        </w:rPr>
        <w:t xml:space="preserve">An incise Professional enriched with </w:t>
      </w:r>
      <w:r>
        <w:rPr>
          <w:color w:val="666666"/>
        </w:rPr>
        <w:t xml:space="preserve">almost </w:t>
      </w:r>
      <w:r>
        <w:rPr>
          <w:color w:val="666666"/>
        </w:rPr>
        <w:t>1</w:t>
      </w:r>
      <w:r>
        <w:rPr>
          <w:color w:val="666666"/>
        </w:rPr>
        <w:t>6</w:t>
      </w:r>
      <w:r>
        <w:rPr>
          <w:color w:val="666666"/>
        </w:rPr>
        <w:t xml:space="preserve"> years of experience in Infrastructure Management, Facility Management, Vendor Management and General Administration</w:t>
      </w: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/>
      </w:pPr>
    </w:p>
    <w:p>
      <w:pPr>
        <w:pStyle w:val="style0"/>
        <w:jc w:val="both"/>
        <w:rPr/>
      </w:pPr>
    </w:p>
    <w:p>
      <w:pPr>
        <w:pStyle w:val="style0"/>
        <w:pBdr>
          <w:bottom w:val="single" w:sz="12" w:space="1" w:color="auto"/>
        </w:pBdr>
        <w:jc w:val="both"/>
        <w:rPr>
          <w:b/>
          <w:color w:val="666666"/>
          <w:u w:val="single"/>
        </w:rPr>
      </w:pPr>
      <w:r>
        <w:rPr>
          <w:b/>
          <w:color w:val="666666"/>
          <w:u w:val="single"/>
        </w:rPr>
        <w:t>Specialties:</w:t>
      </w:r>
    </w:p>
    <w:p>
      <w:pPr>
        <w:pStyle w:val="style0"/>
        <w:pBdr>
          <w:bottom w:val="single" w:sz="12" w:space="1" w:color="auto"/>
        </w:pBdr>
        <w:jc w:val="both"/>
        <w:rPr>
          <w:color w:val="666666"/>
          <w:u w:val="single"/>
        </w:rPr>
      </w:pPr>
      <w:r>
        <w:br/>
      </w:r>
      <w:r>
        <w:rPr>
          <w:color w:val="666666"/>
        </w:rPr>
        <w:t xml:space="preserve">Infrastructure Management </w:t>
      </w:r>
      <w:r>
        <w:rPr>
          <w:color w:val="666666"/>
        </w:rPr>
        <w:t xml:space="preserve">  </w:t>
      </w:r>
      <w:r>
        <w:rPr>
          <w:color w:val="666666"/>
        </w:rPr>
        <w:t xml:space="preserve">/ Facility </w:t>
      </w:r>
      <w:r>
        <w:rPr>
          <w:color w:val="666666"/>
        </w:rPr>
        <w:t>Management /</w:t>
      </w:r>
      <w:r>
        <w:rPr>
          <w:color w:val="666666"/>
        </w:rPr>
        <w:t xml:space="preserve"> General Administration / Procurement / </w:t>
      </w:r>
      <w:r>
        <w:rPr>
          <w:color w:val="666666"/>
        </w:rPr>
        <w:t xml:space="preserve">  </w:t>
      </w:r>
      <w:r>
        <w:rPr>
          <w:color w:val="666666"/>
        </w:rPr>
        <w:t xml:space="preserve">   </w:t>
      </w:r>
      <w:r>
        <w:rPr>
          <w:color w:val="666666"/>
        </w:rPr>
        <w:t>Vendor Management</w:t>
      </w:r>
      <w:r>
        <w:rPr>
          <w:color w:val="666666"/>
        </w:rPr>
        <w:t xml:space="preserve">   </w:t>
      </w:r>
      <w:r>
        <w:rPr>
          <w:color w:val="666666"/>
        </w:rPr>
        <w:t xml:space="preserve">/ </w:t>
      </w:r>
      <w:r>
        <w:rPr>
          <w:color w:val="666666"/>
        </w:rPr>
        <w:t xml:space="preserve">  </w:t>
      </w:r>
      <w:r>
        <w:rPr>
          <w:color w:val="666666"/>
        </w:rPr>
        <w:t>Budget Planning</w:t>
      </w:r>
      <w:r>
        <w:rPr>
          <w:color w:val="666666"/>
        </w:rPr>
        <w:t xml:space="preserve">  </w:t>
      </w:r>
      <w:r>
        <w:rPr>
          <w:color w:val="666666"/>
        </w:rPr>
        <w:t xml:space="preserve"> / </w:t>
      </w:r>
      <w:r>
        <w:rPr>
          <w:color w:val="666666"/>
        </w:rPr>
        <w:t xml:space="preserve">   </w:t>
      </w:r>
      <w:r>
        <w:rPr>
          <w:color w:val="666666"/>
        </w:rPr>
        <w:t>Contract Management</w:t>
      </w:r>
    </w:p>
    <w:p>
      <w:pPr>
        <w:pStyle w:val="style0"/>
        <w:jc w:val="both"/>
        <w:rPr/>
      </w:pP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  <w:sz w:val="26"/>
          <w:szCs w:val="26"/>
          <w:u w:val="single"/>
        </w:rPr>
      </w:pPr>
      <w:r>
        <w:rPr>
          <w:b/>
          <w:i/>
          <w:color w:val="666666"/>
          <w:sz w:val="26"/>
          <w:szCs w:val="26"/>
          <w:u w:val="single"/>
        </w:rPr>
        <w:t xml:space="preserve">Professional </w:t>
      </w:r>
      <w:r>
        <w:rPr>
          <w:b/>
          <w:i/>
          <w:color w:val="666666"/>
          <w:sz w:val="26"/>
          <w:szCs w:val="26"/>
          <w:u w:val="single"/>
        </w:rPr>
        <w:t>Experience</w:t>
      </w:r>
      <w:r>
        <w:rPr>
          <w:b/>
          <w:i/>
          <w:color w:val="666666"/>
          <w:sz w:val="26"/>
          <w:szCs w:val="26"/>
          <w:u w:val="single"/>
        </w:rPr>
        <w:t>:</w:t>
      </w:r>
    </w:p>
    <w:p>
      <w:pPr>
        <w:pStyle w:val="style0"/>
        <w:jc w:val="both"/>
        <w:rPr>
          <w:b/>
          <w:bCs/>
          <w:i/>
          <w:iCs/>
          <w:sz w:val="28"/>
          <w:u w:val="single"/>
        </w:rPr>
      </w:pP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  <w:sz w:val="23"/>
          <w:szCs w:val="23"/>
        </w:rPr>
      </w:pPr>
      <w:r>
        <w:rPr>
          <w:b/>
          <w:i/>
          <w:color w:val="666666"/>
          <w:sz w:val="23"/>
          <w:szCs w:val="23"/>
        </w:rPr>
        <w:t>AVP &amp; Head Administration from Dec. 2016 till date</w:t>
      </w: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  <w:sz w:val="23"/>
          <w:szCs w:val="23"/>
        </w:rPr>
      </w:pPr>
      <w:r>
        <w:rPr>
          <w:b/>
          <w:i/>
          <w:color w:val="666666"/>
          <w:sz w:val="23"/>
          <w:szCs w:val="23"/>
        </w:rPr>
        <w:t xml:space="preserve">Shivalik Mercantile Co-operative Bank Ltd. </w:t>
      </w: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  <w:sz w:val="23"/>
          <w:szCs w:val="23"/>
        </w:rPr>
      </w:pPr>
    </w:p>
    <w:p>
      <w:pPr>
        <w:pStyle w:val="style179"/>
        <w:numPr>
          <w:ilvl w:val="0"/>
          <w:numId w:val="1"/>
        </w:numPr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  <w:u w:val="single"/>
        </w:rPr>
      </w:pPr>
      <w:r>
        <w:rPr>
          <w:b/>
          <w:i/>
          <w:color w:val="666666"/>
          <w:u w:val="single"/>
        </w:rPr>
        <w:t xml:space="preserve">Administration Department- </w:t>
      </w:r>
    </w:p>
    <w:p>
      <w:pPr>
        <w:pStyle w:val="style179"/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</w:p>
    <w:p>
      <w:pPr>
        <w:pStyle w:val="style179"/>
        <w:numPr>
          <w:ilvl w:val="0"/>
          <w:numId w:val="38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 xml:space="preserve">Administrative setting up, up-gradation of facilities, managing the entire </w:t>
      </w:r>
      <w:r>
        <w:rPr>
          <w:color w:val="666666"/>
        </w:rPr>
        <w:t>A</w:t>
      </w:r>
      <w:r>
        <w:rPr>
          <w:color w:val="666666"/>
        </w:rPr>
        <w:t xml:space="preserve">dministration of </w:t>
      </w:r>
      <w:r>
        <w:rPr>
          <w:color w:val="666666"/>
        </w:rPr>
        <w:t>32</w:t>
      </w:r>
      <w:r>
        <w:rPr>
          <w:color w:val="666666"/>
        </w:rPr>
        <w:t xml:space="preserve"> </w:t>
      </w:r>
      <w:r>
        <w:rPr>
          <w:color w:val="666666"/>
        </w:rPr>
        <w:t>Branches</w:t>
      </w:r>
      <w:r>
        <w:rPr>
          <w:color w:val="666666"/>
        </w:rPr>
        <w:t>.</w:t>
      </w:r>
    </w:p>
    <w:p>
      <w:pPr>
        <w:pStyle w:val="style179"/>
        <w:numPr>
          <w:ilvl w:val="0"/>
          <w:numId w:val="25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 xml:space="preserve">Planning and preparing monthly reports required for maintaining Office Infrastructure and Facilities </w:t>
      </w:r>
      <w:r>
        <w:rPr>
          <w:color w:val="666666"/>
        </w:rPr>
        <w:t>for Bank</w:t>
      </w:r>
      <w:r>
        <w:rPr>
          <w:color w:val="666666"/>
        </w:rPr>
        <w:t>.</w:t>
      </w:r>
    </w:p>
    <w:p>
      <w:pPr>
        <w:pStyle w:val="style179"/>
        <w:numPr>
          <w:ilvl w:val="0"/>
          <w:numId w:val="25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>Strategy development for identifying cost effective and optimum quality functioning of Administration and Office service department.</w:t>
      </w:r>
    </w:p>
    <w:p>
      <w:pPr>
        <w:pStyle w:val="style179"/>
        <w:numPr>
          <w:ilvl w:val="0"/>
          <w:numId w:val="25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>Managing the KRAs and performance of the Administration team.</w:t>
      </w:r>
    </w:p>
    <w:p>
      <w:pPr>
        <w:pStyle w:val="style179"/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</w:p>
    <w:p>
      <w:pPr>
        <w:pStyle w:val="style179"/>
        <w:numPr>
          <w:ilvl w:val="0"/>
          <w:numId w:val="1"/>
        </w:numPr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  <w:u w:val="single"/>
        </w:rPr>
      </w:pPr>
      <w:r>
        <w:rPr>
          <w:b/>
          <w:i/>
          <w:color w:val="666666"/>
          <w:u w:val="single"/>
        </w:rPr>
        <w:t xml:space="preserve">Facilities Management- </w:t>
      </w: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</w:p>
    <w:p>
      <w:pPr>
        <w:pStyle w:val="style179"/>
        <w:numPr>
          <w:ilvl w:val="0"/>
          <w:numId w:val="39"/>
        </w:numPr>
        <w:shd w:val="clear" w:color="auto" w:fill="ffffff"/>
        <w:suppressAutoHyphens w:val="false"/>
        <w:spacing w:lineRule="atLeast" w:line="300"/>
        <w:ind w:left="720"/>
        <w:jc w:val="both"/>
        <w:rPr>
          <w:color w:val="666666"/>
        </w:rPr>
      </w:pPr>
      <w:r>
        <w:rPr>
          <w:color w:val="666666"/>
        </w:rPr>
        <w:t xml:space="preserve">Formulating and implementing the policies for managing the housekeeping and security affairs of the organization. </w:t>
      </w:r>
    </w:p>
    <w:p>
      <w:pPr>
        <w:pStyle w:val="style179"/>
        <w:numPr>
          <w:ilvl w:val="0"/>
          <w:numId w:val="25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 xml:space="preserve">Managing repair, maintenance replacement of office equipments, appliances, furniture, furnishings, vehicles, building, etc. </w:t>
      </w:r>
    </w:p>
    <w:p>
      <w:pPr>
        <w:pStyle w:val="style179"/>
        <w:numPr>
          <w:ilvl w:val="0"/>
          <w:numId w:val="25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 xml:space="preserve">Purchasing, Implementation and operations of Security and Surveillance. </w:t>
      </w:r>
    </w:p>
    <w:p>
      <w:pPr>
        <w:pStyle w:val="style179"/>
        <w:numPr>
          <w:ilvl w:val="0"/>
          <w:numId w:val="25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>Vendor management- Managing and evaluating a pool of Vendors for Capex and Opex items and continuously broadening the funnel for competent and cost</w:t>
      </w:r>
      <w:r>
        <w:rPr>
          <w:color w:val="666666"/>
        </w:rPr>
        <w:t xml:space="preserve">- </w:t>
      </w:r>
      <w:r>
        <w:rPr>
          <w:color w:val="666666"/>
        </w:rPr>
        <w:t>effective Vendors.</w:t>
      </w: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</w:p>
    <w:p>
      <w:pPr>
        <w:pStyle w:val="style179"/>
        <w:numPr>
          <w:ilvl w:val="0"/>
          <w:numId w:val="1"/>
        </w:numPr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  <w:u w:val="single"/>
        </w:rPr>
      </w:pPr>
      <w:r>
        <w:rPr>
          <w:b/>
          <w:i/>
          <w:color w:val="666666"/>
          <w:u w:val="single"/>
        </w:rPr>
        <w:t>Infrastructure Development &amp; Project planning-</w:t>
      </w:r>
    </w:p>
    <w:p>
      <w:pPr>
        <w:pStyle w:val="style179"/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</w:p>
    <w:p>
      <w:pPr>
        <w:pStyle w:val="style179"/>
        <w:numPr>
          <w:ilvl w:val="0"/>
          <w:numId w:val="25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 xml:space="preserve">Involve in identifying sites and buildings to set up new premises </w:t>
      </w:r>
      <w:r>
        <w:rPr>
          <w:color w:val="666666"/>
        </w:rPr>
        <w:t>and relocations.</w:t>
      </w:r>
    </w:p>
    <w:p>
      <w:pPr>
        <w:pStyle w:val="style179"/>
        <w:numPr>
          <w:ilvl w:val="0"/>
          <w:numId w:val="25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>Negotiation with Landlords/Property Owners for Premises Leasing</w:t>
      </w:r>
    </w:p>
    <w:p>
      <w:pPr>
        <w:pStyle w:val="style179"/>
        <w:numPr>
          <w:ilvl w:val="0"/>
          <w:numId w:val="25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>Verification of legal documentation and updating</w:t>
      </w:r>
    </w:p>
    <w:p>
      <w:pPr>
        <w:pStyle w:val="style179"/>
        <w:numPr>
          <w:ilvl w:val="0"/>
          <w:numId w:val="25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>Executing the Lease Agreements ensuring Organization’s policies</w:t>
      </w:r>
    </w:p>
    <w:p>
      <w:pPr>
        <w:pStyle w:val="style179"/>
        <w:numPr>
          <w:ilvl w:val="0"/>
          <w:numId w:val="25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>Co-ordinate and interact with Architects, Contractors and Suppliers</w:t>
      </w:r>
    </w:p>
    <w:p>
      <w:pPr>
        <w:pStyle w:val="style179"/>
        <w:numPr>
          <w:ilvl w:val="0"/>
          <w:numId w:val="25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 xml:space="preserve">Budgeting and cost control measures, Monitoring Budget vis a vis variance assisting the department in Project Management, Cost optimization and implementing business expansion plans </w:t>
      </w:r>
    </w:p>
    <w:p>
      <w:pPr>
        <w:pStyle w:val="style179"/>
        <w:numPr>
          <w:ilvl w:val="0"/>
          <w:numId w:val="25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 xml:space="preserve">Contracts management </w:t>
      </w:r>
    </w:p>
    <w:p>
      <w:pPr>
        <w:pStyle w:val="style179"/>
        <w:numPr>
          <w:ilvl w:val="0"/>
          <w:numId w:val="25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>Cost control and ensuring timely implementation and delivery of the project</w:t>
      </w: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  <w:sz w:val="23"/>
          <w:szCs w:val="23"/>
        </w:rPr>
      </w:pP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  <w:u w:val="single"/>
        </w:rPr>
      </w:pPr>
      <w:r>
        <w:rPr>
          <w:b/>
          <w:i/>
          <w:color w:val="666666"/>
          <w:u w:val="single"/>
        </w:rPr>
        <w:t>Accolades:</w:t>
      </w: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  <w:sz w:val="23"/>
          <w:szCs w:val="23"/>
        </w:rPr>
      </w:pPr>
    </w:p>
    <w:p>
      <w:pPr>
        <w:pStyle w:val="style179"/>
        <w:numPr>
          <w:ilvl w:val="0"/>
          <w:numId w:val="43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 xml:space="preserve">Successfully </w:t>
      </w:r>
      <w:r>
        <w:rPr>
          <w:color w:val="666666"/>
        </w:rPr>
        <w:t xml:space="preserve">furnished the Interior Project of 14000 sq. ft. and </w:t>
      </w:r>
      <w:r>
        <w:rPr>
          <w:color w:val="666666"/>
        </w:rPr>
        <w:t xml:space="preserve">shifted </w:t>
      </w:r>
      <w:r>
        <w:rPr>
          <w:color w:val="666666"/>
        </w:rPr>
        <w:t>Bank’s HO to New Facility in span of just 2.5 months after joining. Received promotion in just 3.5 months.</w:t>
      </w:r>
    </w:p>
    <w:p>
      <w:pPr>
        <w:pStyle w:val="style179"/>
        <w:numPr>
          <w:ilvl w:val="0"/>
          <w:numId w:val="43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 xml:space="preserve">Have spearheaded and successfully delivered 18 Infrastructure Projects till date. </w:t>
      </w: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  <w:sz w:val="23"/>
          <w:szCs w:val="23"/>
        </w:rPr>
      </w:pP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  <w:sz w:val="23"/>
          <w:szCs w:val="23"/>
        </w:rPr>
      </w:pPr>
    </w:p>
    <w:bookmarkStart w:id="0" w:name="_GoBack"/>
    <w:bookmarkEnd w:id="0"/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  <w:sz w:val="23"/>
          <w:szCs w:val="23"/>
        </w:rPr>
      </w:pPr>
      <w:r>
        <w:rPr>
          <w:b/>
          <w:i/>
          <w:color w:val="666666"/>
          <w:sz w:val="23"/>
          <w:szCs w:val="23"/>
        </w:rPr>
        <w:t xml:space="preserve">Co-Partner (Formally </w:t>
      </w:r>
      <w:r>
        <w:rPr>
          <w:b/>
          <w:i/>
          <w:color w:val="666666"/>
          <w:sz w:val="23"/>
          <w:szCs w:val="23"/>
        </w:rPr>
        <w:t>Senior Mgr.</w:t>
      </w:r>
      <w:r>
        <w:rPr>
          <w:b/>
          <w:i/>
          <w:color w:val="666666"/>
          <w:sz w:val="23"/>
          <w:szCs w:val="23"/>
        </w:rPr>
        <w:t xml:space="preserve"> – </w:t>
      </w:r>
      <w:r>
        <w:rPr>
          <w:b/>
          <w:i/>
          <w:color w:val="666666"/>
          <w:sz w:val="23"/>
          <w:szCs w:val="23"/>
        </w:rPr>
        <w:t>Infrastructure</w:t>
      </w:r>
      <w:r>
        <w:rPr>
          <w:b/>
          <w:i/>
          <w:color w:val="666666"/>
          <w:sz w:val="23"/>
          <w:szCs w:val="23"/>
        </w:rPr>
        <w:t xml:space="preserve"> </w:t>
      </w:r>
      <w:r>
        <w:rPr>
          <w:b/>
          <w:i/>
          <w:color w:val="666666"/>
          <w:sz w:val="23"/>
          <w:szCs w:val="23"/>
        </w:rPr>
        <w:t>Projects</w:t>
      </w:r>
      <w:r>
        <w:rPr>
          <w:b/>
          <w:i/>
          <w:color w:val="666666"/>
          <w:sz w:val="23"/>
          <w:szCs w:val="23"/>
        </w:rPr>
        <w:t>)</w:t>
      </w:r>
      <w:r>
        <w:rPr>
          <w:b/>
          <w:i/>
          <w:color w:val="666666"/>
          <w:sz w:val="23"/>
          <w:szCs w:val="23"/>
        </w:rPr>
        <w:t xml:space="preserve"> from June 2015 till </w:t>
      </w:r>
      <w:r>
        <w:rPr>
          <w:b/>
          <w:i/>
          <w:color w:val="666666"/>
          <w:sz w:val="23"/>
          <w:szCs w:val="23"/>
        </w:rPr>
        <w:t>Dec. 2016</w:t>
      </w: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</w:rPr>
      </w:pPr>
      <w:r>
        <w:rPr>
          <w:b/>
          <w:i/>
          <w:color w:val="666666"/>
        </w:rPr>
        <w:t>MNP Interiors Pvt. Ltd.</w:t>
      </w:r>
    </w:p>
    <w:p>
      <w:pPr>
        <w:pStyle w:val="style0"/>
        <w:jc w:val="both"/>
        <w:rPr>
          <w:b/>
          <w:bCs/>
          <w:i/>
          <w:iCs/>
          <w:sz w:val="28"/>
          <w:u w:val="single"/>
        </w:rPr>
      </w:pPr>
    </w:p>
    <w:p>
      <w:pPr>
        <w:pStyle w:val="style179"/>
        <w:numPr>
          <w:ilvl w:val="0"/>
          <w:numId w:val="1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>Looking after Commercial and Residential Interior Projects’ development, planning and execution with the help of Project team including Manager, Supervisor and Contractors</w:t>
      </w:r>
      <w:r>
        <w:rPr>
          <w:color w:val="666666"/>
        </w:rPr>
        <w:t>.</w:t>
      </w:r>
    </w:p>
    <w:p>
      <w:pPr>
        <w:pStyle w:val="style179"/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</w:p>
    <w:p>
      <w:pPr>
        <w:pStyle w:val="style179"/>
        <w:numPr>
          <w:ilvl w:val="0"/>
          <w:numId w:val="1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>Act as a bridge between Corporate and Individual Clients and Project team to ensure that Clients’ requirements are met.</w:t>
      </w:r>
    </w:p>
    <w:p>
      <w:pPr>
        <w:pStyle w:val="style0"/>
        <w:jc w:val="both"/>
        <w:rPr>
          <w:i/>
          <w:iCs/>
        </w:rPr>
      </w:pP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  <w:sz w:val="23"/>
          <w:szCs w:val="23"/>
        </w:rPr>
      </w:pP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  <w:sz w:val="23"/>
          <w:szCs w:val="23"/>
        </w:rPr>
      </w:pPr>
      <w:r>
        <w:rPr>
          <w:b/>
          <w:i/>
          <w:color w:val="666666"/>
          <w:sz w:val="23"/>
          <w:szCs w:val="23"/>
        </w:rPr>
        <w:t>Manager Administration</w:t>
      </w:r>
      <w:r>
        <w:rPr>
          <w:b/>
          <w:i/>
          <w:color w:val="666666"/>
          <w:sz w:val="23"/>
          <w:szCs w:val="23"/>
        </w:rPr>
        <w:t xml:space="preserve">, Facilities &amp; </w:t>
      </w:r>
      <w:r>
        <w:rPr>
          <w:b/>
          <w:i/>
          <w:color w:val="666666"/>
          <w:sz w:val="23"/>
          <w:szCs w:val="23"/>
        </w:rPr>
        <w:t>Project Management from</w:t>
      </w:r>
      <w:r>
        <w:rPr>
          <w:b/>
          <w:i/>
          <w:color w:val="666666"/>
          <w:sz w:val="23"/>
          <w:szCs w:val="23"/>
        </w:rPr>
        <w:t xml:space="preserve"> </w:t>
      </w:r>
      <w:r>
        <w:rPr>
          <w:b/>
          <w:i/>
          <w:color w:val="666666"/>
          <w:sz w:val="23"/>
          <w:szCs w:val="23"/>
        </w:rPr>
        <w:t xml:space="preserve">Dec. </w:t>
      </w:r>
      <w:r>
        <w:rPr>
          <w:b/>
          <w:i/>
          <w:color w:val="666666"/>
          <w:sz w:val="23"/>
          <w:szCs w:val="23"/>
        </w:rPr>
        <w:t>201</w:t>
      </w:r>
      <w:r>
        <w:rPr>
          <w:b/>
          <w:i/>
          <w:color w:val="666666"/>
          <w:sz w:val="23"/>
          <w:szCs w:val="23"/>
        </w:rPr>
        <w:t>3</w:t>
      </w:r>
      <w:r>
        <w:rPr>
          <w:b/>
          <w:i/>
          <w:color w:val="666666"/>
          <w:sz w:val="23"/>
          <w:szCs w:val="23"/>
        </w:rPr>
        <w:t xml:space="preserve"> till May 2015</w:t>
      </w: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</w:rPr>
      </w:pPr>
      <w:r>
        <w:rPr>
          <w:b/>
          <w:i/>
          <w:color w:val="666666"/>
        </w:rPr>
        <w:t>HDFC Ergo General Insurance Co. Ltd.</w:t>
      </w:r>
    </w:p>
    <w:p>
      <w:pPr>
        <w:pStyle w:val="style0"/>
        <w:jc w:val="both"/>
        <w:rPr>
          <w:b/>
          <w:bCs/>
          <w:i/>
          <w:iCs/>
          <w:sz w:val="26"/>
          <w:szCs w:val="26"/>
        </w:rPr>
      </w:pPr>
    </w:p>
    <w:p>
      <w:pPr>
        <w:pStyle w:val="style179"/>
        <w:numPr>
          <w:ilvl w:val="0"/>
          <w:numId w:val="35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>Handling complete Facilities Management &amp; infrastructure set up of 24 Offices.</w:t>
      </w:r>
    </w:p>
    <w:p>
      <w:pPr>
        <w:pStyle w:val="style0"/>
        <w:tabs>
          <w:tab w:val="left" w:leader="none" w:pos="360"/>
          <w:tab w:val="left" w:leader="none" w:pos="720"/>
        </w:tabs>
        <w:ind w:left="720"/>
        <w:jc w:val="both"/>
        <w:rPr/>
      </w:pP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  <w:u w:val="single"/>
        </w:rPr>
      </w:pPr>
      <w:r>
        <w:rPr>
          <w:b/>
          <w:i/>
          <w:color w:val="666666"/>
          <w:u w:val="single"/>
        </w:rPr>
        <w:t>Accolades</w:t>
      </w:r>
      <w:r>
        <w:rPr>
          <w:b/>
          <w:i/>
          <w:color w:val="666666"/>
          <w:u w:val="single"/>
        </w:rPr>
        <w:t>:</w:t>
      </w:r>
    </w:p>
    <w:p>
      <w:pPr>
        <w:pStyle w:val="style179"/>
        <w:jc w:val="both"/>
        <w:rPr>
          <w:i/>
          <w:iCs/>
        </w:rPr>
      </w:pPr>
    </w:p>
    <w:p>
      <w:pPr>
        <w:pStyle w:val="style179"/>
        <w:numPr>
          <w:ilvl w:val="0"/>
          <w:numId w:val="27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>Handed over 4 Infrastructure Projects across North within the given budget and timelines.</w:t>
      </w:r>
    </w:p>
    <w:p>
      <w:pPr>
        <w:pStyle w:val="style179"/>
        <w:numPr>
          <w:ilvl w:val="0"/>
          <w:numId w:val="0"/>
        </w:numPr>
        <w:shd w:val="clear" w:color="auto" w:fill="ffffff"/>
        <w:suppressAutoHyphens w:val="false"/>
        <w:spacing w:lineRule="atLeast" w:line="300"/>
        <w:ind w:left="720" w:firstLine="0"/>
        <w:jc w:val="both"/>
        <w:rPr>
          <w:color w:val="666666"/>
        </w:rPr>
      </w:pPr>
    </w:p>
    <w:p>
      <w:pPr>
        <w:pStyle w:val="style179"/>
        <w:numPr>
          <w:ilvl w:val="0"/>
          <w:numId w:val="27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  <w:lang w:val="en-US"/>
        </w:rPr>
        <w:t>Handed</w:t>
      </w:r>
      <w:r>
        <w:rPr>
          <w:color w:val="666666"/>
        </w:rPr>
        <w:t xml:space="preserve"> over Srin</w:t>
      </w:r>
      <w:r>
        <w:rPr>
          <w:color w:val="666666"/>
        </w:rPr>
        <w:t>a</w:t>
      </w:r>
      <w:r>
        <w:rPr>
          <w:color w:val="666666"/>
        </w:rPr>
        <w:t>gar Infrastructure Project within deadlines even in Flood condition.</w:t>
      </w:r>
    </w:p>
    <w:p>
      <w:pPr>
        <w:pStyle w:val="style179"/>
        <w:numPr>
          <w:ilvl w:val="0"/>
          <w:numId w:val="27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>Responsible for 4 PAN India projects and</w:t>
      </w:r>
      <w:r>
        <w:rPr>
          <w:color w:val="666666"/>
        </w:rPr>
        <w:t xml:space="preserve"> was</w:t>
      </w:r>
      <w:r>
        <w:rPr>
          <w:color w:val="666666"/>
        </w:rPr>
        <w:t xml:space="preserve"> directly reporting into SVP for the same. </w:t>
      </w:r>
    </w:p>
    <w:p>
      <w:pPr>
        <w:pStyle w:val="style179"/>
        <w:numPr>
          <w:ilvl w:val="0"/>
          <w:numId w:val="27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>Played</w:t>
      </w:r>
      <w:r>
        <w:rPr>
          <w:color w:val="666666"/>
        </w:rPr>
        <w:t xml:space="preserve"> a pivot role in all PAN India Project in terms of their tracking and reporting deviations to SVP for control </w:t>
      </w:r>
      <w:r>
        <w:rPr>
          <w:color w:val="666666"/>
        </w:rPr>
        <w:t>perspective</w:t>
      </w:r>
      <w:r>
        <w:rPr>
          <w:color w:val="666666"/>
        </w:rPr>
        <w:t>.</w:t>
      </w: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  <w:sz w:val="23"/>
          <w:szCs w:val="23"/>
        </w:rPr>
      </w:pP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  <w:sz w:val="23"/>
          <w:szCs w:val="23"/>
        </w:rPr>
      </w:pP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  <w:sz w:val="23"/>
          <w:szCs w:val="23"/>
        </w:rPr>
      </w:pPr>
      <w:r>
        <w:rPr>
          <w:b/>
          <w:i/>
          <w:color w:val="666666"/>
          <w:sz w:val="23"/>
          <w:szCs w:val="23"/>
        </w:rPr>
        <w:t xml:space="preserve">Manager </w:t>
      </w:r>
      <w:r>
        <w:rPr>
          <w:b/>
          <w:i/>
          <w:color w:val="666666"/>
          <w:sz w:val="23"/>
          <w:szCs w:val="23"/>
        </w:rPr>
        <w:t>Admini</w:t>
      </w:r>
      <w:r>
        <w:rPr>
          <w:b/>
          <w:i/>
          <w:color w:val="666666"/>
          <w:sz w:val="23"/>
          <w:szCs w:val="23"/>
        </w:rPr>
        <w:t xml:space="preserve">stration </w:t>
      </w:r>
      <w:r>
        <w:rPr>
          <w:b/>
          <w:i/>
          <w:color w:val="666666"/>
          <w:sz w:val="23"/>
          <w:szCs w:val="23"/>
        </w:rPr>
        <w:t xml:space="preserve">&amp; Facilities Management </w:t>
      </w:r>
      <w:r>
        <w:rPr>
          <w:b/>
          <w:i/>
          <w:color w:val="666666"/>
          <w:sz w:val="23"/>
          <w:szCs w:val="23"/>
        </w:rPr>
        <w:t>(North)</w:t>
      </w:r>
      <w:r>
        <w:rPr>
          <w:b/>
          <w:i/>
          <w:color w:val="666666"/>
          <w:sz w:val="23"/>
          <w:szCs w:val="23"/>
        </w:rPr>
        <w:t xml:space="preserve"> from March </w:t>
      </w:r>
      <w:r>
        <w:rPr>
          <w:b/>
          <w:i/>
          <w:color w:val="666666"/>
          <w:sz w:val="23"/>
          <w:szCs w:val="23"/>
        </w:rPr>
        <w:t>2010 till Dec. 2013</w:t>
      </w: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</w:rPr>
      </w:pPr>
      <w:r>
        <w:rPr>
          <w:b/>
          <w:i/>
          <w:color w:val="666666"/>
        </w:rPr>
        <w:t>L&amp;T Finance Ltd, Delhi</w:t>
      </w:r>
    </w:p>
    <w:p>
      <w:pPr>
        <w:pStyle w:val="style179"/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</w:p>
    <w:p>
      <w:pPr>
        <w:pStyle w:val="style179"/>
        <w:numPr>
          <w:ilvl w:val="0"/>
          <w:numId w:val="1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 xml:space="preserve">Looking after Administration of </w:t>
      </w:r>
      <w:r>
        <w:rPr>
          <w:color w:val="666666"/>
        </w:rPr>
        <w:t xml:space="preserve">28 </w:t>
      </w:r>
      <w:r>
        <w:rPr>
          <w:color w:val="666666"/>
        </w:rPr>
        <w:t xml:space="preserve">Offices and </w:t>
      </w:r>
      <w:r>
        <w:rPr>
          <w:color w:val="666666"/>
        </w:rPr>
        <w:t>3</w:t>
      </w:r>
      <w:r>
        <w:rPr>
          <w:color w:val="666666"/>
        </w:rPr>
        <w:t xml:space="preserve"> Guest Houses for North</w:t>
      </w:r>
      <w:r>
        <w:rPr>
          <w:color w:val="666666"/>
        </w:rPr>
        <w:t xml:space="preserve"> Zone</w:t>
      </w:r>
      <w:r>
        <w:rPr>
          <w:color w:val="666666"/>
        </w:rPr>
        <w:t>.</w:t>
      </w:r>
      <w:r>
        <w:rPr>
          <w:color w:val="666666"/>
        </w:rPr>
        <w:t xml:space="preserve"> Spearheaded Interior project of 25000 Sq. ft. and successfully shifted North zone Office to the New facility.</w:t>
      </w:r>
    </w:p>
    <w:p>
      <w:pPr>
        <w:pStyle w:val="style0"/>
        <w:jc w:val="both"/>
        <w:rPr>
          <w:b/>
          <w:bCs/>
          <w:i/>
          <w:iCs/>
          <w:sz w:val="26"/>
          <w:szCs w:val="26"/>
        </w:rPr>
      </w:pP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  <w:u w:val="single"/>
        </w:rPr>
      </w:pPr>
      <w:r>
        <w:rPr>
          <w:b/>
          <w:i/>
          <w:color w:val="666666"/>
          <w:u w:val="single"/>
        </w:rPr>
        <w:t>Accolades:</w:t>
      </w:r>
    </w:p>
    <w:p>
      <w:pPr>
        <w:pStyle w:val="style0"/>
        <w:tabs>
          <w:tab w:val="left" w:leader="none" w:pos="360"/>
          <w:tab w:val="left" w:leader="none" w:pos="720"/>
        </w:tabs>
        <w:ind w:left="360"/>
        <w:jc w:val="both"/>
        <w:rPr>
          <w:b/>
          <w:sz w:val="26"/>
        </w:rPr>
      </w:pPr>
    </w:p>
    <w:p>
      <w:pPr>
        <w:pStyle w:val="style179"/>
        <w:numPr>
          <w:ilvl w:val="0"/>
          <w:numId w:val="27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>Have been adjudged ‘The Best Negotiator’ after completion of ‘Negotiation Skill’ training held at Hyderabad in 2012.</w:t>
      </w:r>
    </w:p>
    <w:p>
      <w:pPr>
        <w:pStyle w:val="style179"/>
        <w:numPr>
          <w:ilvl w:val="0"/>
          <w:numId w:val="27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>Spearheaded L&amp;T GICL Infrastructure project</w:t>
      </w:r>
      <w:r>
        <w:rPr>
          <w:color w:val="666666"/>
        </w:rPr>
        <w:t xml:space="preserve"> in New Delhi,</w:t>
      </w:r>
      <w:r>
        <w:rPr>
          <w:color w:val="666666"/>
        </w:rPr>
        <w:t xml:space="preserve"> in adverse condition and successfully furnished the Office for inauguration on the given deadline</w:t>
      </w:r>
      <w:r>
        <w:rPr>
          <w:color w:val="666666"/>
        </w:rPr>
        <w:t xml:space="preserve"> in the Year 2010-2011</w:t>
      </w:r>
      <w:r>
        <w:rPr>
          <w:color w:val="666666"/>
        </w:rPr>
        <w:t xml:space="preserve"> and shift GI team to new office successfully.</w:t>
      </w:r>
    </w:p>
    <w:p>
      <w:pPr>
        <w:pStyle w:val="style179"/>
        <w:numPr>
          <w:ilvl w:val="0"/>
          <w:numId w:val="27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 xml:space="preserve">Appreciation and Reward received from </w:t>
      </w:r>
      <w:r>
        <w:rPr>
          <w:color w:val="666666"/>
        </w:rPr>
        <w:t xml:space="preserve">the </w:t>
      </w:r>
      <w:r>
        <w:rPr>
          <w:color w:val="666666"/>
        </w:rPr>
        <w:t>CEO of L&amp;T General Insurance Co. Ltd.</w:t>
      </w:r>
    </w:p>
    <w:p>
      <w:pPr>
        <w:pStyle w:val="style179"/>
        <w:numPr>
          <w:ilvl w:val="0"/>
          <w:numId w:val="27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 xml:space="preserve">Have successfully identified and develop </w:t>
      </w:r>
      <w:r>
        <w:rPr>
          <w:color w:val="666666"/>
        </w:rPr>
        <w:t>13</w:t>
      </w:r>
      <w:r>
        <w:rPr>
          <w:color w:val="666666"/>
        </w:rPr>
        <w:t xml:space="preserve"> New</w:t>
      </w:r>
      <w:r>
        <w:rPr>
          <w:color w:val="666666"/>
        </w:rPr>
        <w:t xml:space="preserve"> Premises in different </w:t>
      </w:r>
      <w:r>
        <w:rPr>
          <w:color w:val="666666"/>
        </w:rPr>
        <w:t>Geographical boundaries</w:t>
      </w:r>
      <w:r>
        <w:rPr>
          <w:color w:val="666666"/>
        </w:rPr>
        <w:t xml:space="preserve"> </w:t>
      </w:r>
      <w:r>
        <w:rPr>
          <w:color w:val="666666"/>
        </w:rPr>
        <w:t xml:space="preserve">for </w:t>
      </w:r>
      <w:r>
        <w:rPr>
          <w:color w:val="666666"/>
        </w:rPr>
        <w:t xml:space="preserve">Office setup </w:t>
      </w:r>
      <w:r>
        <w:rPr>
          <w:color w:val="666666"/>
        </w:rPr>
        <w:t xml:space="preserve">and furnished them </w:t>
      </w:r>
      <w:r>
        <w:rPr>
          <w:color w:val="666666"/>
        </w:rPr>
        <w:t>within the given budget and timelines.</w:t>
      </w:r>
    </w:p>
    <w:p>
      <w:pPr>
        <w:pStyle w:val="style0"/>
        <w:tabs>
          <w:tab w:val="left" w:leader="none" w:pos="360"/>
          <w:tab w:val="left" w:leader="none" w:pos="720"/>
        </w:tabs>
        <w:ind w:left="360"/>
        <w:jc w:val="both"/>
        <w:rPr/>
      </w:pPr>
    </w:p>
    <w:p>
      <w:pPr>
        <w:pStyle w:val="style0"/>
        <w:tabs>
          <w:tab w:val="left" w:leader="none" w:pos="360"/>
          <w:tab w:val="left" w:leader="none" w:pos="720"/>
        </w:tabs>
        <w:ind w:left="360"/>
        <w:jc w:val="both"/>
        <w:rPr/>
      </w:pP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  <w:sz w:val="23"/>
          <w:szCs w:val="23"/>
        </w:rPr>
      </w:pPr>
      <w:r>
        <w:rPr>
          <w:b/>
          <w:i/>
          <w:color w:val="666666"/>
          <w:sz w:val="23"/>
          <w:szCs w:val="23"/>
        </w:rPr>
        <w:t xml:space="preserve">Sr.  Manager Administration (North, East &amp; </w:t>
      </w:r>
      <w:r>
        <w:rPr>
          <w:b/>
          <w:i/>
          <w:color w:val="666666"/>
          <w:sz w:val="23"/>
          <w:szCs w:val="23"/>
        </w:rPr>
        <w:t>West) from July 2009 till Mar</w:t>
      </w:r>
      <w:r>
        <w:rPr>
          <w:b/>
          <w:i/>
          <w:color w:val="666666"/>
          <w:sz w:val="23"/>
          <w:szCs w:val="23"/>
        </w:rPr>
        <w:t>. 2010.</w:t>
      </w: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</w:rPr>
      </w:pPr>
      <w:r>
        <w:rPr>
          <w:b/>
          <w:i/>
          <w:color w:val="666666"/>
        </w:rPr>
        <w:t>Muthoot</w:t>
      </w:r>
      <w:r>
        <w:rPr>
          <w:b/>
          <w:i/>
          <w:color w:val="666666"/>
        </w:rPr>
        <w:t xml:space="preserve"> Finance Ltd, Delhi</w:t>
      </w:r>
    </w:p>
    <w:p>
      <w:pPr>
        <w:pStyle w:val="style0"/>
        <w:tabs>
          <w:tab w:val="left" w:leader="none" w:pos="360"/>
          <w:tab w:val="left" w:leader="none" w:pos="720"/>
        </w:tabs>
        <w:jc w:val="both"/>
        <w:rPr/>
      </w:pPr>
    </w:p>
    <w:p>
      <w:pPr>
        <w:pStyle w:val="style179"/>
        <w:numPr>
          <w:ilvl w:val="0"/>
          <w:numId w:val="1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 xml:space="preserve">Looking after Facility Administration of 450 Offices and 25 Guest Houses for North, East and West region. </w:t>
      </w:r>
    </w:p>
    <w:p>
      <w:pPr>
        <w:pStyle w:val="style0"/>
        <w:jc w:val="both"/>
        <w:rPr>
          <w:b/>
          <w:bCs/>
          <w:i/>
          <w:iCs/>
          <w:sz w:val="26"/>
          <w:szCs w:val="26"/>
        </w:rPr>
      </w:pP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  <w:sz w:val="23"/>
          <w:szCs w:val="23"/>
        </w:rPr>
      </w:pP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  <w:sz w:val="23"/>
          <w:szCs w:val="23"/>
        </w:rPr>
      </w:pPr>
      <w:r>
        <w:rPr>
          <w:b/>
          <w:i/>
          <w:color w:val="666666"/>
          <w:sz w:val="23"/>
          <w:szCs w:val="23"/>
        </w:rPr>
        <w:t xml:space="preserve">National </w:t>
      </w:r>
      <w:r>
        <w:rPr>
          <w:b/>
          <w:i/>
          <w:color w:val="666666"/>
          <w:sz w:val="23"/>
          <w:szCs w:val="23"/>
        </w:rPr>
        <w:t>Manager</w:t>
      </w:r>
      <w:r>
        <w:rPr>
          <w:b/>
          <w:i/>
          <w:color w:val="666666"/>
          <w:sz w:val="23"/>
          <w:szCs w:val="23"/>
        </w:rPr>
        <w:t xml:space="preserve"> </w:t>
      </w:r>
      <w:r>
        <w:rPr>
          <w:b/>
          <w:i/>
          <w:color w:val="666666"/>
          <w:sz w:val="23"/>
          <w:szCs w:val="23"/>
        </w:rPr>
        <w:t>Administration from Mar</w:t>
      </w:r>
      <w:r>
        <w:rPr>
          <w:b/>
          <w:i/>
          <w:color w:val="666666"/>
          <w:sz w:val="23"/>
          <w:szCs w:val="23"/>
        </w:rPr>
        <w:t>ch2007 to June 2009</w:t>
      </w: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</w:rPr>
      </w:pPr>
      <w:r>
        <w:rPr>
          <w:b/>
          <w:i/>
          <w:color w:val="666666"/>
        </w:rPr>
        <w:t>i</w:t>
      </w:r>
      <w:r>
        <w:rPr>
          <w:b/>
          <w:i/>
          <w:color w:val="666666"/>
        </w:rPr>
        <w:t xml:space="preserve"> </w:t>
      </w:r>
      <w:r>
        <w:rPr>
          <w:b/>
          <w:i/>
          <w:color w:val="666666"/>
        </w:rPr>
        <w:t>-</w:t>
      </w:r>
      <w:r>
        <w:rPr>
          <w:b/>
          <w:i/>
          <w:color w:val="666666"/>
        </w:rPr>
        <w:t xml:space="preserve"> </w:t>
      </w:r>
      <w:r>
        <w:rPr>
          <w:b/>
          <w:i/>
          <w:color w:val="666666"/>
        </w:rPr>
        <w:t>Process</w:t>
      </w:r>
      <w:r>
        <w:rPr>
          <w:b/>
          <w:i/>
          <w:color w:val="666666"/>
        </w:rPr>
        <w:t xml:space="preserve"> Services (I) Pvt. Ltd. (</w:t>
      </w:r>
      <w:r>
        <w:rPr>
          <w:b/>
          <w:i/>
          <w:color w:val="666666"/>
        </w:rPr>
        <w:t xml:space="preserve">ICICI Bank Group </w:t>
      </w:r>
      <w:r>
        <w:rPr>
          <w:b/>
          <w:i/>
          <w:color w:val="666666"/>
        </w:rPr>
        <w:t>C</w:t>
      </w:r>
      <w:r>
        <w:rPr>
          <w:b/>
          <w:i/>
          <w:color w:val="666666"/>
        </w:rPr>
        <w:t>ompany), Delhi</w:t>
      </w:r>
    </w:p>
    <w:p>
      <w:pPr>
        <w:pStyle w:val="style0"/>
        <w:tabs>
          <w:tab w:val="left" w:leader="none" w:pos="360"/>
          <w:tab w:val="left" w:leader="none" w:pos="720"/>
        </w:tabs>
        <w:ind w:left="720"/>
        <w:jc w:val="both"/>
        <w:rPr/>
      </w:pPr>
    </w:p>
    <w:p>
      <w:pPr>
        <w:pStyle w:val="style179"/>
        <w:numPr>
          <w:ilvl w:val="0"/>
          <w:numId w:val="37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>H</w:t>
      </w:r>
      <w:r>
        <w:rPr>
          <w:color w:val="666666"/>
        </w:rPr>
        <w:t xml:space="preserve">eading Administration and Facilities Management </w:t>
      </w:r>
      <w:r>
        <w:rPr>
          <w:color w:val="666666"/>
        </w:rPr>
        <w:t xml:space="preserve">for 42 Offices and HO </w:t>
      </w:r>
      <w:r>
        <w:rPr>
          <w:color w:val="666666"/>
        </w:rPr>
        <w:t xml:space="preserve">with the given team comprising of 17 direct and indirect </w:t>
      </w:r>
      <w:r>
        <w:rPr>
          <w:color w:val="666666"/>
        </w:rPr>
        <w:t>R</w:t>
      </w:r>
      <w:r>
        <w:rPr>
          <w:color w:val="666666"/>
        </w:rPr>
        <w:t>eportees spread across geographical locations in India.</w:t>
      </w:r>
      <w:r>
        <w:rPr>
          <w:color w:val="666666"/>
        </w:rPr>
        <w:t xml:space="preserve"> Involved in various new Infrastructure projects and Relocation.</w:t>
      </w:r>
    </w:p>
    <w:p>
      <w:pPr>
        <w:pStyle w:val="style0"/>
        <w:tabs>
          <w:tab w:val="left" w:leader="none" w:pos="360"/>
          <w:tab w:val="left" w:leader="none" w:pos="720"/>
        </w:tabs>
        <w:ind w:left="360"/>
        <w:jc w:val="both"/>
        <w:rPr/>
      </w:pPr>
    </w:p>
    <w:p>
      <w:pPr>
        <w:pStyle w:val="style0"/>
        <w:tabs>
          <w:tab w:val="left" w:leader="none" w:pos="360"/>
          <w:tab w:val="left" w:leader="none" w:pos="720"/>
        </w:tabs>
        <w:ind w:left="360"/>
        <w:jc w:val="both"/>
        <w:rPr/>
      </w:pPr>
    </w:p>
    <w:p>
      <w:pPr>
        <w:pStyle w:val="style0"/>
        <w:tabs>
          <w:tab w:val="left" w:leader="none" w:pos="360"/>
          <w:tab w:val="left" w:leader="none" w:pos="720"/>
        </w:tabs>
        <w:ind w:left="360"/>
        <w:jc w:val="both"/>
        <w:rPr/>
      </w:pP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  <w:u w:val="single"/>
        </w:rPr>
      </w:pPr>
      <w:r>
        <w:rPr>
          <w:b/>
          <w:i/>
          <w:color w:val="666666"/>
          <w:u w:val="single"/>
        </w:rPr>
        <w:t>Accolades:</w:t>
      </w:r>
    </w:p>
    <w:p>
      <w:pPr>
        <w:pStyle w:val="style179"/>
        <w:tabs>
          <w:tab w:val="left" w:leader="none" w:pos="360"/>
          <w:tab w:val="left" w:leader="none" w:pos="720"/>
        </w:tabs>
        <w:jc w:val="both"/>
        <w:rPr/>
      </w:pPr>
    </w:p>
    <w:p>
      <w:pPr>
        <w:pStyle w:val="style179"/>
        <w:numPr>
          <w:ilvl w:val="0"/>
          <w:numId w:val="27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>Joined as Zonal Manager - Administration for North zone and within 9 months was promoted as "</w:t>
      </w:r>
      <w:r>
        <w:rPr>
          <w:color w:val="666666"/>
        </w:rPr>
        <w:t>National Head - Administration".</w:t>
      </w:r>
    </w:p>
    <w:p>
      <w:pPr>
        <w:pStyle w:val="style179"/>
        <w:numPr>
          <w:ilvl w:val="0"/>
          <w:numId w:val="27"/>
        </w:numPr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  <w:sz w:val="23"/>
          <w:szCs w:val="23"/>
        </w:rPr>
      </w:pPr>
      <w:r>
        <w:rPr>
          <w:color w:val="666666"/>
        </w:rPr>
        <w:t>Successful shutting down of 5 Offices and curtailing down 6 Offices as mandated by ‘</w:t>
      </w:r>
      <w:r>
        <w:rPr>
          <w:color w:val="666666"/>
        </w:rPr>
        <w:t>i</w:t>
      </w:r>
      <w:r>
        <w:rPr>
          <w:color w:val="666666"/>
        </w:rPr>
        <w:t>-Process Services (I) Pvt. Ltd and ICICI Bank management at the time of recession without incurring any cost on lock in period in the year 2009</w:t>
      </w:r>
      <w:r>
        <w:rPr>
          <w:color w:val="666666"/>
          <w:lang w:val="en-US"/>
        </w:rPr>
        <w:t>.</w:t>
      </w: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  <w:sz w:val="23"/>
          <w:szCs w:val="23"/>
        </w:rPr>
      </w:pP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  <w:sz w:val="23"/>
          <w:szCs w:val="23"/>
        </w:rPr>
      </w:pP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  <w:sz w:val="23"/>
          <w:szCs w:val="23"/>
        </w:rPr>
      </w:pPr>
      <w:r>
        <w:rPr>
          <w:b/>
          <w:i/>
          <w:color w:val="666666"/>
          <w:sz w:val="23"/>
          <w:szCs w:val="23"/>
        </w:rPr>
        <w:t>Other Assignments</w:t>
      </w: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  <w:sz w:val="23"/>
          <w:szCs w:val="23"/>
        </w:rPr>
      </w:pP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i/>
          <w:color w:val="666666"/>
          <w:sz w:val="23"/>
          <w:szCs w:val="23"/>
        </w:rPr>
      </w:pPr>
      <w:r>
        <w:rPr>
          <w:i/>
          <w:color w:val="666666"/>
          <w:sz w:val="23"/>
          <w:szCs w:val="23"/>
        </w:rPr>
        <w:t xml:space="preserve">Team Member-Administration (North), from </w:t>
      </w:r>
      <w:r>
        <w:rPr>
          <w:i/>
          <w:color w:val="666666"/>
          <w:sz w:val="23"/>
          <w:szCs w:val="23"/>
        </w:rPr>
        <w:t>March</w:t>
      </w:r>
      <w:r>
        <w:rPr>
          <w:i/>
          <w:color w:val="666666"/>
          <w:sz w:val="23"/>
          <w:szCs w:val="23"/>
        </w:rPr>
        <w:t xml:space="preserve"> 200</w:t>
      </w:r>
      <w:r>
        <w:rPr>
          <w:i/>
          <w:color w:val="666666"/>
          <w:sz w:val="23"/>
          <w:szCs w:val="23"/>
        </w:rPr>
        <w:t>5</w:t>
      </w:r>
      <w:r>
        <w:rPr>
          <w:i/>
          <w:color w:val="666666"/>
          <w:sz w:val="23"/>
          <w:szCs w:val="23"/>
        </w:rPr>
        <w:t xml:space="preserve"> to March 2007</w:t>
      </w: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i/>
          <w:color w:val="666666"/>
        </w:rPr>
      </w:pPr>
      <w:r>
        <w:rPr>
          <w:i/>
          <w:color w:val="666666"/>
        </w:rPr>
        <w:t>NIS Sparta Ltd</w:t>
      </w:r>
      <w:r>
        <w:rPr>
          <w:i/>
          <w:color w:val="666666"/>
        </w:rPr>
        <w:t xml:space="preserve"> (Reliance ADAG Company)</w:t>
      </w:r>
      <w:r>
        <w:rPr>
          <w:i/>
          <w:color w:val="666666"/>
        </w:rPr>
        <w:t xml:space="preserve">, Delhi </w:t>
      </w: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i/>
          <w:color w:val="666666"/>
        </w:rPr>
      </w:pP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i/>
          <w:color w:val="666666"/>
          <w:sz w:val="23"/>
          <w:szCs w:val="23"/>
        </w:rPr>
      </w:pP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i/>
          <w:color w:val="666666"/>
          <w:sz w:val="23"/>
          <w:szCs w:val="23"/>
        </w:rPr>
      </w:pPr>
      <w:r>
        <w:rPr>
          <w:i/>
          <w:color w:val="666666"/>
          <w:sz w:val="23"/>
          <w:szCs w:val="23"/>
        </w:rPr>
        <w:t>Asst. Manager Administration</w:t>
      </w:r>
      <w:r>
        <w:rPr>
          <w:i/>
          <w:color w:val="666666"/>
          <w:sz w:val="23"/>
          <w:szCs w:val="23"/>
        </w:rPr>
        <w:t>, July 200</w:t>
      </w:r>
      <w:r>
        <w:rPr>
          <w:i/>
          <w:color w:val="666666"/>
          <w:sz w:val="23"/>
          <w:szCs w:val="23"/>
        </w:rPr>
        <w:t>3</w:t>
      </w:r>
      <w:r>
        <w:rPr>
          <w:i/>
          <w:color w:val="666666"/>
          <w:sz w:val="23"/>
          <w:szCs w:val="23"/>
        </w:rPr>
        <w:t xml:space="preserve"> to March 2005</w:t>
      </w: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i/>
          <w:color w:val="666666"/>
        </w:rPr>
      </w:pPr>
      <w:r>
        <w:rPr>
          <w:i/>
          <w:color w:val="666666"/>
        </w:rPr>
        <w:t>Bajaj Allianz Life Insurance Company Ltd., Jodhpur</w:t>
      </w: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i/>
          <w:color w:val="666666"/>
        </w:rPr>
      </w:pP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i/>
          <w:color w:val="666666"/>
        </w:rPr>
      </w:pPr>
      <w:r>
        <w:rPr>
          <w:i/>
          <w:color w:val="666666"/>
          <w:sz w:val="23"/>
          <w:szCs w:val="23"/>
        </w:rPr>
        <w:t>Administration &amp;</w:t>
      </w:r>
      <w:r>
        <w:rPr>
          <w:i/>
          <w:color w:val="666666"/>
          <w:sz w:val="23"/>
          <w:szCs w:val="23"/>
        </w:rPr>
        <w:t xml:space="preserve"> Customer Service Executive</w:t>
      </w:r>
      <w:r>
        <w:rPr>
          <w:i/>
          <w:color w:val="666666"/>
          <w:sz w:val="23"/>
          <w:szCs w:val="23"/>
        </w:rPr>
        <w:t>, June 2002 to July 200</w:t>
      </w:r>
      <w:r>
        <w:rPr>
          <w:i/>
          <w:color w:val="666666"/>
          <w:sz w:val="23"/>
          <w:szCs w:val="23"/>
        </w:rPr>
        <w:t>3</w:t>
      </w: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i/>
          <w:color w:val="666666"/>
        </w:rPr>
      </w:pPr>
      <w:r>
        <w:rPr>
          <w:i/>
          <w:color w:val="666666"/>
        </w:rPr>
        <w:t>Jet Airways, Jodhpur Airport</w:t>
      </w: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</w:rPr>
      </w:pPr>
    </w:p>
    <w:p>
      <w:pPr>
        <w:pStyle w:val="style0"/>
        <w:tabs>
          <w:tab w:val="left" w:leader="none" w:pos="690"/>
        </w:tabs>
        <w:ind w:left="-30"/>
        <w:jc w:val="both"/>
        <w:rPr>
          <w:b/>
          <w:bCs/>
          <w:i/>
          <w:iCs/>
          <w:sz w:val="26"/>
          <w:szCs w:val="26"/>
          <w:u w:val="single"/>
        </w:rPr>
      </w:pP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  <w:sz w:val="26"/>
          <w:szCs w:val="26"/>
          <w:u w:val="single"/>
        </w:rPr>
      </w:pPr>
      <w:r>
        <w:rPr>
          <w:b/>
          <w:i/>
          <w:color w:val="666666"/>
          <w:sz w:val="26"/>
          <w:szCs w:val="26"/>
          <w:u w:val="single"/>
        </w:rPr>
        <w:t>Qualification:</w:t>
      </w:r>
    </w:p>
    <w:p>
      <w:pPr>
        <w:pStyle w:val="style0"/>
        <w:tabs>
          <w:tab w:val="left" w:leader="none" w:pos="690"/>
        </w:tabs>
        <w:ind w:left="-30"/>
        <w:jc w:val="both"/>
        <w:rPr>
          <w:b/>
          <w:bCs/>
          <w:i/>
          <w:iCs/>
          <w:sz w:val="26"/>
          <w:szCs w:val="26"/>
        </w:rPr>
      </w:pPr>
    </w:p>
    <w:p>
      <w:pPr>
        <w:pStyle w:val="style179"/>
        <w:numPr>
          <w:ilvl w:val="0"/>
          <w:numId w:val="25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>2008-2010</w:t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>PGDHRM</w:t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>Symbiosis, Pune</w:t>
      </w:r>
      <w:r>
        <w:rPr>
          <w:color w:val="666666"/>
        </w:rPr>
        <w:t xml:space="preserve"> (Correspondence)</w:t>
      </w:r>
    </w:p>
    <w:p>
      <w:pPr>
        <w:pStyle w:val="style179"/>
        <w:numPr>
          <w:ilvl w:val="0"/>
          <w:numId w:val="25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>2000-2002</w:t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>MBA(Mkt &amp; Fin)</w:t>
      </w:r>
      <w:r>
        <w:rPr>
          <w:color w:val="666666"/>
        </w:rPr>
        <w:tab/>
      </w:r>
      <w:r>
        <w:rPr>
          <w:color w:val="666666"/>
        </w:rPr>
        <w:t>Rajasthan Vidyapeeth, Udaipur</w:t>
      </w:r>
    </w:p>
    <w:p>
      <w:pPr>
        <w:pStyle w:val="style179"/>
        <w:numPr>
          <w:ilvl w:val="0"/>
          <w:numId w:val="25"/>
        </w:numPr>
        <w:shd w:val="clear" w:color="auto" w:fill="ffffff"/>
        <w:suppressAutoHyphens w:val="false"/>
        <w:spacing w:lineRule="atLeast" w:line="300"/>
        <w:jc w:val="both"/>
        <w:rPr/>
      </w:pPr>
      <w:r>
        <w:rPr>
          <w:color w:val="666666"/>
        </w:rPr>
        <w:t>1996-1999</w:t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>B.COM</w:t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 xml:space="preserve">Jai </w:t>
      </w:r>
      <w:r>
        <w:rPr>
          <w:color w:val="666666"/>
        </w:rPr>
        <w:t>Narain</w:t>
      </w:r>
      <w:r>
        <w:rPr>
          <w:color w:val="666666"/>
        </w:rPr>
        <w:t xml:space="preserve"> Vyas University, Jodhpur</w:t>
      </w:r>
    </w:p>
    <w:p>
      <w:pPr>
        <w:pStyle w:val="style0"/>
        <w:tabs>
          <w:tab w:val="left" w:leader="none" w:pos="690"/>
        </w:tabs>
        <w:ind w:left="-30"/>
        <w:jc w:val="both"/>
        <w:rPr>
          <w:b/>
          <w:bCs/>
          <w:i/>
          <w:iCs/>
          <w:sz w:val="26"/>
          <w:szCs w:val="26"/>
        </w:rPr>
      </w:pP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  <w:sz w:val="26"/>
          <w:szCs w:val="26"/>
          <w:u w:val="single"/>
        </w:rPr>
      </w:pPr>
      <w:r>
        <w:rPr>
          <w:b/>
          <w:i/>
          <w:color w:val="666666"/>
          <w:sz w:val="26"/>
          <w:szCs w:val="26"/>
          <w:u w:val="single"/>
        </w:rPr>
        <w:t>Software</w:t>
      </w:r>
      <w:r>
        <w:rPr>
          <w:b/>
          <w:i/>
          <w:color w:val="666666"/>
          <w:sz w:val="26"/>
          <w:szCs w:val="26"/>
          <w:u w:val="single"/>
        </w:rPr>
        <w:t xml:space="preserve"> Known:</w:t>
      </w:r>
    </w:p>
    <w:p>
      <w:pPr>
        <w:pStyle w:val="style0"/>
        <w:tabs>
          <w:tab w:val="left" w:leader="none" w:pos="690"/>
        </w:tabs>
        <w:ind w:left="-30"/>
        <w:jc w:val="both"/>
        <w:rPr>
          <w:b/>
          <w:bCs/>
          <w:i/>
          <w:iCs/>
          <w:sz w:val="26"/>
          <w:szCs w:val="26"/>
          <w:u w:val="single"/>
        </w:rPr>
      </w:pPr>
    </w:p>
    <w:p>
      <w:pPr>
        <w:pStyle w:val="style179"/>
        <w:numPr>
          <w:ilvl w:val="0"/>
          <w:numId w:val="25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>Tally  / OPUS / ROSS / RETALIX / CLARIFIER / SABRE</w:t>
      </w:r>
      <w:r>
        <w:rPr>
          <w:color w:val="666666"/>
        </w:rPr>
        <w:t xml:space="preserve"> / </w:t>
      </w:r>
      <w:r>
        <w:rPr>
          <w:color w:val="666666"/>
        </w:rPr>
        <w:t>SAP</w:t>
      </w:r>
    </w:p>
    <w:p>
      <w:pPr>
        <w:pStyle w:val="style0"/>
        <w:tabs>
          <w:tab w:val="left" w:leader="none" w:pos="0"/>
          <w:tab w:val="left" w:leader="none" w:pos="360"/>
        </w:tabs>
        <w:jc w:val="both"/>
        <w:rPr>
          <w:b/>
          <w:bCs/>
          <w:i/>
          <w:iCs/>
          <w:sz w:val="26"/>
        </w:rPr>
      </w:pP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b/>
          <w:i/>
          <w:color w:val="666666"/>
          <w:sz w:val="26"/>
          <w:szCs w:val="26"/>
          <w:u w:val="single"/>
        </w:rPr>
      </w:pPr>
      <w:r>
        <w:rPr>
          <w:b/>
          <w:i/>
          <w:color w:val="666666"/>
          <w:sz w:val="26"/>
          <w:szCs w:val="26"/>
          <w:u w:val="single"/>
        </w:rPr>
        <w:t>Personal Details:</w:t>
      </w:r>
    </w:p>
    <w:p>
      <w:pPr>
        <w:pStyle w:val="style0"/>
        <w:tabs>
          <w:tab w:val="left" w:leader="none" w:pos="0"/>
          <w:tab w:val="left" w:leader="none" w:pos="360"/>
        </w:tabs>
        <w:jc w:val="both"/>
        <w:rPr>
          <w:b/>
          <w:bCs/>
          <w:i/>
          <w:iCs/>
        </w:rPr>
      </w:pPr>
    </w:p>
    <w:p>
      <w:pPr>
        <w:pStyle w:val="style179"/>
        <w:numPr>
          <w:ilvl w:val="0"/>
          <w:numId w:val="25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>Father’s Name</w:t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>Late</w:t>
      </w:r>
      <w:r>
        <w:rPr>
          <w:color w:val="666666"/>
        </w:rPr>
        <w:t xml:space="preserve"> </w:t>
      </w:r>
      <w:r>
        <w:rPr>
          <w:color w:val="666666"/>
        </w:rPr>
        <w:t>Sh. Madan Lal Kaushik</w:t>
      </w:r>
    </w:p>
    <w:p>
      <w:pPr>
        <w:pStyle w:val="style179"/>
        <w:numPr>
          <w:ilvl w:val="0"/>
          <w:numId w:val="25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>D</w:t>
      </w:r>
      <w:r>
        <w:rPr>
          <w:color w:val="666666"/>
        </w:rPr>
        <w:t>ate of Birth</w:t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>Sept. 20th 1977</w:t>
      </w:r>
    </w:p>
    <w:p>
      <w:pPr>
        <w:pStyle w:val="style179"/>
        <w:numPr>
          <w:ilvl w:val="0"/>
          <w:numId w:val="25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>Blood Group</w:t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>O(+</w:t>
      </w:r>
      <w:r>
        <w:rPr>
          <w:color w:val="666666"/>
        </w:rPr>
        <w:t>)</w:t>
      </w:r>
    </w:p>
    <w:p>
      <w:pPr>
        <w:pStyle w:val="style179"/>
        <w:numPr>
          <w:ilvl w:val="0"/>
          <w:numId w:val="25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>P</w:t>
      </w:r>
      <w:r>
        <w:rPr>
          <w:color w:val="666666"/>
        </w:rPr>
        <w:t>resent</w:t>
      </w:r>
      <w:r>
        <w:rPr>
          <w:color w:val="666666"/>
        </w:rPr>
        <w:t xml:space="preserve"> Residence</w:t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>C4/1204, SRS Residency, Sector-88, Faridabad</w:t>
      </w:r>
    </w:p>
    <w:p>
      <w:pPr>
        <w:pStyle w:val="style179"/>
        <w:numPr>
          <w:ilvl w:val="0"/>
          <w:numId w:val="25"/>
        </w:numPr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>Hobbies</w:t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ab/>
      </w:r>
      <w:r>
        <w:rPr>
          <w:color w:val="666666"/>
        </w:rPr>
        <w:t>Adventure Sports.</w:t>
      </w:r>
    </w:p>
    <w:p>
      <w:pPr>
        <w:pStyle w:val="style0"/>
        <w:tabs>
          <w:tab w:val="left" w:leader="none" w:pos="360"/>
          <w:tab w:val="left" w:leader="none" w:pos="720"/>
        </w:tabs>
        <w:jc w:val="both"/>
        <w:rPr/>
      </w:pPr>
    </w:p>
    <w:p>
      <w:pPr>
        <w:pStyle w:val="style0"/>
        <w:tabs>
          <w:tab w:val="left" w:leader="none" w:pos="360"/>
          <w:tab w:val="left" w:leader="none" w:pos="720"/>
        </w:tabs>
        <w:jc w:val="both"/>
        <w:rPr/>
      </w:pPr>
    </w:p>
    <w:p>
      <w:pPr>
        <w:pStyle w:val="style0"/>
        <w:tabs>
          <w:tab w:val="left" w:leader="none" w:pos="360"/>
          <w:tab w:val="left" w:leader="none" w:pos="720"/>
        </w:tabs>
        <w:jc w:val="both"/>
        <w:rPr/>
      </w:pPr>
    </w:p>
    <w:p>
      <w:pPr>
        <w:pStyle w:val="style0"/>
        <w:tabs>
          <w:tab w:val="left" w:leader="none" w:pos="360"/>
          <w:tab w:val="left" w:leader="none" w:pos="720"/>
        </w:tabs>
        <w:jc w:val="both"/>
        <w:rPr/>
      </w:pP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/>
      </w:pPr>
    </w:p>
    <w:p>
      <w:pPr>
        <w:pStyle w:val="style0"/>
        <w:shd w:val="clear" w:color="auto" w:fill="ffffff"/>
        <w:suppressAutoHyphens w:val="false"/>
        <w:spacing w:lineRule="atLeast" w:line="300"/>
        <w:jc w:val="both"/>
        <w:rPr>
          <w:color w:val="666666"/>
        </w:rPr>
      </w:pPr>
      <w:r>
        <w:rPr>
          <w:color w:val="666666"/>
        </w:rPr>
        <w:t>(Vishal Kaushik)</w:t>
      </w:r>
    </w:p>
    <w:sectPr>
      <w:footnotePr>
        <w:pos w:val="beneathText"/>
      </w:footnotePr>
      <w:pgSz w:w="12240" w:h="15840" w:orient="portrait"/>
      <w:pgMar w:top="630" w:right="1800" w:bottom="900" w:left="17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002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cs="StarSymbol" w:hAnsi="Wingdings"/>
        <w:sz w:val="18"/>
        <w:szCs w:val="18"/>
      </w:rPr>
    </w:lvl>
  </w:abstractNum>
  <w:abstractNum w:abstractNumId="1">
    <w:nsid w:val="00000001"/>
    <w:multiLevelType w:val="multilevel"/>
    <w:tmpl w:val="00000002"/>
    <w:name w:val="Outline"/>
    <w:lvl w:ilvl="0">
      <w:start w:val="1"/>
      <w:numFmt w:val="bullet"/>
      <w:lvlText w:val="·"/>
      <w:lvlJc w:val="left"/>
      <w:pPr>
        <w:tabs>
          <w:tab w:val="left" w:leader="none" w:pos="0"/>
        </w:tabs>
        <w:ind w:left="0" w:firstLine="0"/>
      </w:pPr>
      <w:rPr>
        <w:rFonts w:ascii="Symbol" w:cs="StarSymbol" w:hAnsi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left" w:leader="none" w:pos="0"/>
        </w:tabs>
        <w:ind w:left="0" w:firstLine="0"/>
      </w:pPr>
      <w:rPr>
        <w:rFonts w:ascii="Symbol" w:cs="StarSymbol" w:hAnsi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left" w:leader="none" w:pos="0"/>
        </w:tabs>
        <w:ind w:left="0" w:firstLine="0"/>
      </w:pPr>
      <w:rPr>
        <w:rFonts w:ascii="Symbol" w:cs="StarSymbol" w:hAnsi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left" w:leader="none" w:pos="0"/>
        </w:tabs>
        <w:ind w:left="0" w:firstLine="0"/>
      </w:pPr>
      <w:rPr>
        <w:rFonts w:ascii="Symbol" w:cs="StarSymbol" w:hAnsi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left" w:leader="none" w:pos="0"/>
        </w:tabs>
        <w:ind w:left="0" w:firstLine="0"/>
      </w:pPr>
      <w:rPr>
        <w:rFonts w:ascii="Symbol" w:cs="StarSymbol" w:hAnsi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left" w:leader="none" w:pos="0"/>
        </w:tabs>
        <w:ind w:left="0" w:firstLine="0"/>
      </w:pPr>
      <w:rPr>
        <w:rFonts w:ascii="Symbol" w:cs="StarSymbol" w:hAnsi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left" w:leader="none" w:pos="0"/>
        </w:tabs>
        <w:ind w:left="0" w:firstLine="0"/>
      </w:pPr>
      <w:rPr>
        <w:rFonts w:ascii="Symbol" w:cs="StarSymbol" w:hAnsi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left" w:leader="none" w:pos="0"/>
        </w:tabs>
        <w:ind w:left="0" w:firstLine="0"/>
      </w:pPr>
      <w:rPr>
        <w:rFonts w:ascii="Symbol" w:cs="StarSymbol" w:hAnsi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left" w:leader="none" w:pos="0"/>
        </w:tabs>
        <w:ind w:left="0" w:firstLine="0"/>
      </w:pPr>
      <w:rPr>
        <w:rFonts w:ascii="Symbol" w:cs="StarSymbol" w:hAnsi="Symbol"/>
        <w:sz w:val="18"/>
        <w:szCs w:val="18"/>
      </w:rPr>
    </w:lvl>
  </w:abstractNum>
  <w:abstractNum w:abstractNumId="2">
    <w:nsid w:val="00000002"/>
    <w:multiLevelType w:val="hybridMultilevel"/>
    <w:tmpl w:val="32F8A0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A522954"/>
    <w:lvl w:ilvl="0" w:tplc="92D43E38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0709230"/>
    <w:lvl w:ilvl="0" w:tplc="00000001">
      <w:start w:val="1"/>
      <w:numFmt w:val="bullet"/>
      <w:lvlText w:val=""/>
      <w:lvlJc w:val="left"/>
      <w:pPr>
        <w:ind w:left="720" w:hanging="360"/>
      </w:pPr>
      <w:rPr>
        <w:rFonts w:ascii="Wingdings" w:cs="StarSymbol" w:hAnsi="Wingdings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0B6A254"/>
    <w:lvl w:ilvl="0" w:tplc="CDCEE6EC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63C26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5CC255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084E9A4"/>
    <w:lvl w:ilvl="0" w:tplc="00000001">
      <w:start w:val="1"/>
      <w:numFmt w:val="bullet"/>
      <w:lvlText w:val=""/>
      <w:lvlJc w:val="left"/>
      <w:pPr>
        <w:ind w:left="1020" w:hanging="360"/>
      </w:pPr>
      <w:rPr>
        <w:rFonts w:ascii="Wingdings" w:cs="StarSymbol" w:hAnsi="Wingdings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0B857FC"/>
    <w:lvl w:ilvl="0" w:tplc="92D43E38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DA661F58">
      <w:start w:val="1"/>
      <w:numFmt w:val="bullet"/>
      <w:lvlText w:val=""/>
      <w:lvlJc w:val="left"/>
      <w:pPr>
        <w:ind w:left="1440" w:hanging="360"/>
      </w:pPr>
      <w:rPr>
        <w:rFonts w:ascii="Symbol" w:cs="Arial" w:eastAsia="Times New Roman" w:hAnsi="Symbol" w:hint="default"/>
        <w:color w:val="666666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646EC02"/>
    <w:lvl w:ilvl="0" w:tplc="CDCEE6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9BC20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4070860E"/>
    <w:lvl w:ilvl="0" w:tplc="CDCEE6EC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AA30A36C"/>
    <w:lvl w:ilvl="0" w:tplc="CDCEE6EC">
      <w:start w:val="1"/>
      <w:numFmt w:val="bullet"/>
      <w:lvlText w:val="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28DAA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91FE54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1E3650D0"/>
    <w:lvl w:ilvl="0" w:tplc="00000001">
      <w:start w:val="1"/>
      <w:numFmt w:val="bullet"/>
      <w:lvlText w:val=""/>
      <w:lvlJc w:val="left"/>
      <w:pPr>
        <w:ind w:left="720" w:hanging="360"/>
      </w:pPr>
      <w:rPr>
        <w:rFonts w:ascii="Wingdings" w:cs="StarSymbol" w:hAnsi="Wingdings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CF1619DA"/>
    <w:lvl w:ilvl="0" w:tplc="00000001">
      <w:start w:val="1"/>
      <w:numFmt w:val="bullet"/>
      <w:lvlText w:val=""/>
      <w:lvlJc w:val="left"/>
      <w:pPr>
        <w:ind w:left="720" w:hanging="360"/>
      </w:pPr>
      <w:rPr>
        <w:rFonts w:ascii="Wingdings" w:cs="StarSymbol" w:hAnsi="Wingdings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BAA273DA"/>
    <w:lvl w:ilvl="0" w:tplc="CDCEE6EC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90E4E5EC"/>
    <w:lvl w:ilvl="0" w:tplc="00000001">
      <w:start w:val="1"/>
      <w:numFmt w:val="bullet"/>
      <w:lvlText w:val=""/>
      <w:lvlJc w:val="left"/>
      <w:pPr>
        <w:ind w:left="720" w:hanging="360"/>
      </w:pPr>
      <w:rPr>
        <w:rFonts w:ascii="Wingdings" w:cs="StarSymbol" w:hAnsi="Wingdings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BE6CDB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00A87CE6"/>
    <w:lvl w:ilvl="0" w:tplc="00000001">
      <w:start w:val="1"/>
      <w:numFmt w:val="bullet"/>
      <w:lvlText w:val=""/>
      <w:lvlJc w:val="left"/>
      <w:pPr>
        <w:ind w:left="1440" w:hanging="360"/>
      </w:pPr>
      <w:rPr>
        <w:rFonts w:ascii="Wingdings" w:cs="StarSymbol" w:hAnsi="Wingdings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F8C2F338"/>
    <w:lvl w:ilvl="0" w:tplc="CDCEE6EC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CDCEE6EC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91B2BF9A"/>
    <w:lvl w:ilvl="0" w:tplc="CDCEE6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66BCA9C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7BBEAF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93FA831A"/>
    <w:lvl w:ilvl="0" w:tplc="00000001">
      <w:start w:val="1"/>
      <w:numFmt w:val="bullet"/>
      <w:lvlText w:val=""/>
      <w:lvlJc w:val="left"/>
      <w:pPr>
        <w:ind w:left="1440" w:hanging="360"/>
      </w:pPr>
      <w:rPr>
        <w:rFonts w:ascii="Wingdings" w:cs="StarSymbol" w:hAnsi="Wingdings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3D88D96C"/>
    <w:lvl w:ilvl="0" w:tplc="00000001">
      <w:start w:val="1"/>
      <w:numFmt w:val="bullet"/>
      <w:lvlText w:val=""/>
      <w:lvlJc w:val="left"/>
      <w:pPr>
        <w:ind w:left="720" w:hanging="360"/>
      </w:pPr>
      <w:rPr>
        <w:rFonts w:ascii="Wingdings" w:cs="StarSymbol" w:hAnsi="Wingdings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0614A61C"/>
    <w:lvl w:ilvl="0" w:tplc="00000001">
      <w:start w:val="1"/>
      <w:numFmt w:val="bullet"/>
      <w:lvlText w:val=""/>
      <w:lvlJc w:val="left"/>
      <w:pPr>
        <w:ind w:left="720" w:hanging="360"/>
      </w:pPr>
      <w:rPr>
        <w:rFonts w:ascii="Wingdings" w:cs="StarSymbol" w:hAnsi="Wingdings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0584F71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4E20A91C"/>
    <w:lvl w:ilvl="0" w:tplc="00000001">
      <w:start w:val="1"/>
      <w:numFmt w:val="bullet"/>
      <w:lvlText w:val=""/>
      <w:lvlJc w:val="left"/>
      <w:pPr>
        <w:ind w:left="720" w:hanging="360"/>
      </w:pPr>
      <w:rPr>
        <w:rFonts w:ascii="Wingdings" w:cs="StarSymbol" w:hAnsi="Wingdings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1FF428B4"/>
    <w:lvl w:ilvl="0" w:tplc="00000001">
      <w:start w:val="1"/>
      <w:numFmt w:val="bullet"/>
      <w:lvlText w:val=""/>
      <w:lvlJc w:val="left"/>
      <w:pPr>
        <w:ind w:left="720" w:hanging="360"/>
      </w:pPr>
      <w:rPr>
        <w:rFonts w:ascii="Wingdings" w:cs="StarSymbol" w:hAnsi="Wingdings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6C4AB6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9252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4936EA92"/>
    <w:lvl w:ilvl="0" w:tplc="00000001">
      <w:start w:val="1"/>
      <w:numFmt w:val="bullet"/>
      <w:lvlText w:val=""/>
      <w:lvlJc w:val="left"/>
      <w:pPr>
        <w:ind w:left="720" w:hanging="360"/>
      </w:pPr>
      <w:rPr>
        <w:rFonts w:ascii="Wingdings" w:cs="StarSymbol" w:hAnsi="Wingdings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40F8F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02DC345A"/>
    <w:lvl w:ilvl="0" w:tplc="00000001">
      <w:start w:val="1"/>
      <w:numFmt w:val="bullet"/>
      <w:lvlText w:val=""/>
      <w:lvlJc w:val="left"/>
      <w:pPr>
        <w:ind w:left="720" w:hanging="360"/>
      </w:pPr>
      <w:rPr>
        <w:rFonts w:ascii="Wingdings" w:cs="StarSymbol" w:hAnsi="Wingdings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A25E8496"/>
    <w:lvl w:ilvl="0" w:tplc="00000001">
      <w:start w:val="1"/>
      <w:numFmt w:val="bullet"/>
      <w:lvlText w:val=""/>
      <w:lvlJc w:val="left"/>
      <w:pPr>
        <w:ind w:left="720" w:hanging="360"/>
      </w:pPr>
      <w:rPr>
        <w:rFonts w:ascii="Wingdings" w:cs="StarSymbol" w:hAnsi="Wingdings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ABE60C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3B1E759C"/>
    <w:lvl w:ilvl="0" w:tplc="00000001">
      <w:start w:val="1"/>
      <w:numFmt w:val="bullet"/>
      <w:lvlText w:val=""/>
      <w:lvlJc w:val="left"/>
      <w:pPr>
        <w:ind w:left="720" w:hanging="360"/>
      </w:pPr>
      <w:rPr>
        <w:rFonts w:ascii="Wingdings" w:cs="StarSymbol" w:hAnsi="Wingdings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F348946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00000029"/>
    <w:multiLevelType w:val="hybridMultilevel"/>
    <w:tmpl w:val="3BC69936"/>
    <w:lvl w:ilvl="0" w:tplc="00000001">
      <w:start w:val="1"/>
      <w:numFmt w:val="bullet"/>
      <w:lvlText w:val=""/>
      <w:lvlJc w:val="left"/>
      <w:pPr>
        <w:ind w:left="720" w:hanging="360"/>
      </w:pPr>
      <w:rPr>
        <w:rFonts w:ascii="Wingdings" w:cs="StarSymbol" w:hAnsi="Wingdings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000002A"/>
    <w:multiLevelType w:val="hybridMultilevel"/>
    <w:tmpl w:val="4AC4B11E"/>
    <w:lvl w:ilvl="0" w:tplc="00000001">
      <w:start w:val="1"/>
      <w:numFmt w:val="bullet"/>
      <w:lvlText w:val=""/>
      <w:lvlJc w:val="left"/>
      <w:pPr>
        <w:ind w:left="720" w:hanging="360"/>
      </w:pPr>
      <w:rPr>
        <w:rFonts w:ascii="Wingdings" w:cs="StarSymbol" w:hAnsi="Wingdings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000002B"/>
    <w:multiLevelType w:val="multilevel"/>
    <w:tmpl w:val="C248E01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33"/>
  </w:num>
  <w:num w:numId="5">
    <w:abstractNumId w:val="14"/>
  </w:num>
  <w:num w:numId="6">
    <w:abstractNumId w:val="6"/>
  </w:num>
  <w:num w:numId="7">
    <w:abstractNumId w:val="2"/>
  </w:num>
  <w:num w:numId="8">
    <w:abstractNumId w:val="7"/>
  </w:num>
  <w:num w:numId="9">
    <w:abstractNumId w:val="35"/>
  </w:num>
  <w:num w:numId="10">
    <w:abstractNumId w:val="11"/>
  </w:num>
  <w:num w:numId="11">
    <w:abstractNumId w:val="40"/>
  </w:num>
  <w:num w:numId="12">
    <w:abstractNumId w:val="32"/>
  </w:num>
  <w:num w:numId="13">
    <w:abstractNumId w:val="16"/>
  </w:num>
  <w:num w:numId="14">
    <w:abstractNumId w:val="39"/>
  </w:num>
  <w:num w:numId="15">
    <w:abstractNumId w:val="42"/>
  </w:num>
  <w:num w:numId="16">
    <w:abstractNumId w:val="4"/>
  </w:num>
  <w:num w:numId="17">
    <w:abstractNumId w:val="21"/>
  </w:num>
  <w:num w:numId="18">
    <w:abstractNumId w:val="17"/>
  </w:num>
  <w:num w:numId="19">
    <w:abstractNumId w:val="28"/>
  </w:num>
  <w:num w:numId="20">
    <w:abstractNumId w:val="43"/>
  </w:num>
  <w:num w:numId="21">
    <w:abstractNumId w:val="19"/>
  </w:num>
  <w:num w:numId="22">
    <w:abstractNumId w:val="8"/>
  </w:num>
  <w:num w:numId="23">
    <w:abstractNumId w:val="37"/>
  </w:num>
  <w:num w:numId="24">
    <w:abstractNumId w:val="26"/>
  </w:num>
  <w:num w:numId="25">
    <w:abstractNumId w:val="23"/>
  </w:num>
  <w:num w:numId="26">
    <w:abstractNumId w:val="15"/>
  </w:num>
  <w:num w:numId="27">
    <w:abstractNumId w:val="29"/>
  </w:num>
  <w:num w:numId="28">
    <w:abstractNumId w:val="24"/>
  </w:num>
  <w:num w:numId="29">
    <w:abstractNumId w:val="22"/>
  </w:num>
  <w:num w:numId="30">
    <w:abstractNumId w:val="12"/>
  </w:num>
  <w:num w:numId="31">
    <w:abstractNumId w:val="9"/>
  </w:num>
  <w:num w:numId="32">
    <w:abstractNumId w:val="3"/>
  </w:num>
  <w:num w:numId="33">
    <w:abstractNumId w:val="5"/>
  </w:num>
  <w:num w:numId="34">
    <w:abstractNumId w:val="13"/>
  </w:num>
  <w:num w:numId="35">
    <w:abstractNumId w:val="27"/>
  </w:num>
  <w:num w:numId="36">
    <w:abstractNumId w:val="41"/>
  </w:num>
  <w:num w:numId="37">
    <w:abstractNumId w:val="30"/>
  </w:num>
  <w:num w:numId="38">
    <w:abstractNumId w:val="10"/>
  </w:num>
  <w:num w:numId="39">
    <w:abstractNumId w:val="18"/>
  </w:num>
  <w:num w:numId="40">
    <w:abstractNumId w:val="34"/>
  </w:num>
  <w:num w:numId="41">
    <w:abstractNumId w:val="36"/>
  </w:num>
  <w:num w:numId="42">
    <w:abstractNumId w:val="25"/>
  </w:num>
  <w:num w:numId="43">
    <w:abstractNumId w:val="38"/>
  </w:num>
  <w:num w:numId="44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>
      <w:suppressAutoHyphens/>
    </w:pPr>
    <w:rPr>
      <w:sz w:val="24"/>
      <w:szCs w:val="24"/>
      <w:lang w:val="en-US" w:eastAsia="ar-SA"/>
    </w:rPr>
  </w:style>
  <w:style w:type="paragraph" w:styleId="style1">
    <w:name w:val="heading 1"/>
    <w:basedOn w:val="style0"/>
    <w:next w:val="style0"/>
    <w:qFormat/>
    <w:pPr>
      <w:keepNext/>
      <w:outlineLvl w:val="0"/>
    </w:pPr>
    <w:rPr>
      <w:b/>
      <w:bCs/>
      <w:sz w:val="28"/>
    </w:rPr>
  </w:style>
  <w:style w:type="paragraph" w:styleId="style2">
    <w:name w:val="heading 2"/>
    <w:basedOn w:val="style0"/>
    <w:next w:val="style0"/>
    <w:qFormat/>
    <w:pPr>
      <w:keepNext/>
      <w:outlineLvl w:val="1"/>
    </w:pPr>
    <w:rPr>
      <w:b/>
      <w:bCs/>
      <w:i/>
      <w:iCs/>
    </w:rPr>
  </w:style>
  <w:style w:type="paragraph" w:styleId="style3">
    <w:name w:val="heading 3"/>
    <w:basedOn w:val="style0"/>
    <w:next w:val="style0"/>
    <w:qFormat/>
    <w:pPr>
      <w:keepNext/>
      <w:outlineLvl w:val="2"/>
    </w:pPr>
    <w:rPr>
      <w:b/>
      <w:bCs/>
      <w:i/>
      <w:iCs/>
      <w:sz w:val="28"/>
    </w:rPr>
  </w:style>
  <w:style w:type="paragraph" w:styleId="style4">
    <w:name w:val="heading 4"/>
    <w:basedOn w:val="style0"/>
    <w:next w:val="style0"/>
    <w:qFormat/>
    <w:pPr>
      <w:keepNext/>
      <w:widowControl w:val="false"/>
      <w:tabs>
        <w:tab w:val="left" w:leader="none" w:pos="0"/>
      </w:tabs>
      <w:autoSpaceDE w:val="false"/>
      <w:outlineLvl w:val="3"/>
    </w:pPr>
    <w:rPr>
      <w:rFonts w:ascii="Arial" w:hAnsi="Arial"/>
      <w:b/>
      <w:color w:val="000000"/>
      <w:sz w:val="22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WW8Num1z0"/>
    <w:next w:val="style4097"/>
    <w:rPr>
      <w:rFonts w:ascii="Symbol" w:cs="StarSymbol" w:hAnsi="Symbol"/>
      <w:sz w:val="18"/>
      <w:szCs w:val="18"/>
    </w:rPr>
  </w:style>
  <w:style w:type="character" w:customStyle="1" w:styleId="style4098">
    <w:name w:val="WW8Num2z0"/>
    <w:next w:val="style4098"/>
    <w:rPr>
      <w:rFonts w:ascii="Symbol" w:cs="StarSymbol" w:hAnsi="Symbol"/>
      <w:sz w:val="18"/>
      <w:szCs w:val="18"/>
    </w:rPr>
  </w:style>
  <w:style w:type="character" w:customStyle="1" w:styleId="style4099">
    <w:name w:val="Absatz-Standardschriftart"/>
    <w:next w:val="style4099"/>
  </w:style>
  <w:style w:type="character" w:customStyle="1" w:styleId="style4100">
    <w:name w:val="WW-Absatz-Standardschriftart"/>
    <w:next w:val="style4100"/>
  </w:style>
  <w:style w:type="character" w:customStyle="1" w:styleId="style4101">
    <w:name w:val="WW8Num3z0"/>
    <w:next w:val="style4101"/>
    <w:rPr>
      <w:rFonts w:ascii="Symbol" w:cs="StarSymbol" w:hAnsi="Symbol"/>
      <w:sz w:val="18"/>
      <w:szCs w:val="18"/>
    </w:rPr>
  </w:style>
  <w:style w:type="character" w:customStyle="1" w:styleId="style4102">
    <w:name w:val="WW8Num3z1"/>
    <w:next w:val="style4102"/>
    <w:rPr>
      <w:rFonts w:ascii="Symbol" w:cs="StarSymbol" w:hAnsi="Symbol"/>
      <w:sz w:val="18"/>
      <w:szCs w:val="18"/>
    </w:rPr>
  </w:style>
  <w:style w:type="character" w:customStyle="1" w:styleId="style4103">
    <w:name w:val="WW8Num3z2"/>
    <w:next w:val="style4103"/>
    <w:rPr>
      <w:rFonts w:ascii="Wingdings" w:hAnsi="Wingdings"/>
    </w:rPr>
  </w:style>
  <w:style w:type="character" w:customStyle="1" w:styleId="style4104">
    <w:name w:val="WW-Absatz-Standardschriftart1"/>
    <w:next w:val="style4104"/>
  </w:style>
  <w:style w:type="character" w:customStyle="1" w:styleId="style4105">
    <w:name w:val="WW-Absatz-Standardschriftart11"/>
    <w:next w:val="style4105"/>
  </w:style>
  <w:style w:type="character" w:customStyle="1" w:styleId="style4106">
    <w:name w:val="WW-Absatz-Standardschriftart111"/>
    <w:next w:val="style4106"/>
  </w:style>
  <w:style w:type="character" w:customStyle="1" w:styleId="style4107">
    <w:name w:val="WW-Absatz-Standardschriftart1111"/>
    <w:next w:val="style4107"/>
  </w:style>
  <w:style w:type="character" w:customStyle="1" w:styleId="style4108">
    <w:name w:val="WW-Absatz-Standardschriftart11111"/>
    <w:next w:val="style4108"/>
  </w:style>
  <w:style w:type="character" w:customStyle="1" w:styleId="style4109">
    <w:name w:val="WW-Absatz-Standardschriftart111111"/>
    <w:next w:val="style4109"/>
  </w:style>
  <w:style w:type="character" w:customStyle="1" w:styleId="style4110">
    <w:name w:val="WW-Absatz-Standardschriftart1111111"/>
    <w:next w:val="style4110"/>
  </w:style>
  <w:style w:type="character" w:customStyle="1" w:styleId="style4111">
    <w:name w:val="WW-Absatz-Standardschriftart11111111"/>
    <w:next w:val="style4111"/>
  </w:style>
  <w:style w:type="character" w:customStyle="1" w:styleId="style4112">
    <w:name w:val="WW8Num1z1"/>
    <w:next w:val="style4112"/>
    <w:rPr>
      <w:rFonts w:ascii="Symbol" w:cs="StarSymbol" w:hAnsi="Symbol"/>
      <w:sz w:val="18"/>
      <w:szCs w:val="18"/>
    </w:rPr>
  </w:style>
  <w:style w:type="character" w:customStyle="1" w:styleId="style4113">
    <w:name w:val="WW8Num2z2"/>
    <w:next w:val="style4113"/>
    <w:rPr>
      <w:rFonts w:ascii="Wingdings" w:cs="StarSymbol" w:hAnsi="Wingdings"/>
      <w:sz w:val="14"/>
      <w:szCs w:val="14"/>
    </w:rPr>
  </w:style>
  <w:style w:type="character" w:customStyle="1" w:styleId="style4114">
    <w:name w:val="WW8Num4z0"/>
    <w:next w:val="style4114"/>
    <w:rPr>
      <w:rFonts w:ascii="Symbol" w:cs="StarSymbol" w:hAnsi="Symbol"/>
      <w:sz w:val="18"/>
      <w:szCs w:val="18"/>
    </w:rPr>
  </w:style>
  <w:style w:type="character" w:customStyle="1" w:styleId="style4115">
    <w:name w:val="WW8Num4z2"/>
    <w:next w:val="style4115"/>
    <w:rPr>
      <w:rFonts w:ascii="Wingdings" w:cs="StarSymbol" w:hAnsi="Wingdings"/>
      <w:sz w:val="14"/>
      <w:szCs w:val="14"/>
    </w:rPr>
  </w:style>
  <w:style w:type="character" w:customStyle="1" w:styleId="style4116">
    <w:name w:val="WW8Num5z0"/>
    <w:next w:val="style4116"/>
    <w:rPr>
      <w:rFonts w:ascii="Symbol" w:cs="StarSymbol" w:hAnsi="Symbol"/>
      <w:sz w:val="18"/>
      <w:szCs w:val="18"/>
    </w:rPr>
  </w:style>
  <w:style w:type="character" w:customStyle="1" w:styleId="style4117">
    <w:name w:val="WW8Num5z2"/>
    <w:next w:val="style4117"/>
    <w:rPr>
      <w:rFonts w:ascii="Wingdings" w:cs="StarSymbol" w:hAnsi="Wingdings"/>
      <w:sz w:val="14"/>
      <w:szCs w:val="14"/>
    </w:rPr>
  </w:style>
  <w:style w:type="character" w:customStyle="1" w:styleId="style4118">
    <w:name w:val="WW8Num6z0"/>
    <w:next w:val="style4118"/>
    <w:rPr>
      <w:rFonts w:ascii="Symbol" w:cs="StarSymbol" w:hAnsi="Symbol"/>
      <w:sz w:val="18"/>
      <w:szCs w:val="18"/>
    </w:rPr>
  </w:style>
  <w:style w:type="character" w:customStyle="1" w:styleId="style4119">
    <w:name w:val="WW8Num6z2"/>
    <w:next w:val="style4119"/>
    <w:rPr>
      <w:rFonts w:ascii="Wingdings" w:cs="StarSymbol" w:hAnsi="Wingdings"/>
      <w:sz w:val="14"/>
      <w:szCs w:val="14"/>
    </w:rPr>
  </w:style>
  <w:style w:type="character" w:customStyle="1" w:styleId="style4120">
    <w:name w:val="WW8Num7z0"/>
    <w:next w:val="style4120"/>
    <w:rPr>
      <w:rFonts w:ascii="Symbol" w:cs="StarSymbol" w:hAnsi="Symbol"/>
      <w:sz w:val="18"/>
      <w:szCs w:val="18"/>
    </w:rPr>
  </w:style>
  <w:style w:type="character" w:customStyle="1" w:styleId="style4121">
    <w:name w:val="WW8Num7z1"/>
    <w:next w:val="style4121"/>
    <w:rPr>
      <w:rFonts w:ascii="Symbol" w:cs="StarSymbol" w:hAnsi="Symbol"/>
      <w:sz w:val="18"/>
      <w:szCs w:val="18"/>
    </w:rPr>
  </w:style>
  <w:style w:type="character" w:customStyle="1" w:styleId="style4122">
    <w:name w:val="WW8Num8z0"/>
    <w:next w:val="style4122"/>
    <w:rPr>
      <w:rFonts w:ascii="Symbol" w:cs="StarSymbol" w:hAnsi="Symbol"/>
      <w:sz w:val="18"/>
      <w:szCs w:val="18"/>
    </w:rPr>
  </w:style>
  <w:style w:type="character" w:customStyle="1" w:styleId="style4123">
    <w:name w:val="WW8Num9z0"/>
    <w:next w:val="style4123"/>
    <w:rPr>
      <w:rFonts w:ascii="Wingdings" w:hAnsi="Wingdings"/>
    </w:rPr>
  </w:style>
  <w:style w:type="character" w:customStyle="1" w:styleId="style4124">
    <w:name w:val="WW8Num10z0"/>
    <w:next w:val="style4124"/>
    <w:rPr>
      <w:rFonts w:ascii="Symbol" w:hAnsi="Symbol"/>
    </w:rPr>
  </w:style>
  <w:style w:type="character" w:customStyle="1" w:styleId="style4125">
    <w:name w:val="WW8Num11z0"/>
    <w:next w:val="style4125"/>
    <w:rPr>
      <w:rFonts w:ascii="Wingdings" w:hAnsi="Wingdings"/>
    </w:rPr>
  </w:style>
  <w:style w:type="character" w:customStyle="1" w:styleId="style4126">
    <w:name w:val="WW8Num12z0"/>
    <w:next w:val="style4126"/>
    <w:rPr>
      <w:rFonts w:ascii="Wingdings" w:hAnsi="Wingdings"/>
    </w:rPr>
  </w:style>
  <w:style w:type="character" w:customStyle="1" w:styleId="style4127">
    <w:name w:val="WW-Absatz-Standardschriftart111111111"/>
    <w:next w:val="style4127"/>
  </w:style>
  <w:style w:type="character" w:customStyle="1" w:styleId="style4128">
    <w:name w:val="WW-Absatz-Standardschriftart1111111111"/>
    <w:next w:val="style4128"/>
  </w:style>
  <w:style w:type="character" w:customStyle="1" w:styleId="style4129">
    <w:name w:val="WW-Absatz-Standardschriftart11111111111"/>
    <w:next w:val="style4129"/>
  </w:style>
  <w:style w:type="character" w:customStyle="1" w:styleId="style4130">
    <w:name w:val="WW-Absatz-Standardschriftart111111111111"/>
    <w:next w:val="style4130"/>
  </w:style>
  <w:style w:type="character" w:customStyle="1" w:styleId="style4131">
    <w:name w:val="WW8Num10z1"/>
    <w:next w:val="style4131"/>
    <w:rPr>
      <w:rFonts w:ascii="Courier New" w:hAnsi="Courier New"/>
    </w:rPr>
  </w:style>
  <w:style w:type="character" w:customStyle="1" w:styleId="style4132">
    <w:name w:val="WW8Num10z2"/>
    <w:next w:val="style4132"/>
    <w:rPr>
      <w:rFonts w:ascii="Wingdings" w:hAnsi="Wingdings"/>
    </w:rPr>
  </w:style>
  <w:style w:type="character" w:customStyle="1" w:styleId="style4133">
    <w:name w:val="WW8Num11z1"/>
    <w:next w:val="style4133"/>
    <w:rPr>
      <w:rFonts w:ascii="Courier New" w:cs="Courier New" w:hAnsi="Courier New"/>
    </w:rPr>
  </w:style>
  <w:style w:type="character" w:customStyle="1" w:styleId="style4134">
    <w:name w:val="WW8Num11z3"/>
    <w:next w:val="style4134"/>
    <w:rPr>
      <w:rFonts w:ascii="Symbol" w:hAnsi="Symbol"/>
    </w:rPr>
  </w:style>
  <w:style w:type="character" w:customStyle="1" w:styleId="style4135">
    <w:name w:val="WW8Num12z1"/>
    <w:next w:val="style4135"/>
    <w:rPr>
      <w:rFonts w:ascii="Courier New" w:cs="Courier New" w:hAnsi="Courier New"/>
    </w:rPr>
  </w:style>
  <w:style w:type="character" w:customStyle="1" w:styleId="style4136">
    <w:name w:val="WW8Num12z3"/>
    <w:next w:val="style4136"/>
    <w:rPr>
      <w:rFonts w:ascii="Symbol" w:hAnsi="Symbol"/>
    </w:rPr>
  </w:style>
  <w:style w:type="character" w:customStyle="1" w:styleId="style4137">
    <w:name w:val="WW8Num13z0"/>
    <w:next w:val="style4137"/>
    <w:rPr>
      <w:rFonts w:ascii="Wingdings" w:hAnsi="Wingdings"/>
    </w:rPr>
  </w:style>
  <w:style w:type="character" w:customStyle="1" w:styleId="style4138">
    <w:name w:val="WW8Num13z1"/>
    <w:next w:val="style4138"/>
    <w:rPr>
      <w:rFonts w:ascii="Courier New" w:cs="Courier New" w:hAnsi="Courier New"/>
    </w:rPr>
  </w:style>
  <w:style w:type="character" w:customStyle="1" w:styleId="style4139">
    <w:name w:val="WW8Num13z3"/>
    <w:next w:val="style4139"/>
    <w:rPr>
      <w:rFonts w:ascii="Symbol" w:hAnsi="Symbol"/>
    </w:rPr>
  </w:style>
  <w:style w:type="character" w:customStyle="1" w:styleId="style4140">
    <w:name w:val="WW8Num14z0"/>
    <w:next w:val="style4140"/>
    <w:rPr>
      <w:rFonts w:ascii="Symbol" w:hAnsi="Symbol"/>
    </w:rPr>
  </w:style>
  <w:style w:type="character" w:customStyle="1" w:styleId="style4141">
    <w:name w:val="WW8Num14z1"/>
    <w:next w:val="style4141"/>
    <w:rPr>
      <w:rFonts w:ascii="Courier New" w:cs="Courier New" w:hAnsi="Courier New"/>
    </w:rPr>
  </w:style>
  <w:style w:type="character" w:customStyle="1" w:styleId="style4142">
    <w:name w:val="WW8Num14z2"/>
    <w:next w:val="style4142"/>
    <w:rPr>
      <w:rFonts w:ascii="Wingdings" w:hAnsi="Wingdings"/>
    </w:rPr>
  </w:style>
  <w:style w:type="character" w:customStyle="1" w:styleId="style4143">
    <w:name w:val="WW8Num15z0"/>
    <w:next w:val="style4143"/>
    <w:rPr>
      <w:rFonts w:ascii="Wingdings" w:hAnsi="Wingdings"/>
    </w:rPr>
  </w:style>
  <w:style w:type="character" w:customStyle="1" w:styleId="style4144">
    <w:name w:val="WW8Num15z1"/>
    <w:next w:val="style4144"/>
    <w:rPr>
      <w:rFonts w:ascii="Courier New" w:hAnsi="Courier New"/>
    </w:rPr>
  </w:style>
  <w:style w:type="character" w:customStyle="1" w:styleId="style4145">
    <w:name w:val="WW8Num15z3"/>
    <w:next w:val="style4145"/>
    <w:rPr>
      <w:rFonts w:ascii="Symbol" w:hAnsi="Symbol"/>
    </w:rPr>
  </w:style>
  <w:style w:type="character" w:customStyle="1" w:styleId="style4146">
    <w:name w:val="WW8Num16z0"/>
    <w:next w:val="style4146"/>
    <w:rPr>
      <w:rFonts w:ascii="Symbol" w:hAnsi="Symbol"/>
    </w:rPr>
  </w:style>
  <w:style w:type="character" w:customStyle="1" w:styleId="style4147">
    <w:name w:val="WW8Num16z1"/>
    <w:next w:val="style4147"/>
    <w:rPr>
      <w:rFonts w:ascii="Courier New" w:hAnsi="Courier New"/>
    </w:rPr>
  </w:style>
  <w:style w:type="character" w:customStyle="1" w:styleId="style4148">
    <w:name w:val="WW8Num16z2"/>
    <w:next w:val="style4148"/>
    <w:rPr>
      <w:rFonts w:ascii="Wingdings" w:hAnsi="Wingdings"/>
    </w:rPr>
  </w:style>
  <w:style w:type="character" w:customStyle="1" w:styleId="style4149">
    <w:name w:val="WW8Num17z0"/>
    <w:next w:val="style4149"/>
    <w:rPr>
      <w:rFonts w:ascii="Wingdings" w:hAnsi="Wingdings"/>
    </w:rPr>
  </w:style>
  <w:style w:type="character" w:customStyle="1" w:styleId="style4150">
    <w:name w:val="WW8Num17z1"/>
    <w:next w:val="style4150"/>
    <w:rPr>
      <w:rFonts w:ascii="Courier New" w:hAnsi="Courier New"/>
    </w:rPr>
  </w:style>
  <w:style w:type="character" w:customStyle="1" w:styleId="style4151">
    <w:name w:val="WW8Num17z3"/>
    <w:next w:val="style4151"/>
    <w:rPr>
      <w:rFonts w:ascii="Symbol" w:hAnsi="Symbol"/>
    </w:rPr>
  </w:style>
  <w:style w:type="character" w:customStyle="1" w:styleId="style4152">
    <w:name w:val="WW8Num18z0"/>
    <w:next w:val="style4152"/>
    <w:rPr>
      <w:rFonts w:ascii="Wingdings" w:hAnsi="Wingdings"/>
    </w:rPr>
  </w:style>
  <w:style w:type="character" w:customStyle="1" w:styleId="style4153">
    <w:name w:val="WW8Num18z1"/>
    <w:next w:val="style4153"/>
    <w:rPr>
      <w:rFonts w:ascii="Courier New" w:hAnsi="Courier New"/>
    </w:rPr>
  </w:style>
  <w:style w:type="character" w:customStyle="1" w:styleId="style4154">
    <w:name w:val="WW8Num18z3"/>
    <w:next w:val="style4154"/>
    <w:rPr>
      <w:rFonts w:ascii="Symbol" w:hAnsi="Symbol"/>
    </w:rPr>
  </w:style>
  <w:style w:type="character" w:customStyle="1" w:styleId="style4155">
    <w:name w:val="WW8Num19z0"/>
    <w:next w:val="style4155"/>
    <w:rPr>
      <w:rFonts w:ascii="Wingdings" w:hAnsi="Wingdings"/>
    </w:rPr>
  </w:style>
  <w:style w:type="character" w:customStyle="1" w:styleId="style4156">
    <w:name w:val="WW8Num19z1"/>
    <w:next w:val="style4156"/>
    <w:rPr>
      <w:rFonts w:ascii="Courier New" w:cs="Courier New" w:hAnsi="Courier New"/>
    </w:rPr>
  </w:style>
  <w:style w:type="character" w:customStyle="1" w:styleId="style4157">
    <w:name w:val="WW8Num19z3"/>
    <w:next w:val="style4157"/>
    <w:rPr>
      <w:rFonts w:ascii="Symbol" w:hAnsi="Symbol"/>
    </w:rPr>
  </w:style>
  <w:style w:type="character" w:customStyle="1" w:styleId="style4158">
    <w:name w:val="WW-Default Paragraph Font"/>
    <w:next w:val="style4158"/>
  </w:style>
  <w:style w:type="character" w:styleId="style85">
    <w:name w:val="Hyperlink"/>
    <w:basedOn w:val="style4158"/>
    <w:next w:val="style85"/>
    <w:rPr>
      <w:color w:val="0000ff"/>
      <w:u w:val="single"/>
    </w:rPr>
  </w:style>
  <w:style w:type="character" w:styleId="style86">
    <w:name w:val="FollowedHyperlink"/>
    <w:basedOn w:val="style4158"/>
    <w:next w:val="style86"/>
    <w:rPr>
      <w:color w:val="800080"/>
      <w:u w:val="single"/>
    </w:rPr>
  </w:style>
  <w:style w:type="character" w:customStyle="1" w:styleId="style4159">
    <w:name w:val="Bullets"/>
    <w:next w:val="style4159"/>
    <w:rPr>
      <w:rFonts w:ascii="Wingdings" w:cs="StarSymbol" w:eastAsia="StarSymbol" w:hAnsi="Wingdings"/>
      <w:sz w:val="14"/>
      <w:szCs w:val="14"/>
    </w:rPr>
  </w:style>
  <w:style w:type="paragraph" w:customStyle="1" w:styleId="style4160">
    <w:name w:val="Heading"/>
    <w:basedOn w:val="style0"/>
    <w:next w:val="style66"/>
    <w:pPr>
      <w:keepNext/>
      <w:spacing w:before="240" w:after="120"/>
    </w:pPr>
    <w:rPr>
      <w:rFonts w:ascii="Arial" w:cs="Tahoma" w:eastAsia="MS Mincho" w:hAnsi="Arial"/>
      <w:sz w:val="28"/>
      <w:szCs w:val="28"/>
    </w:rPr>
  </w:style>
  <w:style w:type="paragraph" w:styleId="style66">
    <w:name w:val="Body Text"/>
    <w:basedOn w:val="style0"/>
    <w:next w:val="style66"/>
    <w:pPr>
      <w:spacing w:after="120"/>
    </w:pPr>
    <w:rPr/>
  </w:style>
  <w:style w:type="paragraph" w:styleId="style47">
    <w:name w:val="List"/>
    <w:basedOn w:val="style66"/>
    <w:next w:val="style47"/>
    <w:pPr/>
    <w:rPr>
      <w:rFonts w:cs="Tahoma"/>
    </w:rPr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style4161">
    <w:name w:val="Index"/>
    <w:basedOn w:val="style0"/>
    <w:next w:val="style4161"/>
    <w:pPr>
      <w:suppressLineNumbers/>
    </w:pPr>
    <w:rPr>
      <w:rFonts w:cs="Tahoma"/>
    </w:rPr>
  </w:style>
  <w:style w:type="paragraph" w:styleId="style62">
    <w:name w:val="Title"/>
    <w:basedOn w:val="style0"/>
    <w:next w:val="style74"/>
    <w:qFormat/>
    <w:pPr>
      <w:jc w:val="center"/>
    </w:pPr>
    <w:rPr>
      <w:sz w:val="38"/>
    </w:rPr>
  </w:style>
  <w:style w:type="paragraph" w:styleId="style74">
    <w:name w:val="Subtitle"/>
    <w:basedOn w:val="style0"/>
    <w:next w:val="style66"/>
    <w:qFormat/>
    <w:pPr/>
    <w:rPr>
      <w:sz w:val="28"/>
    </w:rPr>
  </w:style>
  <w:style w:type="paragraph" w:customStyle="1" w:styleId="style4162">
    <w:name w:val="Heading 91"/>
    <w:basedOn w:val="style0"/>
    <w:next w:val="style0"/>
    <w:pPr/>
    <w:rPr>
      <w:sz w:val="20"/>
      <w:szCs w:val="20"/>
      <w:lang w:val="en-IN"/>
    </w:rPr>
  </w:style>
  <w:style w:type="paragraph" w:customStyle="1" w:styleId="style4163">
    <w:name w:val="Heading 51"/>
    <w:basedOn w:val="style0"/>
    <w:next w:val="style0"/>
    <w:pPr/>
    <w:rPr>
      <w:sz w:val="20"/>
      <w:szCs w:val="20"/>
      <w:lang w:val="en-IN"/>
    </w:rPr>
  </w:style>
  <w:style w:type="paragraph" w:customStyle="1" w:styleId="style4164">
    <w:name w:val="WW-Hanging indent"/>
    <w:basedOn w:val="style66"/>
    <w:next w:val="style4164"/>
    <w:pPr>
      <w:widowControl w:val="false"/>
      <w:tabs>
        <w:tab w:val="left" w:leader="none" w:pos="567"/>
      </w:tabs>
      <w:autoSpaceDE w:val="false"/>
      <w:ind w:left="567" w:hanging="283"/>
    </w:pPr>
    <w:rPr>
      <w:color w:val="000000"/>
      <w:szCs w:val="20"/>
    </w:rPr>
  </w:style>
  <w:style w:type="paragraph" w:customStyle="1" w:styleId="style4165">
    <w:name w:val="Table Contents"/>
    <w:basedOn w:val="style0"/>
    <w:next w:val="style4165"/>
    <w:pPr>
      <w:suppressLineNumbers/>
    </w:pPr>
    <w:rPr/>
  </w:style>
  <w:style w:type="paragraph" w:customStyle="1" w:styleId="style4166">
    <w:name w:val="Table Heading"/>
    <w:basedOn w:val="style4165"/>
    <w:next w:val="style4166"/>
    <w:pPr>
      <w:jc w:val="center"/>
    </w:pPr>
    <w:rPr>
      <w:b/>
      <w:bCs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67">
    <w:name w:val="apple-converted-space"/>
    <w:basedOn w:val="style65"/>
    <w:next w:val="style4167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BA02B-122D-43F6-822E-56004B73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849</Words>
  <Pages>4</Pages>
  <Characters>5182</Characters>
  <Application>WPS Office</Application>
  <DocSecurity>0</DocSecurity>
  <Paragraphs>143</Paragraphs>
  <ScaleCrop>false</ScaleCrop>
  <Company>HP</Company>
  <LinksUpToDate>false</LinksUpToDate>
  <CharactersWithSpaces>6007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2018-08-04T08:08:13Z</dcterms:created>
  <dc:creator>backoff</dc:creator>
  <lastModifiedBy>Mi A1</lastModifiedBy>
  <lastPrinted>2009-06-18T04:51:00Z</lastPrinted>
  <dcterms:modified xsi:type="dcterms:W3CDTF">2018-08-04T08:09:33Z</dcterms:modified>
  <revision>2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