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2D6E" w14:textId="7322DF78" w:rsidR="000B0018" w:rsidRPr="000B0018" w:rsidRDefault="00C63424" w:rsidP="00A97F34">
      <w:pPr>
        <w:pStyle w:val="Heading4"/>
        <w:spacing w:line="276" w:lineRule="auto"/>
        <w:jc w:val="left"/>
      </w:pPr>
      <w:r w:rsidRPr="00C63424">
        <w:rPr>
          <w:u w:val="single"/>
        </w:rPr>
        <w:t>CURRICULUM VITAE</w:t>
      </w:r>
      <w:r w:rsidR="009E103A">
        <w:rPr>
          <w:noProof/>
        </w:rPr>
        <w:t xml:space="preserve">                      </w:t>
      </w:r>
      <w:r w:rsidR="004B34C0">
        <w:rPr>
          <w:noProof/>
        </w:rPr>
        <w:t xml:space="preserve">                          </w:t>
      </w:r>
      <w:bookmarkStart w:id="0" w:name="_GoBack"/>
      <w:bookmarkEnd w:id="0"/>
      <w:r w:rsidR="004B34C0" w:rsidRPr="004B34C0">
        <w:rPr>
          <w:noProof/>
        </w:rPr>
        <w:drawing>
          <wp:inline distT="0" distB="0" distL="0" distR="0" wp14:anchorId="301FA164" wp14:editId="34102BD0">
            <wp:extent cx="1228725" cy="1571625"/>
            <wp:effectExtent l="0" t="0" r="0" b="0"/>
            <wp:docPr id="1" name="Picture 1" descr="D:\JP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P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BE3D" w14:textId="53BEEB6E" w:rsidR="00C63424" w:rsidRPr="000B0018" w:rsidRDefault="00C63424" w:rsidP="00991DE6">
      <w:pPr>
        <w:pStyle w:val="Heading3"/>
        <w:spacing w:line="276" w:lineRule="auto"/>
        <w:jc w:val="left"/>
      </w:pPr>
      <w:r w:rsidRPr="000B0018">
        <w:t>JAYAPRAKAS.K</w:t>
      </w:r>
      <w:r w:rsidR="00A97F34">
        <w:t xml:space="preserve">                                                               </w:t>
      </w:r>
    </w:p>
    <w:p w14:paraId="50C1E594" w14:textId="2AB4BCBD" w:rsidR="00C63424" w:rsidRDefault="00C63424" w:rsidP="00991DE6">
      <w:pPr>
        <w:pStyle w:val="NoSpacing"/>
        <w:spacing w:line="276" w:lineRule="auto"/>
        <w:rPr>
          <w:rFonts w:ascii="Times New Roman" w:hAnsi="Times New Roman" w:cs="Times New Roman"/>
        </w:rPr>
      </w:pPr>
      <w:r w:rsidRPr="000B0018">
        <w:rPr>
          <w:rFonts w:ascii="Times New Roman" w:hAnsi="Times New Roman" w:cs="Times New Roman"/>
        </w:rPr>
        <w:t>Mobile:</w:t>
      </w:r>
      <w:r w:rsidR="00232BD6">
        <w:rPr>
          <w:rFonts w:ascii="Times New Roman" w:hAnsi="Times New Roman" w:cs="Times New Roman"/>
        </w:rPr>
        <w:t xml:space="preserve"> </w:t>
      </w:r>
      <w:r w:rsidR="009D6519">
        <w:rPr>
          <w:rFonts w:ascii="Times New Roman" w:hAnsi="Times New Roman" w:cs="Times New Roman"/>
        </w:rPr>
        <w:t>056 2925800</w:t>
      </w:r>
      <w:r w:rsidR="00BC0877">
        <w:rPr>
          <w:rFonts w:ascii="Times New Roman" w:hAnsi="Times New Roman" w:cs="Times New Roman"/>
        </w:rPr>
        <w:t xml:space="preserve"> </w:t>
      </w:r>
    </w:p>
    <w:p w14:paraId="4A065859" w14:textId="77777777" w:rsidR="008405B3" w:rsidRDefault="00C63424" w:rsidP="00991DE6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0B0018">
        <w:rPr>
          <w:rFonts w:ascii="Times New Roman" w:hAnsi="Times New Roman" w:cs="Times New Roman"/>
        </w:rPr>
        <w:t xml:space="preserve">Email: </w:t>
      </w:r>
      <w:hyperlink r:id="rId6" w:history="1">
        <w:r w:rsidR="008405B3" w:rsidRPr="00184758">
          <w:rPr>
            <w:rStyle w:val="Hyperlink"/>
            <w:rFonts w:ascii="Times New Roman" w:hAnsi="Times New Roman" w:cs="Times New Roman"/>
          </w:rPr>
          <w:t>jpkakkooth@gmail.com</w:t>
        </w:r>
      </w:hyperlink>
    </w:p>
    <w:p w14:paraId="18AAAF70" w14:textId="465F1DC8" w:rsidR="008405B3" w:rsidRPr="008405B3" w:rsidRDefault="008405B3" w:rsidP="00991DE6">
      <w:pPr>
        <w:pBdr>
          <w:bottom w:val="single" w:sz="6" w:space="1" w:color="auto"/>
        </w:pBdr>
        <w:rPr>
          <w:rFonts w:ascii="Times New Roman" w:hAnsi="Times New Roman" w:cs="Times New Roman"/>
          <w:color w:val="0070C0"/>
        </w:rPr>
      </w:pPr>
      <w:r w:rsidRPr="008405B3">
        <w:rPr>
          <w:rStyle w:val="vanity-namedomain"/>
          <w:rFonts w:ascii="Segoe UI" w:hAnsi="Segoe UI" w:cs="Segoe UI"/>
          <w:color w:val="0070C0"/>
          <w:bdr w:val="none" w:sz="0" w:space="0" w:color="auto" w:frame="1"/>
          <w:shd w:val="clear" w:color="auto" w:fill="FFFFFF"/>
        </w:rPr>
        <w:t>www.linkedin.com/in/</w:t>
      </w:r>
      <w:r w:rsidRPr="008405B3">
        <w:rPr>
          <w:rStyle w:val="vanity-namedisplay-name"/>
          <w:rFonts w:ascii="Segoe UI" w:hAnsi="Segoe UI" w:cs="Segoe UI"/>
          <w:color w:val="0070C0"/>
          <w:bdr w:val="none" w:sz="0" w:space="0" w:color="auto" w:frame="1"/>
          <w:shd w:val="clear" w:color="auto" w:fill="FFFFFF"/>
        </w:rPr>
        <w:t>jayaprakash-kakkooth-11397a57</w:t>
      </w:r>
    </w:p>
    <w:p w14:paraId="1371C145" w14:textId="77777777" w:rsidR="000C3BAC" w:rsidRPr="000C3BAC" w:rsidRDefault="000C3BAC" w:rsidP="00991DE6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</w:rPr>
      </w:pPr>
      <w:r w:rsidRPr="008405B3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</w:rPr>
        <w:t>Career</w:t>
      </w:r>
      <w:r w:rsidRPr="000C3BAC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</w:rPr>
        <w:t xml:space="preserve"> Summary: </w:t>
      </w:r>
    </w:p>
    <w:p w14:paraId="1B4002E3" w14:textId="1BA07EB6" w:rsidR="000A49FF" w:rsidRPr="007A2510" w:rsidRDefault="000C3BAC" w:rsidP="007A251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0B0018">
        <w:rPr>
          <w:rFonts w:ascii="Times New Roman" w:hAnsi="Times New Roman" w:cs="Times New Roman"/>
          <w:b/>
          <w:bCs/>
        </w:rPr>
        <w:t>Accounts Professional</w:t>
      </w:r>
      <w:r w:rsidRPr="000C3BAC">
        <w:rPr>
          <w:rFonts w:ascii="Times New Roman" w:hAnsi="Times New Roman" w:cs="Times New Roman"/>
        </w:rPr>
        <w:t xml:space="preserve"> having </w:t>
      </w:r>
      <w:r w:rsidRPr="000C3BAC">
        <w:rPr>
          <w:rFonts w:ascii="Times New Roman" w:hAnsi="Times New Roman" w:cs="Times New Roman"/>
          <w:bCs/>
        </w:rPr>
        <w:t xml:space="preserve">more than </w:t>
      </w:r>
      <w:r w:rsidR="00461716">
        <w:rPr>
          <w:rFonts w:ascii="Times New Roman" w:hAnsi="Times New Roman" w:cs="Times New Roman"/>
          <w:bCs/>
        </w:rPr>
        <w:t>11</w:t>
      </w:r>
      <w:r w:rsidRPr="000C3BAC">
        <w:rPr>
          <w:rFonts w:ascii="Times New Roman" w:hAnsi="Times New Roman" w:cs="Times New Roman"/>
          <w:bCs/>
        </w:rPr>
        <w:t xml:space="preserve"> </w:t>
      </w:r>
      <w:r w:rsidR="00E24263" w:rsidRPr="000C3BAC">
        <w:rPr>
          <w:rFonts w:ascii="Times New Roman" w:hAnsi="Times New Roman" w:cs="Times New Roman"/>
          <w:bCs/>
        </w:rPr>
        <w:t>years</w:t>
      </w:r>
      <w:r w:rsidR="00E24263" w:rsidRPr="000C3BAC">
        <w:rPr>
          <w:rFonts w:ascii="Times New Roman" w:hAnsi="Times New Roman" w:cs="Times New Roman"/>
        </w:rPr>
        <w:t>’ experience</w:t>
      </w:r>
      <w:r w:rsidRPr="000C3BAC">
        <w:rPr>
          <w:rFonts w:ascii="Times New Roman" w:hAnsi="Times New Roman" w:cs="Times New Roman"/>
        </w:rPr>
        <w:t xml:space="preserve"> in reputed organizations. Currently working </w:t>
      </w:r>
      <w:r w:rsidR="00540C4F">
        <w:rPr>
          <w:rFonts w:ascii="Times New Roman" w:hAnsi="Times New Roman" w:cs="Times New Roman"/>
        </w:rPr>
        <w:t>at</w:t>
      </w:r>
      <w:r w:rsidRPr="000C3BAC">
        <w:rPr>
          <w:rFonts w:ascii="Times New Roman" w:hAnsi="Times New Roman" w:cs="Times New Roman"/>
        </w:rPr>
        <w:t xml:space="preserve"> </w:t>
      </w:r>
      <w:r w:rsidR="002011CA">
        <w:rPr>
          <w:rFonts w:ascii="Times New Roman" w:hAnsi="Times New Roman" w:cs="Times New Roman"/>
          <w:bCs/>
          <w:color w:val="000000"/>
        </w:rPr>
        <w:t xml:space="preserve">Arthur and Hardman Real Estate Development L.L.C </w:t>
      </w:r>
      <w:r w:rsidR="00E24263">
        <w:rPr>
          <w:rFonts w:ascii="Times New Roman" w:hAnsi="Times New Roman" w:cs="Times New Roman"/>
          <w:bCs/>
          <w:color w:val="000000"/>
        </w:rPr>
        <w:t>Dubai</w:t>
      </w:r>
      <w:r w:rsidR="002011CA">
        <w:rPr>
          <w:rFonts w:ascii="Times New Roman" w:hAnsi="Times New Roman" w:cs="Times New Roman"/>
          <w:bCs/>
          <w:color w:val="000000"/>
        </w:rPr>
        <w:t xml:space="preserve"> </w:t>
      </w:r>
      <w:r w:rsidRPr="000C3BAC">
        <w:rPr>
          <w:rFonts w:ascii="Times New Roman" w:hAnsi="Times New Roman" w:cs="Times New Roman"/>
        </w:rPr>
        <w:t xml:space="preserve">as </w:t>
      </w:r>
      <w:proofErr w:type="gramStart"/>
      <w:r w:rsidR="002011CA">
        <w:rPr>
          <w:rFonts w:ascii="Times New Roman" w:hAnsi="Times New Roman" w:cs="Times New Roman"/>
        </w:rPr>
        <w:t>an</w:t>
      </w:r>
      <w:proofErr w:type="gramEnd"/>
      <w:r w:rsidR="002011CA">
        <w:rPr>
          <w:rFonts w:ascii="Times New Roman" w:hAnsi="Times New Roman" w:cs="Times New Roman"/>
        </w:rPr>
        <w:t xml:space="preserve"> </w:t>
      </w:r>
      <w:r w:rsidR="00461716">
        <w:rPr>
          <w:rFonts w:ascii="Times New Roman" w:hAnsi="Times New Roman" w:cs="Times New Roman"/>
        </w:rPr>
        <w:t xml:space="preserve">Senior </w:t>
      </w:r>
      <w:r w:rsidRPr="000C3BAC">
        <w:rPr>
          <w:rFonts w:ascii="Times New Roman" w:hAnsi="Times New Roman" w:cs="Times New Roman"/>
          <w:color w:val="000000"/>
        </w:rPr>
        <w:t>Acc</w:t>
      </w:r>
      <w:r w:rsidR="002011CA">
        <w:rPr>
          <w:rFonts w:ascii="Times New Roman" w:hAnsi="Times New Roman" w:cs="Times New Roman"/>
          <w:color w:val="000000"/>
        </w:rPr>
        <w:t>ountant</w:t>
      </w:r>
      <w:r w:rsidRPr="000C3BAC">
        <w:rPr>
          <w:rFonts w:ascii="Times New Roman" w:hAnsi="Times New Roman" w:cs="Times New Roman"/>
        </w:rPr>
        <w:t>.  Looking forward for a suitable position</w:t>
      </w:r>
      <w:r w:rsidR="000B0018">
        <w:rPr>
          <w:rFonts w:ascii="Times New Roman" w:hAnsi="Times New Roman" w:cs="Times New Roman"/>
        </w:rPr>
        <w:t xml:space="preserve"> in your esteem organization.</w:t>
      </w:r>
    </w:p>
    <w:p w14:paraId="01BB8CFE" w14:textId="373A7228" w:rsidR="006C47DC" w:rsidRDefault="00C63424" w:rsidP="00991DE6">
      <w:pPr>
        <w:pStyle w:val="Heading1"/>
        <w:pBdr>
          <w:top w:val="none" w:sz="0" w:space="0" w:color="auto"/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bCs/>
          <w:i/>
          <w:iCs/>
          <w:sz w:val="28"/>
        </w:rPr>
      </w:pPr>
      <w:r w:rsidRPr="00C63424">
        <w:rPr>
          <w:rFonts w:ascii="Times New Roman" w:hAnsi="Times New Roman"/>
          <w:b w:val="0"/>
          <w:bCs/>
          <w:i/>
          <w:iCs/>
          <w:sz w:val="28"/>
        </w:rPr>
        <w:t>WORK EXPERIENCE</w:t>
      </w:r>
    </w:p>
    <w:p w14:paraId="2366D03A" w14:textId="5B87AC8F" w:rsidR="009D6519" w:rsidRDefault="009D6519" w:rsidP="009D6519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ARTHUR AND HARDMAN REAL ESTATE DEVELOPMENT </w:t>
      </w:r>
      <w:r w:rsidR="00E24263">
        <w:rPr>
          <w:rFonts w:ascii="Times New Roman" w:hAnsi="Times New Roman" w:cs="Times New Roman"/>
          <w:b/>
          <w:bCs/>
          <w:color w:val="000000"/>
        </w:rPr>
        <w:t>L.L.C, DUBAI</w:t>
      </w:r>
    </w:p>
    <w:p w14:paraId="3A4EFB37" w14:textId="45033454" w:rsidR="009D6519" w:rsidRDefault="009D6519" w:rsidP="009D65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03C8A">
        <w:rPr>
          <w:rFonts w:ascii="Times New Roman" w:hAnsi="Times New Roman" w:cs="Times New Roman"/>
          <w:b/>
          <w:bCs/>
          <w:color w:val="000000"/>
        </w:rPr>
        <w:t>Period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: </w:t>
      </w:r>
      <w:r w:rsidRPr="00603C8A">
        <w:rPr>
          <w:rFonts w:ascii="Times New Roman" w:hAnsi="Times New Roman" w:cs="Times New Roman"/>
          <w:bCs/>
          <w:color w:val="000000"/>
        </w:rPr>
        <w:t>From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May</w:t>
      </w:r>
      <w:r w:rsidRPr="00603C8A">
        <w:rPr>
          <w:rFonts w:ascii="Times New Roman" w:hAnsi="Times New Roman" w:cs="Times New Roman"/>
          <w:bCs/>
          <w:color w:val="000000"/>
        </w:rPr>
        <w:t xml:space="preserve"> 201</w:t>
      </w:r>
      <w:r>
        <w:rPr>
          <w:rFonts w:ascii="Times New Roman" w:hAnsi="Times New Roman" w:cs="Times New Roman"/>
          <w:bCs/>
          <w:color w:val="000000"/>
        </w:rPr>
        <w:t>7</w:t>
      </w:r>
      <w:r w:rsidRPr="00603C8A">
        <w:rPr>
          <w:rFonts w:ascii="Times New Roman" w:hAnsi="Times New Roman" w:cs="Times New Roman"/>
          <w:bCs/>
          <w:color w:val="000000"/>
        </w:rPr>
        <w:t xml:space="preserve"> to Present</w:t>
      </w:r>
    </w:p>
    <w:p w14:paraId="03084506" w14:textId="2A4CA81A" w:rsidR="009D6519" w:rsidRDefault="009D6519" w:rsidP="009D65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Designation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: </w:t>
      </w:r>
      <w:r w:rsidR="00461716" w:rsidRPr="00461716">
        <w:rPr>
          <w:rFonts w:ascii="Times New Roman" w:hAnsi="Times New Roman" w:cs="Times New Roman"/>
          <w:bCs/>
          <w:color w:val="000000"/>
        </w:rPr>
        <w:t>Senior</w:t>
      </w:r>
      <w:r w:rsidR="0046171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03C8A">
        <w:rPr>
          <w:rFonts w:ascii="Times New Roman" w:hAnsi="Times New Roman" w:cs="Times New Roman"/>
          <w:bCs/>
          <w:color w:val="000000"/>
        </w:rPr>
        <w:t>Account</w:t>
      </w:r>
      <w:r>
        <w:rPr>
          <w:rFonts w:ascii="Times New Roman" w:hAnsi="Times New Roman" w:cs="Times New Roman"/>
          <w:bCs/>
          <w:color w:val="000000"/>
        </w:rPr>
        <w:t>ant</w:t>
      </w:r>
    </w:p>
    <w:p w14:paraId="659A9346" w14:textId="34DE143F" w:rsidR="002011CA" w:rsidRDefault="009D6519" w:rsidP="002011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Job Profile:</w:t>
      </w:r>
    </w:p>
    <w:p w14:paraId="55AEFAF3" w14:textId="2BE38D51" w:rsidR="002011CA" w:rsidRDefault="002011CA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today book keeping and account maintenance</w:t>
      </w:r>
      <w:r w:rsidR="000B0B05">
        <w:rPr>
          <w:rFonts w:ascii="Times New Roman" w:hAnsi="Times New Roman" w:cs="Times New Roman"/>
        </w:rPr>
        <w:t>.</w:t>
      </w:r>
    </w:p>
    <w:p w14:paraId="06A4B361" w14:textId="50C898BB" w:rsidR="002011CA" w:rsidRDefault="002011CA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Processing bank payments including trust account payment processing through TAS system</w:t>
      </w:r>
      <w:r w:rsidR="000B0B05">
        <w:rPr>
          <w:rFonts w:ascii="Times New Roman" w:hAnsi="Times New Roman" w:cs="Times New Roman"/>
        </w:rPr>
        <w:t>.</w:t>
      </w:r>
    </w:p>
    <w:p w14:paraId="3A981A8C" w14:textId="440466C7" w:rsidR="006F630D" w:rsidRDefault="006F630D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Deal with the account trustees required the inflow and outflow queries in trust account and regulators audit requirement.</w:t>
      </w:r>
    </w:p>
    <w:p w14:paraId="1C31918E" w14:textId="53B11C44" w:rsidR="002011CA" w:rsidRDefault="002011CA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Deal with RERA trust account department on the matters related to projects such as</w:t>
      </w:r>
      <w:r w:rsidR="000B0B05">
        <w:rPr>
          <w:rFonts w:ascii="Times New Roman" w:hAnsi="Times New Roman" w:cs="Times New Roman"/>
        </w:rPr>
        <w:t xml:space="preserve"> project activation request,</w:t>
      </w:r>
      <w:r>
        <w:rPr>
          <w:rFonts w:ascii="Times New Roman" w:hAnsi="Times New Roman" w:cs="Times New Roman"/>
        </w:rPr>
        <w:t xml:space="preserve"> </w:t>
      </w:r>
      <w:r w:rsidR="000B0B05">
        <w:rPr>
          <w:rFonts w:ascii="Times New Roman" w:hAnsi="Times New Roman" w:cs="Times New Roman"/>
        </w:rPr>
        <w:t>payment processing to the contractors, agents etc. through TAS system.</w:t>
      </w:r>
    </w:p>
    <w:p w14:paraId="4C962D40" w14:textId="7CC1F0DF" w:rsidR="000B0B05" w:rsidRDefault="000B0B05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Maintaining the Noqoodi account related to the project.</w:t>
      </w:r>
    </w:p>
    <w:p w14:paraId="374291B3" w14:textId="29DAD345" w:rsidR="000B0B05" w:rsidRDefault="000B0B05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the reports for RERA Auditors incompliance with the audit scope prescribed by Dubai Land Department.</w:t>
      </w:r>
    </w:p>
    <w:p w14:paraId="4AE7C852" w14:textId="68206CFE" w:rsidR="000B0B05" w:rsidRDefault="000B0B05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MIS Report such as project cash flow and Project Feasibility Report, Budgets related to the project etc.</w:t>
      </w:r>
    </w:p>
    <w:p w14:paraId="22FA9C17" w14:textId="72E4A902" w:rsidR="000B0B05" w:rsidRDefault="000B0B05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the annual financial report and Liaison with the auditors to issue the auditor report.</w:t>
      </w:r>
    </w:p>
    <w:p w14:paraId="70B70AB6" w14:textId="3A1B65E1" w:rsidR="000B0B05" w:rsidRDefault="000B0B05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Support the customer service department by providing customer receivable statements and outstanding reports etc. for payment follow up.</w:t>
      </w:r>
    </w:p>
    <w:p w14:paraId="48202E32" w14:textId="2AEBBBC6" w:rsidR="00E24263" w:rsidRDefault="006F630D" w:rsidP="009D651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Issuance of tax invoices to customers based on project progress approved.</w:t>
      </w:r>
    </w:p>
    <w:p w14:paraId="3898AD19" w14:textId="03331E0B" w:rsidR="00F042F7" w:rsidRDefault="006F630D" w:rsidP="00E2426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Accounting for UAE VAT and avail reclaims/make payments if applicable.</w:t>
      </w:r>
    </w:p>
    <w:p w14:paraId="5B142E89" w14:textId="071E422B" w:rsidR="006F630D" w:rsidRDefault="006F630D" w:rsidP="00E2426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Deal with the tax queries from FTA in case of refunds.</w:t>
      </w:r>
    </w:p>
    <w:p w14:paraId="38BE4BE8" w14:textId="3AB604C3" w:rsidR="006F630D" w:rsidRDefault="006F630D" w:rsidP="00E2426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Register for UAE VAT and update </w:t>
      </w:r>
      <w:proofErr w:type="spellStart"/>
      <w:r>
        <w:rPr>
          <w:rFonts w:ascii="Times New Roman" w:hAnsi="Times New Roman" w:cs="Times New Roman"/>
        </w:rPr>
        <w:t>informations</w:t>
      </w:r>
      <w:proofErr w:type="spellEnd"/>
      <w:r>
        <w:rPr>
          <w:rFonts w:ascii="Times New Roman" w:hAnsi="Times New Roman" w:cs="Times New Roman"/>
        </w:rPr>
        <w:t xml:space="preserve"> whenever necessary.</w:t>
      </w:r>
    </w:p>
    <w:p w14:paraId="583A2BD1" w14:textId="7CA887DA" w:rsidR="009D6519" w:rsidRDefault="006F630D" w:rsidP="006F630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the group accounts team in finalizing group consolidated accounts.</w:t>
      </w:r>
    </w:p>
    <w:p w14:paraId="45EA260C" w14:textId="6C3A3DA8" w:rsidR="00882AEE" w:rsidRPr="005866E1" w:rsidRDefault="00882AEE" w:rsidP="00882AEE">
      <w:pPr>
        <w:pStyle w:val="NoSpacing"/>
        <w:numPr>
          <w:ilvl w:val="0"/>
          <w:numId w:val="16"/>
        </w:numPr>
      </w:pPr>
      <w:r w:rsidRPr="00882AEE">
        <w:rPr>
          <w:rFonts w:ascii="Times New Roman" w:hAnsi="Times New Roman" w:cs="Times New Roman"/>
        </w:rPr>
        <w:t>Coordinate</w:t>
      </w:r>
      <w:r w:rsidRPr="005866E1">
        <w:t xml:space="preserve"> assist service charge audit</w:t>
      </w:r>
      <w:r>
        <w:t>.</w:t>
      </w:r>
    </w:p>
    <w:p w14:paraId="42C27639" w14:textId="5EF5E698" w:rsidR="00882AEE" w:rsidRPr="005866E1" w:rsidRDefault="00882AEE" w:rsidP="00882AEE">
      <w:pPr>
        <w:pStyle w:val="NoSpacing"/>
        <w:numPr>
          <w:ilvl w:val="0"/>
          <w:numId w:val="16"/>
        </w:numPr>
      </w:pPr>
      <w:r w:rsidRPr="005866E1">
        <w:t>Coordinate assist budget review</w:t>
      </w:r>
      <w:r>
        <w:t xml:space="preserve"> Owners Association.</w:t>
      </w:r>
    </w:p>
    <w:p w14:paraId="393E36B5" w14:textId="57FD7027" w:rsidR="00882AEE" w:rsidRDefault="00882AEE" w:rsidP="00882AEE">
      <w:pPr>
        <w:pStyle w:val="NoSpacing"/>
        <w:numPr>
          <w:ilvl w:val="0"/>
          <w:numId w:val="16"/>
        </w:numPr>
      </w:pPr>
      <w:r>
        <w:t>Participation in budgeting Owners Association.</w:t>
      </w:r>
    </w:p>
    <w:p w14:paraId="22C59AF8" w14:textId="526FE120" w:rsidR="00882AEE" w:rsidRDefault="00882AEE" w:rsidP="00882AEE">
      <w:pPr>
        <w:pStyle w:val="NoSpacing"/>
        <w:numPr>
          <w:ilvl w:val="0"/>
          <w:numId w:val="16"/>
        </w:numPr>
      </w:pPr>
      <w:r>
        <w:t>Expense tracking and comparing with approved budget</w:t>
      </w:r>
      <w:r w:rsidR="00461716">
        <w:t>.</w:t>
      </w:r>
    </w:p>
    <w:p w14:paraId="411F9F39" w14:textId="752C17E2" w:rsidR="00461716" w:rsidRPr="005866E1" w:rsidRDefault="00461716" w:rsidP="00461716">
      <w:pPr>
        <w:pStyle w:val="NoSpacing"/>
        <w:numPr>
          <w:ilvl w:val="0"/>
          <w:numId w:val="16"/>
        </w:numPr>
      </w:pPr>
      <w:r w:rsidRPr="005866E1">
        <w:t>Preparing and updating receivable reports and follow up for collection</w:t>
      </w:r>
      <w:r>
        <w:t>.</w:t>
      </w:r>
    </w:p>
    <w:p w14:paraId="24A982B9" w14:textId="77777777" w:rsidR="00461716" w:rsidRPr="005866E1" w:rsidRDefault="00461716" w:rsidP="00461716">
      <w:pPr>
        <w:pStyle w:val="NoSpacing"/>
        <w:numPr>
          <w:ilvl w:val="0"/>
          <w:numId w:val="16"/>
        </w:numPr>
      </w:pPr>
      <w:r w:rsidRPr="005866E1">
        <w:t>Payroll Accounting</w:t>
      </w:r>
    </w:p>
    <w:p w14:paraId="352128B3" w14:textId="2AF10C2D" w:rsidR="006E48F8" w:rsidRPr="00A97F34" w:rsidRDefault="00A97F34" w:rsidP="00A97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A97F34">
        <w:rPr>
          <w:b/>
        </w:rPr>
        <w:t>2</w:t>
      </w:r>
      <w:r>
        <w:t>).</w:t>
      </w:r>
      <w:r w:rsidRPr="00A97F34">
        <w:rPr>
          <w:rFonts w:ascii="Times New Roman" w:hAnsi="Times New Roman" w:cs="Times New Roman"/>
          <w:b/>
          <w:bCs/>
          <w:color w:val="000000"/>
        </w:rPr>
        <w:t xml:space="preserve"> WHITEWAYS</w:t>
      </w:r>
      <w:r w:rsidR="006E48F8" w:rsidRPr="00A97F34">
        <w:rPr>
          <w:rFonts w:ascii="Times New Roman" w:hAnsi="Times New Roman" w:cs="Times New Roman"/>
          <w:b/>
          <w:bCs/>
          <w:color w:val="000000"/>
        </w:rPr>
        <w:t xml:space="preserve"> GROUP OF COMPANIES, ABU DHABI.</w:t>
      </w:r>
    </w:p>
    <w:p w14:paraId="54231D1D" w14:textId="77777777" w:rsidR="006E48F8" w:rsidRPr="00C63424" w:rsidRDefault="006E48F8" w:rsidP="006E48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Period</w:t>
      </w:r>
      <w:r w:rsidRPr="00C63424">
        <w:rPr>
          <w:rFonts w:ascii="Times New Roman" w:hAnsi="Times New Roman" w:cs="Times New Roman"/>
          <w:b/>
          <w:bCs/>
          <w:color w:val="000000"/>
        </w:rPr>
        <w:tab/>
      </w:r>
      <w:r w:rsidRPr="00C63424">
        <w:rPr>
          <w:rFonts w:ascii="Times New Roman" w:hAnsi="Times New Roman" w:cs="Times New Roman"/>
          <w:b/>
          <w:bCs/>
          <w:color w:val="000000"/>
        </w:rPr>
        <w:tab/>
        <w:t>:</w:t>
      </w:r>
      <w:r w:rsidRPr="00C63424">
        <w:rPr>
          <w:rFonts w:ascii="Times New Roman" w:hAnsi="Times New Roman" w:cs="Times New Roman"/>
          <w:color w:val="000000"/>
        </w:rPr>
        <w:t xml:space="preserve"> From March 2010 to </w:t>
      </w:r>
      <w:r>
        <w:rPr>
          <w:rFonts w:ascii="Times New Roman" w:hAnsi="Times New Roman" w:cs="Times New Roman"/>
          <w:color w:val="000000"/>
        </w:rPr>
        <w:t>February 2016</w:t>
      </w:r>
      <w:r w:rsidRPr="00C63424">
        <w:rPr>
          <w:rFonts w:ascii="Times New Roman" w:hAnsi="Times New Roman" w:cs="Times New Roman"/>
          <w:color w:val="000000"/>
        </w:rPr>
        <w:t>.</w:t>
      </w:r>
    </w:p>
    <w:p w14:paraId="6220C351" w14:textId="77777777" w:rsidR="006E48F8" w:rsidRPr="00C63424" w:rsidRDefault="006E48F8" w:rsidP="006E48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color w:val="000000"/>
        </w:rPr>
        <w:t>Designation</w:t>
      </w:r>
      <w:r>
        <w:rPr>
          <w:rFonts w:ascii="Times New Roman" w:hAnsi="Times New Roman" w:cs="Times New Roman"/>
          <w:color w:val="000000"/>
        </w:rPr>
        <w:tab/>
        <w:t>: Accountant cum Purchase officer</w:t>
      </w:r>
    </w:p>
    <w:p w14:paraId="1DF1D5D7" w14:textId="77777777" w:rsidR="006E48F8" w:rsidRPr="00B07628" w:rsidRDefault="006E48F8" w:rsidP="006E48F8">
      <w:pPr>
        <w:rPr>
          <w:rFonts w:ascii="Times New Roman" w:hAnsi="Times New Roman" w:cs="Times New Roman"/>
          <w:b/>
          <w:bCs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Job Profile:</w:t>
      </w:r>
    </w:p>
    <w:p w14:paraId="61A563A8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Managing project accounting involving recording of transactions and passing bills. </w:t>
      </w:r>
    </w:p>
    <w:p w14:paraId="20ED19F8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Preparation of MIS reports to provide feedback to top management on financial performance.</w:t>
      </w:r>
    </w:p>
    <w:p w14:paraId="430A1530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Finalizing of various accounts and liaising with internal &amp; statutory auditors for conducting audits in compliance to statutory laws.</w:t>
      </w:r>
    </w:p>
    <w:p w14:paraId="74DBA0F6" w14:textId="77777777" w:rsidR="006E48F8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Raising </w:t>
      </w:r>
      <w:r>
        <w:rPr>
          <w:rFonts w:ascii="Times New Roman" w:hAnsi="Times New Roman" w:cs="Times New Roman"/>
        </w:rPr>
        <w:t xml:space="preserve">invoices on client </w:t>
      </w:r>
      <w:r w:rsidRPr="00C63424">
        <w:rPr>
          <w:rFonts w:ascii="Times New Roman" w:hAnsi="Times New Roman" w:cs="Times New Roman"/>
        </w:rPr>
        <w:t>ensure to get timely payment.</w:t>
      </w:r>
    </w:p>
    <w:p w14:paraId="28BAE4FF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Controlling &amp; Supervision of Accounts Payable, processing &amp; accounting of vendor invoices.</w:t>
      </w:r>
    </w:p>
    <w:p w14:paraId="24EFC635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Ensuring timely payments for all statutory dues.</w:t>
      </w:r>
    </w:p>
    <w:p w14:paraId="1D93A23E" w14:textId="77777777" w:rsidR="006E48F8" w:rsidRPr="00C63424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  <w:iCs/>
        </w:rPr>
        <w:t>Verification &amp; of daily transaction to have current financial position</w:t>
      </w:r>
    </w:p>
    <w:p w14:paraId="43C3E6D6" w14:textId="77777777" w:rsidR="006E48F8" w:rsidRPr="007679F1" w:rsidRDefault="006E48F8" w:rsidP="006E48F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  <w:iCs/>
        </w:rPr>
        <w:t>Maintaining relationship with Banks and Clients.</w:t>
      </w:r>
    </w:p>
    <w:p w14:paraId="4D7B7011" w14:textId="77777777" w:rsidR="006E48F8" w:rsidRPr="00317A86" w:rsidRDefault="006E48F8" w:rsidP="006E48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Verifies purchase requisitions by comparing items requested to master list</w:t>
      </w:r>
      <w:r>
        <w:rPr>
          <w:rFonts w:ascii="Times New Roman" w:hAnsi="Times New Roman" w:cs="Times New Roman"/>
        </w:rPr>
        <w:t xml:space="preserve"> </w:t>
      </w:r>
      <w:r w:rsidRPr="00317A86">
        <w:rPr>
          <w:rFonts w:ascii="Times New Roman" w:hAnsi="Times New Roman" w:cs="Times New Roman"/>
        </w:rPr>
        <w:t>clarifying</w:t>
      </w:r>
    </w:p>
    <w:p w14:paraId="13870B3A" w14:textId="77777777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Unclear items recommending alternatives.</w:t>
      </w:r>
    </w:p>
    <w:p w14:paraId="3EC67BC0" w14:textId="77777777" w:rsidR="006E48F8" w:rsidRPr="00317A86" w:rsidRDefault="006E48F8" w:rsidP="006E48F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Forwards available inventory items by verifying stock</w:t>
      </w:r>
      <w:r>
        <w:rPr>
          <w:rFonts w:ascii="Times New Roman" w:hAnsi="Times New Roman" w:cs="Times New Roman"/>
        </w:rPr>
        <w:t xml:space="preserve"> </w:t>
      </w:r>
      <w:r w:rsidRPr="00317A86">
        <w:rPr>
          <w:rFonts w:ascii="Times New Roman" w:hAnsi="Times New Roman" w:cs="Times New Roman"/>
        </w:rPr>
        <w:t>scheduling delivery.</w:t>
      </w:r>
    </w:p>
    <w:p w14:paraId="5F8639C2" w14:textId="77777777" w:rsidR="006E48F8" w:rsidRPr="00317A86" w:rsidRDefault="006E48F8" w:rsidP="006E48F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Prepares purchase orders by verifying specifications and price</w:t>
      </w:r>
      <w:r>
        <w:rPr>
          <w:rFonts w:ascii="Times New Roman" w:hAnsi="Times New Roman" w:cs="Times New Roman"/>
        </w:rPr>
        <w:t xml:space="preserve"> </w:t>
      </w:r>
      <w:r w:rsidRPr="00317A86">
        <w:rPr>
          <w:rFonts w:ascii="Times New Roman" w:hAnsi="Times New Roman" w:cs="Times New Roman"/>
        </w:rPr>
        <w:t>obtaining</w:t>
      </w:r>
    </w:p>
    <w:p w14:paraId="3B62AC7B" w14:textId="77777777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 from suppliers for substitute items obtaining approval from</w:t>
      </w:r>
    </w:p>
    <w:p w14:paraId="537FBED4" w14:textId="77777777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Requisitioning department.</w:t>
      </w:r>
    </w:p>
    <w:p w14:paraId="66C8A42E" w14:textId="77777777" w:rsidR="006E48F8" w:rsidRPr="00317A86" w:rsidRDefault="006E48F8" w:rsidP="006E48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Obtains purchased items by forwarding orders to suppliers</w:t>
      </w:r>
      <w:r>
        <w:rPr>
          <w:rFonts w:ascii="Times New Roman" w:hAnsi="Times New Roman" w:cs="Times New Roman"/>
        </w:rPr>
        <w:t xml:space="preserve"> </w:t>
      </w:r>
      <w:r w:rsidRPr="00317A86">
        <w:rPr>
          <w:rFonts w:ascii="Times New Roman" w:hAnsi="Times New Roman" w:cs="Times New Roman"/>
        </w:rPr>
        <w:t>monitoring and expediting</w:t>
      </w:r>
    </w:p>
    <w:p w14:paraId="3A4F5865" w14:textId="77777777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Orders.</w:t>
      </w:r>
    </w:p>
    <w:p w14:paraId="10FEF2CF" w14:textId="77777777" w:rsidR="006E48F8" w:rsidRPr="00317A86" w:rsidRDefault="006E48F8" w:rsidP="006E48F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Verifies receipt of items by comparing items received to items ordered</w:t>
      </w:r>
      <w:r>
        <w:rPr>
          <w:rFonts w:ascii="Times New Roman" w:hAnsi="Times New Roman" w:cs="Times New Roman"/>
        </w:rPr>
        <w:t xml:space="preserve"> </w:t>
      </w:r>
      <w:r w:rsidRPr="00317A86">
        <w:rPr>
          <w:rFonts w:ascii="Times New Roman" w:hAnsi="Times New Roman" w:cs="Times New Roman"/>
        </w:rPr>
        <w:t>resolves</w:t>
      </w:r>
    </w:p>
    <w:p w14:paraId="1FB5BA0E" w14:textId="77777777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Shipments in error with suppliers.</w:t>
      </w:r>
    </w:p>
    <w:p w14:paraId="19AF702C" w14:textId="77777777" w:rsidR="006E48F8" w:rsidRPr="00317A86" w:rsidRDefault="006E48F8" w:rsidP="006E48F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Authorizes payment for purchases by forwarding receiving documentation.</w:t>
      </w:r>
    </w:p>
    <w:p w14:paraId="7A6F0D97" w14:textId="77777777" w:rsidR="006E48F8" w:rsidRPr="00317A86" w:rsidRDefault="006E48F8" w:rsidP="006E48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Keeps information accessible by sorting and filing documents.</w:t>
      </w:r>
    </w:p>
    <w:p w14:paraId="1169503F" w14:textId="77777777" w:rsidR="006E48F8" w:rsidRPr="00317A86" w:rsidRDefault="006E48F8" w:rsidP="006E48F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Provides purchasing planning and control information by collecting, analyzing, and</w:t>
      </w:r>
    </w:p>
    <w:p w14:paraId="10383411" w14:textId="573225F9" w:rsidR="006E48F8" w:rsidRDefault="006E48F8" w:rsidP="006E48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Summarizing data and trends.</w:t>
      </w:r>
    </w:p>
    <w:p w14:paraId="131CAD8A" w14:textId="64BCB9D2" w:rsidR="00603C8A" w:rsidRPr="00D527E3" w:rsidRDefault="00D527E3" w:rsidP="00D527E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3).</w:t>
      </w:r>
      <w:r w:rsidRPr="00D527E3">
        <w:rPr>
          <w:rFonts w:ascii="Times New Roman" w:hAnsi="Times New Roman" w:cs="Times New Roman"/>
          <w:b/>
          <w:bCs/>
          <w:color w:val="000000"/>
        </w:rPr>
        <w:t xml:space="preserve"> GREEN</w:t>
      </w:r>
      <w:r w:rsidR="00603C8A" w:rsidRPr="00D527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24263" w:rsidRPr="00D527E3">
        <w:rPr>
          <w:rFonts w:ascii="Times New Roman" w:hAnsi="Times New Roman" w:cs="Times New Roman"/>
          <w:b/>
          <w:bCs/>
          <w:color w:val="000000"/>
        </w:rPr>
        <w:t>HOSPITAL, KERALA, INDIA</w:t>
      </w:r>
    </w:p>
    <w:p w14:paraId="4E3A42A1" w14:textId="2EB9E96B" w:rsidR="00603C8A" w:rsidRDefault="00603C8A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03C8A">
        <w:rPr>
          <w:rFonts w:ascii="Times New Roman" w:hAnsi="Times New Roman" w:cs="Times New Roman"/>
          <w:b/>
          <w:bCs/>
          <w:color w:val="000000"/>
        </w:rPr>
        <w:t>Period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: </w:t>
      </w:r>
      <w:r w:rsidRPr="00603C8A">
        <w:rPr>
          <w:rFonts w:ascii="Times New Roman" w:hAnsi="Times New Roman" w:cs="Times New Roman"/>
          <w:bCs/>
          <w:color w:val="000000"/>
        </w:rPr>
        <w:t>From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03C8A">
        <w:rPr>
          <w:rFonts w:ascii="Times New Roman" w:hAnsi="Times New Roman" w:cs="Times New Roman"/>
          <w:bCs/>
          <w:color w:val="000000"/>
        </w:rPr>
        <w:t xml:space="preserve">June 2016 to </w:t>
      </w:r>
      <w:r w:rsidR="002011CA">
        <w:rPr>
          <w:rFonts w:ascii="Times New Roman" w:hAnsi="Times New Roman" w:cs="Times New Roman"/>
          <w:bCs/>
          <w:color w:val="000000"/>
        </w:rPr>
        <w:t>March 2017</w:t>
      </w:r>
    </w:p>
    <w:p w14:paraId="2C1AED83" w14:textId="1B1D800E" w:rsidR="00603C8A" w:rsidRDefault="00603C8A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Designation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: </w:t>
      </w:r>
      <w:r w:rsidRPr="00603C8A">
        <w:rPr>
          <w:rFonts w:ascii="Times New Roman" w:hAnsi="Times New Roman" w:cs="Times New Roman"/>
          <w:bCs/>
          <w:color w:val="000000"/>
        </w:rPr>
        <w:t>Account</w:t>
      </w:r>
      <w:r w:rsidR="009D6519">
        <w:rPr>
          <w:rFonts w:ascii="Times New Roman" w:hAnsi="Times New Roman" w:cs="Times New Roman"/>
          <w:bCs/>
          <w:color w:val="000000"/>
        </w:rPr>
        <w:t>ant</w:t>
      </w:r>
    </w:p>
    <w:p w14:paraId="201677F5" w14:textId="77777777" w:rsidR="00603C8A" w:rsidRDefault="00603C8A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Job Profile:</w:t>
      </w:r>
    </w:p>
    <w:p w14:paraId="1904C2C8" w14:textId="77777777" w:rsidR="00603C8A" w:rsidRPr="00C63424" w:rsidRDefault="00603C8A" w:rsidP="00991DE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Preparation of periodically financials accounts. </w:t>
      </w:r>
    </w:p>
    <w:p w14:paraId="66B11EC9" w14:textId="77777777" w:rsidR="00603C8A" w:rsidRPr="00C63424" w:rsidRDefault="00603C8A" w:rsidP="00991DE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Coordinate with Internal Auditors &amp; Statutory Auditors for completion of the audits within stipulated timeframe.</w:t>
      </w:r>
    </w:p>
    <w:p w14:paraId="33F704B3" w14:textId="77777777" w:rsidR="00603C8A" w:rsidRPr="00C63424" w:rsidRDefault="00603C8A" w:rsidP="00991DE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03C8A">
        <w:rPr>
          <w:rFonts w:ascii="Times New Roman" w:hAnsi="Times New Roman" w:cs="Times New Roman"/>
        </w:rPr>
        <w:t>Compute taxes owed and prepare tax returns, ensuring compliance with payment, reporting and other tax requirements</w:t>
      </w:r>
      <w:r w:rsidRPr="00C63424">
        <w:rPr>
          <w:rFonts w:ascii="Times New Roman" w:hAnsi="Times New Roman" w:cs="Times New Roman"/>
        </w:rPr>
        <w:t xml:space="preserve"> (viz: Service Tax, VAT, TDS, Income Tax, PF &amp; ESI etc). </w:t>
      </w:r>
    </w:p>
    <w:p w14:paraId="267C0E49" w14:textId="77777777" w:rsidR="00603C8A" w:rsidRPr="00C63424" w:rsidRDefault="00603C8A" w:rsidP="00991DE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03C8A">
        <w:rPr>
          <w:rFonts w:ascii="Times New Roman" w:hAnsi="Times New Roman" w:cs="Times New Roman"/>
          <w:iCs/>
        </w:rPr>
        <w:t>Maintains accounting controls by preparing and recommending policies and procedures.</w:t>
      </w:r>
    </w:p>
    <w:p w14:paraId="003CD666" w14:textId="77777777" w:rsidR="00603C8A" w:rsidRPr="00603C8A" w:rsidRDefault="00603C8A" w:rsidP="00991DE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63424">
        <w:rPr>
          <w:rFonts w:ascii="Times New Roman" w:hAnsi="Times New Roman" w:cs="Times New Roman"/>
          <w:iCs/>
        </w:rPr>
        <w:t>Maintaining relationship with Banks and Clients</w:t>
      </w:r>
    </w:p>
    <w:p w14:paraId="38F9AC4B" w14:textId="77777777" w:rsidR="00603C8A" w:rsidRDefault="00603C8A" w:rsidP="00991DE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Ensuring timely payments for all statutory dues.</w:t>
      </w:r>
    </w:p>
    <w:p w14:paraId="5D539DA6" w14:textId="77777777" w:rsidR="00603C8A" w:rsidRPr="00C63424" w:rsidRDefault="00603C8A" w:rsidP="00991DE6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603C8A">
        <w:rPr>
          <w:rFonts w:ascii="Times New Roman" w:hAnsi="Times New Roman" w:cs="Times New Roman"/>
          <w:iCs/>
        </w:rPr>
        <w:t>Summarizes current financial status by collecting information; preparing balance sheet, profit and loss statement, and other reports</w:t>
      </w:r>
      <w:r w:rsidRPr="00C63424">
        <w:rPr>
          <w:rFonts w:ascii="Times New Roman" w:hAnsi="Times New Roman" w:cs="Times New Roman"/>
          <w:iCs/>
        </w:rPr>
        <w:t>.</w:t>
      </w:r>
    </w:p>
    <w:p w14:paraId="6BD3E0D0" w14:textId="77777777" w:rsidR="00603C8A" w:rsidRDefault="00991DE6" w:rsidP="00991DE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of staff salary.</w:t>
      </w:r>
    </w:p>
    <w:p w14:paraId="3A6480E7" w14:textId="77777777" w:rsidR="00603C8A" w:rsidRDefault="00603C8A" w:rsidP="00991DE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7A86">
        <w:rPr>
          <w:rFonts w:ascii="Times New Roman" w:hAnsi="Times New Roman" w:cs="Times New Roman"/>
        </w:rPr>
        <w:t>Keeps information accessible by sorting and filing documents.</w:t>
      </w:r>
    </w:p>
    <w:p w14:paraId="702A9140" w14:textId="32683910" w:rsidR="00C63424" w:rsidRPr="00C63424" w:rsidRDefault="00A97F3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="000C3BAC">
        <w:rPr>
          <w:rFonts w:ascii="Times New Roman" w:hAnsi="Times New Roman" w:cs="Times New Roman"/>
          <w:b/>
          <w:bCs/>
          <w:color w:val="000000"/>
        </w:rPr>
        <w:t>). MOTOWINGS PVT LTD, INDIA</w:t>
      </w:r>
    </w:p>
    <w:p w14:paraId="2C1324C2" w14:textId="77777777" w:rsidR="00C63424" w:rsidRPr="00C63424" w:rsidRDefault="00C6342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Period</w:t>
      </w:r>
      <w:r w:rsidRPr="00C63424">
        <w:rPr>
          <w:rFonts w:ascii="Times New Roman" w:hAnsi="Times New Roman" w:cs="Times New Roman"/>
          <w:b/>
          <w:bCs/>
          <w:color w:val="000000"/>
        </w:rPr>
        <w:tab/>
      </w:r>
      <w:r w:rsidRPr="00C63424">
        <w:rPr>
          <w:rFonts w:ascii="Times New Roman" w:hAnsi="Times New Roman" w:cs="Times New Roman"/>
          <w:b/>
          <w:bCs/>
          <w:color w:val="000000"/>
        </w:rPr>
        <w:tab/>
        <w:t>:</w:t>
      </w:r>
      <w:r w:rsidRPr="00C63424">
        <w:rPr>
          <w:rFonts w:ascii="Times New Roman" w:hAnsi="Times New Roman" w:cs="Times New Roman"/>
          <w:color w:val="000000"/>
        </w:rPr>
        <w:t xml:space="preserve"> From August 2006 to February 2010.</w:t>
      </w:r>
    </w:p>
    <w:p w14:paraId="18856905" w14:textId="77777777" w:rsidR="00A97F34" w:rsidRDefault="00C6342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color w:val="000000"/>
        </w:rPr>
        <w:t>Designation</w:t>
      </w:r>
      <w:r w:rsidR="006A744F">
        <w:rPr>
          <w:rFonts w:ascii="Times New Roman" w:hAnsi="Times New Roman" w:cs="Times New Roman"/>
          <w:color w:val="000000"/>
        </w:rPr>
        <w:tab/>
        <w:t xml:space="preserve">: </w:t>
      </w:r>
      <w:r w:rsidRPr="00C63424">
        <w:rPr>
          <w:rFonts w:ascii="Times New Roman" w:hAnsi="Times New Roman" w:cs="Times New Roman"/>
          <w:color w:val="000000"/>
        </w:rPr>
        <w:t xml:space="preserve">Accountant </w:t>
      </w:r>
    </w:p>
    <w:p w14:paraId="4AB1F833" w14:textId="4D643656" w:rsidR="00C63424" w:rsidRPr="000A49FF" w:rsidRDefault="00C6342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Job Profile:</w:t>
      </w:r>
    </w:p>
    <w:p w14:paraId="288BAC3F" w14:textId="77777777" w:rsidR="00C63424" w:rsidRP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Preparation of periodically financials accounts. </w:t>
      </w:r>
    </w:p>
    <w:p w14:paraId="115BC00F" w14:textId="77777777" w:rsidR="00C63424" w:rsidRP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Coordinate with Internal Auditors &amp; Statutory Auditors for completion of the audits within stipulated timeframe.</w:t>
      </w:r>
    </w:p>
    <w:p w14:paraId="07E3CAC2" w14:textId="77777777" w:rsidR="00C63424" w:rsidRP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To ensure compliance of all statutory requirements (viz: Service Tax, VAT, TDS, Income Tax, PF &amp; ESI etc). </w:t>
      </w:r>
    </w:p>
    <w:p w14:paraId="48E616A5" w14:textId="77777777" w:rsidR="00C63424" w:rsidRP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Controlling &amp; Supervision of Accounts Payable, processing &amp; accounting of vendor invoices.</w:t>
      </w:r>
    </w:p>
    <w:p w14:paraId="3DFF8B30" w14:textId="77777777" w:rsidR="00C63424" w:rsidRP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lastRenderedPageBreak/>
        <w:t>Preparation of Cash Flow Statement as per requirement of management and financial institutions.</w:t>
      </w:r>
    </w:p>
    <w:p w14:paraId="0F8B82B6" w14:textId="77777777" w:rsidR="00C63424" w:rsidRDefault="00C63424" w:rsidP="00991DE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Preparation and Review of Budgets.</w:t>
      </w:r>
    </w:p>
    <w:p w14:paraId="02396D3E" w14:textId="77777777" w:rsidR="00D527E3" w:rsidRDefault="00D527E3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BABC2AA" w14:textId="373187F4" w:rsidR="00C63424" w:rsidRPr="00C63424" w:rsidRDefault="00A97F3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0C3BAC">
        <w:rPr>
          <w:rFonts w:ascii="Times New Roman" w:hAnsi="Times New Roman" w:cs="Times New Roman"/>
          <w:b/>
          <w:bCs/>
          <w:color w:val="000000"/>
        </w:rPr>
        <w:t>). SURYA LOGISTIC PVT LTD, INDIA</w:t>
      </w:r>
      <w:r w:rsidR="00C63424" w:rsidRPr="00C63424">
        <w:rPr>
          <w:rFonts w:ascii="Times New Roman" w:hAnsi="Times New Roman" w:cs="Times New Roman"/>
          <w:b/>
          <w:bCs/>
          <w:color w:val="000000"/>
        </w:rPr>
        <w:t xml:space="preserve">.   </w:t>
      </w:r>
    </w:p>
    <w:p w14:paraId="2757C282" w14:textId="77777777" w:rsidR="00C63424" w:rsidRPr="00C63424" w:rsidRDefault="00C6342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Period</w:t>
      </w:r>
      <w:r w:rsidRPr="00C63424">
        <w:rPr>
          <w:rFonts w:ascii="Times New Roman" w:hAnsi="Times New Roman" w:cs="Times New Roman"/>
          <w:b/>
          <w:bCs/>
          <w:color w:val="000000"/>
        </w:rPr>
        <w:tab/>
      </w:r>
      <w:r w:rsidRPr="00C63424">
        <w:rPr>
          <w:rFonts w:ascii="Times New Roman" w:hAnsi="Times New Roman" w:cs="Times New Roman"/>
          <w:b/>
          <w:bCs/>
          <w:color w:val="000000"/>
        </w:rPr>
        <w:tab/>
        <w:t>:</w:t>
      </w:r>
      <w:r w:rsidRPr="00C63424">
        <w:rPr>
          <w:rFonts w:ascii="Times New Roman" w:hAnsi="Times New Roman" w:cs="Times New Roman"/>
          <w:color w:val="000000"/>
        </w:rPr>
        <w:t xml:space="preserve"> From July 2005 to August 2006.</w:t>
      </w:r>
    </w:p>
    <w:p w14:paraId="6CCDCB64" w14:textId="77777777" w:rsidR="00C63424" w:rsidRPr="00C63424" w:rsidRDefault="00C63424" w:rsidP="00991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63424">
        <w:rPr>
          <w:rFonts w:ascii="Times New Roman" w:hAnsi="Times New Roman" w:cs="Times New Roman"/>
          <w:b/>
          <w:color w:val="000000"/>
        </w:rPr>
        <w:t>Designation</w:t>
      </w:r>
      <w:r w:rsidRPr="00C63424">
        <w:rPr>
          <w:rFonts w:ascii="Times New Roman" w:hAnsi="Times New Roman" w:cs="Times New Roman"/>
          <w:color w:val="000000"/>
        </w:rPr>
        <w:tab/>
        <w:t>: Accountant</w:t>
      </w:r>
    </w:p>
    <w:p w14:paraId="2E00B730" w14:textId="77777777" w:rsidR="00C63424" w:rsidRPr="00B07628" w:rsidRDefault="00C63424" w:rsidP="00991DE6">
      <w:pPr>
        <w:rPr>
          <w:rFonts w:ascii="Times New Roman" w:hAnsi="Times New Roman" w:cs="Times New Roman"/>
          <w:b/>
          <w:bCs/>
          <w:color w:val="000000"/>
        </w:rPr>
      </w:pPr>
      <w:r w:rsidRPr="00C63424">
        <w:rPr>
          <w:rFonts w:ascii="Times New Roman" w:hAnsi="Times New Roman" w:cs="Times New Roman"/>
          <w:b/>
          <w:bCs/>
          <w:color w:val="000000"/>
        </w:rPr>
        <w:t>Job Profile:</w:t>
      </w:r>
    </w:p>
    <w:p w14:paraId="6C8069A7" w14:textId="77777777" w:rsidR="00C63424" w:rsidRPr="00C63424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Cs/>
        </w:rPr>
      </w:pPr>
      <w:r w:rsidRPr="00C63424">
        <w:rPr>
          <w:rFonts w:ascii="Times New Roman" w:hAnsi="Times New Roman" w:cs="Times New Roman"/>
          <w:iCs/>
        </w:rPr>
        <w:t>Management of branch functions including accounts, cash etc.</w:t>
      </w:r>
    </w:p>
    <w:p w14:paraId="156214DF" w14:textId="77777777" w:rsidR="00C63424" w:rsidRPr="001A5485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Cs/>
        </w:rPr>
      </w:pPr>
      <w:r w:rsidRPr="00C63424">
        <w:rPr>
          <w:rFonts w:ascii="Times New Roman" w:hAnsi="Times New Roman" w:cs="Times New Roman"/>
          <w:iCs/>
        </w:rPr>
        <w:t>Increasing the customer base.</w:t>
      </w:r>
    </w:p>
    <w:p w14:paraId="6EC76362" w14:textId="77777777" w:rsidR="00C63424" w:rsidRPr="00C63424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Cs/>
        </w:rPr>
      </w:pPr>
      <w:r w:rsidRPr="00C63424">
        <w:rPr>
          <w:rFonts w:ascii="Times New Roman" w:hAnsi="Times New Roman" w:cs="Times New Roman"/>
          <w:iCs/>
        </w:rPr>
        <w:t>Appraisal of the credit worthiness of the customers.</w:t>
      </w:r>
    </w:p>
    <w:p w14:paraId="723CA587" w14:textId="77777777" w:rsidR="00C63424" w:rsidRPr="00C63424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Cs/>
        </w:rPr>
      </w:pPr>
      <w:r w:rsidRPr="00C63424">
        <w:rPr>
          <w:rFonts w:ascii="Times New Roman" w:hAnsi="Times New Roman" w:cs="Times New Roman"/>
          <w:iCs/>
        </w:rPr>
        <w:t>Proper work allotments to staffs.</w:t>
      </w:r>
    </w:p>
    <w:p w14:paraId="1BA720DC" w14:textId="77777777" w:rsidR="00C63424" w:rsidRPr="00C63424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  <w:iCs/>
        </w:rPr>
        <w:t>Verification of monthly Schedules &amp;Statements of all Ledgers.</w:t>
      </w:r>
    </w:p>
    <w:p w14:paraId="75A4524A" w14:textId="77777777" w:rsidR="00C63424" w:rsidRPr="00C63424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  <w:iCs/>
        </w:rPr>
        <w:t>Monthly Re-conciliation of bank accounts.</w:t>
      </w:r>
    </w:p>
    <w:p w14:paraId="3BF5CDD4" w14:textId="77777777" w:rsidR="00C63424" w:rsidRPr="00991DE6" w:rsidRDefault="00C63424" w:rsidP="00991DE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  <w:iCs/>
        </w:rPr>
        <w:t>Preparing monthly Profit &amp; Loss Account &amp; Balance Sheet.</w:t>
      </w:r>
    </w:p>
    <w:p w14:paraId="5FE61C0D" w14:textId="77777777" w:rsidR="00991DE6" w:rsidRPr="00C63424" w:rsidRDefault="00991DE6" w:rsidP="00991DE6">
      <w:pPr>
        <w:spacing w:after="0"/>
        <w:ind w:left="720"/>
        <w:rPr>
          <w:rFonts w:ascii="Times New Roman" w:hAnsi="Times New Roman" w:cs="Times New Roman"/>
        </w:rPr>
      </w:pPr>
    </w:p>
    <w:p w14:paraId="19CEF6FE" w14:textId="77777777" w:rsidR="000C3BAC" w:rsidRPr="00E535BE" w:rsidRDefault="000C3BAC" w:rsidP="00991DE6">
      <w:pPr>
        <w:pStyle w:val="Heading1"/>
        <w:pBdr>
          <w:top w:val="none" w:sz="0" w:space="0" w:color="auto"/>
          <w:bottom w:val="none" w:sz="0" w:space="0" w:color="auto"/>
        </w:pBdr>
        <w:spacing w:line="276" w:lineRule="auto"/>
        <w:jc w:val="both"/>
        <w:rPr>
          <w:rFonts w:ascii="Times New Roman" w:hAnsi="Times New Roman"/>
          <w:i/>
          <w:iCs/>
          <w:sz w:val="28"/>
        </w:rPr>
      </w:pPr>
      <w:r w:rsidRPr="00E535BE">
        <w:rPr>
          <w:rFonts w:ascii="Times New Roman" w:hAnsi="Times New Roman"/>
          <w:i/>
          <w:iCs/>
          <w:sz w:val="28"/>
        </w:rPr>
        <w:t>QUALIFICATION:</w:t>
      </w:r>
    </w:p>
    <w:p w14:paraId="33E620B4" w14:textId="77777777" w:rsidR="000C3BAC" w:rsidRDefault="000C3BAC" w:rsidP="00991DE6">
      <w:pPr>
        <w:numPr>
          <w:ilvl w:val="0"/>
          <w:numId w:val="2"/>
        </w:numPr>
        <w:tabs>
          <w:tab w:val="clear" w:pos="1080"/>
          <w:tab w:val="num" w:pos="720"/>
        </w:tabs>
        <w:spacing w:after="0"/>
        <w:ind w:hanging="720"/>
        <w:jc w:val="both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 xml:space="preserve">B.Com. from Calicut University, </w:t>
      </w:r>
      <w:r w:rsidR="000B0018">
        <w:rPr>
          <w:rFonts w:ascii="Times New Roman" w:hAnsi="Times New Roman" w:cs="Times New Roman"/>
        </w:rPr>
        <w:t>India during 1997-2000</w:t>
      </w:r>
    </w:p>
    <w:p w14:paraId="1E81563C" w14:textId="77777777" w:rsidR="00991DE6" w:rsidRPr="00C63424" w:rsidRDefault="00991DE6" w:rsidP="00991DE6">
      <w:pPr>
        <w:spacing w:after="0"/>
        <w:ind w:left="1080"/>
        <w:jc w:val="both"/>
        <w:rPr>
          <w:rFonts w:ascii="Times New Roman" w:hAnsi="Times New Roman" w:cs="Times New Roman"/>
        </w:rPr>
      </w:pPr>
    </w:p>
    <w:p w14:paraId="62D60227" w14:textId="77777777" w:rsidR="000C3BAC" w:rsidRPr="00E535BE" w:rsidRDefault="000C3BAC" w:rsidP="00991DE6">
      <w:pPr>
        <w:pStyle w:val="Heading1"/>
        <w:pBdr>
          <w:top w:val="none" w:sz="0" w:space="0" w:color="auto"/>
          <w:bottom w:val="none" w:sz="0" w:space="0" w:color="auto"/>
        </w:pBdr>
        <w:spacing w:line="276" w:lineRule="auto"/>
        <w:jc w:val="both"/>
        <w:rPr>
          <w:rFonts w:ascii="Times New Roman" w:hAnsi="Times New Roman"/>
          <w:sz w:val="22"/>
        </w:rPr>
      </w:pPr>
      <w:r w:rsidRPr="00E535BE">
        <w:rPr>
          <w:rFonts w:ascii="Times New Roman" w:hAnsi="Times New Roman"/>
          <w:bCs/>
          <w:i/>
          <w:iCs/>
          <w:sz w:val="28"/>
        </w:rPr>
        <w:t xml:space="preserve">COMPUTER </w:t>
      </w:r>
      <w:r w:rsidR="000B0018" w:rsidRPr="00E535BE">
        <w:rPr>
          <w:rFonts w:ascii="Times New Roman" w:hAnsi="Times New Roman"/>
          <w:bCs/>
          <w:i/>
          <w:iCs/>
          <w:sz w:val="28"/>
        </w:rPr>
        <w:t>SKILLS</w:t>
      </w:r>
      <w:r w:rsidRPr="00E535BE">
        <w:rPr>
          <w:rFonts w:ascii="Times New Roman" w:hAnsi="Times New Roman"/>
          <w:sz w:val="22"/>
        </w:rPr>
        <w:t>:</w:t>
      </w:r>
    </w:p>
    <w:p w14:paraId="471D8183" w14:textId="77777777" w:rsidR="000C3BAC" w:rsidRPr="00C63424" w:rsidRDefault="000C3BAC" w:rsidP="00991DE6">
      <w:pPr>
        <w:pStyle w:val="Heading6"/>
        <w:keepNext w:val="0"/>
        <w:numPr>
          <w:ilvl w:val="0"/>
          <w:numId w:val="1"/>
        </w:numPr>
        <w:spacing w:before="24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63424">
        <w:rPr>
          <w:rFonts w:ascii="Times New Roman" w:hAnsi="Times New Roman"/>
          <w:b w:val="0"/>
          <w:bCs w:val="0"/>
          <w:iCs/>
          <w:sz w:val="22"/>
          <w:szCs w:val="22"/>
        </w:rPr>
        <w:t>Operating knowledge of</w:t>
      </w:r>
      <w:r w:rsidRPr="00C63424">
        <w:rPr>
          <w:rFonts w:ascii="Times New Roman" w:hAnsi="Times New Roman"/>
          <w:iCs/>
          <w:sz w:val="22"/>
          <w:szCs w:val="22"/>
        </w:rPr>
        <w:t xml:space="preserve"> Windows, MS office. </w:t>
      </w:r>
    </w:p>
    <w:p w14:paraId="51FE5548" w14:textId="52412AF3" w:rsidR="000C3BAC" w:rsidRDefault="000C3BAC" w:rsidP="00991DE6">
      <w:pPr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C63424">
        <w:rPr>
          <w:rFonts w:ascii="Times New Roman" w:hAnsi="Times New Roman" w:cs="Times New Roman"/>
        </w:rPr>
        <w:t>Operating</w:t>
      </w:r>
      <w:r w:rsidR="00EA439B">
        <w:rPr>
          <w:rFonts w:ascii="Times New Roman" w:hAnsi="Times New Roman" w:cs="Times New Roman"/>
        </w:rPr>
        <w:t xml:space="preserve"> knowledge of Tally software 9, </w:t>
      </w:r>
      <w:proofErr w:type="spellStart"/>
      <w:proofErr w:type="gramStart"/>
      <w:r w:rsidR="003673B5">
        <w:rPr>
          <w:rFonts w:ascii="Times New Roman" w:hAnsi="Times New Roman" w:cs="Times New Roman"/>
        </w:rPr>
        <w:t>Peachtree</w:t>
      </w:r>
      <w:r w:rsidR="00461716">
        <w:rPr>
          <w:rFonts w:ascii="Times New Roman" w:hAnsi="Times New Roman" w:cs="Times New Roman"/>
        </w:rPr>
        <w:t>,Mollak</w:t>
      </w:r>
      <w:proofErr w:type="gramEnd"/>
      <w:r w:rsidR="00461716">
        <w:rPr>
          <w:rFonts w:ascii="Times New Roman" w:hAnsi="Times New Roman" w:cs="Times New Roman"/>
        </w:rPr>
        <w:t>,Xero</w:t>
      </w:r>
      <w:proofErr w:type="spellEnd"/>
      <w:r w:rsidR="00461716">
        <w:rPr>
          <w:rFonts w:ascii="Times New Roman" w:hAnsi="Times New Roman" w:cs="Times New Roman"/>
        </w:rPr>
        <w:t>.</w:t>
      </w:r>
    </w:p>
    <w:p w14:paraId="251A8B11" w14:textId="77777777" w:rsidR="00991DE6" w:rsidRPr="00C63424" w:rsidRDefault="00991DE6" w:rsidP="00991DE6">
      <w:pPr>
        <w:spacing w:after="0"/>
        <w:ind w:left="720"/>
        <w:jc w:val="both"/>
        <w:outlineLvl w:val="0"/>
        <w:rPr>
          <w:rFonts w:ascii="Times New Roman" w:hAnsi="Times New Roman" w:cs="Times New Roman"/>
        </w:rPr>
      </w:pPr>
    </w:p>
    <w:p w14:paraId="0655D1D6" w14:textId="77777777" w:rsidR="00C63424" w:rsidRPr="00E535BE" w:rsidRDefault="00C63424" w:rsidP="00991DE6">
      <w:pPr>
        <w:pStyle w:val="Heading1"/>
        <w:pBdr>
          <w:top w:val="none" w:sz="0" w:space="0" w:color="auto"/>
          <w:bottom w:val="none" w:sz="0" w:space="0" w:color="auto"/>
        </w:pBd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</w:rPr>
      </w:pPr>
      <w:r w:rsidRPr="00E535BE">
        <w:rPr>
          <w:rFonts w:ascii="Times New Roman" w:hAnsi="Times New Roman"/>
          <w:bCs/>
          <w:i/>
          <w:iCs/>
          <w:color w:val="000000"/>
          <w:sz w:val="28"/>
        </w:rPr>
        <w:t>PERSONAL INFORMATION:-</w:t>
      </w:r>
    </w:p>
    <w:p w14:paraId="255FBD3C" w14:textId="77777777" w:rsidR="000C3BAC" w:rsidRPr="000C3BAC" w:rsidRDefault="000C3BAC" w:rsidP="00991DE6">
      <w:pPr>
        <w:pStyle w:val="NoSpacing"/>
        <w:spacing w:line="480" w:lineRule="auto"/>
        <w:rPr>
          <w:rFonts w:ascii="Times New Roman" w:hAnsi="Times New Roman" w:cs="Times New Roman"/>
        </w:rPr>
      </w:pPr>
      <w:r w:rsidRPr="000C3BAC">
        <w:rPr>
          <w:rFonts w:ascii="Times New Roman" w:hAnsi="Times New Roman" w:cs="Times New Roman"/>
        </w:rPr>
        <w:t>Marital Status</w:t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="006D6718" w:rsidRPr="000C3BAC">
        <w:rPr>
          <w:rFonts w:ascii="Times New Roman" w:hAnsi="Times New Roman" w:cs="Times New Roman"/>
        </w:rPr>
        <w:t xml:space="preserve">:           </w:t>
      </w:r>
      <w:r w:rsidR="006D6718" w:rsidRPr="000C3BAC">
        <w:rPr>
          <w:rFonts w:ascii="Times New Roman" w:hAnsi="Times New Roman" w:cs="Times New Roman"/>
        </w:rPr>
        <w:tab/>
      </w:r>
      <w:r w:rsidR="00B42F48">
        <w:rPr>
          <w:rFonts w:ascii="Times New Roman" w:hAnsi="Times New Roman" w:cs="Times New Roman"/>
        </w:rPr>
        <w:t>Married</w:t>
      </w:r>
    </w:p>
    <w:p w14:paraId="64EB6D01" w14:textId="77777777" w:rsidR="00C63424" w:rsidRPr="000C3BAC" w:rsidRDefault="00C63424" w:rsidP="00991DE6">
      <w:pPr>
        <w:pStyle w:val="NoSpacing"/>
        <w:spacing w:line="480" w:lineRule="auto"/>
        <w:rPr>
          <w:rFonts w:ascii="Times New Roman" w:hAnsi="Times New Roman" w:cs="Times New Roman"/>
        </w:rPr>
      </w:pPr>
      <w:r w:rsidRPr="000C3BAC">
        <w:rPr>
          <w:rFonts w:ascii="Times New Roman" w:hAnsi="Times New Roman" w:cs="Times New Roman"/>
        </w:rPr>
        <w:t>Date of</w:t>
      </w:r>
      <w:r w:rsidR="004A4E6F" w:rsidRPr="000C3BAC">
        <w:rPr>
          <w:rFonts w:ascii="Times New Roman" w:hAnsi="Times New Roman" w:cs="Times New Roman"/>
        </w:rPr>
        <w:t xml:space="preserve"> Birth</w:t>
      </w:r>
      <w:r w:rsidR="004A4E6F" w:rsidRPr="000C3BAC">
        <w:rPr>
          <w:rFonts w:ascii="Times New Roman" w:hAnsi="Times New Roman" w:cs="Times New Roman"/>
        </w:rPr>
        <w:tab/>
      </w:r>
      <w:r w:rsidR="000C3BAC" w:rsidRPr="000C3BAC">
        <w:rPr>
          <w:rFonts w:ascii="Times New Roman" w:hAnsi="Times New Roman" w:cs="Times New Roman"/>
        </w:rPr>
        <w:tab/>
      </w:r>
      <w:r w:rsidR="000C3BAC" w:rsidRPr="000C3BAC">
        <w:rPr>
          <w:rFonts w:ascii="Times New Roman" w:hAnsi="Times New Roman" w:cs="Times New Roman"/>
        </w:rPr>
        <w:tab/>
      </w:r>
      <w:r w:rsidR="000C3BAC" w:rsidRPr="000C3BAC">
        <w:rPr>
          <w:rFonts w:ascii="Times New Roman" w:hAnsi="Times New Roman" w:cs="Times New Roman"/>
        </w:rPr>
        <w:tab/>
      </w:r>
      <w:r w:rsidR="006D6718" w:rsidRPr="000C3BAC">
        <w:rPr>
          <w:rFonts w:ascii="Times New Roman" w:hAnsi="Times New Roman" w:cs="Times New Roman"/>
        </w:rPr>
        <w:t>:</w:t>
      </w:r>
      <w:r w:rsidR="006D6718" w:rsidRPr="000C3BAC">
        <w:rPr>
          <w:rFonts w:ascii="Times New Roman" w:hAnsi="Times New Roman" w:cs="Times New Roman"/>
        </w:rPr>
        <w:tab/>
      </w:r>
      <w:r w:rsidR="000B0018">
        <w:rPr>
          <w:rFonts w:ascii="Times New Roman" w:hAnsi="Times New Roman" w:cs="Times New Roman"/>
        </w:rPr>
        <w:t>12</w:t>
      </w:r>
      <w:r w:rsidR="000B0018" w:rsidRPr="000B0018">
        <w:rPr>
          <w:rFonts w:ascii="Times New Roman" w:hAnsi="Times New Roman" w:cs="Times New Roman"/>
          <w:vertAlign w:val="superscript"/>
        </w:rPr>
        <w:t>th</w:t>
      </w:r>
      <w:r w:rsidR="000B0018">
        <w:rPr>
          <w:rFonts w:ascii="Times New Roman" w:hAnsi="Times New Roman" w:cs="Times New Roman"/>
        </w:rPr>
        <w:t xml:space="preserve"> May </w:t>
      </w:r>
      <w:r w:rsidRPr="000C3BAC">
        <w:rPr>
          <w:rFonts w:ascii="Times New Roman" w:hAnsi="Times New Roman" w:cs="Times New Roman"/>
        </w:rPr>
        <w:t>1979</w:t>
      </w:r>
    </w:p>
    <w:p w14:paraId="36C1A0C5" w14:textId="77777777" w:rsidR="00C63424" w:rsidRPr="000C3BAC" w:rsidRDefault="00C63424" w:rsidP="00991DE6">
      <w:pPr>
        <w:pStyle w:val="NoSpacing"/>
        <w:spacing w:line="480" w:lineRule="auto"/>
        <w:rPr>
          <w:rFonts w:ascii="Times New Roman" w:hAnsi="Times New Roman" w:cs="Times New Roman"/>
        </w:rPr>
      </w:pPr>
      <w:r w:rsidRPr="000C3BAC">
        <w:rPr>
          <w:rFonts w:ascii="Times New Roman" w:hAnsi="Times New Roman" w:cs="Times New Roman"/>
        </w:rPr>
        <w:t>Nationality</w:t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  <w:t xml:space="preserve">: </w:t>
      </w:r>
      <w:r w:rsidRPr="000C3BAC">
        <w:rPr>
          <w:rFonts w:ascii="Times New Roman" w:hAnsi="Times New Roman" w:cs="Times New Roman"/>
        </w:rPr>
        <w:tab/>
        <w:t>Indian</w:t>
      </w:r>
    </w:p>
    <w:p w14:paraId="3D418480" w14:textId="77777777" w:rsidR="00C63424" w:rsidRPr="000C3BAC" w:rsidRDefault="00B42F48" w:rsidP="00991DE6">
      <w:pPr>
        <w:pStyle w:val="NoSpacing"/>
        <w:spacing w:line="480" w:lineRule="auto"/>
        <w:rPr>
          <w:rFonts w:ascii="Times New Roman" w:hAnsi="Times New Roman" w:cs="Times New Roman"/>
        </w:rPr>
      </w:pPr>
      <w:r w:rsidRPr="000C3BAC">
        <w:rPr>
          <w:rFonts w:ascii="Times New Roman" w:hAnsi="Times New Roman" w:cs="Times New Roman"/>
        </w:rPr>
        <w:t>Passportno</w:t>
      </w:r>
      <w:r w:rsidR="00C63424" w:rsidRPr="000C3BAC">
        <w:rPr>
          <w:rFonts w:ascii="Times New Roman" w:hAnsi="Times New Roman" w:cs="Times New Roman"/>
        </w:rPr>
        <w:t>.</w:t>
      </w:r>
      <w:r w:rsidR="00C63424" w:rsidRPr="000C3BAC">
        <w:rPr>
          <w:rFonts w:ascii="Times New Roman" w:hAnsi="Times New Roman" w:cs="Times New Roman"/>
        </w:rPr>
        <w:tab/>
      </w:r>
      <w:r w:rsidR="00C63424" w:rsidRPr="000C3BAC">
        <w:rPr>
          <w:rFonts w:ascii="Times New Roman" w:hAnsi="Times New Roman" w:cs="Times New Roman"/>
        </w:rPr>
        <w:tab/>
      </w:r>
      <w:r w:rsidR="00C63424" w:rsidRPr="000C3BAC">
        <w:rPr>
          <w:rFonts w:ascii="Times New Roman" w:hAnsi="Times New Roman" w:cs="Times New Roman"/>
        </w:rPr>
        <w:tab/>
      </w:r>
      <w:r w:rsidR="00C63424" w:rsidRPr="000C3BAC">
        <w:rPr>
          <w:rFonts w:ascii="Times New Roman" w:hAnsi="Times New Roman" w:cs="Times New Roman"/>
        </w:rPr>
        <w:tab/>
        <w:t xml:space="preserve">: </w:t>
      </w:r>
      <w:r w:rsidR="00C63424" w:rsidRPr="000C3BAC">
        <w:rPr>
          <w:rFonts w:ascii="Times New Roman" w:hAnsi="Times New Roman" w:cs="Times New Roman"/>
        </w:rPr>
        <w:tab/>
        <w:t>K 2025057</w:t>
      </w:r>
    </w:p>
    <w:p w14:paraId="158501A9" w14:textId="77777777" w:rsidR="00C63424" w:rsidRPr="000C3BAC" w:rsidRDefault="00C63424" w:rsidP="00991DE6">
      <w:pPr>
        <w:pStyle w:val="NoSpacing"/>
        <w:spacing w:line="480" w:lineRule="auto"/>
        <w:rPr>
          <w:rFonts w:ascii="Times New Roman" w:hAnsi="Times New Roman" w:cs="Times New Roman"/>
        </w:rPr>
      </w:pPr>
      <w:r w:rsidRPr="000C3BAC">
        <w:rPr>
          <w:rFonts w:ascii="Times New Roman" w:hAnsi="Times New Roman" w:cs="Times New Roman"/>
        </w:rPr>
        <w:t>Place of Issue</w:t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</w:r>
      <w:r w:rsidRPr="000C3BAC">
        <w:rPr>
          <w:rFonts w:ascii="Times New Roman" w:hAnsi="Times New Roman" w:cs="Times New Roman"/>
        </w:rPr>
        <w:tab/>
        <w:t>:</w:t>
      </w:r>
      <w:r w:rsidRPr="000C3BAC">
        <w:rPr>
          <w:rFonts w:ascii="Times New Roman" w:hAnsi="Times New Roman" w:cs="Times New Roman"/>
        </w:rPr>
        <w:tab/>
        <w:t>Abu Dhabi</w:t>
      </w:r>
    </w:p>
    <w:p w14:paraId="2A9D7E19" w14:textId="77777777" w:rsidR="00C63424" w:rsidRPr="000C3BAC" w:rsidRDefault="00C63424" w:rsidP="00991DE6">
      <w:pPr>
        <w:pStyle w:val="NoSpacing"/>
        <w:spacing w:line="480" w:lineRule="auto"/>
        <w:rPr>
          <w:rFonts w:ascii="Times New Roman" w:hAnsi="Times New Roman" w:cs="Times New Roman"/>
          <w:bCs/>
        </w:rPr>
      </w:pPr>
      <w:r w:rsidRPr="000C3BAC">
        <w:rPr>
          <w:rFonts w:ascii="Times New Roman" w:hAnsi="Times New Roman" w:cs="Times New Roman"/>
          <w:bCs/>
        </w:rPr>
        <w:t>Driving License</w:t>
      </w:r>
      <w:r w:rsidRPr="000C3BAC">
        <w:rPr>
          <w:rFonts w:ascii="Times New Roman" w:hAnsi="Times New Roman" w:cs="Times New Roman"/>
          <w:bCs/>
        </w:rPr>
        <w:tab/>
      </w:r>
      <w:r w:rsidRPr="000C3BAC">
        <w:rPr>
          <w:rFonts w:ascii="Times New Roman" w:hAnsi="Times New Roman" w:cs="Times New Roman"/>
          <w:bCs/>
        </w:rPr>
        <w:tab/>
      </w:r>
      <w:r w:rsidRPr="000C3BAC">
        <w:rPr>
          <w:rFonts w:ascii="Times New Roman" w:hAnsi="Times New Roman" w:cs="Times New Roman"/>
          <w:bCs/>
        </w:rPr>
        <w:tab/>
      </w:r>
      <w:r w:rsidRPr="000C3BAC">
        <w:rPr>
          <w:rFonts w:ascii="Times New Roman" w:hAnsi="Times New Roman" w:cs="Times New Roman"/>
          <w:bCs/>
        </w:rPr>
        <w:tab/>
        <w:t xml:space="preserve">: </w:t>
      </w:r>
      <w:r w:rsidRPr="000C3BAC">
        <w:rPr>
          <w:rFonts w:ascii="Times New Roman" w:hAnsi="Times New Roman" w:cs="Times New Roman"/>
          <w:bCs/>
        </w:rPr>
        <w:tab/>
      </w:r>
      <w:r w:rsidR="008D0753">
        <w:rPr>
          <w:rFonts w:ascii="Times New Roman" w:hAnsi="Times New Roman" w:cs="Times New Roman"/>
          <w:bCs/>
        </w:rPr>
        <w:t xml:space="preserve">Valid </w:t>
      </w:r>
      <w:r w:rsidRPr="000C3BAC">
        <w:rPr>
          <w:rFonts w:ascii="Times New Roman" w:hAnsi="Times New Roman" w:cs="Times New Roman"/>
          <w:bCs/>
        </w:rPr>
        <w:t xml:space="preserve">UAE </w:t>
      </w:r>
      <w:r w:rsidR="008D0753">
        <w:rPr>
          <w:rFonts w:ascii="Times New Roman" w:hAnsi="Times New Roman" w:cs="Times New Roman"/>
          <w:bCs/>
        </w:rPr>
        <w:t>and Indian license</w:t>
      </w:r>
    </w:p>
    <w:sectPr w:rsidR="00C63424" w:rsidRPr="000C3BAC" w:rsidSect="00C832AB">
      <w:pgSz w:w="12240" w:h="15840"/>
      <w:pgMar w:top="1170" w:right="1530" w:bottom="1530" w:left="1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"/>
      </v:shape>
    </w:pict>
  </w:numPicBullet>
  <w:numPicBullet w:numPicBulletId="1">
    <w:pict>
      <v:shape id="_x0000_i1037" type="#_x0000_t75" alt="bullet_grey_circ" style="width:9pt;height:9pt;visibility:visible;mso-wrap-style:square" o:bullet="t">
        <v:imagedata r:id="rId2" o:title="bullet_grey_circ"/>
      </v:shape>
    </w:pict>
  </w:numPicBullet>
  <w:abstractNum w:abstractNumId="0" w15:restartNumberingAfterBreak="0">
    <w:nsid w:val="043630AB"/>
    <w:multiLevelType w:val="hybridMultilevel"/>
    <w:tmpl w:val="FBBC2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34F"/>
    <w:multiLevelType w:val="hybridMultilevel"/>
    <w:tmpl w:val="8C82E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925"/>
    <w:multiLevelType w:val="hybridMultilevel"/>
    <w:tmpl w:val="A7F00B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DE9"/>
    <w:multiLevelType w:val="hybridMultilevel"/>
    <w:tmpl w:val="E9A8869C"/>
    <w:lvl w:ilvl="0" w:tplc="7C68229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0512F"/>
    <w:multiLevelType w:val="hybridMultilevel"/>
    <w:tmpl w:val="DD28E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6223E"/>
    <w:multiLevelType w:val="hybridMultilevel"/>
    <w:tmpl w:val="AD006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4EA2"/>
    <w:multiLevelType w:val="hybridMultilevel"/>
    <w:tmpl w:val="B3BCDF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34D9"/>
    <w:multiLevelType w:val="hybridMultilevel"/>
    <w:tmpl w:val="4D32E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F6311"/>
    <w:multiLevelType w:val="hybridMultilevel"/>
    <w:tmpl w:val="7DB877B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F42241"/>
    <w:multiLevelType w:val="hybridMultilevel"/>
    <w:tmpl w:val="C0F60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3733"/>
    <w:multiLevelType w:val="hybridMultilevel"/>
    <w:tmpl w:val="CB786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42AD"/>
    <w:multiLevelType w:val="hybridMultilevel"/>
    <w:tmpl w:val="54FCD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92D6D"/>
    <w:multiLevelType w:val="hybridMultilevel"/>
    <w:tmpl w:val="DD1275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73411"/>
    <w:multiLevelType w:val="hybridMultilevel"/>
    <w:tmpl w:val="491E7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E4141"/>
    <w:multiLevelType w:val="hybridMultilevel"/>
    <w:tmpl w:val="2E8ADF50"/>
    <w:lvl w:ilvl="0" w:tplc="DEF85B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971C5"/>
    <w:multiLevelType w:val="hybridMultilevel"/>
    <w:tmpl w:val="AF16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708E"/>
    <w:multiLevelType w:val="hybridMultilevel"/>
    <w:tmpl w:val="A3D003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"/>
  </w:num>
  <w:num w:numId="5">
    <w:abstractNumId w:val="14"/>
  </w:num>
  <w:num w:numId="6">
    <w:abstractNumId w:val="12"/>
  </w:num>
  <w:num w:numId="7">
    <w:abstractNumId w:val="15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3424"/>
    <w:rsid w:val="000A49FF"/>
    <w:rsid w:val="000B0018"/>
    <w:rsid w:val="000B0B05"/>
    <w:rsid w:val="000C3BAC"/>
    <w:rsid w:val="001A5485"/>
    <w:rsid w:val="002011CA"/>
    <w:rsid w:val="00232BD6"/>
    <w:rsid w:val="003579FF"/>
    <w:rsid w:val="003673B5"/>
    <w:rsid w:val="00386CBB"/>
    <w:rsid w:val="003B1B22"/>
    <w:rsid w:val="003F079E"/>
    <w:rsid w:val="00403E68"/>
    <w:rsid w:val="00461716"/>
    <w:rsid w:val="00461F76"/>
    <w:rsid w:val="004A4E6F"/>
    <w:rsid w:val="004B34C0"/>
    <w:rsid w:val="00540C4F"/>
    <w:rsid w:val="005D4924"/>
    <w:rsid w:val="005F679B"/>
    <w:rsid w:val="00603C8A"/>
    <w:rsid w:val="00615903"/>
    <w:rsid w:val="006A744F"/>
    <w:rsid w:val="006C47DC"/>
    <w:rsid w:val="006D6718"/>
    <w:rsid w:val="006E48F8"/>
    <w:rsid w:val="006F630D"/>
    <w:rsid w:val="00700F20"/>
    <w:rsid w:val="007679F1"/>
    <w:rsid w:val="007A2510"/>
    <w:rsid w:val="007A2934"/>
    <w:rsid w:val="007E385F"/>
    <w:rsid w:val="00832EA5"/>
    <w:rsid w:val="008405B3"/>
    <w:rsid w:val="008515BF"/>
    <w:rsid w:val="00882AEE"/>
    <w:rsid w:val="008A3A1C"/>
    <w:rsid w:val="008D0753"/>
    <w:rsid w:val="00953CD4"/>
    <w:rsid w:val="0098681D"/>
    <w:rsid w:val="00991DE6"/>
    <w:rsid w:val="009D6519"/>
    <w:rsid w:val="009E103A"/>
    <w:rsid w:val="00A130E4"/>
    <w:rsid w:val="00A97F34"/>
    <w:rsid w:val="00B07628"/>
    <w:rsid w:val="00B1106C"/>
    <w:rsid w:val="00B42F48"/>
    <w:rsid w:val="00BC0877"/>
    <w:rsid w:val="00C07B55"/>
    <w:rsid w:val="00C23583"/>
    <w:rsid w:val="00C63424"/>
    <w:rsid w:val="00C832AB"/>
    <w:rsid w:val="00CD3318"/>
    <w:rsid w:val="00CF6BB0"/>
    <w:rsid w:val="00CF7B47"/>
    <w:rsid w:val="00D26B4B"/>
    <w:rsid w:val="00D527E3"/>
    <w:rsid w:val="00D6316D"/>
    <w:rsid w:val="00DB2269"/>
    <w:rsid w:val="00DB2D99"/>
    <w:rsid w:val="00DC50D4"/>
    <w:rsid w:val="00DF3C99"/>
    <w:rsid w:val="00E24263"/>
    <w:rsid w:val="00E246D7"/>
    <w:rsid w:val="00E535BE"/>
    <w:rsid w:val="00EA439B"/>
    <w:rsid w:val="00ED19FF"/>
    <w:rsid w:val="00F042F7"/>
    <w:rsid w:val="00F20124"/>
    <w:rsid w:val="00FA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E3C7"/>
  <w15:docId w15:val="{FD774D19-EF9B-4419-AC3C-7FC1A82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C8A"/>
  </w:style>
  <w:style w:type="paragraph" w:styleId="Heading1">
    <w:name w:val="heading 1"/>
    <w:basedOn w:val="Normal"/>
    <w:next w:val="Normal"/>
    <w:link w:val="Heading1Char"/>
    <w:qFormat/>
    <w:rsid w:val="00C63424"/>
    <w:pPr>
      <w:keepNext/>
      <w:pBdr>
        <w:top w:val="single" w:sz="6" w:space="4" w:color="auto"/>
        <w:bottom w:val="single" w:sz="6" w:space="1" w:color="auto"/>
      </w:pBdr>
      <w:spacing w:after="0" w:line="240" w:lineRule="auto"/>
      <w:outlineLvl w:val="0"/>
    </w:pPr>
    <w:rPr>
      <w:rFonts w:ascii="Copperplate Gothic Bold" w:eastAsia="Times New Roman" w:hAnsi="Copperplate Gothic Bold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C6342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C6342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C63424"/>
    <w:pPr>
      <w:keepNext/>
      <w:spacing w:after="0" w:line="240" w:lineRule="auto"/>
      <w:outlineLvl w:val="5"/>
    </w:pPr>
    <w:rPr>
      <w:rFonts w:ascii="Copperplate Gothic Light" w:eastAsia="Times New Roman" w:hAnsi="Copperplate Gothic Ligh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424"/>
    <w:rPr>
      <w:rFonts w:ascii="Copperplate Gothic Bold" w:eastAsia="Times New Roman" w:hAnsi="Copperplate Gothic Bold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C6342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63424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C63424"/>
    <w:rPr>
      <w:rFonts w:ascii="Copperplate Gothic Light" w:eastAsia="Times New Roman" w:hAnsi="Copperplate Gothic Light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3424"/>
    <w:pPr>
      <w:pBdr>
        <w:top w:val="single" w:sz="6" w:space="4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63424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C63424"/>
    <w:pPr>
      <w:tabs>
        <w:tab w:val="left" w:pos="3600"/>
        <w:tab w:val="left" w:pos="4320"/>
      </w:tabs>
      <w:spacing w:after="0" w:line="240" w:lineRule="auto"/>
      <w:ind w:left="4320" w:hanging="43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42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C3B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49FF"/>
    <w:pPr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5B3"/>
    <w:rPr>
      <w:color w:val="0000FF" w:themeColor="hyperlink"/>
      <w:u w:val="single"/>
    </w:rPr>
  </w:style>
  <w:style w:type="character" w:customStyle="1" w:styleId="vanity-namedomain">
    <w:name w:val="vanity-name__domain"/>
    <w:basedOn w:val="DefaultParagraphFont"/>
    <w:rsid w:val="008405B3"/>
  </w:style>
  <w:style w:type="character" w:customStyle="1" w:styleId="vanity-namedisplay-name">
    <w:name w:val="vanity-name__display-name"/>
    <w:basedOn w:val="DefaultParagraphFont"/>
    <w:rsid w:val="0084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kakkooth@gmail.com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Aji-PC</dc:creator>
  <cp:keywords/>
  <dc:description/>
  <cp:lastModifiedBy>Windows User</cp:lastModifiedBy>
  <cp:revision>73</cp:revision>
  <cp:lastPrinted>2016-09-19T04:00:00Z</cp:lastPrinted>
  <dcterms:created xsi:type="dcterms:W3CDTF">2014-03-31T06:18:00Z</dcterms:created>
  <dcterms:modified xsi:type="dcterms:W3CDTF">2021-08-18T14:46:00Z</dcterms:modified>
</cp:coreProperties>
</file>