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SAFA S 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26" style="position:absolute;margin-left:348.25pt;margin-top:5.65pt;width:80.25pt;height:109.5pt;z-index:251658240;mso-position-horizontal:absolute;mso-position-vertical:absolute;mso-position-horizontal-relative:margin;mso-position-vertical-relative:text;">
            <v:fill angle="180" r:id="rId1" recolor="t" o:title="safaph" type="frame"/>
          </v:rect>
        </w:pic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Dubai ph</w:t>
        <w:tab/>
        <w:t xml:space="preserve">:  + 971-0561045233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safaarshed99@gmail.com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Dubai UAE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associated with an organization, which provides career growth with an objective to accept the challenge and work hard toward achieving the goals of the company.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1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Malayalam  Teacher I had 6 months experience at GOVT UP SCHOOL Nilamel.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0"/>
        </w:tabs>
        <w:ind w:left="45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163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Graduation (PG)- S N College Kollam, Kerala University, Trivandrum –July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163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Education ( BE.d)- Kerala University College of  Teacher  Education Anchal – April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163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Arts (BA)- N S S College Nilamel, Kerala University, Trivandrum -April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163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HSS  - Kerala, State Board –March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63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SSLC -  Kerala, State Board- June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</w:tabs>
        <w:ind w:left="81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SOFTWARE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200" w:before="0" w:line="276" w:lineRule="auto"/>
        <w:ind w:left="130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  <w:tab w:val="left" w:pos="1620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  <w:tab w:val="left" w:pos="1620"/>
        </w:tabs>
        <w:ind w:left="58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LANGUAGE 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130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MALAYALAM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130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200" w:before="0" w:line="276" w:lineRule="auto"/>
        <w:ind w:left="45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  <w:tab w:val="left" w:pos="1620"/>
        </w:tabs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</w:t>
        <w:tab/>
        <w:t xml:space="preserve">:   April 18, 1992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  <w:tab/>
        <w:tab/>
        <w:tab/>
        <w:t xml:space="preserve">:   Female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:   INDIAN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   Married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</w:t>
        <w:tab/>
        <w:tab/>
        <w:t xml:space="preserve">:   R4644560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Issue</w:t>
        <w:tab/>
        <w:tab/>
        <w:t xml:space="preserve">:   23/10/2017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 Expiry</w:t>
        <w:tab/>
        <w:t xml:space="preserve">:   22/10/2027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200" w:before="0" w:line="276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</w:t>
        <w:tab/>
        <w:t xml:space="preserve">:  Safa Manzil Nilamel PO, Kollam  PIN: 691535,Kerala,INDIA</w:t>
      </w:r>
    </w:p>
    <w:p w:rsidR="00000000" w:rsidDel="00000000" w:rsidP="00000000" w:rsidRDefault="00000000" w:rsidRPr="00000000" w14:paraId="00000029">
      <w:pPr>
        <w:tabs>
          <w:tab w:val="left" w:pos="0"/>
          <w:tab w:val="left" w:pos="1620"/>
        </w:tabs>
        <w:ind w:left="450" w:hanging="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2A">
      <w:pPr>
        <w:tabs>
          <w:tab w:val="left" w:pos="0"/>
          <w:tab w:val="left" w:pos="1620"/>
        </w:tabs>
        <w:ind w:left="450" w:hanging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 xml:space="preserve">I, hereby declare that all the statements furnished above are true to the best of my knowledge and belief.</w:t>
        <w:tab/>
      </w:r>
    </w:p>
    <w:p w:rsidR="00000000" w:rsidDel="00000000" w:rsidP="00000000" w:rsidRDefault="00000000" w:rsidRPr="00000000" w14:paraId="0000002B">
      <w:pPr>
        <w:tabs>
          <w:tab w:val="left" w:pos="0"/>
          <w:tab w:val="left" w:pos="1620"/>
        </w:tabs>
        <w:ind w:left="450" w:hanging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tabs>
          <w:tab w:val="left" w:pos="0"/>
          <w:tab w:val="left" w:pos="1620"/>
        </w:tabs>
        <w:ind w:left="450" w:hanging="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( </w:t>
      </w:r>
      <w:r w:rsidDel="00000000" w:rsidR="00000000" w:rsidRPr="00000000">
        <w:rPr>
          <w:b w:val="1"/>
          <w:sz w:val="24"/>
          <w:szCs w:val="24"/>
          <w:rtl w:val="0"/>
        </w:rPr>
        <w:t xml:space="preserve">SAFA S N)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13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620"/>
        </w:tabs>
        <w:spacing w:after="0" w:before="0" w:line="276" w:lineRule="auto"/>
        <w:ind w:left="13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0"/>
        </w:tabs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1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3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safaarshed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