
<file path=[Content_Types].xml><?xml version="1.0" encoding="utf-8"?>
<Types xmlns="http://schemas.openxmlformats.org/package/2006/content-types">
  <Default ContentType="application/xml" Extension="xml"/>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spacing w:before="0" w:lineRule="auto"/>
        <w:ind w:left="0" w:firstLine="0"/>
        <w:contextualSpacing w:val="0"/>
        <w:rPr>
          <w:b w:val="1"/>
          <w:color w:val="000000"/>
          <w:sz w:val="32"/>
          <w:szCs w:val="32"/>
        </w:rPr>
      </w:pPr>
      <w:r w:rsidDel="00000000" w:rsidR="00000000" w:rsidRPr="00000000">
        <w:rPr>
          <w:b w:val="1"/>
          <w:color w:val="000000"/>
          <w:sz w:val="32"/>
          <w:szCs w:val="32"/>
          <w:rtl w:val="0"/>
        </w:rPr>
        <w:t xml:space="preserve">Career  Profile</w:t>
      </w:r>
      <w:r w:rsidDel="00000000" w:rsidR="00000000" w:rsidRPr="00000000">
        <w:pict>
          <v:rect id="_x0000_s1026" style="position:absolute;margin-left:-44.55pt;margin-top:-31.05pt;width:568.8pt;height:26.35pt;z-index:251658240" fillcolor="#4bacc6 [3208]" stroked="f" strokecolor="#f2f2f2 [3041]" strokeweight="3pt">
            <v:shadow color="#205867 [1608]" offset="1pt" offset2="-1pt" on="t" opacity=".5" type="perspective"/>
            <v:textbox style="mso-next-textbox:#_x0000_s1026">
              <w:txbxContent>
                <w:p w:rsidR="0072042C" w:rsidDel="00000000" w:rsidP="006204BA" w:rsidRDefault="0072042C" w:rsidRPr="00D07FC1">
                  <w:pPr>
                    <w:spacing w:before="0"/>
                    <w:ind w:left="0"/>
                    <w:jc w:val="center"/>
                    <w:rPr>
                      <w:rFonts w:ascii="Verdana" w:hAnsi="Verdana"/>
                      <w:b w:val="1"/>
                      <w:bCs w:val="1"/>
                      <w:color w:val="ffffff" w:themeColor="background1"/>
                      <w:sz w:val="40"/>
                      <w:szCs w:val="40"/>
                    </w:rPr>
                  </w:pPr>
                  <w:r w:rsidDel="00000000" w:rsidR="00000000" w:rsidRPr="00D07FC1">
                    <w:rPr>
                      <w:rFonts w:ascii="Verdana" w:hAnsi="Verdana"/>
                      <w:b w:val="1"/>
                      <w:bCs w:val="1"/>
                      <w:color w:val="ffffff" w:themeColor="background1"/>
                      <w:sz w:val="40"/>
                      <w:szCs w:val="40"/>
                    </w:rPr>
                    <w:t>KHALDOUN ZUBAIDI</w:t>
                  </w:r>
                </w:p>
              </w:txbxContent>
            </v:textbox>
          </v:rect>
        </w:pict>
      </w:r>
      <w:r w:rsidDel="00000000" w:rsidR="00000000" w:rsidRPr="00000000">
        <w:pict>
          <v:rect id="_x0000_s1030" style="position:absolute;margin-left:342.45pt;margin-top:7.9pt;width:242.95pt;height:421.7pt;z-index:251659264" fillcolor="white [3212]" stroked="f" strokecolor="#95b3d7 [1940]" strokeweight="1pt">
            <v:fill color2="#b8cce4 [1300]"/>
            <v:shadow color="#243f60 [1604]" offset="1pt" offset2="-3pt" on="t" opacity=".5" type="perspective"/>
            <v:textbox style="mso-next-textbox:#_x0000_s1030">
              <w:txbxContent>
                <w:p w:rsidR="0072042C" w:rsidDel="00000000" w:rsidP="00000000" w:rsidRDefault="0072042C" w:rsidRPr="00000000">
                  <w:pPr>
                    <w:ind w:left="0"/>
                    <w:rPr>
                      <w:b w:val="1"/>
                      <w:bCs w:val="1"/>
                    </w:rPr>
                  </w:pPr>
                  <w:r w:rsidDel="00000000" w:rsidR="00000000" w:rsidRPr="00000000">
                    <w:rPr>
                      <w:b w:val="1"/>
                      <w:bCs w:val="1"/>
                      <w:noProof w:val="1"/>
                    </w:rPr>
                    <w:drawing>
                      <wp:inline distB="0" distT="0" distL="0" distR="0">
                        <wp:extent cx="409778" cy="256032"/>
                        <wp:effectExtent b="0" l="19050" r="9322" t="0"/>
                        <wp:docPr id="2" name="Picture 1"/>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1"/>
                                <a:srcRect/>
                                <a:stretch>
                                  <a:fillRect/>
                                </a:stretch>
                              </pic:blipFill>
                              <pic:spPr bwMode="auto">
                                <a:xfrm>
                                  <a:off x="0" y="0"/>
                                  <a:ext cx="409778" cy="256032"/>
                                </a:xfrm>
                                <a:prstGeom prst="rect">
                                  <a:avLst/>
                                </a:prstGeom>
                                <a:noFill/>
                                <a:ln w="9525">
                                  <a:noFill/>
                                  <a:miter lim="800000"/>
                                  <a:headEnd/>
                                  <a:tailEnd/>
                                </a:ln>
                              </pic:spPr>
                            </pic:pic>
                          </a:graphicData>
                        </a:graphic>
                      </wp:inline>
                    </w:drawing>
                  </w:r>
                  <w:r w:rsidDel="00000000" w:rsidR="00000000" w:rsidRPr="006204BA">
                    <w:rPr>
                      <w:b w:val="1"/>
                      <w:bCs w:val="1"/>
                    </w:rPr>
                    <w:t>khaldounzubaidi@gmail.com</w:t>
                  </w:r>
                </w:p>
                <w:p w:rsidR="0072042C" w:rsidDel="00000000" w:rsidP="00000000" w:rsidRDefault="0072042C" w:rsidRPr="006204BA">
                  <w:pPr>
                    <w:ind w:left="0"/>
                    <w:rPr>
                      <w:b w:val="1"/>
                      <w:bCs w:val="1"/>
                    </w:rPr>
                  </w:pPr>
                </w:p>
                <w:p w:rsidR="0072042C" w:rsidDel="00000000" w:rsidP="00FE45DB" w:rsidRDefault="0072042C" w:rsidRPr="00000000">
                  <w:pPr>
                    <w:ind w:left="0"/>
                    <w:rPr>
                      <w:b w:val="1"/>
                      <w:bCs w:val="1"/>
                    </w:rPr>
                  </w:pPr>
                  <w:r w:rsidDel="00000000" w:rsidR="00000000" w:rsidRPr="00000000">
                    <w:rPr>
                      <w:b w:val="1"/>
                      <w:bCs w:val="1"/>
                      <w:noProof w:val="1"/>
                    </w:rPr>
                    <w:drawing>
                      <wp:inline distB="0" distT="0" distL="0" distR="0">
                        <wp:extent cx="426009" cy="255181"/>
                        <wp:effectExtent b="0" l="19050" r="0" t="0"/>
                        <wp:docPr id="4" name="Picture 2"/>
                        <wp:cNvGraphicFramePr>
                          <a:graphicFrameLocks noChangeAspect="1"/>
                        </wp:cNvGraphicFramePr>
                        <a:graphic>
                          <a:graphicData uri="http://schemas.openxmlformats.org/drawingml/2006/picture">
                            <pic:pic>
                              <pic:nvPicPr>
                                <pic:cNvPr id="0" name="Picture 2"/>
                                <pic:cNvPicPr>
                                  <a:picLocks noChangeAspect="1" noChangeArrowheads="1"/>
                                </pic:cNvPicPr>
                              </pic:nvPicPr>
                              <pic:blipFill>
                                <a:blip r:embed="rId2"/>
                                <a:srcRect/>
                                <a:stretch>
                                  <a:fillRect/>
                                </a:stretch>
                              </pic:blipFill>
                              <pic:spPr bwMode="auto">
                                <a:xfrm>
                                  <a:off x="0" y="0"/>
                                  <a:ext cx="425450" cy="254846"/>
                                </a:xfrm>
                                <a:prstGeom prst="rect">
                                  <a:avLst/>
                                </a:prstGeom>
                                <a:noFill/>
                                <a:ln w="9525">
                                  <a:noFill/>
                                  <a:miter lim="800000"/>
                                  <a:headEnd/>
                                  <a:tailEnd/>
                                </a:ln>
                              </pic:spPr>
                            </pic:pic>
                          </a:graphicData>
                        </a:graphic>
                      </wp:inline>
                    </w:drawing>
                  </w:r>
                  <w:r w:rsidDel="00000000" w:rsidR="00000000" w:rsidRPr="00000000">
                    <w:rPr>
                      <w:b w:val="1"/>
                      <w:bCs w:val="1"/>
                    </w:rPr>
                    <w:t>+971508515246</w:t>
                  </w:r>
                </w:p>
                <w:p w:rsidR="0072042C" w:rsidDel="00000000" w:rsidP="00000000" w:rsidRDefault="0072042C" w:rsidRPr="006204BA">
                  <w:pPr>
                    <w:ind w:left="0"/>
                    <w:rPr>
                      <w:b w:val="1"/>
                      <w:bCs w:val="1"/>
                    </w:rPr>
                  </w:pPr>
                </w:p>
                <w:p w:rsidR="0072042C" w:rsidDel="00000000" w:rsidP="00ED42AC" w:rsidRDefault="0072042C" w:rsidRPr="006204BA">
                  <w:pPr>
                    <w:ind w:left="0"/>
                    <w:rPr>
                      <w:b w:val="1"/>
                      <w:bCs w:val="1"/>
                    </w:rPr>
                  </w:pPr>
                  <w:r w:rsidDel="00000000" w:rsidR="00000000" w:rsidRPr="00000000">
                    <w:rPr>
                      <w:b w:val="1"/>
                      <w:bCs w:val="1"/>
                      <w:noProof w:val="1"/>
                    </w:rPr>
                    <w:drawing>
                      <wp:inline distB="0" distT="0" distL="0" distR="0">
                        <wp:extent cx="426009" cy="244549"/>
                        <wp:effectExtent b="0" l="19050" r="0" t="0"/>
                        <wp:docPr id="5" name="Picture 3"/>
                        <wp:cNvGraphicFramePr>
                          <a:graphicFrameLocks noChangeAspect="1"/>
                        </wp:cNvGraphicFramePr>
                        <a:graphic>
                          <a:graphicData uri="http://schemas.openxmlformats.org/drawingml/2006/picture">
                            <pic:pic>
                              <pic:nvPicPr>
                                <pic:cNvPr id="0" name="Picture 3"/>
                                <pic:cNvPicPr>
                                  <a:picLocks noChangeAspect="1" noChangeArrowheads="1"/>
                                </pic:cNvPicPr>
                              </pic:nvPicPr>
                              <pic:blipFill>
                                <a:blip r:embed="rId3"/>
                                <a:srcRect/>
                                <a:stretch>
                                  <a:fillRect/>
                                </a:stretch>
                              </pic:blipFill>
                              <pic:spPr bwMode="auto">
                                <a:xfrm>
                                  <a:off x="0" y="0"/>
                                  <a:ext cx="425450" cy="244228"/>
                                </a:xfrm>
                                <a:prstGeom prst="rect">
                                  <a:avLst/>
                                </a:prstGeom>
                                <a:noFill/>
                                <a:ln w="9525">
                                  <a:noFill/>
                                  <a:miter lim="800000"/>
                                  <a:headEnd/>
                                  <a:tailEnd/>
                                </a:ln>
                              </pic:spPr>
                            </pic:pic>
                          </a:graphicData>
                        </a:graphic>
                      </wp:inline>
                    </w:drawing>
                  </w:r>
                  <w:r w:rsidDel="00000000" w:rsidR="00000000" w:rsidRPr="00000000">
                    <w:rPr>
                      <w:b w:val="1"/>
                      <w:bCs w:val="1"/>
                    </w:rPr>
                    <w:t xml:space="preserve">Abu Dhabi, </w:t>
                  </w:r>
                  <w:r w:rsidDel="00000000" w:rsidR="00000000" w:rsidRPr="006204BA">
                    <w:rPr>
                      <w:b w:val="1"/>
                      <w:bCs w:val="1"/>
                    </w:rPr>
                    <w:t>UAE</w:t>
                  </w:r>
                </w:p>
                <w:p w:rsidR="00942F19" w:rsidDel="00000000" w:rsidP="00000000" w:rsidRDefault="00942F19" w:rsidRPr="00000000">
                  <w:pPr>
                    <w:ind w:left="0"/>
                    <w:rPr>
                      <w:b w:val="1"/>
                      <w:bCs w:val="1"/>
                      <w:i w:val="1"/>
                      <w:iCs w:val="1"/>
                      <w:sz w:val="28"/>
                      <w:szCs w:val="28"/>
                    </w:rPr>
                  </w:pPr>
                </w:p>
                <w:p w:rsidR="0072042C" w:rsidDel="00000000" w:rsidP="00000000" w:rsidRDefault="008E6E78" w:rsidRPr="00000000">
                  <w:pPr>
                    <w:ind w:left="0"/>
                    <w:rPr>
                      <w:b w:val="1"/>
                      <w:bCs w:val="1"/>
                      <w:i w:val="1"/>
                      <w:iCs w:val="1"/>
                      <w:sz w:val="28"/>
                      <w:szCs w:val="28"/>
                    </w:rPr>
                  </w:pPr>
                  <w:r w:rsidDel="00000000" w:rsidR="00000000" w:rsidRPr="00000000">
                    <w:rPr>
                      <w:b w:val="1"/>
                      <w:bCs w:val="1"/>
                      <w:i w:val="1"/>
                      <w:iCs w:val="1"/>
                      <w:sz w:val="28"/>
                      <w:szCs w:val="28"/>
                    </w:rPr>
                    <w:t xml:space="preserve">Technical </w:t>
                  </w:r>
                  <w:r w:rsidDel="00000000" w:rsidR="0072042C" w:rsidRPr="00145E9C">
                    <w:rPr>
                      <w:b w:val="1"/>
                      <w:bCs w:val="1"/>
                      <w:i w:val="1"/>
                      <w:iCs w:val="1"/>
                      <w:sz w:val="28"/>
                      <w:szCs w:val="28"/>
                    </w:rPr>
                    <w:t>Skills</w:t>
                  </w:r>
                </w:p>
                <w:p w:rsidR="0072042C" w:rsidDel="00000000" w:rsidP="000F2C32" w:rsidRDefault="008E6E78" w:rsidRPr="000F2C32">
                  <w:pPr>
                    <w:pStyle w:val="ListParagraph"/>
                    <w:numPr>
                      <w:ilvl w:val="0"/>
                      <w:numId w:val="7"/>
                    </w:numPr>
                    <w:rPr>
                      <w:sz w:val="20"/>
                      <w:szCs w:val="20"/>
                    </w:rPr>
                  </w:pPr>
                  <w:r w:rsidDel="00000000" w:rsidR="00000000" w:rsidRPr="00000000">
                    <w:rPr>
                      <w:sz w:val="20"/>
                      <w:szCs w:val="20"/>
                    </w:rPr>
                    <w:t>Customer Relations</w:t>
                  </w:r>
                </w:p>
                <w:p w:rsidR="0072042C" w:rsidDel="00000000" w:rsidP="000F2C32" w:rsidRDefault="008E6E78" w:rsidRPr="00340AF0">
                  <w:pPr>
                    <w:pStyle w:val="ListParagraph"/>
                    <w:numPr>
                      <w:ilvl w:val="0"/>
                      <w:numId w:val="7"/>
                    </w:numPr>
                    <w:rPr>
                      <w:sz w:val="20"/>
                      <w:szCs w:val="20"/>
                    </w:rPr>
                  </w:pPr>
                  <w:r w:rsidDel="00000000" w:rsidR="00000000" w:rsidRPr="00000000">
                    <w:rPr>
                      <w:sz w:val="20"/>
                      <w:szCs w:val="20"/>
                    </w:rPr>
                    <w:t>Social, Logic, Presentation Skills</w:t>
                  </w:r>
                </w:p>
                <w:p w:rsidR="0072042C" w:rsidDel="00000000" w:rsidP="000F2C32" w:rsidRDefault="008E6E78" w:rsidRPr="000F2C32">
                  <w:pPr>
                    <w:pStyle w:val="ListParagraph"/>
                    <w:numPr>
                      <w:ilvl w:val="0"/>
                      <w:numId w:val="7"/>
                    </w:numPr>
                    <w:rPr>
                      <w:sz w:val="20"/>
                      <w:szCs w:val="20"/>
                    </w:rPr>
                  </w:pPr>
                  <w:r w:rsidDel="00000000" w:rsidR="00000000" w:rsidRPr="00000000">
                    <w:rPr>
                      <w:sz w:val="20"/>
                      <w:szCs w:val="20"/>
                    </w:rPr>
                    <w:t>Coaching</w:t>
                  </w:r>
                </w:p>
                <w:p w:rsidR="0072042C" w:rsidDel="00000000" w:rsidP="000F2C32" w:rsidRDefault="008E6E78" w:rsidRPr="000F2C32">
                  <w:pPr>
                    <w:pStyle w:val="ListParagraph"/>
                    <w:numPr>
                      <w:ilvl w:val="0"/>
                      <w:numId w:val="7"/>
                    </w:numPr>
                    <w:rPr>
                      <w:sz w:val="20"/>
                      <w:szCs w:val="20"/>
                    </w:rPr>
                  </w:pPr>
                  <w:r w:rsidDel="00000000" w:rsidR="00000000" w:rsidRPr="00000000">
                    <w:rPr>
                      <w:sz w:val="20"/>
                      <w:szCs w:val="20"/>
                    </w:rPr>
                    <w:t>Innovation</w:t>
                  </w:r>
                </w:p>
                <w:p w:rsidR="0072042C" w:rsidDel="00000000" w:rsidP="000F2C32" w:rsidRDefault="007A2CEA" w:rsidRPr="000F2C32">
                  <w:pPr>
                    <w:pStyle w:val="ListParagraph"/>
                    <w:numPr>
                      <w:ilvl w:val="0"/>
                      <w:numId w:val="7"/>
                    </w:numPr>
                    <w:rPr>
                      <w:sz w:val="20"/>
                      <w:szCs w:val="20"/>
                    </w:rPr>
                  </w:pPr>
                  <w:r w:rsidDel="00000000" w:rsidR="00000000" w:rsidRPr="00000000">
                    <w:rPr>
                      <w:sz w:val="20"/>
                      <w:szCs w:val="20"/>
                    </w:rPr>
                    <w:t>Administration</w:t>
                  </w:r>
                </w:p>
                <w:p w:rsidR="0072042C" w:rsidDel="00000000" w:rsidP="000F2C32" w:rsidRDefault="0072042C" w:rsidRPr="000F2C32">
                  <w:pPr>
                    <w:pStyle w:val="ListParagraph"/>
                    <w:numPr>
                      <w:ilvl w:val="0"/>
                      <w:numId w:val="7"/>
                    </w:numPr>
                    <w:rPr>
                      <w:sz w:val="20"/>
                      <w:szCs w:val="20"/>
                    </w:rPr>
                  </w:pPr>
                  <w:r w:rsidDel="00000000" w:rsidR="00000000" w:rsidRPr="000F2C32">
                    <w:rPr>
                      <w:sz w:val="20"/>
                      <w:szCs w:val="20"/>
                    </w:rPr>
                    <w:t>Staffing requirements</w:t>
                  </w:r>
                </w:p>
                <w:p w:rsidR="0072042C" w:rsidDel="00000000" w:rsidP="00005331" w:rsidRDefault="00BF1B7D" w:rsidRPr="000F2C32">
                  <w:pPr>
                    <w:pStyle w:val="ListParagraph"/>
                    <w:numPr>
                      <w:ilvl w:val="0"/>
                      <w:numId w:val="7"/>
                    </w:numPr>
                    <w:rPr>
                      <w:sz w:val="20"/>
                      <w:szCs w:val="20"/>
                    </w:rPr>
                  </w:pPr>
                  <w:r w:rsidDel="00000000" w:rsidR="00000000" w:rsidRPr="00000000">
                    <w:rPr>
                      <w:sz w:val="20"/>
                      <w:szCs w:val="20"/>
                    </w:rPr>
                    <w:t>Payroll</w:t>
                  </w:r>
                </w:p>
                <w:p w:rsidR="0072042C" w:rsidDel="00000000" w:rsidP="000F2C32" w:rsidRDefault="0072042C" w:rsidRPr="000F2C32">
                  <w:pPr>
                    <w:pStyle w:val="ListParagraph"/>
                    <w:numPr>
                      <w:ilvl w:val="0"/>
                      <w:numId w:val="7"/>
                    </w:numPr>
                    <w:rPr>
                      <w:sz w:val="20"/>
                      <w:szCs w:val="20"/>
                    </w:rPr>
                  </w:pPr>
                  <w:r w:rsidDel="00000000" w:rsidR="00000000" w:rsidRPr="000F2C32">
                    <w:rPr>
                      <w:sz w:val="20"/>
                      <w:szCs w:val="20"/>
                    </w:rPr>
                    <w:t>Employee Relations</w:t>
                  </w:r>
                </w:p>
                <w:p w:rsidR="0072042C" w:rsidDel="00000000" w:rsidP="000F2C32" w:rsidRDefault="0072042C" w:rsidRPr="000F2C32">
                  <w:pPr>
                    <w:pStyle w:val="ListParagraph"/>
                    <w:numPr>
                      <w:ilvl w:val="0"/>
                      <w:numId w:val="7"/>
                    </w:numPr>
                    <w:rPr>
                      <w:sz w:val="20"/>
                      <w:szCs w:val="20"/>
                    </w:rPr>
                  </w:pPr>
                  <w:r w:rsidDel="00000000" w:rsidR="00000000" w:rsidRPr="000F2C32">
                    <w:rPr>
                      <w:sz w:val="20"/>
                      <w:szCs w:val="20"/>
                    </w:rPr>
                    <w:t>Training &amp; Development</w:t>
                  </w:r>
                </w:p>
                <w:p w:rsidR="0072042C" w:rsidDel="00000000" w:rsidP="00000000" w:rsidRDefault="0072042C" w:rsidRPr="00145E9C">
                  <w:pPr>
                    <w:ind w:left="0"/>
                    <w:rPr>
                      <w:b w:val="1"/>
                      <w:bCs w:val="1"/>
                      <w:i w:val="1"/>
                      <w:iCs w:val="1"/>
                      <w:sz w:val="28"/>
                      <w:szCs w:val="28"/>
                    </w:rPr>
                  </w:pPr>
                  <w:r w:rsidDel="00000000" w:rsidR="00000000" w:rsidRPr="00145E9C">
                    <w:rPr>
                      <w:b w:val="1"/>
                      <w:bCs w:val="1"/>
                      <w:i w:val="1"/>
                      <w:iCs w:val="1"/>
                      <w:sz w:val="28"/>
                      <w:szCs w:val="28"/>
                    </w:rPr>
                    <w:t>Education</w:t>
                  </w:r>
                </w:p>
                <w:p w:rsidR="0072042C" w:rsidDel="00000000" w:rsidP="00000000" w:rsidRDefault="0072042C" w:rsidRPr="00DA40DC">
                  <w:pPr>
                    <w:ind w:left="0"/>
                    <w:rPr>
                      <w:sz w:val="20"/>
                      <w:szCs w:val="20"/>
                    </w:rPr>
                  </w:pPr>
                  <w:r w:rsidDel="00000000" w:rsidR="00000000" w:rsidRPr="00DA40DC">
                    <w:rPr>
                      <w:sz w:val="20"/>
                      <w:szCs w:val="20"/>
                    </w:rPr>
                    <w:t>06/2007</w:t>
                  </w:r>
                </w:p>
                <w:p w:rsidR="0072042C" w:rsidDel="00000000" w:rsidP="00C25FFD" w:rsidRDefault="0072042C" w:rsidRPr="00DA40DC">
                  <w:pPr>
                    <w:ind w:left="0"/>
                    <w:rPr>
                      <w:sz w:val="20"/>
                      <w:szCs w:val="20"/>
                    </w:rPr>
                  </w:pPr>
                  <w:r w:rsidDel="00000000" w:rsidR="00000000" w:rsidRPr="00DA40DC">
                    <w:rPr>
                      <w:sz w:val="20"/>
                      <w:szCs w:val="20"/>
                    </w:rPr>
                    <w:t>Morgan International - Amman</w:t>
                  </w:r>
                </w:p>
                <w:p w:rsidR="0072042C" w:rsidDel="00000000" w:rsidP="00F60421" w:rsidRDefault="0072042C" w:rsidRPr="00DA40DC">
                  <w:pPr>
                    <w:ind w:left="0"/>
                    <w:rPr>
                      <w:sz w:val="20"/>
                      <w:szCs w:val="20"/>
                    </w:rPr>
                  </w:pPr>
                  <w:r w:rsidDel="00000000" w:rsidR="00000000" w:rsidRPr="00DA40DC">
                    <w:rPr>
                      <w:sz w:val="20"/>
                      <w:szCs w:val="20"/>
                    </w:rPr>
                    <w:t>Dip.: PHRM</w:t>
                  </w:r>
                </w:p>
                <w:p w:rsidR="0072042C" w:rsidDel="00000000" w:rsidP="00000000" w:rsidRDefault="0072042C" w:rsidRPr="00DA40DC">
                  <w:pPr>
                    <w:ind w:left="0"/>
                    <w:rPr>
                      <w:sz w:val="20"/>
                      <w:szCs w:val="20"/>
                    </w:rPr>
                  </w:pPr>
                  <w:r w:rsidDel="00000000" w:rsidR="00000000" w:rsidRPr="00DA40DC">
                    <w:rPr>
                      <w:sz w:val="20"/>
                      <w:szCs w:val="20"/>
                    </w:rPr>
                    <w:t>07/1990</w:t>
                  </w:r>
                </w:p>
                <w:p w:rsidR="0072042C" w:rsidDel="00000000" w:rsidP="00C25FFD" w:rsidRDefault="0072042C" w:rsidRPr="00DA40DC">
                  <w:pPr>
                    <w:ind w:left="0"/>
                    <w:rPr>
                      <w:sz w:val="20"/>
                      <w:szCs w:val="20"/>
                    </w:rPr>
                  </w:pPr>
                  <w:r w:rsidDel="00000000" w:rsidR="00000000" w:rsidRPr="00DA40DC">
                    <w:rPr>
                      <w:sz w:val="20"/>
                      <w:szCs w:val="20"/>
                    </w:rPr>
                    <w:t>Hittein College - Amman</w:t>
                  </w:r>
                </w:p>
                <w:p w:rsidR="0072042C" w:rsidDel="00000000" w:rsidP="004913FE" w:rsidRDefault="0072042C" w:rsidRPr="00000000">
                  <w:pPr>
                    <w:ind w:left="0"/>
                  </w:pPr>
                  <w:r w:rsidDel="00000000" w:rsidR="00000000" w:rsidRPr="00DA40DC">
                    <w:rPr>
                      <w:sz w:val="20"/>
                      <w:szCs w:val="20"/>
                    </w:rPr>
                    <w:t xml:space="preserve">Dip.: Computer Programming </w:t>
                  </w:r>
                </w:p>
                <w:p w:rsidR="0072042C" w:rsidDel="00000000" w:rsidP="003C4FC4" w:rsidRDefault="0072042C" w:rsidRPr="00145E9C">
                  <w:pPr>
                    <w:ind w:left="0"/>
                    <w:rPr>
                      <w:b w:val="1"/>
                      <w:bCs w:val="1"/>
                      <w:i w:val="1"/>
                      <w:iCs w:val="1"/>
                      <w:sz w:val="28"/>
                      <w:szCs w:val="28"/>
                    </w:rPr>
                  </w:pPr>
                  <w:r w:rsidDel="00000000" w:rsidR="00000000" w:rsidRPr="00000000">
                    <w:rPr>
                      <w:b w:val="1"/>
                      <w:bCs w:val="1"/>
                      <w:i w:val="1"/>
                      <w:iCs w:val="1"/>
                      <w:sz w:val="28"/>
                      <w:szCs w:val="28"/>
                    </w:rPr>
                    <w:t>Languages</w:t>
                  </w:r>
                </w:p>
                <w:p w:rsidR="00F53392" w:rsidDel="00000000" w:rsidP="00BF20C5" w:rsidRDefault="00F53392" w:rsidRPr="00000000">
                  <w:pPr>
                    <w:ind w:left="0"/>
                    <w:rPr>
                      <w:rFonts w:cstheme="minorHAnsi"/>
                      <w:b w:val="1"/>
                      <w:bCs w:val="1"/>
                    </w:rPr>
                  </w:pPr>
                </w:p>
                <w:p w:rsidR="0072042C" w:rsidDel="00000000" w:rsidP="00BF20C5" w:rsidRDefault="0072042C" w:rsidRPr="00000000">
                  <w:pPr>
                    <w:ind w:left="0"/>
                    <w:rPr>
                      <w:rFonts w:cstheme="minorHAnsi"/>
                      <w:b w:val="1"/>
                      <w:bCs w:val="1"/>
                    </w:rPr>
                  </w:pPr>
                  <w:r w:rsidDel="00000000" w:rsidR="00000000" w:rsidRPr="00BF20C5">
                    <w:rPr>
                      <w:rFonts w:cstheme="minorHAnsi"/>
                      <w:b w:val="1"/>
                      <w:bCs w:val="1"/>
                    </w:rPr>
                    <w:t>Arabic</w:t>
                  </w:r>
                  <w:r w:rsidDel="00000000" w:rsidR="00A44BAE" w:rsidRPr="00000000">
                    <w:rPr>
                      <w:rFonts w:cstheme="minorHAnsi"/>
                      <w:b w:val="1"/>
                      <w:bCs w:val="1"/>
                    </w:rPr>
                    <w:t xml:space="preserve"> : Mother Tongue</w:t>
                  </w:r>
                </w:p>
                <w:p w:rsidR="0072042C" w:rsidDel="00000000" w:rsidP="00880403" w:rsidRDefault="0072042C" w:rsidRPr="00000000">
                  <w:pPr>
                    <w:ind w:left="0"/>
                    <w:rPr>
                      <w:b w:val="1"/>
                      <w:bCs w:val="1"/>
                    </w:rPr>
                  </w:pPr>
                </w:p>
                <w:p w:rsidR="0072042C" w:rsidDel="00000000" w:rsidP="00880403" w:rsidRDefault="0072042C" w:rsidRPr="00BF20C5">
                  <w:pPr>
                    <w:ind w:left="0"/>
                    <w:rPr>
                      <w:b w:val="1"/>
                      <w:bCs w:val="1"/>
                    </w:rPr>
                  </w:pPr>
                  <w:r w:rsidDel="00000000" w:rsidR="00000000" w:rsidRPr="00BF20C5">
                    <w:rPr>
                      <w:b w:val="1"/>
                      <w:bCs w:val="1"/>
                    </w:rPr>
                    <w:t>English</w:t>
                  </w:r>
                  <w:r w:rsidDel="00000000" w:rsidR="00A44BAE" w:rsidRPr="00000000">
                    <w:rPr>
                      <w:b w:val="1"/>
                      <w:bCs w:val="1"/>
                    </w:rPr>
                    <w:t>: V.G</w:t>
                  </w:r>
                </w:p>
              </w:txbxContent>
            </v:textbox>
          </v:rect>
        </w:pict>
      </w:r>
      <w:r w:rsidDel="00000000" w:rsidR="00000000" w:rsidRPr="00000000">
        <w:drawing>
          <wp:anchor allowOverlap="1" behindDoc="0" distB="0" distT="0" distL="114300" distR="114300" hidden="0" layoutInCell="1" locked="0" relativeHeight="0" simplePos="0">
            <wp:simplePos x="0" y="0"/>
            <wp:positionH relativeFrom="margin">
              <wp:posOffset>20955</wp:posOffset>
            </wp:positionH>
            <wp:positionV relativeFrom="paragraph">
              <wp:posOffset>63500</wp:posOffset>
            </wp:positionV>
            <wp:extent cx="287020" cy="287020"/>
            <wp:effectExtent b="0" l="0" r="0" t="0"/>
            <wp:wrapSquare wrapText="bothSides" distB="0" distT="0" distL="114300" distR="114300"/>
            <wp:docPr id="8" name="image7.png"/>
            <a:graphic>
              <a:graphicData uri="http://schemas.openxmlformats.org/drawingml/2006/picture">
                <pic:pic>
                  <pic:nvPicPr>
                    <pic:cNvPr id="0" name="image7.png"/>
                    <pic:cNvPicPr preferRelativeResize="0"/>
                  </pic:nvPicPr>
                  <pic:blipFill>
                    <a:blip r:embed="rId10"/>
                    <a:srcRect b="0" l="0" r="0" t="0"/>
                    <a:stretch>
                      <a:fillRect/>
                    </a:stretch>
                  </pic:blipFill>
                  <pic:spPr>
                    <a:xfrm>
                      <a:off x="0" y="0"/>
                      <a:ext cx="287020" cy="287020"/>
                    </a:xfrm>
                    <a:prstGeom prst="rect"/>
                    <a:ln/>
                  </pic:spPr>
                </pic:pic>
              </a:graphicData>
            </a:graphic>
          </wp:anchor>
        </w:drawing>
      </w:r>
    </w:p>
    <w:p w:rsidR="00000000" w:rsidDel="00000000" w:rsidP="00000000" w:rsidRDefault="00000000" w:rsidRPr="00000000">
      <w:pPr>
        <w:widowControl w:val="0"/>
        <w:pBdr/>
        <w:spacing w:after="0" w:before="0" w:lineRule="auto"/>
        <w:ind w:left="0" w:firstLine="0"/>
        <w:contextualSpacing w:val="0"/>
        <w:rPr>
          <w:color w:val="000000"/>
        </w:rPr>
      </w:pPr>
      <w:r w:rsidDel="00000000" w:rsidR="00000000" w:rsidRPr="00000000">
        <w:rPr>
          <w:rtl w:val="0"/>
        </w:rPr>
      </w:r>
    </w:p>
    <w:p w:rsidR="00000000" w:rsidDel="00000000" w:rsidP="00000000" w:rsidRDefault="00000000" w:rsidRPr="00000000">
      <w:pPr>
        <w:pBdr/>
        <w:spacing w:after="0" w:before="0" w:lineRule="auto"/>
        <w:ind w:left="0" w:firstLine="0"/>
        <w:contextualSpacing w:val="0"/>
        <w:rPr>
          <w:color w:val="000000"/>
          <w:sz w:val="20"/>
          <w:szCs w:val="20"/>
          <w:highlight w:val="white"/>
        </w:rPr>
      </w:pPr>
      <w:r w:rsidDel="00000000" w:rsidR="00000000" w:rsidRPr="00000000">
        <w:rPr>
          <w:color w:val="000000"/>
          <w:sz w:val="20"/>
          <w:szCs w:val="20"/>
          <w:highlight w:val="white"/>
          <w:rtl w:val="0"/>
        </w:rPr>
        <w:t xml:space="preserve">Excellent public speaker with communication and understanding skills. I have always</w:t>
      </w:r>
    </w:p>
    <w:p w:rsidR="00000000" w:rsidDel="00000000" w:rsidP="00000000" w:rsidRDefault="00000000" w:rsidRPr="00000000">
      <w:pPr>
        <w:pBdr/>
        <w:spacing w:after="0" w:before="0" w:lineRule="auto"/>
        <w:ind w:left="0" w:firstLine="0"/>
        <w:contextualSpacing w:val="0"/>
        <w:rPr>
          <w:color w:val="000000"/>
          <w:sz w:val="20"/>
          <w:szCs w:val="20"/>
          <w:highlight w:val="white"/>
        </w:rPr>
      </w:pPr>
      <w:r w:rsidDel="00000000" w:rsidR="00000000" w:rsidRPr="00000000">
        <w:rPr>
          <w:color w:val="000000"/>
          <w:sz w:val="20"/>
          <w:szCs w:val="20"/>
          <w:highlight w:val="white"/>
          <w:rtl w:val="0"/>
        </w:rPr>
        <w:t xml:space="preserve">worked as a trainer and my experiences has further improved my talents. I have designed</w:t>
      </w:r>
    </w:p>
    <w:p w:rsidR="00000000" w:rsidDel="00000000" w:rsidP="00000000" w:rsidRDefault="00000000" w:rsidRPr="00000000">
      <w:pPr>
        <w:pBdr/>
        <w:spacing w:after="0" w:before="0" w:lineRule="auto"/>
        <w:ind w:left="0" w:firstLine="0"/>
        <w:contextualSpacing w:val="0"/>
        <w:rPr>
          <w:color w:val="000000"/>
          <w:sz w:val="20"/>
          <w:szCs w:val="20"/>
          <w:highlight w:val="white"/>
        </w:rPr>
      </w:pPr>
      <w:r w:rsidDel="00000000" w:rsidR="00000000" w:rsidRPr="00000000">
        <w:rPr>
          <w:color w:val="000000"/>
          <w:sz w:val="20"/>
          <w:szCs w:val="20"/>
          <w:highlight w:val="white"/>
          <w:rtl w:val="0"/>
        </w:rPr>
        <w:t xml:space="preserve">effective courses and led teams of corporate managers to success  I wish to continue my</w:t>
      </w:r>
    </w:p>
    <w:p w:rsidR="00000000" w:rsidDel="00000000" w:rsidP="00000000" w:rsidRDefault="00000000" w:rsidRPr="00000000">
      <w:pPr>
        <w:pBdr/>
        <w:spacing w:after="0" w:before="0" w:lineRule="auto"/>
        <w:ind w:left="0" w:firstLine="0"/>
        <w:contextualSpacing w:val="0"/>
        <w:rPr>
          <w:color w:val="000000"/>
          <w:sz w:val="20"/>
          <w:szCs w:val="20"/>
          <w:highlight w:val="white"/>
        </w:rPr>
      </w:pPr>
      <w:r w:rsidDel="00000000" w:rsidR="00000000" w:rsidRPr="00000000">
        <w:rPr>
          <w:color w:val="000000"/>
          <w:sz w:val="20"/>
          <w:szCs w:val="20"/>
          <w:highlight w:val="white"/>
          <w:rtl w:val="0"/>
        </w:rPr>
        <w:t xml:space="preserve">work and motivate people to perform  better and make their companies rise.</w:t>
      </w:r>
    </w:p>
    <w:p w:rsidR="00000000" w:rsidDel="00000000" w:rsidP="00000000" w:rsidRDefault="00000000" w:rsidRPr="00000000">
      <w:pPr>
        <w:pBdr/>
        <w:spacing w:after="0" w:before="0" w:lineRule="auto"/>
        <w:ind w:left="0" w:firstLine="0"/>
        <w:contextualSpacing w:val="0"/>
        <w:rPr>
          <w:color w:val="000000"/>
        </w:rPr>
      </w:pPr>
      <w:r w:rsidDel="00000000" w:rsidR="00000000" w:rsidRPr="00000000">
        <w:rPr>
          <w:color w:val="000000"/>
          <w:rtl w:val="0"/>
        </w:rPr>
        <w:t xml:space="preserve">Maintaining work structure, recruiting and training staff, conducting interviews,</w:t>
      </w:r>
    </w:p>
    <w:p w:rsidR="00000000" w:rsidDel="00000000" w:rsidP="00000000" w:rsidRDefault="00000000" w:rsidRPr="00000000">
      <w:pPr>
        <w:pBdr/>
        <w:spacing w:after="0" w:before="0" w:lineRule="auto"/>
        <w:ind w:left="0" w:firstLine="0"/>
        <w:contextualSpacing w:val="0"/>
        <w:rPr>
          <w:color w:val="000000"/>
        </w:rPr>
      </w:pPr>
      <w:r w:rsidDel="00000000" w:rsidR="00000000" w:rsidRPr="00000000">
        <w:rPr>
          <w:color w:val="000000"/>
          <w:rtl w:val="0"/>
        </w:rPr>
        <w:t xml:space="preserve">administering employee benefits, taking part to educational opportunities, and</w:t>
      </w:r>
    </w:p>
    <w:p w:rsidR="00000000" w:rsidDel="00000000" w:rsidP="00000000" w:rsidRDefault="00000000" w:rsidRPr="00000000">
      <w:pPr>
        <w:pBdr/>
        <w:spacing w:after="0" w:before="0" w:lineRule="auto"/>
        <w:ind w:left="0" w:firstLine="0"/>
        <w:contextualSpacing w:val="0"/>
        <w:rPr>
          <w:color w:val="000000"/>
        </w:rPr>
      </w:pPr>
      <w:r w:rsidDel="00000000" w:rsidR="00000000" w:rsidRPr="00000000">
        <w:rPr>
          <w:color w:val="000000"/>
          <w:rtl w:val="0"/>
        </w:rPr>
        <w:t xml:space="preserve">disciplining employees. Increasing a company’s productivity by teaching new</w:t>
      </w:r>
    </w:p>
    <w:p w:rsidR="00000000" w:rsidDel="00000000" w:rsidP="00000000" w:rsidRDefault="00000000" w:rsidRPr="00000000">
      <w:pPr>
        <w:pBdr/>
        <w:spacing w:after="0" w:before="0" w:lineRule="auto"/>
        <w:ind w:left="0" w:firstLine="0"/>
        <w:contextualSpacing w:val="0"/>
        <w:rPr>
          <w:color w:val="000000"/>
        </w:rPr>
      </w:pPr>
      <w:r w:rsidDel="00000000" w:rsidR="00000000" w:rsidRPr="00000000">
        <w:rPr>
          <w:color w:val="000000"/>
          <w:rtl w:val="0"/>
        </w:rPr>
        <w:t xml:space="preserve">skills and knowledge to employees and managing payroll .</w:t>
      </w:r>
    </w:p>
    <w:p w:rsidR="00000000" w:rsidDel="00000000" w:rsidP="00000000" w:rsidRDefault="00000000" w:rsidRPr="00000000">
      <w:pPr>
        <w:pBdr/>
        <w:spacing w:after="0" w:before="0" w:lineRule="auto"/>
        <w:ind w:left="0" w:firstLine="0"/>
        <w:contextualSpacing w:val="0"/>
        <w:rPr>
          <w:b w:val="1"/>
          <w:color w:val="000000"/>
          <w:sz w:val="32"/>
          <w:szCs w:val="32"/>
        </w:rPr>
      </w:pPr>
      <w:r w:rsidDel="00000000" w:rsidR="00000000" w:rsidRPr="00000000">
        <w:rPr>
          <w:rtl w:val="0"/>
        </w:rPr>
      </w:r>
      <w:r w:rsidDel="00000000" w:rsidR="00000000" w:rsidRPr="00000000">
        <w:pict>
          <v:shape id="_x0000_s1031" style="position:absolute;margin-left:383.1pt;margin-top:4.4pt;width:167.45pt;height:0;z-index:251660288" strokecolor="black [3213]" o:connectortype="straight" type="#_x0000_t32"/>
        </w:pict>
      </w:r>
    </w:p>
    <w:p w:rsidR="00000000" w:rsidDel="00000000" w:rsidP="00000000" w:rsidRDefault="00000000" w:rsidRPr="00000000">
      <w:pPr>
        <w:pBdr/>
        <w:spacing w:before="0" w:lineRule="auto"/>
        <w:ind w:left="0" w:firstLine="0"/>
        <w:contextualSpacing w:val="0"/>
        <w:rPr>
          <w:b w:val="1"/>
          <w:color w:val="000000"/>
          <w:sz w:val="32"/>
          <w:szCs w:val="32"/>
        </w:rPr>
      </w:pPr>
      <w:r w:rsidDel="00000000" w:rsidR="00000000" w:rsidRPr="00000000">
        <w:drawing>
          <wp:inline distB="0" distT="0" distL="0" distR="0">
            <wp:extent cx="264854" cy="265814"/>
            <wp:effectExtent b="0" l="0" r="0" t="0"/>
            <wp:docPr id="9" name="image8.png"/>
            <a:graphic>
              <a:graphicData uri="http://schemas.openxmlformats.org/drawingml/2006/picture">
                <pic:pic>
                  <pic:nvPicPr>
                    <pic:cNvPr id="0" name="image8.png"/>
                    <pic:cNvPicPr preferRelativeResize="0"/>
                  </pic:nvPicPr>
                  <pic:blipFill>
                    <a:blip r:embed="rId11"/>
                    <a:srcRect b="0" l="0" r="0" t="0"/>
                    <a:stretch>
                      <a:fillRect/>
                    </a:stretch>
                  </pic:blipFill>
                  <pic:spPr>
                    <a:xfrm>
                      <a:off x="0" y="0"/>
                      <a:ext cx="264854" cy="265814"/>
                    </a:xfrm>
                    <a:prstGeom prst="rect"/>
                    <a:ln/>
                  </pic:spPr>
                </pic:pic>
              </a:graphicData>
            </a:graphic>
          </wp:inline>
        </w:drawing>
      </w:r>
      <w:r w:rsidDel="00000000" w:rsidR="00000000" w:rsidRPr="00000000">
        <w:rPr>
          <w:b w:val="1"/>
          <w:color w:val="000000"/>
          <w:sz w:val="32"/>
          <w:szCs w:val="32"/>
          <w:rtl w:val="0"/>
        </w:rPr>
        <w:tab/>
        <w:t xml:space="preserve">Professional strengths:</w:t>
      </w:r>
    </w:p>
    <w:p w:rsidR="00000000" w:rsidDel="00000000" w:rsidP="00000000" w:rsidRDefault="00000000" w:rsidRPr="00000000">
      <w:pPr>
        <w:keepNext w:val="0"/>
        <w:keepLines w:val="0"/>
        <w:widowControl w:val="0"/>
        <w:numPr>
          <w:ilvl w:val="0"/>
          <w:numId w:val="4"/>
        </w:numPr>
        <w:pBdr/>
        <w:spacing w:after="0" w:before="280" w:line="240"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Communication</w:t>
      </w:r>
    </w:p>
    <w:p w:rsidR="00000000" w:rsidDel="00000000" w:rsidP="00000000" w:rsidRDefault="00000000" w:rsidRPr="00000000">
      <w:pPr>
        <w:keepNext w:val="0"/>
        <w:keepLines w:val="0"/>
        <w:widowControl w:val="0"/>
        <w:numPr>
          <w:ilvl w:val="0"/>
          <w:numId w:val="4"/>
        </w:numPr>
        <w:pBdr/>
        <w:spacing w:after="0" w:before="0" w:line="240"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Ledership</w:t>
      </w:r>
    </w:p>
    <w:p w:rsidR="00000000" w:rsidDel="00000000" w:rsidP="00000000" w:rsidRDefault="00000000" w:rsidRPr="00000000">
      <w:pPr>
        <w:keepNext w:val="0"/>
        <w:keepLines w:val="0"/>
        <w:widowControl w:val="0"/>
        <w:numPr>
          <w:ilvl w:val="0"/>
          <w:numId w:val="4"/>
        </w:numPr>
        <w:pBdr/>
        <w:spacing w:after="0" w:before="0" w:line="240"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Team Player</w:t>
      </w:r>
    </w:p>
    <w:p w:rsidR="00000000" w:rsidDel="00000000" w:rsidP="00000000" w:rsidRDefault="00000000" w:rsidRPr="00000000">
      <w:pPr>
        <w:keepNext w:val="0"/>
        <w:keepLines w:val="0"/>
        <w:widowControl w:val="0"/>
        <w:numPr>
          <w:ilvl w:val="0"/>
          <w:numId w:val="4"/>
        </w:numPr>
        <w:pBdr/>
        <w:spacing w:after="0" w:before="0" w:line="240"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Motivational Speaker</w:t>
      </w:r>
    </w:p>
    <w:p w:rsidR="00000000" w:rsidDel="00000000" w:rsidP="00000000" w:rsidRDefault="00000000" w:rsidRPr="00000000">
      <w:pPr>
        <w:keepNext w:val="0"/>
        <w:keepLines w:val="0"/>
        <w:widowControl w:val="0"/>
        <w:numPr>
          <w:ilvl w:val="0"/>
          <w:numId w:val="4"/>
        </w:numPr>
        <w:pBdr/>
        <w:spacing w:after="0" w:before="0" w:line="240"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Corporate Ethics</w:t>
      </w:r>
    </w:p>
    <w:p w:rsidR="00000000" w:rsidDel="00000000" w:rsidP="00000000" w:rsidRDefault="00000000" w:rsidRPr="00000000">
      <w:pPr>
        <w:keepNext w:val="0"/>
        <w:keepLines w:val="0"/>
        <w:widowControl w:val="0"/>
        <w:numPr>
          <w:ilvl w:val="0"/>
          <w:numId w:val="4"/>
        </w:numPr>
        <w:pBdr/>
        <w:spacing w:after="0" w:before="0" w:line="240" w:lineRule="auto"/>
        <w:ind w:left="720" w:right="0" w:hanging="360"/>
        <w:contextualSpacing w:val="1"/>
        <w:jc w:val="left"/>
        <w:rPr>
          <w:b w:val="0"/>
          <w:i w:val="0"/>
          <w:smallCaps w:val="0"/>
          <w:strike w:val="0"/>
          <w:color w:val="000000"/>
          <w:sz w:val="18"/>
          <w:szCs w:val="18"/>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HR policies</w:t>
      </w:r>
      <w:r w:rsidDel="00000000" w:rsidR="00000000" w:rsidRPr="00000000">
        <w:rPr>
          <w:rtl w:val="0"/>
        </w:rPr>
      </w:r>
      <w:r w:rsidDel="00000000" w:rsidR="00000000" w:rsidRPr="00000000">
        <w:pict>
          <v:shape id="_x0000_s1038" style="position:absolute;left:0;text-align:left;margin-left:379.7pt;margin-top:7.9pt;width:167.45pt;height:0;z-index:251666432" o:connectortype="straight" type="#_x0000_t32"/>
        </w:pict>
      </w:r>
    </w:p>
    <w:p w:rsidR="00000000" w:rsidDel="00000000" w:rsidP="00000000" w:rsidRDefault="00000000" w:rsidRPr="00000000">
      <w:pPr>
        <w:pBdr/>
        <w:spacing w:before="280" w:lineRule="auto"/>
        <w:ind w:left="0" w:firstLine="720"/>
        <w:contextualSpacing w:val="0"/>
        <w:rPr>
          <w:b w:val="1"/>
          <w:color w:val="000000"/>
          <w:sz w:val="32"/>
          <w:szCs w:val="32"/>
        </w:rPr>
      </w:pPr>
      <w:r w:rsidDel="00000000" w:rsidR="00000000" w:rsidRPr="00000000">
        <w:rPr>
          <w:b w:val="1"/>
          <w:color w:val="000000"/>
          <w:sz w:val="32"/>
          <w:szCs w:val="32"/>
          <w:rtl w:val="0"/>
        </w:rPr>
        <w:t xml:space="preserve">Work History</w:t>
      </w:r>
      <w:r w:rsidDel="00000000" w:rsidR="00000000" w:rsidRPr="00000000">
        <w:pict>
          <v:group id="_x0000_s1039" style="position:absolute;left:0;text-align:left;margin-left:-6.05pt;margin-top:10.0pt;width:23.95pt;height:27.05pt;z-index:251667456;mso-position-horizontal-relative:marginage" coordsize="479,541" coordorigin="1826,-28">
            <v:shape id="_x0000_s1040" style="position:absolute;left:1826;top:-29;width:479;height:541" coordsize="479,541" coordorigin="1826,-28" fillcolor="#233040" stroked="f" path="m2065,-28r-63,9l1945,9r-49,42l1859,106r-24,64l1826,242r9,72l1859,379r37,54l1945,476r57,27l2065,513r64,-10l2186,476r49,-43l2272,379r24,-65l2305,242r-9,-72l2272,106,2235,51,2186,9r-57,-28l2065,-28xe">
              <v:path arrowok="t"/>
            </v:sha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 id="_x0000_s1041" style="position:absolute;left:1926;top:106;width:279;height:271" type="#_x0000_t75">
              <v:imagedata r:id="rId4" o:title=""/>
            </v:shape>
          </v:group>
        </w:pict>
      </w:r>
    </w:p>
    <w:p w:rsidR="00000000" w:rsidDel="00000000" w:rsidP="00000000" w:rsidRDefault="00000000" w:rsidRPr="00000000">
      <w:pPr>
        <w:pBdr/>
        <w:spacing w:before="280" w:lineRule="auto"/>
        <w:ind w:left="0" w:firstLine="0"/>
        <w:contextualSpacing w:val="0"/>
        <w:rPr>
          <w:b w:val="1"/>
          <w:color w:val="000000"/>
          <w:sz w:val="28"/>
          <w:szCs w:val="28"/>
        </w:rPr>
      </w:pPr>
      <w:r w:rsidDel="00000000" w:rsidR="00000000" w:rsidRPr="00000000">
        <w:rPr>
          <w:b w:val="1"/>
          <w:color w:val="000000"/>
          <w:sz w:val="28"/>
          <w:szCs w:val="28"/>
          <w:rtl w:val="0"/>
        </w:rPr>
        <w:t xml:space="preserve">IE.L.I - Head of Soft Skills Corporate Division &amp; HR</w:t>
      </w:r>
    </w:p>
    <w:p w:rsidR="00000000" w:rsidDel="00000000" w:rsidP="00000000" w:rsidRDefault="00000000" w:rsidRPr="00000000">
      <w:pPr>
        <w:pBdr/>
        <w:spacing w:before="0" w:lineRule="auto"/>
        <w:ind w:left="0" w:firstLine="0"/>
        <w:contextualSpacing w:val="0"/>
        <w:rPr>
          <w:color w:val="000000"/>
          <w:sz w:val="28"/>
          <w:szCs w:val="28"/>
        </w:rPr>
      </w:pPr>
      <w:r w:rsidDel="00000000" w:rsidR="00000000" w:rsidRPr="00000000">
        <w:rPr>
          <w:color w:val="000000"/>
          <w:sz w:val="28"/>
          <w:szCs w:val="28"/>
          <w:rtl w:val="0"/>
        </w:rPr>
        <w:t xml:space="preserve">Dubai- Abu Dhabi, UAE</w:t>
        <w:tab/>
        <w:tab/>
        <w:t xml:space="preserve"> Nov. 2019 - </w:t>
      </w:r>
      <w:r w:rsidDel="00000000" w:rsidR="00000000" w:rsidRPr="00000000">
        <w:rPr>
          <w:sz w:val="28"/>
          <w:szCs w:val="28"/>
          <w:rtl w:val="0"/>
        </w:rPr>
        <w:t xml:space="preserve">Apr</w:t>
      </w:r>
      <w:r w:rsidDel="00000000" w:rsidR="00000000" w:rsidRPr="00000000">
        <w:rPr>
          <w:color w:val="000000"/>
          <w:sz w:val="28"/>
          <w:szCs w:val="28"/>
          <w:rtl w:val="0"/>
        </w:rPr>
        <w:t xml:space="preserve">. 2020</w:t>
        <w:tab/>
      </w:r>
    </w:p>
    <w:p w:rsidR="00000000" w:rsidDel="00000000" w:rsidP="00000000" w:rsidRDefault="00000000" w:rsidRPr="00000000">
      <w:pPr>
        <w:pBdr/>
        <w:spacing w:before="280" w:lineRule="auto"/>
        <w:ind w:left="0" w:firstLine="0"/>
        <w:contextualSpacing w:val="0"/>
        <w:rPr>
          <w:color w:val="000000"/>
        </w:rPr>
      </w:pPr>
      <w:r w:rsidDel="00000000" w:rsidR="00000000" w:rsidRPr="00000000">
        <w:rPr>
          <w:b w:val="1"/>
          <w:color w:val="000000"/>
          <w:sz w:val="28"/>
          <w:szCs w:val="28"/>
          <w:rtl w:val="0"/>
        </w:rPr>
        <w:t xml:space="preserve">Responsibilities:</w:t>
      </w:r>
      <w:r w:rsidDel="00000000" w:rsidR="00000000" w:rsidRPr="00000000">
        <w:rPr>
          <w:color w:val="000000"/>
          <w:rtl w:val="0"/>
        </w:rPr>
        <w:t xml:space="preserve"> </w:t>
      </w:r>
      <w:r w:rsidDel="00000000" w:rsidR="00000000" w:rsidRPr="00000000">
        <w:pict>
          <v:shape id="_x0000_s1043" style="position:absolute;margin-left:379.7pt;margin-top:6.1pt;width:171.9pt;height:0;z-index:251670528" o:connectortype="straight" type="#_x0000_t32"/>
        </w:pict>
      </w:r>
    </w:p>
    <w:p w:rsidR="00000000" w:rsidDel="00000000" w:rsidP="00000000" w:rsidRDefault="00000000" w:rsidRPr="00000000">
      <w:pPr>
        <w:keepNext w:val="0"/>
        <w:keepLines w:val="0"/>
        <w:widowControl w:val="0"/>
        <w:numPr>
          <w:ilvl w:val="0"/>
          <w:numId w:val="1"/>
        </w:numPr>
        <w:pBdr/>
        <w:spacing w:after="0" w:before="0" w:line="240" w:lineRule="auto"/>
        <w:ind w:left="540" w:right="0" w:hanging="360"/>
        <w:contextualSpacing w:val="1"/>
        <w:jc w:val="left"/>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As the Corporate Trainer, I was in charge of a new hire training program </w:t>
      </w:r>
    </w:p>
    <w:p w:rsidR="00000000" w:rsidDel="00000000" w:rsidP="00000000" w:rsidRDefault="00000000" w:rsidRPr="00000000">
      <w:pPr>
        <w:pBdr/>
        <w:spacing w:before="0" w:lineRule="auto"/>
        <w:ind w:left="90" w:firstLine="0"/>
        <w:contextualSpacing w:val="0"/>
        <w:rPr>
          <w:color w:val="000000"/>
        </w:rPr>
      </w:pPr>
      <w:r w:rsidDel="00000000" w:rsidR="00000000" w:rsidRPr="00000000">
        <w:rPr>
          <w:color w:val="000000"/>
          <w:rtl w:val="0"/>
        </w:rPr>
        <w:t xml:space="preserve">for customer-facing employees. This included the scheduling, planning,</w:t>
      </w:r>
    </w:p>
    <w:p w:rsidR="00000000" w:rsidDel="00000000" w:rsidP="00000000" w:rsidRDefault="00000000" w:rsidRPr="00000000">
      <w:pPr>
        <w:pBdr/>
        <w:spacing w:before="0" w:lineRule="auto"/>
        <w:ind w:left="90" w:firstLine="0"/>
        <w:contextualSpacing w:val="0"/>
        <w:rPr>
          <w:color w:val="000000"/>
        </w:rPr>
      </w:pPr>
      <w:r w:rsidDel="00000000" w:rsidR="00000000" w:rsidRPr="00000000">
        <w:rPr>
          <w:color w:val="000000"/>
          <w:rtl w:val="0"/>
        </w:rPr>
        <w:t xml:space="preserve">and delivery of training. I also was held accountable for adapting and </w:t>
      </w:r>
    </w:p>
    <w:p w:rsidR="00000000" w:rsidDel="00000000" w:rsidP="00000000" w:rsidRDefault="00000000" w:rsidRPr="00000000">
      <w:pPr>
        <w:pBdr/>
        <w:spacing w:before="0" w:lineRule="auto"/>
        <w:ind w:left="90" w:firstLine="0"/>
        <w:contextualSpacing w:val="0"/>
        <w:rPr>
          <w:color w:val="000000"/>
        </w:rPr>
      </w:pPr>
      <w:r w:rsidDel="00000000" w:rsidR="00000000" w:rsidRPr="00000000">
        <w:rPr>
          <w:color w:val="000000"/>
          <w:rtl w:val="0"/>
        </w:rPr>
        <w:t xml:space="preserve">updating training materials to meet business needs.  </w:t>
      </w:r>
    </w:p>
    <w:p w:rsidR="00000000" w:rsidDel="00000000" w:rsidP="00000000" w:rsidRDefault="00000000" w:rsidRPr="00000000">
      <w:pPr>
        <w:keepNext w:val="0"/>
        <w:keepLines w:val="0"/>
        <w:widowControl w:val="0"/>
        <w:numPr>
          <w:ilvl w:val="0"/>
          <w:numId w:val="1"/>
        </w:numPr>
        <w:pBdr/>
        <w:spacing w:after="0" w:before="0" w:line="240" w:lineRule="auto"/>
        <w:ind w:left="540" w:right="0" w:hanging="360"/>
        <w:contextualSpacing w:val="1"/>
        <w:jc w:val="left"/>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Responsible for developing and delivering all Soft Skills, Marketing &amp; Sales,  Customer services  courses</w:t>
      </w:r>
    </w:p>
    <w:p w:rsidR="00000000" w:rsidDel="00000000" w:rsidP="00000000" w:rsidRDefault="00000000" w:rsidRPr="00000000">
      <w:pPr>
        <w:keepNext w:val="0"/>
        <w:keepLines w:val="0"/>
        <w:widowControl w:val="0"/>
        <w:numPr>
          <w:ilvl w:val="0"/>
          <w:numId w:val="1"/>
        </w:numPr>
        <w:pBdr/>
        <w:spacing w:after="0" w:before="0" w:line="240" w:lineRule="auto"/>
        <w:ind w:left="540" w:right="0" w:hanging="360"/>
        <w:contextualSpacing w:val="1"/>
        <w:jc w:val="left"/>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Partnered with local community job assistance programs, assisted in developing soft skills courses.</w:t>
      </w:r>
    </w:p>
    <w:p w:rsidR="00000000" w:rsidDel="00000000" w:rsidP="00000000" w:rsidRDefault="00000000" w:rsidRPr="00000000">
      <w:pPr>
        <w:keepNext w:val="0"/>
        <w:keepLines w:val="0"/>
        <w:widowControl w:val="0"/>
        <w:numPr>
          <w:ilvl w:val="0"/>
          <w:numId w:val="1"/>
        </w:numPr>
        <w:pBdr/>
        <w:spacing w:after="0" w:before="0" w:line="240" w:lineRule="auto"/>
        <w:ind w:left="540" w:right="0" w:hanging="360"/>
        <w:contextualSpacing w:val="1"/>
        <w:jc w:val="left"/>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Keeps up with and applies the latest teaching techniques to a corporate training environment.</w:t>
      </w:r>
    </w:p>
    <w:p w:rsidR="00000000" w:rsidDel="00000000" w:rsidP="00000000" w:rsidRDefault="00000000" w:rsidRPr="00000000">
      <w:pPr>
        <w:keepNext w:val="0"/>
        <w:keepLines w:val="0"/>
        <w:widowControl w:val="0"/>
        <w:numPr>
          <w:ilvl w:val="0"/>
          <w:numId w:val="1"/>
        </w:numPr>
        <w:pBdr/>
        <w:spacing w:after="0" w:before="0" w:line="240" w:lineRule="auto"/>
        <w:ind w:left="540" w:right="0" w:hanging="360"/>
        <w:contextualSpacing w:val="1"/>
        <w:jc w:val="left"/>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Create assessments and evaluate training outcomes</w:t>
      </w:r>
    </w:p>
    <w:p w:rsidR="00000000" w:rsidDel="00000000" w:rsidP="00000000" w:rsidRDefault="00000000" w:rsidRPr="00000000">
      <w:pPr>
        <w:keepNext w:val="0"/>
        <w:keepLines w:val="0"/>
        <w:widowControl w:val="0"/>
        <w:numPr>
          <w:ilvl w:val="0"/>
          <w:numId w:val="1"/>
        </w:numPr>
        <w:pBdr/>
        <w:spacing w:after="0" w:before="0" w:line="240" w:lineRule="auto"/>
        <w:ind w:left="540" w:right="0" w:hanging="360"/>
        <w:contextualSpacing w:val="1"/>
        <w:jc w:val="left"/>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Ensures that all training materials and programs are compliant with laws and regulations governing the industry.</w:t>
      </w:r>
    </w:p>
    <w:p w:rsidR="00000000" w:rsidDel="00000000" w:rsidP="00000000" w:rsidRDefault="00000000" w:rsidRPr="00000000">
      <w:pPr>
        <w:keepNext w:val="0"/>
        <w:keepLines w:val="0"/>
        <w:widowControl w:val="0"/>
        <w:numPr>
          <w:ilvl w:val="0"/>
          <w:numId w:val="1"/>
        </w:numPr>
        <w:pBdr/>
        <w:spacing w:after="0" w:before="0" w:line="240" w:lineRule="auto"/>
        <w:ind w:left="540" w:right="0" w:hanging="360"/>
        <w:contextualSpacing w:val="1"/>
        <w:jc w:val="left"/>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Ensuring that the company’s recruitment and selection process attracts and retains high caliber talent in line with the businesses long term strategy.</w:t>
      </w:r>
    </w:p>
    <w:p w:rsidR="00000000" w:rsidDel="00000000" w:rsidP="00000000" w:rsidRDefault="00000000" w:rsidRPr="00000000">
      <w:pPr>
        <w:keepNext w:val="0"/>
        <w:keepLines w:val="0"/>
        <w:widowControl w:val="0"/>
        <w:numPr>
          <w:ilvl w:val="0"/>
          <w:numId w:val="1"/>
        </w:numPr>
        <w:pBdr/>
        <w:shd w:fill="ffffff" w:val="clear"/>
        <w:spacing w:after="100" w:before="0" w:line="240" w:lineRule="auto"/>
        <w:ind w:left="540" w:right="0" w:hanging="360"/>
        <w:contextualSpacing w:val="1"/>
        <w:jc w:val="left"/>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coordinate all stages of the hiring process, including posting job openings, reviewing and screening applications, conducting interviews, and on boarding new employees. </w:t>
      </w:r>
    </w:p>
    <w:p w:rsidR="00000000" w:rsidDel="00000000" w:rsidP="00000000" w:rsidRDefault="00000000" w:rsidRPr="00000000">
      <w:pPr>
        <w:pBdr/>
        <w:spacing w:before="0" w:lineRule="auto"/>
        <w:ind w:left="0" w:firstLine="0"/>
        <w:contextualSpacing w:val="0"/>
        <w:rPr>
          <w:b w:val="1"/>
          <w:color w:val="000000"/>
          <w:sz w:val="28"/>
          <w:szCs w:val="28"/>
        </w:rPr>
      </w:pPr>
      <w:r w:rsidDel="00000000" w:rsidR="00000000" w:rsidRPr="00000000">
        <w:rPr>
          <w:rFonts w:ascii="Helvetica Neue" w:cs="Helvetica Neue" w:eastAsia="Helvetica Neue" w:hAnsi="Helvetica Neue"/>
          <w:b w:val="1"/>
          <w:color w:val="000000"/>
          <w:sz w:val="30"/>
          <w:szCs w:val="30"/>
          <w:highlight w:val="white"/>
          <w:rtl w:val="0"/>
        </w:rPr>
        <w:t xml:space="preserve">Freelance Trainer  and Teaching </w:t>
      </w:r>
      <w:r w:rsidDel="00000000" w:rsidR="00000000" w:rsidRPr="00000000">
        <w:rPr>
          <w:rtl w:val="0"/>
        </w:rPr>
      </w:r>
    </w:p>
    <w:p w:rsidR="00000000" w:rsidDel="00000000" w:rsidP="00000000" w:rsidRDefault="00000000" w:rsidRPr="00000000">
      <w:pPr>
        <w:pBdr/>
        <w:spacing w:before="0" w:lineRule="auto"/>
        <w:ind w:left="0" w:firstLine="0"/>
        <w:contextualSpacing w:val="0"/>
        <w:rPr>
          <w:color w:val="000000"/>
          <w:sz w:val="28"/>
          <w:szCs w:val="28"/>
        </w:rPr>
      </w:pPr>
      <w:r w:rsidDel="00000000" w:rsidR="00000000" w:rsidRPr="00000000">
        <w:rPr>
          <w:color w:val="000000"/>
          <w:sz w:val="28"/>
          <w:szCs w:val="28"/>
          <w:rtl w:val="0"/>
        </w:rPr>
        <w:t xml:space="preserve">Oct. 2015 – Sept. 2019</w:t>
      </w:r>
    </w:p>
    <w:p w:rsidR="00000000" w:rsidDel="00000000" w:rsidP="00000000" w:rsidRDefault="00000000" w:rsidRPr="00000000">
      <w:pPr>
        <w:pBdr/>
        <w:spacing w:before="0" w:lineRule="auto"/>
        <w:ind w:left="0" w:firstLine="0"/>
        <w:contextualSpacing w:val="0"/>
        <w:rPr>
          <w:color w:val="000000"/>
          <w:sz w:val="28"/>
          <w:szCs w:val="28"/>
        </w:rPr>
      </w:pPr>
      <w:r w:rsidDel="00000000" w:rsidR="00000000" w:rsidRPr="00000000">
        <w:rPr>
          <w:rtl w:val="0"/>
        </w:rPr>
      </w:r>
    </w:p>
    <w:p w:rsidR="00000000" w:rsidDel="00000000" w:rsidP="00000000" w:rsidRDefault="00000000" w:rsidRPr="00000000">
      <w:pPr>
        <w:keepNext w:val="0"/>
        <w:keepLines w:val="0"/>
        <w:widowControl w:val="0"/>
        <w:numPr>
          <w:ilvl w:val="0"/>
          <w:numId w:val="3"/>
        </w:numPr>
        <w:pBdr/>
        <w:spacing w:after="0" w:before="0" w:line="240"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Planned developed and delivered freelance training.</w:t>
      </w:r>
    </w:p>
    <w:p w:rsidR="00000000" w:rsidDel="00000000" w:rsidP="00000000" w:rsidRDefault="00000000" w:rsidRPr="00000000">
      <w:pPr>
        <w:keepNext w:val="0"/>
        <w:keepLines w:val="0"/>
        <w:widowControl w:val="0"/>
        <w:numPr>
          <w:ilvl w:val="0"/>
          <w:numId w:val="3"/>
        </w:numPr>
        <w:pBdr/>
        <w:spacing w:after="0" w:before="0" w:line="240"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Provided flexible learning strategies and course information to delegates.</w:t>
      </w:r>
    </w:p>
    <w:p w:rsidR="00000000" w:rsidDel="00000000" w:rsidP="00000000" w:rsidRDefault="00000000" w:rsidRPr="00000000">
      <w:pPr>
        <w:keepNext w:val="0"/>
        <w:keepLines w:val="0"/>
        <w:widowControl w:val="0"/>
        <w:numPr>
          <w:ilvl w:val="0"/>
          <w:numId w:val="3"/>
        </w:numPr>
        <w:pBdr/>
        <w:spacing w:after="0" w:before="0" w:line="240"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Attended staff development meetings and validation meetings on the evaluation process.</w:t>
      </w:r>
    </w:p>
    <w:p w:rsidR="00000000" w:rsidDel="00000000" w:rsidP="00000000" w:rsidRDefault="00000000" w:rsidRPr="00000000">
      <w:pPr>
        <w:keepNext w:val="0"/>
        <w:keepLines w:val="0"/>
        <w:widowControl w:val="0"/>
        <w:numPr>
          <w:ilvl w:val="0"/>
          <w:numId w:val="3"/>
        </w:numPr>
        <w:pBdr/>
        <w:spacing w:after="0" w:before="0" w:line="240"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Reviewed planning of each program and reported the same as required.</w:t>
      </w:r>
    </w:p>
    <w:p w:rsidR="00000000" w:rsidDel="00000000" w:rsidP="00000000" w:rsidRDefault="00000000" w:rsidRPr="00000000">
      <w:pPr>
        <w:numPr>
          <w:ilvl w:val="0"/>
          <w:numId w:val="3"/>
        </w:numPr>
        <w:pBdr/>
        <w:shd w:fill="fdfdfd" w:val="clear"/>
        <w:spacing w:after="280" w:before="280" w:lineRule="auto"/>
        <w:ind w:left="720" w:hanging="360"/>
        <w:rPr>
          <w:color w:val="000000"/>
        </w:rPr>
      </w:pPr>
      <w:r w:rsidDel="00000000" w:rsidR="00000000" w:rsidRPr="00000000">
        <w:rPr>
          <w:color w:val="000000"/>
          <w:rtl w:val="0"/>
        </w:rPr>
        <w:t xml:space="preserve">Designed terrific training based on client requests for subject matter areas.</w:t>
      </w:r>
    </w:p>
    <w:p w:rsidR="00000000" w:rsidDel="00000000" w:rsidP="00000000" w:rsidRDefault="00000000" w:rsidRPr="00000000">
      <w:pPr>
        <w:pBdr/>
        <w:spacing w:after="0" w:before="0" w:lineRule="auto"/>
        <w:ind w:left="0" w:firstLine="0"/>
        <w:contextualSpacing w:val="0"/>
        <w:rPr>
          <w:b w:val="1"/>
          <w:color w:val="000000"/>
          <w:sz w:val="28"/>
          <w:szCs w:val="28"/>
        </w:rPr>
      </w:pPr>
      <w:r w:rsidDel="00000000" w:rsidR="00000000" w:rsidRPr="00000000">
        <w:rPr>
          <w:b w:val="1"/>
          <w:color w:val="000000"/>
          <w:sz w:val="28"/>
          <w:szCs w:val="28"/>
          <w:rtl w:val="0"/>
        </w:rPr>
        <w:t xml:space="preserve">International Storage Battery Co.,     (HR) Supervisor &amp; Head of Computer Department</w:t>
      </w:r>
    </w:p>
    <w:p w:rsidR="00000000" w:rsidDel="00000000" w:rsidP="00000000" w:rsidRDefault="00000000" w:rsidRPr="00000000">
      <w:pPr>
        <w:pBdr/>
        <w:spacing w:after="0" w:before="0" w:lineRule="auto"/>
        <w:ind w:left="0" w:firstLine="0"/>
        <w:contextualSpacing w:val="0"/>
        <w:rPr>
          <w:color w:val="000000"/>
          <w:sz w:val="28"/>
          <w:szCs w:val="28"/>
        </w:rPr>
      </w:pPr>
      <w:r w:rsidDel="00000000" w:rsidR="00000000" w:rsidRPr="00000000">
        <w:rPr>
          <w:color w:val="000000"/>
          <w:sz w:val="28"/>
          <w:szCs w:val="28"/>
          <w:rtl w:val="0"/>
        </w:rPr>
        <w:t xml:space="preserve">Amman, Jordan</w:t>
        <w:tab/>
        <w:tab/>
        <w:tab/>
        <w:tab/>
        <w:tab/>
        <w:tab/>
        <w:t xml:space="preserve">Feb. 1994 - Sept. 2015</w:t>
      </w:r>
    </w:p>
    <w:p w:rsidR="00000000" w:rsidDel="00000000" w:rsidP="00000000" w:rsidRDefault="00000000" w:rsidRPr="00000000">
      <w:pPr>
        <w:pBdr/>
        <w:spacing w:before="280" w:lineRule="auto"/>
        <w:ind w:left="0" w:firstLine="0"/>
        <w:contextualSpacing w:val="0"/>
        <w:rPr>
          <w:b w:val="1"/>
          <w:color w:val="000000"/>
          <w:sz w:val="28"/>
          <w:szCs w:val="28"/>
        </w:rPr>
      </w:pPr>
      <w:r w:rsidDel="00000000" w:rsidR="00000000" w:rsidRPr="00000000">
        <w:rPr>
          <w:b w:val="1"/>
          <w:color w:val="000000"/>
          <w:sz w:val="28"/>
          <w:szCs w:val="28"/>
          <w:rtl w:val="0"/>
        </w:rPr>
        <w:t xml:space="preserve">Duties &amp; Responsibilities:</w:t>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single"/>
          <w:vertAlign w:val="baseline"/>
        </w:rPr>
      </w:pPr>
      <w:r w:rsidDel="00000000" w:rsidR="00000000" w:rsidRPr="00000000">
        <w:rPr>
          <w:rFonts w:ascii="Calibri" w:cs="Calibri" w:eastAsia="Calibri" w:hAnsi="Calibri"/>
          <w:b w:val="1"/>
          <w:i w:val="0"/>
          <w:smallCaps w:val="0"/>
          <w:strike w:val="0"/>
          <w:color w:val="000000"/>
          <w:sz w:val="24"/>
          <w:szCs w:val="24"/>
          <w:u w:val="single"/>
          <w:vertAlign w:val="baseline"/>
          <w:rtl w:val="0"/>
        </w:rPr>
        <w:t xml:space="preserve">Leading Recruiting Activities</w:t>
      </w:r>
      <w:r w:rsidDel="00000000" w:rsidR="00000000" w:rsidRPr="00000000">
        <w:rPr>
          <w:rtl w:val="0"/>
        </w:rPr>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coordinate all stages of the hiring process, including posting job openings, reviewing and screening applications, conducting interviews, and on boarding new employees. </w:t>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single"/>
          <w:vertAlign w:val="baseline"/>
          <w:rtl w:val="0"/>
        </w:rPr>
        <w:t xml:space="preserve">Manage Employee Relations</w:t>
      </w:r>
      <w:r w:rsidDel="00000000" w:rsidR="00000000" w:rsidRPr="00000000">
        <w:rPr>
          <w:rtl w:val="0"/>
        </w:rPr>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address employee conflicts and complete investigations as required. work with management to administer employee discipline or corrective action when needed. assess employee engagement and retention, and actively work to identify, analyze, and improve any problematic areas.</w:t>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single"/>
          <w:vertAlign w:val="baseline"/>
          <w:rtl w:val="0"/>
        </w:rPr>
        <w:t xml:space="preserve">Plan and Hold Training Events</w:t>
      </w:r>
      <w:r w:rsidDel="00000000" w:rsidR="00000000" w:rsidRPr="00000000">
        <w:rPr>
          <w:rtl w:val="0"/>
        </w:rPr>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design and implement training and development programs for hourly and salaried employees. This includes using their extensive knowledge of policies like the Family and Medical Leave Act, workers’ comp, short-term disability, and long-term disability to teach employees about their workers’ rights.</w:t>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single"/>
          <w:vertAlign w:val="baseline"/>
          <w:rtl w:val="0"/>
        </w:rPr>
        <w:t xml:space="preserve">Manage Payroll</w:t>
      </w:r>
      <w:r w:rsidDel="00000000" w:rsidR="00000000" w:rsidRPr="00000000">
        <w:rPr>
          <w:rtl w:val="0"/>
        </w:rPr>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ensure that employees have a systematic method for reporting work hours. make certain that payroll taxes are paid in a timely fashion and manage miscellaneous payroll deductions.</w:t>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single"/>
          <w:vertAlign w:val="baseline"/>
          <w:rtl w:val="0"/>
        </w:rPr>
        <w:t xml:space="preserve">Prepare for Audits</w:t>
      </w:r>
      <w:r w:rsidDel="00000000" w:rsidR="00000000" w:rsidRPr="00000000">
        <w:rPr>
          <w:rtl w:val="0"/>
        </w:rPr>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help other management team members prepare for audits. confirm that other required documents are completed and properly filed, among other tasks</w:t>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left"/>
        <w:rPr>
          <w:rFonts w:ascii="Calibri" w:cs="Calibri" w:eastAsia="Calibri" w:hAnsi="Calibri"/>
          <w:b w:val="1"/>
          <w:i w:val="0"/>
          <w:smallCaps w:val="0"/>
          <w:strike w:val="0"/>
          <w:color w:val="000000"/>
          <w:sz w:val="24"/>
          <w:szCs w:val="24"/>
          <w:u w:val="single"/>
          <w:vertAlign w:val="baseline"/>
        </w:rPr>
      </w:pPr>
      <w:r w:rsidDel="00000000" w:rsidR="00000000" w:rsidRPr="00000000">
        <w:rPr>
          <w:rFonts w:ascii="Calibri" w:cs="Calibri" w:eastAsia="Calibri" w:hAnsi="Calibri"/>
          <w:b w:val="1"/>
          <w:i w:val="0"/>
          <w:smallCaps w:val="0"/>
          <w:strike w:val="0"/>
          <w:color w:val="000000"/>
          <w:sz w:val="24"/>
          <w:szCs w:val="24"/>
          <w:u w:val="single"/>
          <w:vertAlign w:val="baseline"/>
          <w:rtl w:val="0"/>
        </w:rPr>
        <w:t xml:space="preserve">Computer Department</w:t>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Manage information technology and computer system (plan, organize, direct, control and evaluate the operations of information system and electronic data processing ..etc)</w:t>
      </w:r>
    </w:p>
    <w:p w:rsidR="00000000" w:rsidDel="00000000" w:rsidP="00000000" w:rsidRDefault="00000000" w:rsidRPr="00000000">
      <w:pPr>
        <w:keepNext w:val="0"/>
        <w:keepLines w:val="0"/>
        <w:widowControl w:val="0"/>
        <w:pBdr/>
        <w:shd w:fill="ffffff" w:val="clear"/>
        <w:spacing w:after="100" w:before="0" w:line="240" w:lineRule="auto"/>
        <w:ind w:left="0" w:right="0" w:firstLine="0"/>
        <w:contextualSpacing w:val="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Ensure technology is accessible and equipped with current hardware and software (Troubleshoot hardware, software and network operating system, be familiar with all hardware and software, be familiar with network operating system .. </w:t>
      </w:r>
      <w:r w:rsidDel="00000000" w:rsidR="00000000" w:rsidRPr="00000000">
        <w:pict>
          <v:group id="_x0000_s1035" style="position:absolute;margin-left:-11.1pt;margin-top:38.34992125984252pt;width:30.25pt;height:30.25pt;z-index:251665408;mso-position-horizontal-relative:marginage" coordsize="605,605" coordorigin="1456,138">
            <v:shape id="_x0000_s1036" style="position:absolute;left:1456;top:138;width:605;height:605" coordsize="605,605" coordorigin="1456,138" fillcolor="#233040" stroked="f" path="m1759,138r-70,8l1625,169r-56,36l1522,251r-35,56l1464,371r-8,69l1464,510r23,64l1522,630r47,47l1625,712r64,23l1759,743r69,-8l1892,712r56,-35l1995,630r35,-56l2053,510r8,-70l2053,371r-23,-64l1995,251r-47,-46l1892,169r-64,-23l1759,138xe">
              <v:path arrowok="t"/>
            </v:shape>
            <v:shape id="_x0000_s1037" style="position:absolute;left:1537;top:293;width:443;height:295" coordsize="443,295" coordorigin="1537,293" stroked="f" o:spt="100.0" adj="0,,0" path="m1760,293r-3,l1757,293r-216,68l1538,362r-1,2l1537,370r1,2l1541,373r64,20l1598,406r-6,14l1588,437r-2,19l1578,461r-4,7l1574,486r4,7l1585,498r-11,85l1574,584r1,2l1577,587r1,1l1619,588r1,-1l1622,586r1,-2l1623,583r-11,-85l1619,493r4,-7l1623,468r-4,-7l1611,456r1,-12l1614,432r4,-10l1621,412r5,-7l1631,401r256,l1976,373r3,-1l1980,370r,-6l1979,362r-3,-1l1760,293r,xm1639,429r-4,70l1640,507r11,7l1660,520r11,4l1683,529r13,3l1711,535r15,2l1742,538r17,1l1775,538r16,-1l1806,535r15,-3l1834,529r12,-5l1857,520r9,-6l1877,507r5,-8l1880,465r-125,l1752,465r-3,-1l1639,429xm1878,429r-110,35l1765,465r-3,l1880,465r-2,-36xm1760,440r-3,l1758,441r1,l1760,440xm1887,401r-256,l1757,440r3,l1887,401xe">
              <v:formulas/>
              <v:stroke joinstyle="round"/>
              <v:path arrowok="t" o:connecttype="segments"/>
            </v:shape>
          </v:group>
        </w:pict>
      </w:r>
    </w:p>
    <w:p w:rsidR="00000000" w:rsidDel="00000000" w:rsidP="00000000" w:rsidRDefault="00000000" w:rsidRPr="00000000">
      <w:pPr>
        <w:keepNext w:val="0"/>
        <w:keepLines w:val="0"/>
        <w:widowControl w:val="0"/>
        <w:pBdr/>
        <w:spacing w:after="0" w:before="280" w:line="240" w:lineRule="auto"/>
        <w:ind w:left="720" w:right="0" w:firstLine="0"/>
        <w:contextualSpacing w:val="0"/>
        <w:jc w:val="left"/>
        <w:rPr>
          <w:rFonts w:ascii="Calibri" w:cs="Calibri" w:eastAsia="Calibri" w:hAnsi="Calibri"/>
          <w:b w:val="1"/>
          <w:i w:val="0"/>
          <w:smallCaps w:val="0"/>
          <w:strike w:val="0"/>
          <w:color w:val="000000"/>
          <w:sz w:val="32"/>
          <w:szCs w:val="32"/>
          <w:u w:val="none"/>
          <w:vertAlign w:val="baseline"/>
        </w:rPr>
      </w:pPr>
      <w:r w:rsidDel="00000000" w:rsidR="00000000" w:rsidRPr="00000000">
        <w:rPr>
          <w:rFonts w:ascii="Calibri" w:cs="Calibri" w:eastAsia="Calibri" w:hAnsi="Calibri"/>
          <w:b w:val="1"/>
          <w:i w:val="0"/>
          <w:smallCaps w:val="0"/>
          <w:strike w:val="0"/>
          <w:color w:val="000000"/>
          <w:sz w:val="32"/>
          <w:szCs w:val="32"/>
          <w:u w:val="none"/>
          <w:vertAlign w:val="baseline"/>
          <w:rtl w:val="0"/>
        </w:rPr>
        <w:t xml:space="preserve">Courses</w:t>
      </w:r>
    </w:p>
    <w:p w:rsidR="00000000" w:rsidDel="00000000" w:rsidP="00000000" w:rsidRDefault="00000000" w:rsidRPr="00000000">
      <w:pPr>
        <w:keepNext w:val="0"/>
        <w:keepLines w:val="0"/>
        <w:widowControl w:val="0"/>
        <w:pBdr/>
        <w:spacing w:after="0" w:before="0" w:line="240" w:lineRule="auto"/>
        <w:ind w:left="720" w:right="0" w:firstLine="0"/>
        <w:contextualSpacing w:val="0"/>
        <w:jc w:val="left"/>
        <w:rPr>
          <w:rFonts w:ascii="Calibri" w:cs="Calibri" w:eastAsia="Calibri" w:hAnsi="Calibri"/>
          <w:b w:val="1"/>
          <w:i w:val="0"/>
          <w:smallCaps w:val="0"/>
          <w:strike w:val="0"/>
          <w:color w:val="000000"/>
          <w:sz w:val="22"/>
          <w:szCs w:val="22"/>
          <w:u w:val="none"/>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Sanid, Dubai Dec. 2020 total hours 25</w:t>
      </w:r>
    </w:p>
    <w:p w:rsidR="00000000" w:rsidDel="00000000" w:rsidP="00000000" w:rsidRDefault="00000000" w:rsidRPr="00000000">
      <w:pPr>
        <w:keepNext w:val="0"/>
        <w:keepLines w:val="0"/>
        <w:widowControl w:val="0"/>
        <w:numPr>
          <w:ilvl w:val="0"/>
          <w:numId w:val="2"/>
        </w:numPr>
        <w:pBdr/>
        <w:spacing w:after="0" w:before="0" w:line="240" w:lineRule="auto"/>
        <w:ind w:left="1080" w:right="0" w:hanging="360"/>
        <w:contextualSpacing w:val="1"/>
        <w:jc w:val="left"/>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First Aid</w:t>
      </w:r>
    </w:p>
    <w:p w:rsidR="00000000" w:rsidDel="00000000" w:rsidP="00000000" w:rsidRDefault="00000000" w:rsidRPr="00000000">
      <w:pPr>
        <w:keepNext w:val="0"/>
        <w:keepLines w:val="0"/>
        <w:widowControl w:val="0"/>
        <w:pBdr/>
        <w:spacing w:after="0" w:before="0" w:line="240" w:lineRule="auto"/>
        <w:ind w:left="720" w:right="0" w:firstLine="0"/>
        <w:contextualSpacing w:val="0"/>
        <w:jc w:val="left"/>
        <w:rPr>
          <w:rFonts w:ascii="Calibri" w:cs="Calibri" w:eastAsia="Calibri" w:hAnsi="Calibri"/>
          <w:b w:val="1"/>
          <w:i w:val="0"/>
          <w:smallCaps w:val="0"/>
          <w:strike w:val="0"/>
          <w:color w:val="000000"/>
          <w:sz w:val="22"/>
          <w:szCs w:val="22"/>
          <w:u w:val="none"/>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British Council, Jordan 10 Oct. to 11 Dec. 2013</w:t>
      </w:r>
    </w:p>
    <w:p w:rsidR="00000000" w:rsidDel="00000000" w:rsidP="00000000" w:rsidRDefault="00000000" w:rsidRPr="00000000">
      <w:pPr>
        <w:keepNext w:val="0"/>
        <w:keepLines w:val="0"/>
        <w:widowControl w:val="0"/>
        <w:numPr>
          <w:ilvl w:val="0"/>
          <w:numId w:val="2"/>
        </w:numPr>
        <w:pBdr/>
        <w:spacing w:after="0" w:before="0" w:line="240" w:lineRule="auto"/>
        <w:ind w:left="1080" w:right="0" w:hanging="360"/>
        <w:contextualSpacing w:val="1"/>
        <w:jc w:val="left"/>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English Term 4</w:t>
      </w:r>
    </w:p>
    <w:p w:rsidR="00000000" w:rsidDel="00000000" w:rsidP="00000000" w:rsidRDefault="00000000" w:rsidRPr="00000000">
      <w:pPr>
        <w:keepNext w:val="0"/>
        <w:keepLines w:val="0"/>
        <w:widowControl w:val="0"/>
        <w:pBdr/>
        <w:spacing w:after="0" w:before="0" w:line="240" w:lineRule="auto"/>
        <w:ind w:left="720" w:right="0" w:firstLine="0"/>
        <w:contextualSpacing w:val="0"/>
        <w:jc w:val="left"/>
        <w:rPr>
          <w:rFonts w:ascii="Calibri" w:cs="Calibri" w:eastAsia="Calibri" w:hAnsi="Calibri"/>
          <w:b w:val="1"/>
          <w:i w:val="0"/>
          <w:smallCaps w:val="0"/>
          <w:strike w:val="0"/>
          <w:color w:val="000000"/>
          <w:sz w:val="22"/>
          <w:szCs w:val="22"/>
          <w:u w:val="none"/>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Sight &amp; Sound, Jordan June. 21-29, 2011</w:t>
      </w:r>
    </w:p>
    <w:p w:rsidR="00000000" w:rsidDel="00000000" w:rsidP="00000000" w:rsidRDefault="00000000" w:rsidRPr="00000000">
      <w:pPr>
        <w:keepNext w:val="0"/>
        <w:keepLines w:val="0"/>
        <w:widowControl w:val="0"/>
        <w:numPr>
          <w:ilvl w:val="0"/>
          <w:numId w:val="2"/>
        </w:numPr>
        <w:pBdr/>
        <w:spacing w:after="0" w:before="0" w:line="240" w:lineRule="auto"/>
        <w:ind w:left="1080" w:right="0" w:hanging="360"/>
        <w:contextualSpacing w:val="1"/>
        <w:jc w:val="left"/>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Certified Information &amp; Record Management</w:t>
      </w:r>
    </w:p>
    <w:p w:rsidR="00000000" w:rsidDel="00000000" w:rsidP="00000000" w:rsidRDefault="00000000" w:rsidRPr="00000000">
      <w:pPr>
        <w:keepNext w:val="0"/>
        <w:keepLines w:val="0"/>
        <w:widowControl w:val="0"/>
        <w:pBdr/>
        <w:spacing w:after="0" w:before="0" w:line="240" w:lineRule="auto"/>
        <w:ind w:left="720" w:right="0" w:firstLine="0"/>
        <w:contextualSpacing w:val="0"/>
        <w:jc w:val="left"/>
        <w:rPr>
          <w:rFonts w:ascii="Calibri" w:cs="Calibri" w:eastAsia="Calibri" w:hAnsi="Calibri"/>
          <w:b w:val="1"/>
          <w:i w:val="0"/>
          <w:smallCaps w:val="0"/>
          <w:strike w:val="0"/>
          <w:color w:val="000000"/>
          <w:sz w:val="22"/>
          <w:szCs w:val="22"/>
          <w:u w:val="none"/>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(INLPTA), Jordan Apr. 14,2009</w:t>
      </w:r>
    </w:p>
    <w:p w:rsidR="00000000" w:rsidDel="00000000" w:rsidP="00000000" w:rsidRDefault="00000000" w:rsidRPr="00000000">
      <w:pPr>
        <w:keepNext w:val="0"/>
        <w:keepLines w:val="0"/>
        <w:widowControl w:val="0"/>
        <w:numPr>
          <w:ilvl w:val="0"/>
          <w:numId w:val="2"/>
        </w:numPr>
        <w:pBdr/>
        <w:spacing w:after="0" w:before="0" w:line="240" w:lineRule="auto"/>
        <w:ind w:left="1080" w:right="0" w:hanging="360"/>
        <w:contextualSpacing w:val="1"/>
        <w:jc w:val="left"/>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Master Hypnotist of the Art &amp; Neuro Programming</w:t>
      </w:r>
    </w:p>
    <w:p w:rsidR="00000000" w:rsidDel="00000000" w:rsidP="00000000" w:rsidRDefault="00000000" w:rsidRPr="00000000">
      <w:pPr>
        <w:keepNext w:val="0"/>
        <w:keepLines w:val="0"/>
        <w:widowControl w:val="0"/>
        <w:pBdr/>
        <w:spacing w:after="0" w:before="0" w:line="240" w:lineRule="auto"/>
        <w:ind w:left="720" w:right="0" w:firstLine="0"/>
        <w:contextualSpacing w:val="0"/>
        <w:jc w:val="left"/>
        <w:rPr>
          <w:rFonts w:ascii="Calibri" w:cs="Calibri" w:eastAsia="Calibri" w:hAnsi="Calibri"/>
          <w:b w:val="1"/>
          <w:i w:val="0"/>
          <w:smallCaps w:val="0"/>
          <w:strike w:val="0"/>
          <w:color w:val="000000"/>
          <w:sz w:val="22"/>
          <w:szCs w:val="22"/>
          <w:u w:val="none"/>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The International Teaching Training Coaching Council, Jordan Apr. 10,2008</w:t>
      </w:r>
    </w:p>
    <w:p w:rsidR="00000000" w:rsidDel="00000000" w:rsidP="00000000" w:rsidRDefault="00000000" w:rsidRPr="00000000">
      <w:pPr>
        <w:keepNext w:val="0"/>
        <w:keepLines w:val="0"/>
        <w:widowControl w:val="0"/>
        <w:numPr>
          <w:ilvl w:val="0"/>
          <w:numId w:val="2"/>
        </w:numPr>
        <w:pBdr/>
        <w:spacing w:after="0" w:before="0" w:line="240" w:lineRule="auto"/>
        <w:ind w:left="1080" w:right="0" w:hanging="360"/>
        <w:contextualSpacing w:val="1"/>
        <w:jc w:val="left"/>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Trainer of Training (TOT)</w:t>
      </w:r>
    </w:p>
    <w:p w:rsidR="00000000" w:rsidDel="00000000" w:rsidP="00000000" w:rsidRDefault="00000000" w:rsidRPr="00000000">
      <w:pPr>
        <w:pBdr/>
        <w:spacing w:after="0" w:before="280" w:lineRule="auto"/>
        <w:ind w:left="0" w:firstLine="720"/>
        <w:contextualSpacing w:val="0"/>
        <w:rPr>
          <w:b w:val="1"/>
          <w:color w:val="000000"/>
          <w:sz w:val="32"/>
          <w:szCs w:val="32"/>
        </w:rPr>
      </w:pPr>
      <w:r w:rsidDel="00000000" w:rsidR="00000000" w:rsidRPr="00000000">
        <w:rPr>
          <w:b w:val="1"/>
          <w:color w:val="000000"/>
          <w:sz w:val="32"/>
          <w:szCs w:val="32"/>
          <w:rtl w:val="0"/>
        </w:rPr>
        <w:t xml:space="preserve">Extra - Curricular Activities</w:t>
      </w:r>
    </w:p>
    <w:p w:rsidR="00000000" w:rsidDel="00000000" w:rsidP="00000000" w:rsidRDefault="00000000" w:rsidRPr="00000000">
      <w:pPr>
        <w:pBdr/>
        <w:spacing w:after="0" w:before="0" w:lineRule="auto"/>
        <w:ind w:left="0" w:firstLine="720"/>
        <w:contextualSpacing w:val="0"/>
        <w:rPr>
          <w:color w:val="000000"/>
          <w:sz w:val="28"/>
          <w:szCs w:val="28"/>
        </w:rPr>
      </w:pPr>
      <w:r w:rsidDel="00000000" w:rsidR="00000000" w:rsidRPr="00000000">
        <w:rPr>
          <w:b w:val="1"/>
          <w:color w:val="000000"/>
          <w:sz w:val="32"/>
          <w:szCs w:val="32"/>
          <w:rtl w:val="0"/>
        </w:rPr>
        <w:t xml:space="preserve">Volunteers</w:t>
      </w:r>
      <w:r w:rsidDel="00000000" w:rsidR="00000000" w:rsidRPr="00000000">
        <w:rPr>
          <w:b w:val="1"/>
          <w:color w:val="000000"/>
          <w:sz w:val="36"/>
          <w:szCs w:val="36"/>
          <w:rtl w:val="0"/>
        </w:rPr>
        <w:t xml:space="preserve">   </w:t>
        <w:tab/>
      </w:r>
      <w:r w:rsidDel="00000000" w:rsidR="00000000" w:rsidRPr="00000000">
        <w:rPr>
          <w:b w:val="1"/>
          <w:color w:val="000000"/>
          <w:sz w:val="28"/>
          <w:szCs w:val="28"/>
          <w:rtl w:val="0"/>
        </w:rPr>
        <w:t xml:space="preserve">Program:</w:t>
      </w:r>
      <w:r w:rsidDel="00000000" w:rsidR="00000000" w:rsidRPr="00000000">
        <w:rPr>
          <w:b w:val="1"/>
          <w:color w:val="000000"/>
          <w:sz w:val="24"/>
          <w:szCs w:val="24"/>
          <w:rtl w:val="0"/>
        </w:rPr>
        <w:t xml:space="preserve"> </w:t>
      </w:r>
      <w:r w:rsidDel="00000000" w:rsidR="00000000" w:rsidRPr="00000000">
        <w:rPr>
          <w:color w:val="000000"/>
          <w:sz w:val="28"/>
          <w:szCs w:val="28"/>
          <w:rtl w:val="0"/>
        </w:rPr>
        <w:t xml:space="preserve">Volunteers.ae and Emirates Red Crescent </w:t>
      </w:r>
    </w:p>
    <w:p w:rsidR="00000000" w:rsidDel="00000000" w:rsidP="00000000" w:rsidRDefault="00000000" w:rsidRPr="00000000">
      <w:pPr>
        <w:pBdr/>
        <w:spacing w:after="280" w:before="0" w:lineRule="auto"/>
        <w:ind w:left="0" w:firstLine="720"/>
        <w:contextualSpacing w:val="0"/>
        <w:rPr>
          <w:color w:val="000000"/>
          <w:sz w:val="24"/>
          <w:szCs w:val="24"/>
        </w:rPr>
      </w:pPr>
      <w:r w:rsidDel="00000000" w:rsidR="00000000" w:rsidRPr="00000000">
        <w:rPr>
          <w:color w:val="000000"/>
          <w:sz w:val="24"/>
          <w:szCs w:val="24"/>
          <w:rtl w:val="0"/>
        </w:rPr>
        <w:t xml:space="preserve">Adept at handling multiple simultaneous volunteer tasks with the highest degree of accuracy and </w:t>
        <w:tab/>
        <w:t xml:space="preserve">professionalism &amp; Corona examination by nasal swab</w:t>
      </w:r>
    </w:p>
    <w:p w:rsidR="00000000" w:rsidDel="00000000" w:rsidP="00000000" w:rsidRDefault="00000000" w:rsidRPr="00000000">
      <w:pPr>
        <w:keepNext w:val="0"/>
        <w:keepLines w:val="0"/>
        <w:widowControl w:val="0"/>
        <w:pBdr/>
        <w:spacing w:after="0" w:before="0" w:line="240" w:lineRule="auto"/>
        <w:ind w:left="720" w:right="0" w:firstLine="0"/>
        <w:contextualSpacing w:val="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Al Mushrif Children's Specialty Center </w:t>
        <w:tab/>
        <w:t xml:space="preserve"> -  Emirates Red Crescent -Start date/Time: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01 Jan still</w:t>
      </w:r>
    </w:p>
    <w:p w:rsidR="00000000" w:rsidDel="00000000" w:rsidP="00000000" w:rsidRDefault="00000000" w:rsidRPr="00000000">
      <w:pPr>
        <w:keepNext w:val="0"/>
        <w:keepLines w:val="0"/>
        <w:widowControl w:val="0"/>
        <w:pBdr/>
        <w:spacing w:after="0" w:before="0" w:line="240" w:lineRule="auto"/>
        <w:ind w:left="720" w:right="0" w:firstLine="0"/>
        <w:contextualSpacing w:val="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Event Title: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Customer Service &amp;Registration on the Cerner Program (SEHA ) Abu Dhabi Health Services Co</w:t>
      </w:r>
    </w:p>
    <w:p w:rsidR="00000000" w:rsidDel="00000000" w:rsidP="00000000" w:rsidRDefault="00000000" w:rsidRPr="00000000">
      <w:pPr>
        <w:keepNext w:val="0"/>
        <w:keepLines w:val="0"/>
        <w:widowControl w:val="0"/>
        <w:pBdr/>
        <w:spacing w:after="0" w:before="0" w:line="240" w:lineRule="auto"/>
        <w:ind w:left="720" w:right="0" w:firstLine="0"/>
        <w:contextualSpacing w:val="0"/>
        <w:jc w:val="left"/>
        <w:rPr>
          <w:rFonts w:ascii="Calibri" w:cs="Calibri" w:eastAsia="Calibri" w:hAnsi="Calibri"/>
          <w:b w:val="1"/>
          <w:i w:val="0"/>
          <w:smallCaps w:val="0"/>
          <w:strike w:val="0"/>
          <w:color w:val="000000"/>
          <w:sz w:val="22"/>
          <w:szCs w:val="22"/>
          <w:u w:val="none"/>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Activity/Event Title: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Field Survey-Registration, Medical Examination   </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Role:</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Al Khaleej Clinic,  Zayed Port Area, Marina Mall</w:t>
      </w: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720" w:right="0" w:firstLine="0"/>
        <w:contextualSpacing w:val="0"/>
        <w:jc w:val="left"/>
        <w:rPr>
          <w:rFonts w:ascii="Calibri" w:cs="Calibri" w:eastAsia="Calibri" w:hAnsi="Calibri"/>
          <w:b w:val="1"/>
          <w:i w:val="0"/>
          <w:smallCaps w:val="0"/>
          <w:strike w:val="0"/>
          <w:color w:val="000000"/>
          <w:sz w:val="22"/>
          <w:szCs w:val="22"/>
          <w:u w:val="none"/>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Organization: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Sanid</w:t>
        <w:tab/>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Location:</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ABU Dhabi </w:t>
        <w:tab/>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Start date/Time: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22 Apr 2020</w:t>
        <w:tab/>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End Date/ Time:</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Still</w:t>
      </w: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720" w:right="0" w:firstLine="0"/>
        <w:contextualSpacing w:val="0"/>
        <w:jc w:val="left"/>
        <w:rPr>
          <w:rFonts w:ascii="Calibri" w:cs="Calibri" w:eastAsia="Calibri" w:hAnsi="Calibri"/>
          <w:b w:val="1"/>
          <w:i w:val="0"/>
          <w:smallCaps w:val="0"/>
          <w:strike w:val="0"/>
          <w:color w:val="000000"/>
          <w:sz w:val="22"/>
          <w:szCs w:val="22"/>
          <w:u w:val="none"/>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Number of Hours Served: 1,245.00 </w:t>
        <w:tab/>
        <w:tab/>
        <w:tab/>
        <w:t xml:space="preserve">Volunteer Number: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V366146</w:t>
      </w:r>
      <w:r w:rsidDel="00000000" w:rsidR="00000000" w:rsidRPr="00000000">
        <w:rPr>
          <w:rtl w:val="0"/>
        </w:rPr>
      </w:r>
    </w:p>
    <w:sectPr>
      <w:pgSz w:h="15840" w:w="12240"/>
      <w:pgMar w:bottom="720" w:top="720" w:left="720" w:right="72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Cambria"/>
  <w:font w:name="Georgia"/>
  <w:font w:name="Helvetica Neue"/>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540" w:firstLine="180"/>
      </w:pPr>
      <w:rPr>
        <w:rFonts w:ascii="Arial" w:cs="Arial" w:eastAsia="Arial" w:hAnsi="Arial"/>
      </w:rPr>
    </w:lvl>
    <w:lvl w:ilvl="1">
      <w:start w:val="1"/>
      <w:numFmt w:val="bullet"/>
      <w:lvlText w:val="o"/>
      <w:lvlJc w:val="left"/>
      <w:pPr>
        <w:ind w:left="1530" w:firstLine="1170"/>
      </w:pPr>
      <w:rPr>
        <w:rFonts w:ascii="Arial" w:cs="Arial" w:eastAsia="Arial" w:hAnsi="Arial"/>
      </w:rPr>
    </w:lvl>
    <w:lvl w:ilvl="2">
      <w:start w:val="1"/>
      <w:numFmt w:val="bullet"/>
      <w:lvlText w:val="▪"/>
      <w:lvlJc w:val="left"/>
      <w:pPr>
        <w:ind w:left="2250" w:firstLine="1890"/>
      </w:pPr>
      <w:rPr>
        <w:rFonts w:ascii="Arial" w:cs="Arial" w:eastAsia="Arial" w:hAnsi="Arial"/>
      </w:rPr>
    </w:lvl>
    <w:lvl w:ilvl="3">
      <w:start w:val="1"/>
      <w:numFmt w:val="bullet"/>
      <w:lvlText w:val="●"/>
      <w:lvlJc w:val="left"/>
      <w:pPr>
        <w:ind w:left="2970" w:firstLine="2610"/>
      </w:pPr>
      <w:rPr>
        <w:rFonts w:ascii="Arial" w:cs="Arial" w:eastAsia="Arial" w:hAnsi="Arial"/>
      </w:rPr>
    </w:lvl>
    <w:lvl w:ilvl="4">
      <w:start w:val="1"/>
      <w:numFmt w:val="bullet"/>
      <w:lvlText w:val="o"/>
      <w:lvlJc w:val="left"/>
      <w:pPr>
        <w:ind w:left="3690" w:firstLine="3330"/>
      </w:pPr>
      <w:rPr>
        <w:rFonts w:ascii="Arial" w:cs="Arial" w:eastAsia="Arial" w:hAnsi="Arial"/>
      </w:rPr>
    </w:lvl>
    <w:lvl w:ilvl="5">
      <w:start w:val="1"/>
      <w:numFmt w:val="bullet"/>
      <w:lvlText w:val="▪"/>
      <w:lvlJc w:val="left"/>
      <w:pPr>
        <w:ind w:left="4410" w:firstLine="4050"/>
      </w:pPr>
      <w:rPr>
        <w:rFonts w:ascii="Arial" w:cs="Arial" w:eastAsia="Arial" w:hAnsi="Arial"/>
      </w:rPr>
    </w:lvl>
    <w:lvl w:ilvl="6">
      <w:start w:val="1"/>
      <w:numFmt w:val="bullet"/>
      <w:lvlText w:val="●"/>
      <w:lvlJc w:val="left"/>
      <w:pPr>
        <w:ind w:left="5130" w:firstLine="4770"/>
      </w:pPr>
      <w:rPr>
        <w:rFonts w:ascii="Arial" w:cs="Arial" w:eastAsia="Arial" w:hAnsi="Arial"/>
      </w:rPr>
    </w:lvl>
    <w:lvl w:ilvl="7">
      <w:start w:val="1"/>
      <w:numFmt w:val="bullet"/>
      <w:lvlText w:val="o"/>
      <w:lvlJc w:val="left"/>
      <w:pPr>
        <w:ind w:left="5850" w:firstLine="5490"/>
      </w:pPr>
      <w:rPr>
        <w:rFonts w:ascii="Arial" w:cs="Arial" w:eastAsia="Arial" w:hAnsi="Arial"/>
      </w:rPr>
    </w:lvl>
    <w:lvl w:ilvl="8">
      <w:start w:val="1"/>
      <w:numFmt w:val="bullet"/>
      <w:lvlText w:val="▪"/>
      <w:lvlJc w:val="left"/>
      <w:pPr>
        <w:ind w:left="6570" w:firstLine="6210"/>
      </w:pPr>
      <w:rPr>
        <w:rFonts w:ascii="Arial" w:cs="Arial" w:eastAsia="Arial" w:hAnsi="Arial"/>
      </w:rPr>
    </w:lvl>
  </w:abstractNum>
  <w:abstractNum w:abstractNumId="2">
    <w:lvl w:ilvl="0">
      <w:start w:val="1"/>
      <w:numFmt w:val="bullet"/>
      <w:lvlText w:val="●"/>
      <w:lvlJc w:val="left"/>
      <w:pPr>
        <w:ind w:left="1080" w:firstLine="720"/>
      </w:pPr>
      <w:rPr>
        <w:rFonts w:ascii="Arial" w:cs="Arial" w:eastAsia="Arial" w:hAnsi="Arial"/>
      </w:rPr>
    </w:lvl>
    <w:lvl w:ilvl="1">
      <w:start w:val="1"/>
      <w:numFmt w:val="bullet"/>
      <w:lvlText w:val="o"/>
      <w:lvlJc w:val="left"/>
      <w:pPr>
        <w:ind w:left="2160" w:firstLine="1800"/>
      </w:pPr>
      <w:rPr>
        <w:rFonts w:ascii="Arial" w:cs="Arial" w:eastAsia="Arial" w:hAnsi="Arial"/>
      </w:rPr>
    </w:lvl>
    <w:lvl w:ilvl="2">
      <w:start w:val="1"/>
      <w:numFmt w:val="bullet"/>
      <w:lvlText w:val="▪"/>
      <w:lvlJc w:val="left"/>
      <w:pPr>
        <w:ind w:left="2880" w:firstLine="2520"/>
      </w:pPr>
      <w:rPr>
        <w:rFonts w:ascii="Arial" w:cs="Arial" w:eastAsia="Arial" w:hAnsi="Arial"/>
      </w:rPr>
    </w:lvl>
    <w:lvl w:ilvl="3">
      <w:start w:val="1"/>
      <w:numFmt w:val="bullet"/>
      <w:lvlText w:val="●"/>
      <w:lvlJc w:val="left"/>
      <w:pPr>
        <w:ind w:left="3600" w:firstLine="3240"/>
      </w:pPr>
      <w:rPr>
        <w:rFonts w:ascii="Arial" w:cs="Arial" w:eastAsia="Arial" w:hAnsi="Arial"/>
      </w:rPr>
    </w:lvl>
    <w:lvl w:ilvl="4">
      <w:start w:val="1"/>
      <w:numFmt w:val="bullet"/>
      <w:lvlText w:val="o"/>
      <w:lvlJc w:val="left"/>
      <w:pPr>
        <w:ind w:left="4320" w:firstLine="3960"/>
      </w:pPr>
      <w:rPr>
        <w:rFonts w:ascii="Arial" w:cs="Arial" w:eastAsia="Arial" w:hAnsi="Arial"/>
      </w:rPr>
    </w:lvl>
    <w:lvl w:ilvl="5">
      <w:start w:val="1"/>
      <w:numFmt w:val="bullet"/>
      <w:lvlText w:val="▪"/>
      <w:lvlJc w:val="left"/>
      <w:pPr>
        <w:ind w:left="5040" w:firstLine="4680"/>
      </w:pPr>
      <w:rPr>
        <w:rFonts w:ascii="Arial" w:cs="Arial" w:eastAsia="Arial" w:hAnsi="Arial"/>
      </w:rPr>
    </w:lvl>
    <w:lvl w:ilvl="6">
      <w:start w:val="1"/>
      <w:numFmt w:val="bullet"/>
      <w:lvlText w:val="●"/>
      <w:lvlJc w:val="left"/>
      <w:pPr>
        <w:ind w:left="5760" w:firstLine="5400"/>
      </w:pPr>
      <w:rPr>
        <w:rFonts w:ascii="Arial" w:cs="Arial" w:eastAsia="Arial" w:hAnsi="Arial"/>
      </w:rPr>
    </w:lvl>
    <w:lvl w:ilvl="7">
      <w:start w:val="1"/>
      <w:numFmt w:val="bullet"/>
      <w:lvlText w:val="o"/>
      <w:lvlJc w:val="left"/>
      <w:pPr>
        <w:ind w:left="6480" w:firstLine="6120"/>
      </w:pPr>
      <w:rPr>
        <w:rFonts w:ascii="Arial" w:cs="Arial" w:eastAsia="Arial" w:hAnsi="Arial"/>
      </w:rPr>
    </w:lvl>
    <w:lvl w:ilvl="8">
      <w:start w:val="1"/>
      <w:numFmt w:val="bullet"/>
      <w:lvlText w:val="▪"/>
      <w:lvlJc w:val="left"/>
      <w:pPr>
        <w:ind w:left="7200" w:firstLine="6840"/>
      </w:pPr>
      <w:rPr>
        <w:rFonts w:ascii="Arial" w:cs="Arial" w:eastAsia="Arial" w:hAnsi="Arial"/>
      </w:rPr>
    </w:lvl>
  </w:abstractNum>
  <w:abstractNum w:abstractNumId="3">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4">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0"/>
        <w:pBdr/>
        <w:spacing w:after="0" w:before="1" w:line="240" w:lineRule="auto"/>
        <w:ind w:left="1829"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spacing w:after="0" w:before="480" w:line="240" w:lineRule="auto"/>
      <w:ind w:left="1829" w:right="0" w:firstLine="0"/>
      <w:jc w:val="left"/>
    </w:pPr>
    <w:rPr>
      <w:rFonts w:ascii="Cambria" w:cs="Cambria" w:eastAsia="Cambria" w:hAnsi="Cambria"/>
      <w:b w:val="1"/>
      <w:i w:val="0"/>
      <w:smallCaps w:val="0"/>
      <w:strike w:val="0"/>
      <w:color w:val="366091"/>
      <w:sz w:val="28"/>
      <w:szCs w:val="28"/>
      <w:u w:val="none"/>
      <w:vertAlign w:val="baseline"/>
    </w:rPr>
  </w:style>
  <w:style w:type="paragraph" w:styleId="Heading2">
    <w:name w:val="heading 2"/>
    <w:basedOn w:val="Normal"/>
    <w:next w:val="Normal"/>
    <w:pPr>
      <w:keepNext w:val="1"/>
      <w:keepLines w:val="1"/>
      <w:widowControl w:val="0"/>
      <w:pBdr/>
      <w:spacing w:after="0" w:before="200" w:line="240" w:lineRule="auto"/>
      <w:ind w:left="1829" w:right="0" w:firstLine="0"/>
      <w:jc w:val="left"/>
    </w:pPr>
    <w:rPr>
      <w:rFonts w:ascii="Cambria" w:cs="Cambria" w:eastAsia="Cambria" w:hAnsi="Cambria"/>
      <w:b w:val="1"/>
      <w:i w:val="0"/>
      <w:smallCaps w:val="0"/>
      <w:strike w:val="0"/>
      <w:color w:val="4f81bd"/>
      <w:sz w:val="26"/>
      <w:szCs w:val="26"/>
      <w:u w:val="none"/>
      <w:vertAlign w:val="baseline"/>
    </w:rPr>
  </w:style>
  <w:style w:type="paragraph" w:styleId="Heading3">
    <w:name w:val="heading 3"/>
    <w:basedOn w:val="Normal"/>
    <w:next w:val="Normal"/>
    <w:pPr>
      <w:keepNext w:val="1"/>
      <w:keepLines w:val="1"/>
      <w:widowControl w:val="0"/>
      <w:pBdr/>
      <w:spacing w:after="0" w:before="200" w:line="240" w:lineRule="auto"/>
      <w:ind w:left="1829" w:right="0" w:firstLine="0"/>
      <w:jc w:val="left"/>
    </w:pPr>
    <w:rPr>
      <w:rFonts w:ascii="Cambria" w:cs="Cambria" w:eastAsia="Cambria" w:hAnsi="Cambria"/>
      <w:b w:val="1"/>
      <w:i w:val="0"/>
      <w:smallCaps w:val="0"/>
      <w:strike w:val="0"/>
      <w:color w:val="4f81bd"/>
      <w:sz w:val="22"/>
      <w:szCs w:val="22"/>
      <w:u w:val="none"/>
      <w:vertAlign w:val="baseline"/>
    </w:rPr>
  </w:style>
  <w:style w:type="paragraph" w:styleId="Heading4">
    <w:name w:val="heading 4"/>
    <w:basedOn w:val="Normal"/>
    <w:next w:val="Normal"/>
    <w:pPr>
      <w:keepNext w:val="1"/>
      <w:keepLines w:val="1"/>
      <w:pBdr/>
      <w:spacing w:after="40" w:before="240" w:lineRule="auto"/>
      <w:contextualSpacing w:val="1"/>
    </w:pPr>
    <w:rPr>
      <w:b w:val="1"/>
      <w:sz w:val="24"/>
      <w:szCs w:val="24"/>
    </w:rPr>
  </w:style>
  <w:style w:type="paragraph" w:styleId="Heading5">
    <w:name w:val="heading 5"/>
    <w:basedOn w:val="Normal"/>
    <w:next w:val="Normal"/>
    <w:pPr>
      <w:keepNext w:val="1"/>
      <w:keepLines w:val="1"/>
      <w:pBdr/>
      <w:spacing w:after="40" w:before="220" w:lineRule="auto"/>
      <w:contextualSpacing w:val="1"/>
    </w:pPr>
    <w:rPr>
      <w:b w:val="1"/>
      <w:sz w:val="22"/>
      <w:szCs w:val="22"/>
    </w:rPr>
  </w:style>
  <w:style w:type="paragraph" w:styleId="Heading6">
    <w:name w:val="heading 6"/>
    <w:basedOn w:val="Normal"/>
    <w:next w:val="Normal"/>
    <w:pPr>
      <w:keepNext w:val="1"/>
      <w:keepLines w:val="1"/>
      <w:pBdr/>
      <w:spacing w:after="40" w:before="200" w:lineRule="auto"/>
      <w:contextualSpacing w:val="1"/>
    </w:pPr>
    <w:rPr>
      <w:b w:val="1"/>
      <w:sz w:val="20"/>
      <w:szCs w:val="20"/>
    </w:rPr>
  </w:style>
  <w:style w:type="paragraph" w:styleId="Title">
    <w:name w:val="Title"/>
    <w:basedOn w:val="Normal"/>
    <w:next w:val="Normal"/>
    <w:pPr>
      <w:keepNext w:val="1"/>
      <w:keepLines w:val="1"/>
      <w:pBdr/>
      <w:spacing w:after="120" w:before="480" w:lineRule="auto"/>
      <w:contextualSpacing w:val="1"/>
    </w:pPr>
    <w:rPr>
      <w:b w:val="1"/>
      <w:sz w:val="72"/>
      <w:szCs w:val="72"/>
    </w:rPr>
  </w:style>
  <w:style w:type="paragraph" w:styleId="Normal" w:default="1">
    <w:name w:val="Normal"/>
    <w:qFormat w:val="1"/>
    <w:rsid w:val="00894B27"/>
  </w:style>
  <w:style w:type="paragraph" w:styleId="Heading1">
    <w:name w:val="heading 1"/>
    <w:basedOn w:val="Normal"/>
    <w:next w:val="Normal"/>
    <w:link w:val="Heading1Char"/>
    <w:uiPriority w:val="9"/>
    <w:qFormat w:val="1"/>
    <w:rsid w:val="00D07FC1"/>
    <w:pPr>
      <w:keepNext w:val="1"/>
      <w:keepLines w:val="1"/>
      <w:spacing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D07FC1"/>
    <w:pPr>
      <w:keepNext w:val="1"/>
      <w:keepLines w:val="1"/>
      <w:spacing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D07FC1"/>
    <w:pPr>
      <w:keepNext w:val="1"/>
      <w:keepLines w:val="1"/>
      <w:spacing w:before="200"/>
      <w:outlineLvl w:val="2"/>
    </w:pPr>
    <w:rPr>
      <w:rFonts w:asciiTheme="majorHAnsi" w:cstheme="majorBidi" w:eastAsiaTheme="majorEastAsia" w:hAnsiTheme="majorHAnsi"/>
      <w:b w:val="1"/>
      <w:b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semiHidden w:val="1"/>
    <w:unhideWhenUsed w:val="1"/>
    <w:rsid w:val="00D07FC1"/>
    <w:pPr>
      <w:tabs>
        <w:tab w:val="center" w:pos="4680"/>
        <w:tab w:val="right" w:pos="9360"/>
      </w:tabs>
      <w:spacing w:before="0"/>
    </w:pPr>
  </w:style>
  <w:style w:type="character" w:styleId="HeaderChar" w:customStyle="1">
    <w:name w:val="Header Char"/>
    <w:basedOn w:val="DefaultParagraphFont"/>
    <w:link w:val="Header"/>
    <w:uiPriority w:val="99"/>
    <w:semiHidden w:val="1"/>
    <w:rsid w:val="00D07FC1"/>
  </w:style>
  <w:style w:type="paragraph" w:styleId="Footer">
    <w:name w:val="footer"/>
    <w:basedOn w:val="Normal"/>
    <w:link w:val="FooterChar"/>
    <w:uiPriority w:val="99"/>
    <w:semiHidden w:val="1"/>
    <w:unhideWhenUsed w:val="1"/>
    <w:rsid w:val="00D07FC1"/>
    <w:pPr>
      <w:tabs>
        <w:tab w:val="center" w:pos="4680"/>
        <w:tab w:val="right" w:pos="9360"/>
      </w:tabs>
      <w:spacing w:before="0"/>
    </w:pPr>
  </w:style>
  <w:style w:type="character" w:styleId="FooterChar" w:customStyle="1">
    <w:name w:val="Footer Char"/>
    <w:basedOn w:val="DefaultParagraphFont"/>
    <w:link w:val="Footer"/>
    <w:uiPriority w:val="99"/>
    <w:semiHidden w:val="1"/>
    <w:rsid w:val="00D07FC1"/>
  </w:style>
  <w:style w:type="paragraph" w:styleId="NoSpacing">
    <w:name w:val="No Spacing"/>
    <w:uiPriority w:val="1"/>
    <w:qFormat w:val="1"/>
    <w:rsid w:val="00D07FC1"/>
    <w:pPr>
      <w:spacing w:before="0"/>
    </w:pPr>
  </w:style>
  <w:style w:type="character" w:styleId="Heading1Char" w:customStyle="1">
    <w:name w:val="Heading 1 Char"/>
    <w:basedOn w:val="DefaultParagraphFont"/>
    <w:link w:val="Heading1"/>
    <w:uiPriority w:val="9"/>
    <w:rsid w:val="00D07FC1"/>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D07FC1"/>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D07FC1"/>
    <w:rPr>
      <w:rFonts w:asciiTheme="majorHAnsi" w:cstheme="majorBidi" w:eastAsiaTheme="majorEastAsia" w:hAnsiTheme="majorHAnsi"/>
      <w:b w:val="1"/>
      <w:bCs w:val="1"/>
      <w:color w:val="4f81bd" w:themeColor="accent1"/>
    </w:rPr>
  </w:style>
  <w:style w:type="paragraph" w:styleId="ListParagraph">
    <w:name w:val="List Paragraph"/>
    <w:basedOn w:val="Normal"/>
    <w:uiPriority w:val="1"/>
    <w:qFormat w:val="1"/>
    <w:rsid w:val="00CC6948"/>
    <w:pPr>
      <w:ind w:left="720"/>
      <w:contextualSpacing w:val="1"/>
    </w:pPr>
  </w:style>
  <w:style w:type="paragraph" w:styleId="BodyText">
    <w:name w:val="Body Text"/>
    <w:basedOn w:val="Normal"/>
    <w:link w:val="BodyTextChar"/>
    <w:uiPriority w:val="1"/>
    <w:qFormat w:val="1"/>
    <w:rsid w:val="00880403"/>
    <w:rPr>
      <w:rFonts w:ascii="Calibri" w:cs="Calibri" w:eastAsia="Calibri" w:hAnsi="Calibri"/>
      <w:lang w:bidi="en-US"/>
    </w:rPr>
  </w:style>
  <w:style w:type="character" w:styleId="BodyTextChar" w:customStyle="1">
    <w:name w:val="Body Text Char"/>
    <w:basedOn w:val="DefaultParagraphFont"/>
    <w:link w:val="BodyText"/>
    <w:uiPriority w:val="1"/>
    <w:rsid w:val="00880403"/>
    <w:rPr>
      <w:rFonts w:ascii="Calibri" w:cs="Calibri" w:eastAsia="Calibri" w:hAnsi="Calibri"/>
      <w:lang w:bidi="en-US"/>
    </w:rPr>
  </w:style>
  <w:style w:type="paragraph" w:styleId="BalloonText">
    <w:name w:val="Balloon Text"/>
    <w:basedOn w:val="Normal"/>
    <w:link w:val="BalloonTextChar"/>
    <w:uiPriority w:val="99"/>
    <w:semiHidden w:val="1"/>
    <w:unhideWhenUsed w:val="1"/>
    <w:rsid w:val="00145E9C"/>
    <w:pPr>
      <w:spacing w:before="0"/>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45E9C"/>
    <w:rPr>
      <w:rFonts w:ascii="Tahoma" w:cs="Tahoma" w:hAnsi="Tahoma"/>
      <w:sz w:val="16"/>
      <w:szCs w:val="16"/>
    </w:rPr>
  </w:style>
  <w:style w:type="paragraph" w:styleId="NormalWeb">
    <w:name w:val="Normal (Web)"/>
    <w:basedOn w:val="Normal"/>
    <w:uiPriority w:val="99"/>
    <w:semiHidden w:val="1"/>
    <w:unhideWhenUsed w:val="1"/>
    <w:rsid w:val="004C0F3E"/>
    <w:pPr>
      <w:spacing w:after="100" w:afterAutospacing="1" w:before="100" w:beforeAutospacing="1"/>
      <w:ind w:left="0"/>
    </w:pPr>
    <w:rPr>
      <w:rFonts w:ascii="Times New Roman" w:cs="Times New Roman" w:eastAsia="Times New Roman" w:hAnsi="Times New Roman"/>
      <w:sz w:val="24"/>
      <w:szCs w:val="24"/>
    </w:rPr>
  </w:style>
  <w:style w:type="character" w:styleId="Strong">
    <w:name w:val="Strong"/>
    <w:basedOn w:val="DefaultParagraphFont"/>
    <w:uiPriority w:val="22"/>
    <w:qFormat w:val="1"/>
    <w:rsid w:val="004C0F3E"/>
    <w:rPr>
      <w:b w:val="1"/>
      <w:bCs w:val="1"/>
    </w:rPr>
  </w:style>
  <w:style w:type="paragraph" w:styleId="Subtitle">
    <w:name w:val="Subtitle"/>
    <w:basedOn w:val="Normal"/>
    <w:next w:val="Normal"/>
    <w:pPr>
      <w:keepNext w:val="1"/>
      <w:keepLines w:val="1"/>
      <w:pBdr/>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image" Target="media/image2.emf"/><Relationship Id="rId3" Type="http://schemas.openxmlformats.org/officeDocument/2006/relationships/image" Target="media/image3.emf"/><Relationship Id="rId4" Type="http://schemas.openxmlformats.org/officeDocument/2006/relationships/image" Target="media/image5.png"/><Relationship Id="rId11" Type="http://schemas.openxmlformats.org/officeDocument/2006/relationships/image" Target="media/image8.png"/><Relationship Id="rId10" Type="http://schemas.openxmlformats.org/officeDocument/2006/relationships/image" Target="media/image7.png"/><Relationship Id="rId9" Type="http://schemas.openxmlformats.org/officeDocument/2006/relationships/styles" Target="styles.xml"/><Relationship Id="rId5" Type="http://schemas.openxmlformats.org/officeDocument/2006/relationships/theme" Target="theme/theme1.xml"/><Relationship Id="rId6" Type="http://schemas.openxmlformats.org/officeDocument/2006/relationships/settings" Target="settings.xml"/><Relationship Id="rId7" Type="http://schemas.openxmlformats.org/officeDocument/2006/relationships/fontTable" Target="fontTable.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