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11178"/>
        </w:tabs>
        <w:spacing w:before="68"/>
        <w:ind w:left="4331"/>
        <w:rPr>
          <w:b/>
          <w:bCs/>
          <w:noProof/>
          <w:sz w:val="28"/>
          <w:szCs w:val="28"/>
          <w:lang w:bidi="ar-SA"/>
        </w:rPr>
      </w:pPr>
    </w:p>
    <w:p>
      <w:pPr>
        <w:pStyle w:val="style0"/>
        <w:tabs>
          <w:tab w:val="left" w:leader="none" w:pos="11178"/>
        </w:tabs>
        <w:spacing w:before="68"/>
        <w:ind w:left="4331"/>
        <w:rPr>
          <w:b/>
          <w:bCs/>
          <w:noProof/>
          <w:sz w:val="28"/>
          <w:szCs w:val="28"/>
          <w:lang w:bidi="ar-SA"/>
        </w:rPr>
      </w:pPr>
      <w:r>
        <w:rPr>
          <w:b/>
          <w:bCs/>
          <w:noProof/>
          <w:sz w:val="28"/>
          <w:szCs w:val="28"/>
          <w:lang w:bidi="ar-SA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323850</wp:posOffset>
            </wp:positionH>
            <wp:positionV relativeFrom="page">
              <wp:posOffset>374650</wp:posOffset>
            </wp:positionV>
            <wp:extent cx="1422400" cy="1441450"/>
            <wp:effectExtent l="19050" t="0" r="635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240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11178"/>
        </w:tabs>
        <w:spacing w:before="68"/>
        <w:rPr>
          <w:rFonts w:ascii="Cambria" w:hAnsi="Cambria"/>
          <w:bCs/>
          <w:noProof/>
          <w:sz w:val="28"/>
          <w:szCs w:val="28"/>
          <w:lang w:bidi="ar-SA" w:eastAsia="en-IN"/>
        </w:rPr>
      </w:pPr>
      <w:r>
        <w:rPr>
          <w:b/>
          <w:bCs/>
          <w:noProof/>
          <w:sz w:val="28"/>
          <w:szCs w:val="28"/>
          <w:lang w:bidi="ar-SA"/>
        </w:rPr>
        <w:t xml:space="preserve">               </w:t>
      </w:r>
      <w:r>
        <w:rPr>
          <w:b/>
          <w:bCs/>
          <w:noProof/>
          <w:sz w:val="28"/>
          <w:szCs w:val="28"/>
          <w:lang w:val="en-US" w:bidi="ar-SA"/>
        </w:rPr>
        <w:t xml:space="preserve">    </w:t>
      </w:r>
      <w:r>
        <w:rPr>
          <w:b/>
          <w:bCs/>
          <w:noProof/>
          <w:sz w:val="28"/>
          <w:szCs w:val="28"/>
          <w:lang w:bidi="ar-SA"/>
        </w:rPr>
        <w:t xml:space="preserve"> </w:t>
      </w:r>
      <w:r>
        <w:rPr>
          <w:rFonts w:ascii="Cambria" w:hAnsi="Cambria"/>
          <w:b/>
          <w:bCs/>
          <w:noProof/>
          <w:sz w:val="28"/>
          <w:szCs w:val="28"/>
          <w:lang w:bidi="ar-SA"/>
        </w:rPr>
        <w:t>PROFILE</w:t>
      </w:r>
    </w:p>
    <w:p>
      <w:pPr>
        <w:pStyle w:val="style66"/>
        <w:spacing w:before="233"/>
        <w:ind w:left="4050" w:right="223" w:hanging="3420"/>
        <w:rPr>
          <w:rFonts w:ascii="Cambria" w:hAnsi="Cambria"/>
        </w:rPr>
      </w:pPr>
      <w:r>
        <w:rPr>
          <w:noProof/>
          <w:lang w:val="en-IN" w:bidi="ar-SA" w:eastAsia="en-IN"/>
        </w:rPr>
        <w:pict>
          <v:line id="1027" fillcolor="white" from="209.62433pt,76.20001pt" to="568.3191pt,77.81485pt" style="position:absolute;z-index:-2147483637;mso-position-horizontal-relative:page;mso-position-vertical-relative:page;mso-width-relative:page;mso-height-relative:page;mso-wrap-distance-left:0.0pt;mso-wrap-distance-right:0.0pt;visibility:visible;">
            <v:stroke color="#ea4e4e" weight="6.0pt"/>
            <w10:wrap type="topAndBottom"/>
            <v:fill/>
          </v:line>
        </w:pict>
      </w:r>
      <w:r>
        <w:t xml:space="preserve">          </w:t>
      </w:r>
      <w:r>
        <w:rPr>
          <w:rFonts w:ascii="Cambria" w:hAnsi="Cambria"/>
        </w:rPr>
        <w:t>Seasoned Accountant with a track record of dependability and a reputation for integrity.</w:t>
      </w:r>
      <w:r>
        <w:rPr>
          <w:rFonts w:ascii="Cambria" w:hAnsi="Cambria"/>
        </w:rPr>
        <w:t xml:space="preserve"> Desires a challenging role as an accountant. Ambitious and self-motivated tax accountant with exceptional and qualitative abilities. </w:t>
      </w:r>
      <w:r>
        <w:rPr>
          <w:rFonts w:ascii="Cambria" w:hAnsi="Cambria"/>
        </w:rPr>
        <w:t>Fiscal budgeting and Forecasting Expert.</w:t>
      </w:r>
    </w:p>
    <w:tbl>
      <w:tblPr>
        <w:tblpPr w:leftFromText="180" w:rightFromText="180" w:topFromText="0" w:bottomFromText="0" w:vertAnchor="text" w:horzAnchor="page" w:tblpX="4201" w:tblpY="1373"/>
        <w:tblW w:w="7376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2102"/>
        <w:gridCol w:w="2551"/>
      </w:tblGrid>
      <w:tr>
        <w:trPr>
          <w:trHeight w:val="281" w:hRule="atLeast"/>
          <w:jc w:val="left"/>
        </w:trPr>
        <w:tc>
          <w:tcPr>
            <w:tcW w:w="2723" w:type="dxa"/>
            <w:tcBorders/>
            <w:shd w:val="clear" w:color="auto" w:fill="f7c9ac"/>
            <w:tcFitText w:val="false"/>
          </w:tcPr>
          <w:p>
            <w:pPr>
              <w:pStyle w:val="style4097"/>
              <w:spacing w:lineRule="exact" w:line="239"/>
              <w:ind w:right="16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Examination</w:t>
            </w:r>
          </w:p>
        </w:tc>
        <w:tc>
          <w:tcPr>
            <w:tcW w:w="2102" w:type="dxa"/>
            <w:tcBorders/>
            <w:shd w:val="clear" w:color="auto" w:fill="f7c9ac"/>
            <w:tcFitText w:val="false"/>
          </w:tcPr>
          <w:p>
            <w:pPr>
              <w:pStyle w:val="style4097"/>
              <w:spacing w:lineRule="exact" w:line="239"/>
              <w:ind w:left="756" w:right="75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Year</w:t>
            </w:r>
          </w:p>
        </w:tc>
        <w:tc>
          <w:tcPr>
            <w:tcW w:w="2551" w:type="dxa"/>
            <w:tcBorders/>
            <w:shd w:val="clear" w:color="auto" w:fill="f7c9ac"/>
            <w:tcFitText w:val="false"/>
          </w:tcPr>
          <w:p>
            <w:pPr>
              <w:pStyle w:val="style4097"/>
              <w:spacing w:lineRule="exact" w:line="239"/>
              <w:ind w:left="93" w:right="9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</w:p>
        </w:tc>
      </w:tr>
      <w:tr>
        <w:tblPrEx/>
        <w:trPr>
          <w:trHeight w:val="559" w:hRule="atLeast"/>
          <w:jc w:val="left"/>
        </w:trPr>
        <w:tc>
          <w:tcPr>
            <w:tcW w:w="2723" w:type="dxa"/>
            <w:tcBorders/>
            <w:tcFitText w:val="false"/>
          </w:tcPr>
          <w:p>
            <w:pPr>
              <w:pStyle w:val="style4097"/>
              <w:spacing w:before="3"/>
              <w:ind w:left="0" w:right="174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Bachelor </w:t>
            </w:r>
            <w:r>
              <w:rPr>
                <w:rFonts w:ascii="Cambria" w:hAnsi="Cambria"/>
              </w:rPr>
              <w:t>Of Commerce</w:t>
            </w:r>
          </w:p>
          <w:p>
            <w:pPr>
              <w:pStyle w:val="style4097"/>
              <w:spacing w:before="3"/>
              <w:ind w:right="17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(Finance)</w:t>
            </w:r>
          </w:p>
        </w:tc>
        <w:tc>
          <w:tcPr>
            <w:tcW w:w="2102" w:type="dxa"/>
            <w:tcBorders/>
            <w:tcFitText w:val="false"/>
          </w:tcPr>
          <w:p>
            <w:pPr>
              <w:pStyle w:val="style4097"/>
              <w:spacing w:before="3"/>
              <w:ind w:right="754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>
              <w:rPr>
                <w:rFonts w:ascii="Cambria" w:hAnsi="Cambria"/>
              </w:rPr>
              <w:t>2015-2018</w:t>
            </w:r>
          </w:p>
        </w:tc>
        <w:tc>
          <w:tcPr>
            <w:tcW w:w="2551" w:type="dxa"/>
            <w:tcBorders/>
            <w:tcFitText w:val="false"/>
          </w:tcPr>
          <w:p>
            <w:pPr>
              <w:pStyle w:val="style4097"/>
              <w:spacing w:before="8"/>
              <w:ind w:left="0" w:right="274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University Of Calicut</w:t>
            </w:r>
          </w:p>
          <w:p>
            <w:pPr>
              <w:pStyle w:val="style4097"/>
              <w:spacing w:before="8"/>
              <w:ind w:left="0" w:right="274"/>
              <w:rPr>
                <w:rFonts w:ascii="Cambria" w:hAnsi="Cambria"/>
              </w:rPr>
            </w:pPr>
          </w:p>
        </w:tc>
      </w:tr>
      <w:tr>
        <w:tblPrEx/>
        <w:trPr>
          <w:trHeight w:val="650" w:hRule="atLeast"/>
          <w:jc w:val="left"/>
        </w:trPr>
        <w:tc>
          <w:tcPr>
            <w:tcW w:w="2723" w:type="dxa"/>
            <w:tcBorders/>
            <w:tcFitText w:val="false"/>
          </w:tcPr>
          <w:p>
            <w:pPr>
              <w:pStyle w:val="style4097"/>
              <w:ind w:right="16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Diploma in Indian &amp; Foreign Accounting</w:t>
            </w:r>
          </w:p>
        </w:tc>
        <w:tc>
          <w:tcPr>
            <w:tcW w:w="2102" w:type="dxa"/>
            <w:tcBorders/>
            <w:tcFitText w:val="false"/>
          </w:tcPr>
          <w:p>
            <w:pPr>
              <w:pStyle w:val="style4097"/>
              <w:ind w:left="512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</w:t>
            </w:r>
            <w:r>
              <w:rPr>
                <w:rFonts w:ascii="Cambria" w:hAnsi="Cambria"/>
              </w:rPr>
              <w:t>2019</w:t>
            </w:r>
          </w:p>
        </w:tc>
        <w:tc>
          <w:tcPr>
            <w:tcW w:w="2551" w:type="dxa"/>
            <w:tcBorders/>
            <w:tcFitText w:val="false"/>
          </w:tcPr>
          <w:p>
            <w:pPr>
              <w:pStyle w:val="style4097"/>
              <w:tabs>
                <w:tab w:val="left" w:leader="none" w:pos="2146"/>
              </w:tabs>
              <w:ind w:left="0" w:right="2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G-TEC Computer Education</w:t>
            </w:r>
          </w:p>
        </w:tc>
      </w:tr>
      <w:tr>
        <w:tblPrEx/>
        <w:trPr>
          <w:trHeight w:val="614" w:hRule="atLeast"/>
          <w:jc w:val="left"/>
        </w:trPr>
        <w:tc>
          <w:tcPr>
            <w:tcW w:w="2723" w:type="dxa"/>
            <w:tcBorders/>
            <w:tcFitText w:val="false"/>
          </w:tcPr>
          <w:p>
            <w:pPr>
              <w:pStyle w:val="style4097"/>
              <w:ind w:left="254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Higher Secondary –</w:t>
            </w:r>
          </w:p>
          <w:p>
            <w:pPr>
              <w:pStyle w:val="style4097"/>
              <w:spacing w:before="1"/>
              <w:ind w:left="125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Commerce with Maths </w:t>
            </w:r>
          </w:p>
        </w:tc>
        <w:tc>
          <w:tcPr>
            <w:tcW w:w="2102" w:type="dxa"/>
            <w:tcBorders/>
            <w:tcFitText w:val="false"/>
          </w:tcPr>
          <w:p>
            <w:pPr>
              <w:pStyle w:val="style4097"/>
              <w:spacing w:before="12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2012-2014</w:t>
            </w:r>
          </w:p>
        </w:tc>
        <w:tc>
          <w:tcPr>
            <w:tcW w:w="2551" w:type="dxa"/>
            <w:tcBorders/>
            <w:tcFitText w:val="false"/>
          </w:tcPr>
          <w:p>
            <w:pPr>
              <w:pStyle w:val="style4097"/>
              <w:spacing w:before="128"/>
              <w:ind w:left="93" w:right="9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Board of Kerala</w:t>
            </w:r>
          </w:p>
        </w:tc>
      </w:tr>
      <w:tr>
        <w:tblPrEx/>
        <w:trPr>
          <w:trHeight w:val="497" w:hRule="atLeast"/>
          <w:jc w:val="left"/>
        </w:trPr>
        <w:tc>
          <w:tcPr>
            <w:tcW w:w="2723" w:type="dxa"/>
            <w:tcBorders/>
            <w:tcFitText w:val="false"/>
          </w:tcPr>
          <w:p>
            <w:pPr>
              <w:pStyle w:val="style4097"/>
              <w:spacing w:before="3"/>
              <w:ind w:right="16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SSLC (X)</w:t>
            </w:r>
          </w:p>
        </w:tc>
        <w:tc>
          <w:tcPr>
            <w:tcW w:w="2102" w:type="dxa"/>
            <w:tcBorders/>
            <w:tcFitText w:val="false"/>
          </w:tcPr>
          <w:p>
            <w:pPr>
              <w:pStyle w:val="style4097"/>
              <w:spacing w:before="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2011 - 2012</w:t>
            </w:r>
          </w:p>
        </w:tc>
        <w:tc>
          <w:tcPr>
            <w:tcW w:w="2551" w:type="dxa"/>
            <w:tcBorders/>
            <w:tcFitText w:val="false"/>
          </w:tcPr>
          <w:p>
            <w:pPr>
              <w:pStyle w:val="style4097"/>
              <w:spacing w:before="3"/>
              <w:ind w:left="93" w:right="9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Board of Kerala</w:t>
            </w:r>
          </w:p>
        </w:tc>
      </w:tr>
    </w:tbl>
    <w:p>
      <w:pPr>
        <w:pStyle w:val="style66"/>
        <w:rPr>
          <w:sz w:val="26"/>
        </w:rPr>
      </w:pPr>
    </w:p>
    <w:p>
      <w:pPr>
        <w:pStyle w:val="style66"/>
        <w:rPr>
          <w:sz w:val="24"/>
          <w:szCs w:val="24"/>
        </w:rPr>
      </w:pPr>
      <w:r>
        <w:rPr>
          <w:sz w:val="26"/>
        </w:rPr>
        <w:t xml:space="preserve"> </w:t>
      </w:r>
      <w:r>
        <w:rPr>
          <w:sz w:val="26"/>
          <w:lang w:val="en-US"/>
        </w:rPr>
        <w:t xml:space="preserve"> </w:t>
      </w:r>
      <w:r>
        <w:rPr>
          <w:sz w:val="24"/>
          <w:szCs w:val="24"/>
        </w:rPr>
        <w:t>MOHAMMED HASHIM NIHAL PN</w:t>
      </w:r>
    </w:p>
    <w:p>
      <w:pPr>
        <w:pStyle w:val="style66"/>
        <w:rPr>
          <w:rFonts w:ascii="Cambria" w:hAnsi="Cambria"/>
          <w:sz w:val="28"/>
          <w:szCs w:val="28"/>
        </w:rPr>
      </w:pPr>
      <w:r>
        <w:rPr>
          <w:noProof/>
          <w:lang w:val="en-IN" w:bidi="ar-SA" w:eastAsia="en-IN"/>
        </w:rPr>
        <w:pict>
          <v:group id="1028" filled="f" stroked="f" style="position:absolute;margin-left:-1.32pt;margin-top:180.35pt;width:185.81pt;height:745.36pt;z-index:9;mso-position-horizontal-relative:page;mso-position-vertical-relative:page;mso-width-relative:page;mso-height-relative:page;mso-wrap-distance-left:0.0pt;mso-wrap-distance-right:0.0pt;visibility:visible;" coordsize="3823,14530" coordorigin="0,-747">
            <v:rect id="1029" fillcolor="#e7e6e6" stroked="f" style="position:absolute;left:0.0;top:-747.0;width:3823.0;height:14530.0;z-index:3;mso-position-horizontal-relative:page;mso-position-vertical-relative:page;mso-width-relative:page;mso-height-relative:page;visibility:visible;">
              <v:stroke on="f"/>
              <v:fill/>
            </v:rect>
            <v:shape id="1030" coordsize="3164,584" path="m3067,0l97,0,59,7,29,28,8,59,0,97,0,486l8,524l29,555l59,576l97,584l3067,584l3105,576l3135,555l3156,524l3164,486l3164,97l3156,59l3135,28,3105,7,3067,0xe" adj="0,0," fillcolor="#767070" stroked="f" style="position:absolute;left:285.0;top:135.0;width:3164.0;height:584.0;z-index:4;mso-position-horizontal-relative:page;mso-position-vertical-relative:page;mso-width-relative:page;mso-height-relative:page;visibility:visible;">
              <v:stroke on="f"/>
              <v:fill/>
              <v:path textboxrect="0,0,3164,584"/>
            </v:shape>
            <v:shape id="1031" coordsize="3164,4955" path="m3164,4468l3156,4431l3135,4400l3105,4379l3067,4371l97,4371l59,4379l29,4400l8,4431,0,4468l0,4858l8,4896l29,4927l59,4948l97,4955l3067,4955l3105,4948l3135,4927l3156,4896l3164,4858l3164,4468m3164,2272l3156,2234l3135,2203l3105,2183l3067,2175l97,2175l59,2183l29,2203l8,2234,0,2272l0,2661l8,2699l29,2730l59,2751l97,2759l3067,2759l3105,2751l3135,2730l3156,2699l3164,2661l3164,2272m3164,98l3156,60l3135,29,3105,8,3067,0,97,0,59,8,29,29,8,60,0,98,0,487l8,525l29,556l59,577l97,584l3067,584l3105,577l3135,556l3156,525l3164,487l3164,98e" adj="0,0," fillcolor="#777777" stroked="f" style="position:absolute;left:285.0;top:3265.0;width:3164.0;height:4955.0;z-index:5;mso-position-horizontal-relative:page;mso-position-vertical-relative:page;mso-width-relative:page;mso-height-relative:page;visibility:visible;">
              <v:stroke on="f"/>
              <v:fill/>
              <v:path textboxrect="0,0,3164,4955"/>
            </v:shape>
            <v:rect id="1032" filled="f" stroked="f" style="position:absolute;left:105.0;top:313.0;width:3618.0;height:2708.0;z-index:6;mso-position-horizontal-relative:page;mso-position-vertical-relative:page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lineRule="exact" w:line="327"/>
                      <w:ind w:left="1128"/>
                      <w:rPr>
                        <w:rFonts w:ascii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  <w:szCs w:val="28"/>
                      </w:rPr>
                      <w:t>CONTACT</w:t>
                    </w:r>
                  </w:p>
                  <w:p>
                    <w:pPr>
                      <w:pStyle w:val="style0"/>
                      <w:spacing w:before="5"/>
                      <w:rPr>
                        <w:sz w:val="26"/>
                      </w:rPr>
                    </w:pPr>
                  </w:p>
                  <w:p>
                    <w:pPr>
                      <w:pStyle w:val="style0"/>
                      <w:spacing w:before="1"/>
                      <w:ind w:left="720" w:right="1050"/>
                      <w:rPr>
                        <w:spacing w:val="-3"/>
                      </w:rPr>
                    </w:pPr>
                    <w:r>
                      <w:t>Ayishas, 21/2990</w:t>
                    </w:r>
                    <w:r>
                      <w:rPr>
                        <w:spacing w:val="-3"/>
                      </w:rPr>
                      <w:t>,</w:t>
                    </w:r>
                  </w:p>
                  <w:p>
                    <w:pPr>
                      <w:pStyle w:val="style0"/>
                      <w:spacing w:before="1"/>
                      <w:ind w:left="720" w:right="1050"/>
                      <w:rPr/>
                    </w:pPr>
                    <w:r>
                      <w:rPr>
                        <w:spacing w:val="-3"/>
                      </w:rPr>
                      <w:t>Kannanchery</w:t>
                    </w:r>
                    <w:r>
                      <w:t xml:space="preserve"> ,POKallai ,673003</w:t>
                    </w:r>
                  </w:p>
                  <w:p>
                    <w:pPr>
                      <w:pStyle w:val="style0"/>
                      <w:ind w:left="720"/>
                      <w:rPr/>
                    </w:pPr>
                    <w:r>
                      <w:t>Phone : +91 9020358359</w:t>
                    </w:r>
                  </w:p>
                  <w:p>
                    <w:pPr>
                      <w:pStyle w:val="style0"/>
                      <w:tabs>
                        <w:tab w:val="left" w:leader="none" w:pos="1377"/>
                      </w:tabs>
                      <w:spacing w:before="1"/>
                      <w:ind w:left="720" w:right="18"/>
                      <w:rPr/>
                    </w:pPr>
                    <w:r>
                      <w:t>Mail</w:t>
                    </w:r>
                  </w:p>
                  <w:p>
                    <w:pPr>
                      <w:pStyle w:val="style0"/>
                      <w:tabs>
                        <w:tab w:val="left" w:leader="none" w:pos="1377"/>
                      </w:tabs>
                      <w:spacing w:before="1"/>
                      <w:ind w:right="18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HYPERLINK "mailto:nihalhashim607@gmail.com"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spacing w:val="-1"/>
                      </w:rPr>
                      <w:t>nihalhashim607@gmail.com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  <v:rect id="1033" filled="f" stroked="f" style="position:absolute;left:384.0;top:3265.0;width:2592.0;height:1859.0;z-index:7;mso-position-horizontal-relative:page;mso-position-vertical-relative:page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lineRule="exact" w:line="327"/>
                      <w:ind w:left="389"/>
                      <w:rPr>
                        <w:rFonts w:asci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  <w:szCs w:val="28"/>
                      </w:rPr>
                      <w:t>PERSONAL INFO</w:t>
                    </w:r>
                  </w:p>
                  <w:p>
                    <w:pPr>
                      <w:pStyle w:val="style0"/>
                      <w:spacing w:before="282" w:lineRule="auto" w:line="276"/>
                      <w:ind w:right="841"/>
                      <w:rPr/>
                    </w:pPr>
                    <w:r>
                      <w:t>Gender:Male                                   DOB:13-11-1995</w:t>
                    </w:r>
                  </w:p>
                  <w:p>
                    <w:pPr>
                      <w:pStyle w:val="style0"/>
                      <w:spacing w:lineRule="exact" w:line="217"/>
                      <w:rPr/>
                    </w:pPr>
                    <w:r>
                      <w:t xml:space="preserve">Marital Status: </w:t>
                    </w:r>
                    <w:r>
                      <w:t>Single</w:t>
                    </w:r>
                  </w:p>
                  <w:p>
                    <w:pPr>
                      <w:pStyle w:val="style0"/>
                      <w:spacing w:before="1"/>
                      <w:rPr/>
                    </w:pPr>
                    <w:r>
                      <w:t>Nationality: Indian</w:t>
                    </w:r>
                  </w:p>
                  <w:p>
                    <w:pPr>
                      <w:pStyle w:val="style0"/>
                      <w:spacing w:before="1"/>
                      <w:rPr/>
                    </w:pPr>
                  </w:p>
                  <w:p>
                    <w:pPr>
                      <w:pStyle w:val="style0"/>
                      <w:spacing w:before="1"/>
                      <w:rPr/>
                    </w:pPr>
                  </w:p>
                  <w:p>
                    <w:pPr>
                      <w:pStyle w:val="style0"/>
                      <w:spacing w:before="1"/>
                      <w:rPr/>
                    </w:pPr>
                  </w:p>
                </w:txbxContent>
              </v:textbox>
            </v:rect>
            <v:rect id="1034" filled="f" stroked="f" style="position:absolute;left:480.0;top:5532.0;width:2795.0;height:1833.0;z-index:8;mso-position-horizontal-relative:page;mso-position-vertical-relative:page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lineRule="exact" w:line="327"/>
                      <w:rPr>
                        <w:rFonts w:ascii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  <w:szCs w:val="28"/>
                      </w:rPr>
                      <w:t>LANGUAGES KNOWN</w:t>
                    </w:r>
                  </w:p>
                  <w:p>
                    <w:pPr>
                      <w:pStyle w:val="style0"/>
                      <w:rPr>
                        <w:sz w:val="33"/>
                      </w:rPr>
                    </w:pP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591"/>
                      </w:tabs>
                      <w:ind w:hanging="361"/>
                      <w:rPr/>
                    </w:pPr>
                    <w:r>
                      <w:t>Malayalam /Native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591"/>
                      </w:tabs>
                      <w:spacing w:before="1"/>
                      <w:ind w:hanging="361"/>
                      <w:rPr/>
                    </w:pPr>
                    <w:r>
                      <w:t>English / Good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591"/>
                      </w:tabs>
                      <w:spacing w:before="1" w:lineRule="exact" w:line="256"/>
                      <w:ind w:hanging="361"/>
                      <w:rPr/>
                    </w:pPr>
                    <w:r>
                      <w:t>Hindi /Basic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591"/>
                      </w:tabs>
                      <w:spacing w:lineRule="exact" w:line="256"/>
                      <w:ind w:hanging="361"/>
                      <w:rPr/>
                    </w:pPr>
                    <w:r>
                      <w:t>Tamil /Basic</w:t>
                    </w:r>
                  </w:p>
                </w:txbxContent>
              </v:textbox>
            </v:rect>
            <v:rect id="1035" filled="f" stroked="f" style="position:absolute;left:542.0;top:7685.0;width:2668.0;height:1788.0;z-index:9;mso-position-horizontal-relative:page;mso-position-vertical-relative:page;mso-width-relative:page;mso-height-relative:page;visibility:visible;">
              <v:stroke on="f"/>
              <v:fill/>
              <v:textbox inset="0.0pt,0.0pt,0.0pt,0.0pt" style="mso-next-textbox:#2049;">
                <w:txbxContent>
                  <w:p>
                    <w:pPr>
                      <w:pStyle w:val="style0"/>
                      <w:spacing w:lineRule="exact" w:line="327"/>
                      <w:rPr>
                        <w:rFonts w:ascii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  <w:szCs w:val="28"/>
                      </w:rPr>
                      <w:t>INTERESTS</w:t>
                    </w:r>
                  </w:p>
                  <w:p>
                    <w:pPr>
                      <w:pStyle w:val="style0"/>
                      <w:spacing w:before="2"/>
                      <w:rPr>
                        <w:sz w:val="25"/>
                      </w:rPr>
                    </w:pPr>
                  </w:p>
                  <w:p>
                    <w:pPr>
                      <w:pStyle w:val="style0"/>
                      <w:numPr>
                        <w:ilvl w:val="0"/>
                        <w:numId w:val="4"/>
                      </w:numPr>
                      <w:tabs>
                        <w:tab w:val="left" w:leader="none" w:pos="529"/>
                      </w:tabs>
                      <w:spacing w:before="1"/>
                      <w:ind w:hanging="361"/>
                      <w:rPr/>
                    </w:pPr>
                    <w:r>
                      <w:t>Travelling</w:t>
                    </w:r>
                  </w:p>
                  <w:p>
                    <w:pPr>
                      <w:pStyle w:val="style0"/>
                      <w:numPr>
                        <w:ilvl w:val="0"/>
                        <w:numId w:val="4"/>
                      </w:numPr>
                      <w:tabs>
                        <w:tab w:val="left" w:leader="none" w:pos="529"/>
                      </w:tabs>
                      <w:ind w:hanging="361"/>
                      <w:rPr/>
                    </w:pPr>
                    <w:r>
                      <w:t>Music</w:t>
                    </w:r>
                  </w:p>
                  <w:p>
                    <w:pPr>
                      <w:pStyle w:val="style0"/>
                      <w:numPr>
                        <w:ilvl w:val="0"/>
                        <w:numId w:val="4"/>
                      </w:numPr>
                      <w:tabs>
                        <w:tab w:val="left" w:leader="none" w:pos="529"/>
                      </w:tabs>
                      <w:spacing w:before="1" w:lineRule="exact" w:line="256"/>
                      <w:ind w:hanging="361"/>
                      <w:rPr/>
                    </w:pPr>
                    <w:r>
                      <w:t>Photography</w:t>
                    </w:r>
                  </w:p>
                  <w:p>
                    <w:pPr>
                      <w:pStyle w:val="style0"/>
                      <w:numPr>
                        <w:ilvl w:val="0"/>
                        <w:numId w:val="4"/>
                      </w:numPr>
                      <w:tabs>
                        <w:tab w:val="left" w:leader="none" w:pos="529"/>
                      </w:tabs>
                      <w:spacing w:lineRule="exact" w:line="256"/>
                      <w:ind w:hanging="361"/>
                      <w:rPr/>
                    </w:pPr>
                    <w:r>
                      <w:t>Football</w:t>
                    </w:r>
                  </w:p>
                </w:txbxContent>
              </v:textbox>
            </v:rect>
            <v:fill/>
          </v:group>
        </w:pict>
      </w:r>
      <w:r>
        <w:rPr>
          <w:sz w:val="26"/>
        </w:rPr>
        <w:t xml:space="preserve"> </w:t>
      </w:r>
      <w:r>
        <w:rPr>
          <w:sz w:val="26"/>
        </w:rPr>
        <w:t xml:space="preserve">                                 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</w:t>
      </w:r>
      <w:r>
        <w:rPr>
          <w:b/>
          <w:bCs/>
          <w:sz w:val="26"/>
        </w:rPr>
        <w:t xml:space="preserve">  </w:t>
      </w:r>
      <w:r>
        <w:rPr>
          <w:b/>
          <w:bCs/>
          <w:sz w:val="26"/>
        </w:rPr>
        <w:t xml:space="preserve">   </w:t>
      </w:r>
      <w:r>
        <w:rPr>
          <w:rFonts w:ascii="Cambria" w:hAnsi="Cambria"/>
          <w:b/>
          <w:bCs/>
          <w:sz w:val="28"/>
          <w:szCs w:val="28"/>
        </w:rPr>
        <w:t>ACADEMIC QUALIFICATIONS</w:t>
      </w:r>
    </w:p>
    <w:p>
      <w:pPr>
        <w:pStyle w:val="style66"/>
        <w:rPr>
          <w:b/>
          <w:bCs/>
          <w:sz w:val="32"/>
          <w:szCs w:val="32"/>
        </w:rPr>
      </w:pPr>
      <w:r>
        <w:rPr>
          <w:noProof/>
          <w:lang w:val="en-IN" w:bidi="ar-SA" w:eastAsia="en-IN"/>
        </w:rPr>
        <w:pict>
          <v:line id="1036" fillcolor="white" from="203.61108pt,196.34361pt" to="571.06104pt,196.34361pt" style="position:absolute;z-index:-2147483636;mso-position-horizontal-relative:page;mso-position-vertical-relative:page;mso-width-relative:page;mso-height-relative:page;mso-wrap-distance-left:0.0pt;mso-wrap-distance-right:0.0pt;visibility:visible;">
            <v:stroke color="#ea4e4e" weight="6.0pt"/>
            <w10:wrap type="topAndBottom"/>
            <v:fill/>
          </v:line>
        </w:pict>
      </w:r>
    </w:p>
    <w:p>
      <w:pPr>
        <w:pStyle w:val="style1"/>
        <w:ind w:left="0"/>
        <w:rPr/>
      </w:pPr>
    </w:p>
    <w:p>
      <w:pPr>
        <w:pStyle w:val="style1"/>
        <w:rPr>
          <w:rFonts w:ascii="Cambria" w:hAnsi="Cambria"/>
          <w:sz w:val="28"/>
          <w:szCs w:val="28"/>
        </w:rPr>
      </w:pPr>
    </w:p>
    <w:p>
      <w:pPr>
        <w:pStyle w:val="style1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</w:p>
    <w:p>
      <w:pPr>
        <w:pStyle w:val="style1"/>
        <w:rPr>
          <w:rFonts w:ascii="Cambria" w:hAnsi="Cambria"/>
          <w:b/>
          <w:bCs/>
          <w:sz w:val="28"/>
          <w:szCs w:val="28"/>
        </w:rPr>
      </w:pPr>
    </w:p>
    <w:p>
      <w:pPr>
        <w:pStyle w:val="style1"/>
        <w:rPr>
          <w:rFonts w:ascii="Cambria" w:hAnsi="Cambria"/>
          <w:b/>
          <w:bCs/>
          <w:sz w:val="28"/>
          <w:szCs w:val="28"/>
        </w:rPr>
      </w:pPr>
    </w:p>
    <w:p>
      <w:pPr>
        <w:pStyle w:val="style1"/>
        <w:rPr>
          <w:rFonts w:ascii="Cambria" w:hAnsi="Cambria"/>
          <w:b/>
          <w:bCs/>
          <w:sz w:val="28"/>
          <w:szCs w:val="28"/>
        </w:rPr>
      </w:pPr>
    </w:p>
    <w:p>
      <w:pPr>
        <w:pStyle w:val="style1"/>
        <w:rPr>
          <w:rFonts w:ascii="Cambria" w:hAnsi="Cambria"/>
          <w:b/>
          <w:bCs/>
          <w:sz w:val="28"/>
          <w:szCs w:val="28"/>
        </w:rPr>
      </w:pPr>
    </w:p>
    <w:p>
      <w:pPr>
        <w:pStyle w:val="style1"/>
        <w:rPr>
          <w:rFonts w:ascii="Cambria" w:hAnsi="Cambria"/>
          <w:b/>
          <w:bCs/>
          <w:sz w:val="28"/>
          <w:szCs w:val="28"/>
        </w:rPr>
      </w:pPr>
    </w:p>
    <w:p>
      <w:pPr>
        <w:pStyle w:val="style1"/>
        <w:rPr>
          <w:rFonts w:ascii="Cambria" w:hAnsi="Cambria"/>
          <w:noProof/>
          <w:lang w:val="en-IN" w:bidi="ar-SA" w:eastAsia="en-IN"/>
        </w:rPr>
      </w:pPr>
      <w:r>
        <w:rPr>
          <w:rFonts w:hAnsi="Cambria"/>
          <w:b/>
          <w:bCs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bCs/>
          <w:sz w:val="28"/>
          <w:szCs w:val="28"/>
        </w:rPr>
        <w:t>WORK HISTORY</w:t>
      </w:r>
    </w:p>
    <w:p>
      <w:pPr>
        <w:pStyle w:val="style1"/>
        <w:ind w:left="0"/>
        <w:rPr>
          <w:sz w:val="28"/>
          <w:szCs w:val="28"/>
        </w:rPr>
      </w:pPr>
      <w:r>
        <w:rPr>
          <w:rFonts w:ascii="Cambria" w:hAnsi="Cambria"/>
          <w:noProof/>
          <w:lang w:val="en-IN" w:bidi="ar-SA" w:eastAsia="en-IN"/>
        </w:rPr>
        <w:pict>
          <v:line id="1037" fillcolor="white" from="202.97412pt,377.74332pt" to="577.80566pt,378.65585pt" style="position:absolute;z-index:-2147483635;mso-position-horizontal-relative:page;mso-position-vertical-relative:page;mso-width-relative:page;mso-height-relative:page;mso-wrap-distance-left:0.0pt;mso-wrap-distance-right:0.0pt;visibility:visible;">
            <v:stroke color="#ea4e4e" weight="6.0pt"/>
            <w10:wrap type="topAndBottom"/>
            <v:fill/>
          </v:line>
        </w:pict>
      </w:r>
    </w:p>
    <w:p>
      <w:pPr>
        <w:pStyle w:val="style1"/>
        <w:rPr>
          <w:rFonts w:ascii="Cambria" w:hAnsi="Cambria"/>
          <w:b/>
          <w:bCs/>
          <w:sz w:val="28"/>
          <w:szCs w:val="28"/>
        </w:rPr>
      </w:pPr>
      <w:r>
        <w:rPr>
          <w:rFonts w:hAnsi="Cambria"/>
          <w:b/>
          <w:bCs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bCs/>
          <w:sz w:val="28"/>
          <w:szCs w:val="28"/>
        </w:rPr>
        <w:t>UD ASSOCIATES</w:t>
      </w:r>
    </w:p>
    <w:p>
      <w:pPr>
        <w:pStyle w:val="style66"/>
        <w:ind w:left="5070" w:right="3287"/>
        <w:rPr>
          <w:rFonts w:ascii="Cambria" w:hAnsi="Cambria"/>
        </w:rPr>
      </w:pPr>
      <w:r>
        <w:rPr>
          <w:rFonts w:ascii="Cambria" w:hAnsi="Cambria"/>
        </w:rPr>
        <w:t xml:space="preserve">Bank Road, </w:t>
      </w:r>
      <w:r>
        <w:rPr>
          <w:rFonts w:ascii="Cambria" w:hAnsi="Cambria"/>
        </w:rPr>
        <w:t>Calicut ,Kerala</w:t>
      </w:r>
    </w:p>
    <w:p>
      <w:pPr>
        <w:pStyle w:val="style66"/>
        <w:ind w:left="5070" w:right="3287"/>
        <w:rPr>
          <w:rFonts w:ascii="Cambria" w:hAnsi="Cambria"/>
        </w:rPr>
      </w:pPr>
      <w:r>
        <w:rPr>
          <w:rFonts w:ascii="Cambria" w:hAnsi="Cambria"/>
        </w:rPr>
        <w:t>201</w:t>
      </w:r>
      <w:r>
        <w:rPr>
          <w:rFonts w:ascii="Cambria" w:hAnsi="Cambria"/>
        </w:rPr>
        <w:t>9</w:t>
      </w:r>
      <w:r>
        <w:rPr>
          <w:rFonts w:ascii="Cambria" w:hAnsi="Cambria"/>
        </w:rPr>
        <w:t xml:space="preserve"> – 20</w:t>
      </w:r>
      <w:r>
        <w:rPr>
          <w:rFonts w:ascii="Cambria" w:hAnsi="Cambria"/>
        </w:rPr>
        <w:t>20</w:t>
      </w:r>
    </w:p>
    <w:p>
      <w:pPr>
        <w:pStyle w:val="style66"/>
        <w:spacing w:before="10"/>
        <w:rPr>
          <w:rFonts w:ascii="Cambria" w:hAnsi="Cambria"/>
          <w:sz w:val="21"/>
        </w:rPr>
      </w:pPr>
    </w:p>
    <w:p>
      <w:pPr>
        <w:pStyle w:val="style66"/>
        <w:ind w:left="5791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3447415</wp:posOffset>
            </wp:positionH>
            <wp:positionV relativeFrom="paragraph">
              <wp:posOffset>22612</wp:posOffset>
            </wp:positionV>
            <wp:extent cx="115570" cy="107865"/>
            <wp:effectExtent l="0" t="0" r="0" b="0"/>
            <wp:wrapNone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Maintained </w:t>
      </w:r>
      <w:r>
        <w:rPr>
          <w:rFonts w:ascii="Cambria" w:hAnsi="Cambria"/>
        </w:rPr>
        <w:t>Integrity of General Ledger</w:t>
      </w:r>
    </w:p>
    <w:p>
      <w:pPr>
        <w:pStyle w:val="style66"/>
        <w:tabs>
          <w:tab w:val="left" w:leader="none" w:pos="6985"/>
          <w:tab w:val="left" w:leader="none" w:pos="8057"/>
          <w:tab w:val="left" w:leader="none" w:pos="9645"/>
          <w:tab w:val="left" w:leader="none" w:pos="10783"/>
        </w:tabs>
        <w:spacing w:before="1"/>
        <w:ind w:left="5791" w:right="223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3447415</wp:posOffset>
            </wp:positionH>
            <wp:positionV relativeFrom="paragraph">
              <wp:posOffset>23119</wp:posOffset>
            </wp:positionV>
            <wp:extent cx="115570" cy="107865"/>
            <wp:effectExtent l="0" t="0" r="0" b="0"/>
            <wp:wrapNone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Analysed</w:t>
      </w:r>
      <w:r>
        <w:rPr>
          <w:rFonts w:ascii="Cambria" w:hAnsi="Cambria"/>
        </w:rPr>
        <w:tab/>
      </w:r>
      <w:r>
        <w:rPr>
          <w:rFonts w:ascii="Cambria" w:hAnsi="Cambria"/>
        </w:rPr>
        <w:t>Monthly</w:t>
      </w:r>
      <w:r>
        <w:rPr>
          <w:rFonts w:ascii="Cambria" w:hAnsi="Cambria"/>
        </w:rPr>
        <w:tab/>
      </w:r>
      <w:r>
        <w:rPr>
          <w:rFonts w:ascii="Cambria" w:hAnsi="Cambria"/>
        </w:rPr>
        <w:t>Balancesheet</w:t>
      </w:r>
      <w:r>
        <w:rPr>
          <w:rFonts w:ascii="Cambria" w:hAnsi="Cambria"/>
        </w:rPr>
        <w:tab/>
      </w:r>
      <w:r>
        <w:rPr>
          <w:rFonts w:ascii="Cambria" w:hAnsi="Cambria"/>
        </w:rPr>
        <w:t>accounts</w:t>
      </w:r>
      <w:r>
        <w:rPr>
          <w:rFonts w:ascii="Cambria" w:hAnsi="Cambria"/>
        </w:rPr>
        <w:tab/>
      </w:r>
      <w:r>
        <w:rPr>
          <w:rFonts w:ascii="Cambria" w:hAnsi="Cambria"/>
          <w:spacing w:val="-8"/>
        </w:rPr>
        <w:t xml:space="preserve">for </w:t>
      </w:r>
      <w:r>
        <w:rPr>
          <w:rFonts w:ascii="Cambria" w:hAnsi="Cambria"/>
        </w:rPr>
        <w:t>corporate reporting</w:t>
      </w:r>
    </w:p>
    <w:p>
      <w:pPr>
        <w:pStyle w:val="style66"/>
        <w:tabs>
          <w:tab w:val="left" w:leader="none" w:pos="6899"/>
          <w:tab w:val="left" w:leader="none" w:pos="8065"/>
          <w:tab w:val="left" w:leader="none" w:pos="8966"/>
          <w:tab w:val="left" w:leader="none" w:pos="9619"/>
          <w:tab w:val="left" w:leader="none" w:pos="10680"/>
        </w:tabs>
        <w:spacing w:before="2"/>
        <w:ind w:left="5791" w:right="228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3447415</wp:posOffset>
            </wp:positionH>
            <wp:positionV relativeFrom="paragraph">
              <wp:posOffset>23543</wp:posOffset>
            </wp:positionV>
            <wp:extent cx="115570" cy="108456"/>
            <wp:effectExtent l="0" t="0" r="0" b="0"/>
            <wp:wrapNone/>
            <wp:docPr id="10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Matched</w:t>
      </w:r>
      <w:r>
        <w:rPr>
          <w:rFonts w:ascii="Cambria" w:hAnsi="Cambria"/>
        </w:rPr>
        <w:tab/>
      </w:r>
      <w:r>
        <w:rPr>
          <w:rFonts w:ascii="Cambria" w:hAnsi="Cambria"/>
        </w:rPr>
        <w:t>purchase</w:t>
      </w:r>
      <w:r>
        <w:rPr>
          <w:rFonts w:ascii="Cambria" w:hAnsi="Cambria"/>
        </w:rPr>
        <w:tab/>
      </w:r>
      <w:r>
        <w:rPr>
          <w:rFonts w:ascii="Cambria" w:hAnsi="Cambria"/>
        </w:rPr>
        <w:t>orders</w:t>
      </w:r>
      <w:r>
        <w:rPr>
          <w:rFonts w:ascii="Cambria" w:hAnsi="Cambria"/>
        </w:rPr>
        <w:tab/>
      </w:r>
      <w:r>
        <w:rPr>
          <w:rFonts w:ascii="Cambria" w:hAnsi="Cambria"/>
        </w:rPr>
        <w:t>with</w:t>
      </w:r>
      <w:r>
        <w:rPr>
          <w:rFonts w:ascii="Cambria" w:hAnsi="Cambria"/>
        </w:rPr>
        <w:tab/>
      </w:r>
      <w:r>
        <w:rPr>
          <w:rFonts w:ascii="Cambria" w:hAnsi="Cambria"/>
        </w:rPr>
        <w:t>invoices</w:t>
      </w:r>
      <w:r>
        <w:rPr>
          <w:rFonts w:ascii="Cambria" w:hAnsi="Cambria"/>
        </w:rPr>
        <w:tab/>
      </w:r>
      <w:r>
        <w:rPr>
          <w:rFonts w:ascii="Cambria" w:hAnsi="Cambria"/>
          <w:spacing w:val="-8"/>
        </w:rPr>
        <w:t xml:space="preserve">and </w:t>
      </w:r>
      <w:r>
        <w:rPr>
          <w:rFonts w:ascii="Cambria" w:hAnsi="Cambria"/>
        </w:rPr>
        <w:t>recorded necessaryinformation</w:t>
      </w:r>
    </w:p>
    <w:p>
      <w:pPr>
        <w:pStyle w:val="style66"/>
        <w:ind w:left="5791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3447415</wp:posOffset>
            </wp:positionH>
            <wp:positionV relativeFrom="paragraph">
              <wp:posOffset>22231</wp:posOffset>
            </wp:positionV>
            <wp:extent cx="115570" cy="107865"/>
            <wp:effectExtent l="0" t="0" r="0" b="0"/>
            <wp:wrapNone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Filing GST &amp; Income Tax returns and Prepared Governmental reporting compliance with strict</w:t>
      </w:r>
      <w:r>
        <w:rPr>
          <w:rFonts w:ascii="Cambria" w:hAnsi="Cambria"/>
        </w:rPr>
        <w:t xml:space="preserve"> standard</w:t>
      </w:r>
    </w:p>
    <w:p>
      <w:pPr>
        <w:pStyle w:val="style66"/>
        <w:ind w:left="5791" w:right="218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3447415</wp:posOffset>
            </wp:positionH>
            <wp:positionV relativeFrom="paragraph">
              <wp:posOffset>22020</wp:posOffset>
            </wp:positionV>
            <wp:extent cx="115570" cy="108456"/>
            <wp:effectExtent l="0" t="0" r="0" b="0"/>
            <wp:wrapNone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Managed purchase bill, sales bill entry and General Ledger</w:t>
      </w:r>
    </w:p>
    <w:p>
      <w:pPr>
        <w:pStyle w:val="style66"/>
        <w:spacing w:before="1"/>
        <w:ind w:left="5791"/>
        <w:rPr>
          <w:rFonts w:ascii="Cambria" w:hAnsi="Cambria"/>
        </w:rPr>
      </w:pPr>
      <w:r>
        <w:rPr>
          <w:rFonts w:ascii="Cambria" w:hAnsi="Cambria"/>
          <w:noProof/>
          <w:lang w:bidi="ar-SA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3447415</wp:posOffset>
            </wp:positionH>
            <wp:positionV relativeFrom="paragraph">
              <wp:posOffset>22994</wp:posOffset>
            </wp:positionV>
            <wp:extent cx="115570" cy="107864"/>
            <wp:effectExtent l="0" t="0" r="0" b="0"/>
            <wp:wrapNone/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Maintained Bank Reconciliation Statement</w:t>
      </w:r>
    </w:p>
    <w:p>
      <w:pPr>
        <w:pStyle w:val="style66"/>
        <w:spacing w:before="1"/>
        <w:ind w:left="5791"/>
        <w:rPr/>
      </w:pPr>
    </w:p>
    <w:p>
      <w:pPr>
        <w:pStyle w:val="style1"/>
        <w:rPr/>
      </w:pPr>
    </w:p>
    <w:p>
      <w:pPr>
        <w:pStyle w:val="style1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AREA OF EXPERTISE</w:t>
      </w:r>
    </w:p>
    <w:p>
      <w:pPr>
        <w:pStyle w:val="style66"/>
        <w:spacing w:before="1"/>
        <w:rPr/>
      </w:pPr>
      <w:r>
        <w:rPr>
          <w:noProof/>
          <w:color w:val="ff0000"/>
          <w:lang w:val="en-IN" w:bidi="ar-SA" w:eastAsia="en-IN"/>
        </w:rPr>
        <w:pict>
          <v:line id="1044" fillcolor="white" from="198.05pt,8.35pt" to="569.05pt,8.35pt" style="position:absolute;z-index:-2147483634;mso-position-horizontal-relative:page;mso-position-vertical-relative:text;mso-width-relative:page;mso-height-relative:page;mso-wrap-distance-left:0.0pt;mso-wrap-distance-right:0.0pt;visibility:visible;">
            <v:stroke color="#ea4e4e" weight="6.0pt"/>
            <w10:wrap type="topAndBottom"/>
            <v:fill/>
          </v:line>
        </w:pict>
      </w:r>
    </w:p>
    <w:p>
      <w:pPr>
        <w:pStyle w:val="style66"/>
        <w:numPr>
          <w:ilvl w:val="0"/>
          <w:numId w:val="1"/>
        </w:numPr>
        <w:spacing w:before="1"/>
        <w:rPr>
          <w:rFonts w:ascii="Cambria" w:hAnsi="Cambria"/>
        </w:rPr>
      </w:pPr>
      <w:r>
        <w:rPr>
          <w:rFonts w:ascii="Cambria" w:hAnsi="Cambria"/>
        </w:rPr>
        <w:t>Experienced Working On TALLY ERP 9</w:t>
      </w:r>
    </w:p>
    <w:p>
      <w:pPr>
        <w:pStyle w:val="style66"/>
        <w:numPr>
          <w:ilvl w:val="0"/>
          <w:numId w:val="1"/>
        </w:numPr>
        <w:spacing w:before="1"/>
        <w:rPr>
          <w:rFonts w:ascii="Cambria" w:hAnsi="Cambria"/>
        </w:rPr>
      </w:pPr>
      <w:r>
        <w:rPr>
          <w:rFonts w:ascii="Cambria" w:hAnsi="Cambria"/>
        </w:rPr>
        <w:t>Experienced Working On MS OFFICE</w:t>
      </w:r>
      <w:r>
        <w:rPr>
          <w:rFonts w:hAnsi="Cambria"/>
          <w:lang w:val="en-US"/>
        </w:rPr>
        <w:t xml:space="preserve">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(MS WORD,MS EXCEL)</w:t>
      </w:r>
    </w:p>
    <w:p>
      <w:pPr>
        <w:pStyle w:val="style66"/>
        <w:numPr>
          <w:ilvl w:val="0"/>
          <w:numId w:val="1"/>
        </w:numPr>
        <w:spacing w:before="1"/>
        <w:rPr>
          <w:rFonts w:ascii="Cambria" w:hAnsi="Cambria"/>
        </w:rPr>
      </w:pPr>
      <w:r>
        <w:rPr>
          <w:rFonts w:ascii="Cambria" w:hAnsi="Cambria"/>
        </w:rPr>
        <w:t xml:space="preserve">Completed Course In </w:t>
      </w:r>
      <w:r>
        <w:rPr>
          <w:rFonts w:ascii="Cambria" w:hAnsi="Cambria"/>
        </w:rPr>
        <w:t>PEACHTREE,QUICKBOOK</w:t>
      </w:r>
    </w:p>
    <w:p>
      <w:pPr>
        <w:pStyle w:val="style66"/>
        <w:numPr>
          <w:ilvl w:val="0"/>
          <w:numId w:val="0"/>
        </w:numPr>
        <w:spacing w:before="1"/>
        <w:ind w:left="5070" w:firstLine="0"/>
        <w:rPr>
          <w:rFonts w:ascii="Cambria" w:hAnsi="Cambria"/>
        </w:rPr>
      </w:pPr>
    </w:p>
    <w:p>
      <w:pPr>
        <w:pStyle w:val="style66"/>
        <w:spacing w:before="1"/>
        <w:jc w:val="right"/>
        <w:rPr>
          <w:rFonts w:ascii="Cambria" w:hAnsi="Cambria"/>
        </w:rPr>
      </w:pPr>
    </w:p>
    <w:p>
      <w:pPr>
        <w:pStyle w:val="style66"/>
        <w:spacing w:before="1"/>
        <w:jc w:val="right"/>
        <w:rPr>
          <w:rFonts w:ascii="Cambria" w:hAnsi="Cambria"/>
        </w:rPr>
      </w:pPr>
      <w:r>
        <w:rPr>
          <w:rFonts w:ascii="Cambria" w:hAnsi="Cambria"/>
        </w:rPr>
        <w:t xml:space="preserve">I Solemnly Declare That AllThe </w:t>
      </w:r>
      <w:r>
        <w:rPr>
          <w:rFonts w:ascii="Cambria" w:hAnsi="Cambria"/>
        </w:rPr>
        <w:t>Above</w:t>
      </w:r>
      <w:r>
        <w:rPr>
          <w:rFonts w:ascii="Cambria" w:hAnsi="Cambria"/>
        </w:rPr>
        <w:t xml:space="preserve"> Information Is Correct To</w:t>
      </w:r>
    </w:p>
    <w:p>
      <w:pPr>
        <w:pStyle w:val="style66"/>
        <w:spacing w:before="1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The Best </w:t>
      </w:r>
      <w:r>
        <w:rPr>
          <w:rFonts w:ascii="Cambria" w:hAnsi="Cambria"/>
        </w:rPr>
        <w:t>OfMy</w:t>
      </w:r>
      <w:r>
        <w:rPr>
          <w:rFonts w:ascii="Cambria" w:hAnsi="Cambria"/>
        </w:rPr>
        <w:t xml:space="preserve"> Knowledge </w:t>
      </w:r>
      <w:r>
        <w:rPr>
          <w:rFonts w:ascii="Cambria" w:hAnsi="Cambria"/>
        </w:rPr>
        <w:t>And</w:t>
      </w:r>
      <w:r>
        <w:rPr>
          <w:rFonts w:ascii="Cambria" w:hAnsi="Cambria"/>
        </w:rPr>
        <w:t xml:space="preserve"> Belief</w:t>
      </w:r>
    </w:p>
    <w:p>
      <w:pPr>
        <w:pStyle w:val="style66"/>
        <w:spacing w:before="1"/>
        <w:jc w:val="center"/>
        <w:rPr/>
      </w:pPr>
      <w:r>
        <w:t xml:space="preserve">                                                                                                               </w:t>
      </w:r>
    </w:p>
    <w:p>
      <w:pPr>
        <w:pStyle w:val="style66"/>
        <w:spacing w:before="1"/>
        <w:jc w:val="center"/>
        <w:rPr>
          <w:rFonts w:ascii="Cambria" w:hAnsi="Cambria"/>
        </w:rPr>
      </w:pPr>
      <w:r>
        <w:t xml:space="preserve">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>
        <w:rPr>
          <w:rFonts w:ascii="Cambria" w:hAnsi="Cambria"/>
          <w:b/>
          <w:sz w:val="24"/>
          <w:szCs w:val="24"/>
        </w:rPr>
        <w:t xml:space="preserve">Mohammed </w:t>
      </w:r>
      <w:r>
        <w:rPr>
          <w:rFonts w:ascii="Cambria" w:hAnsi="Cambria"/>
          <w:b/>
          <w:sz w:val="24"/>
          <w:szCs w:val="24"/>
        </w:rPr>
        <w:t>HashimNihal</w:t>
      </w:r>
      <w:r>
        <w:rPr>
          <w:rFonts w:ascii="Cambria" w:hAnsi="Cambria"/>
          <w:b/>
          <w:sz w:val="24"/>
          <w:szCs w:val="24"/>
        </w:rPr>
        <w:t xml:space="preserve"> P.N</w:t>
      </w:r>
    </w:p>
    <w:sectPr>
      <w:type w:val="continuous"/>
      <w:pgSz w:w="11910" w:h="16840" w:orient="portrait"/>
      <w:pgMar w:top="80" w:right="6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Rockwell">
    <w:altName w:val="Rockwell"/>
    <w:panose1 w:val="02060603020000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000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583B98"/>
    <w:lvl w:ilvl="0" w:tplc="8CD8CD90">
      <w:start w:val="1"/>
      <w:numFmt w:val="bullet"/>
      <w:lvlText w:val=""/>
      <w:lvlJc w:val="left"/>
      <w:pPr>
        <w:ind w:left="528" w:hanging="360"/>
      </w:pPr>
      <w:rPr>
        <w:rFonts w:ascii="Wingdings" w:cs="Wingdings" w:eastAsia="Wingdings" w:hAnsi="Wingdings" w:hint="default"/>
        <w:w w:val="100"/>
        <w:sz w:val="22"/>
        <w:szCs w:val="22"/>
        <w:lang w:val="en-US" w:bidi="en-US" w:eastAsia="en-US"/>
      </w:rPr>
    </w:lvl>
    <w:lvl w:ilvl="1" w:tplc="B2D41510">
      <w:start w:val="1"/>
      <w:numFmt w:val="bullet"/>
      <w:lvlText w:val="•"/>
      <w:lvlJc w:val="left"/>
      <w:pPr>
        <w:ind w:left="734" w:hanging="360"/>
      </w:pPr>
      <w:rPr>
        <w:rFonts w:hint="default"/>
        <w:lang w:val="en-US" w:bidi="en-US" w:eastAsia="en-US"/>
      </w:rPr>
    </w:lvl>
    <w:lvl w:ilvl="2" w:tplc="70B8DB90">
      <w:start w:val="1"/>
      <w:numFmt w:val="bullet"/>
      <w:lvlText w:val="•"/>
      <w:lvlJc w:val="left"/>
      <w:pPr>
        <w:ind w:left="949" w:hanging="360"/>
      </w:pPr>
      <w:rPr>
        <w:rFonts w:hint="default"/>
        <w:lang w:val="en-US" w:bidi="en-US" w:eastAsia="en-US"/>
      </w:rPr>
    </w:lvl>
    <w:lvl w:ilvl="3" w:tplc="AB74FC8A">
      <w:start w:val="1"/>
      <w:numFmt w:val="bullet"/>
      <w:lvlText w:val="•"/>
      <w:lvlJc w:val="left"/>
      <w:pPr>
        <w:ind w:left="1164" w:hanging="360"/>
      </w:pPr>
      <w:rPr>
        <w:rFonts w:hint="default"/>
        <w:lang w:val="en-US" w:bidi="en-US" w:eastAsia="en-US"/>
      </w:rPr>
    </w:lvl>
    <w:lvl w:ilvl="4" w:tplc="00425706">
      <w:start w:val="1"/>
      <w:numFmt w:val="bullet"/>
      <w:lvlText w:val="•"/>
      <w:lvlJc w:val="left"/>
      <w:pPr>
        <w:ind w:left="1378" w:hanging="360"/>
      </w:pPr>
      <w:rPr>
        <w:rFonts w:hint="default"/>
        <w:lang w:val="en-US" w:bidi="en-US" w:eastAsia="en-US"/>
      </w:rPr>
    </w:lvl>
    <w:lvl w:ilvl="5" w:tplc="0F06C11C">
      <w:start w:val="1"/>
      <w:numFmt w:val="bullet"/>
      <w:lvlText w:val="•"/>
      <w:lvlJc w:val="left"/>
      <w:pPr>
        <w:ind w:left="1593" w:hanging="360"/>
      </w:pPr>
      <w:rPr>
        <w:rFonts w:hint="default"/>
        <w:lang w:val="en-US" w:bidi="en-US" w:eastAsia="en-US"/>
      </w:rPr>
    </w:lvl>
    <w:lvl w:ilvl="6" w:tplc="D37E41AE">
      <w:start w:val="1"/>
      <w:numFmt w:val="bullet"/>
      <w:lvlText w:val="•"/>
      <w:lvlJc w:val="left"/>
      <w:pPr>
        <w:ind w:left="1808" w:hanging="360"/>
      </w:pPr>
      <w:rPr>
        <w:rFonts w:hint="default"/>
        <w:lang w:val="en-US" w:bidi="en-US" w:eastAsia="en-US"/>
      </w:rPr>
    </w:lvl>
    <w:lvl w:ilvl="7" w:tplc="29D666B4">
      <w:start w:val="1"/>
      <w:numFmt w:val="bullet"/>
      <w:lvlText w:val="•"/>
      <w:lvlJc w:val="left"/>
      <w:pPr>
        <w:ind w:left="2023" w:hanging="360"/>
      </w:pPr>
      <w:rPr>
        <w:rFonts w:hint="default"/>
        <w:lang w:val="en-US" w:bidi="en-US" w:eastAsia="en-US"/>
      </w:rPr>
    </w:lvl>
    <w:lvl w:ilvl="8" w:tplc="966294F0">
      <w:start w:val="1"/>
      <w:numFmt w:val="bullet"/>
      <w:lvlText w:val="•"/>
      <w:lvlJc w:val="left"/>
      <w:pPr>
        <w:ind w:left="2237" w:hanging="360"/>
      </w:pPr>
      <w:rPr>
        <w:rFonts w:hint="default"/>
        <w:lang w:val="en-US" w:bidi="en-US" w:eastAsia="en-US"/>
      </w:rPr>
    </w:lvl>
  </w:abstractNum>
  <w:abstractNum w:abstractNumId="1">
    <w:nsid w:val="00000001"/>
    <w:multiLevelType w:val="hybridMultilevel"/>
    <w:tmpl w:val="189C7AEA"/>
    <w:lvl w:ilvl="0" w:tplc="EDBCCEAC">
      <w:start w:val="1"/>
      <w:numFmt w:val="bullet"/>
      <w:lvlText w:val=""/>
      <w:lvlJc w:val="left"/>
      <w:pPr>
        <w:ind w:left="4350" w:hanging="361"/>
      </w:pPr>
      <w:rPr>
        <w:rFonts w:ascii="Wingdings" w:cs="Wingdings" w:eastAsia="Wingdings" w:hAnsi="Wingdings" w:hint="default"/>
        <w:w w:val="100"/>
        <w:sz w:val="22"/>
        <w:szCs w:val="22"/>
        <w:lang w:val="en-US" w:bidi="en-US" w:eastAsia="en-US"/>
      </w:rPr>
    </w:lvl>
    <w:lvl w:ilvl="1" w:tplc="4FE2E6AE">
      <w:start w:val="1"/>
      <w:numFmt w:val="bullet"/>
      <w:lvlText w:val="•"/>
      <w:lvlJc w:val="left"/>
      <w:pPr>
        <w:ind w:left="5052" w:hanging="361"/>
      </w:pPr>
      <w:rPr>
        <w:rFonts w:hint="default"/>
        <w:lang w:val="en-US" w:bidi="en-US" w:eastAsia="en-US"/>
      </w:rPr>
    </w:lvl>
    <w:lvl w:ilvl="2" w:tplc="6872351C">
      <w:start w:val="1"/>
      <w:numFmt w:val="bullet"/>
      <w:lvlText w:val="•"/>
      <w:lvlJc w:val="left"/>
      <w:pPr>
        <w:ind w:left="5745" w:hanging="361"/>
      </w:pPr>
      <w:rPr>
        <w:rFonts w:hint="default"/>
        <w:lang w:val="en-US" w:bidi="en-US" w:eastAsia="en-US"/>
      </w:rPr>
    </w:lvl>
    <w:lvl w:ilvl="3" w:tplc="BFB4E536">
      <w:start w:val="1"/>
      <w:numFmt w:val="bullet"/>
      <w:lvlText w:val="•"/>
      <w:lvlJc w:val="left"/>
      <w:pPr>
        <w:ind w:left="6438" w:hanging="361"/>
      </w:pPr>
      <w:rPr>
        <w:rFonts w:hint="default"/>
        <w:lang w:val="en-US" w:bidi="en-US" w:eastAsia="en-US"/>
      </w:rPr>
    </w:lvl>
    <w:lvl w:ilvl="4" w:tplc="0862DB52">
      <w:start w:val="1"/>
      <w:numFmt w:val="bullet"/>
      <w:lvlText w:val="•"/>
      <w:lvlJc w:val="left"/>
      <w:pPr>
        <w:ind w:left="7131" w:hanging="361"/>
      </w:pPr>
      <w:rPr>
        <w:rFonts w:hint="default"/>
        <w:lang w:val="en-US" w:bidi="en-US" w:eastAsia="en-US"/>
      </w:rPr>
    </w:lvl>
    <w:lvl w:ilvl="5" w:tplc="8EE45C76">
      <w:start w:val="1"/>
      <w:numFmt w:val="bullet"/>
      <w:lvlText w:val="•"/>
      <w:lvlJc w:val="left"/>
      <w:pPr>
        <w:ind w:left="7824" w:hanging="361"/>
      </w:pPr>
      <w:rPr>
        <w:rFonts w:hint="default"/>
        <w:lang w:val="en-US" w:bidi="en-US" w:eastAsia="en-US"/>
      </w:rPr>
    </w:lvl>
    <w:lvl w:ilvl="6" w:tplc="B0A400AE">
      <w:start w:val="1"/>
      <w:numFmt w:val="bullet"/>
      <w:lvlText w:val="•"/>
      <w:lvlJc w:val="left"/>
      <w:pPr>
        <w:ind w:left="8517" w:hanging="361"/>
      </w:pPr>
      <w:rPr>
        <w:rFonts w:hint="default"/>
        <w:lang w:val="en-US" w:bidi="en-US" w:eastAsia="en-US"/>
      </w:rPr>
    </w:lvl>
    <w:lvl w:ilvl="7" w:tplc="777E9DF0">
      <w:start w:val="1"/>
      <w:numFmt w:val="bullet"/>
      <w:lvlText w:val="•"/>
      <w:lvlJc w:val="left"/>
      <w:pPr>
        <w:ind w:left="9210" w:hanging="361"/>
      </w:pPr>
      <w:rPr>
        <w:rFonts w:hint="default"/>
        <w:lang w:val="en-US" w:bidi="en-US" w:eastAsia="en-US"/>
      </w:rPr>
    </w:lvl>
    <w:lvl w:ilvl="8" w:tplc="A4D4CDF8">
      <w:start w:val="1"/>
      <w:numFmt w:val="bullet"/>
      <w:lvlText w:val="•"/>
      <w:lvlJc w:val="left"/>
      <w:pPr>
        <w:ind w:left="9903" w:hanging="361"/>
      </w:pPr>
      <w:rPr>
        <w:rFonts w:hint="default"/>
        <w:lang w:val="en-US" w:bidi="en-US" w:eastAsia="en-US"/>
      </w:rPr>
    </w:lvl>
  </w:abstractNum>
  <w:abstractNum w:abstractNumId="2">
    <w:nsid w:val="00000002"/>
    <w:multiLevelType w:val="hybridMultilevel"/>
    <w:tmpl w:val="EEBAEF12"/>
    <w:lvl w:ilvl="0" w:tplc="40090009">
      <w:start w:val="1"/>
      <w:numFmt w:val="bullet"/>
      <w:lvlText w:val=""/>
      <w:lvlJc w:val="left"/>
      <w:pPr>
        <w:ind w:left="5070" w:hanging="360"/>
      </w:pPr>
      <w:rPr>
        <w:rFonts w:ascii="Wingdings" w:hAnsi="Wingdings" w:hint="default"/>
        <w:w w:val="100"/>
        <w:sz w:val="22"/>
        <w:szCs w:val="22"/>
        <w:lang w:val="en-US" w:bidi="en-US" w:eastAsia="en-US"/>
      </w:rPr>
    </w:lvl>
    <w:lvl w:ilvl="1" w:tplc="4D0C185E">
      <w:start w:val="1"/>
      <w:numFmt w:val="bullet"/>
      <w:lvlText w:val="•"/>
      <w:lvlJc w:val="left"/>
      <w:pPr>
        <w:ind w:left="5700" w:hanging="360"/>
      </w:pPr>
      <w:rPr>
        <w:rFonts w:hint="default"/>
        <w:lang w:val="en-US" w:bidi="en-US" w:eastAsia="en-US"/>
      </w:rPr>
    </w:lvl>
    <w:lvl w:ilvl="2" w:tplc="229AEBC2">
      <w:start w:val="1"/>
      <w:numFmt w:val="bullet"/>
      <w:lvlText w:val="•"/>
      <w:lvlJc w:val="left"/>
      <w:pPr>
        <w:ind w:left="6321" w:hanging="360"/>
      </w:pPr>
      <w:rPr>
        <w:rFonts w:hint="default"/>
        <w:lang w:val="en-US" w:bidi="en-US" w:eastAsia="en-US"/>
      </w:rPr>
    </w:lvl>
    <w:lvl w:ilvl="3" w:tplc="200CC364">
      <w:start w:val="1"/>
      <w:numFmt w:val="bullet"/>
      <w:lvlText w:val="•"/>
      <w:lvlJc w:val="left"/>
      <w:pPr>
        <w:ind w:left="6942" w:hanging="360"/>
      </w:pPr>
      <w:rPr>
        <w:rFonts w:hint="default"/>
        <w:lang w:val="en-US" w:bidi="en-US" w:eastAsia="en-US"/>
      </w:rPr>
    </w:lvl>
    <w:lvl w:ilvl="4" w:tplc="70029192">
      <w:start w:val="1"/>
      <w:numFmt w:val="bullet"/>
      <w:lvlText w:val="•"/>
      <w:lvlJc w:val="left"/>
      <w:pPr>
        <w:ind w:left="7563" w:hanging="360"/>
      </w:pPr>
      <w:rPr>
        <w:rFonts w:hint="default"/>
        <w:lang w:val="en-US" w:bidi="en-US" w:eastAsia="en-US"/>
      </w:rPr>
    </w:lvl>
    <w:lvl w:ilvl="5" w:tplc="00983F1E">
      <w:start w:val="1"/>
      <w:numFmt w:val="bullet"/>
      <w:lvlText w:val="•"/>
      <w:lvlJc w:val="left"/>
      <w:pPr>
        <w:ind w:left="8184" w:hanging="360"/>
      </w:pPr>
      <w:rPr>
        <w:rFonts w:hint="default"/>
        <w:lang w:val="en-US" w:bidi="en-US" w:eastAsia="en-US"/>
      </w:rPr>
    </w:lvl>
    <w:lvl w:ilvl="6" w:tplc="D1FC57DE">
      <w:start w:val="1"/>
      <w:numFmt w:val="bullet"/>
      <w:lvlText w:val="•"/>
      <w:lvlJc w:val="left"/>
      <w:pPr>
        <w:ind w:left="8805" w:hanging="360"/>
      </w:pPr>
      <w:rPr>
        <w:rFonts w:hint="default"/>
        <w:lang w:val="en-US" w:bidi="en-US" w:eastAsia="en-US"/>
      </w:rPr>
    </w:lvl>
    <w:lvl w:ilvl="7" w:tplc="5B8C999A">
      <w:start w:val="1"/>
      <w:numFmt w:val="bullet"/>
      <w:lvlText w:val="•"/>
      <w:lvlJc w:val="left"/>
      <w:pPr>
        <w:ind w:left="9426" w:hanging="360"/>
      </w:pPr>
      <w:rPr>
        <w:rFonts w:hint="default"/>
        <w:lang w:val="en-US" w:bidi="en-US" w:eastAsia="en-US"/>
      </w:rPr>
    </w:lvl>
    <w:lvl w:ilvl="8" w:tplc="4CAE37E2">
      <w:start w:val="1"/>
      <w:numFmt w:val="bullet"/>
      <w:lvlText w:val="•"/>
      <w:lvlJc w:val="left"/>
      <w:pPr>
        <w:ind w:left="10047" w:hanging="360"/>
      </w:pPr>
      <w:rPr>
        <w:rFonts w:hint="default"/>
        <w:lang w:val="en-US" w:bidi="en-US" w:eastAsia="en-US"/>
      </w:rPr>
    </w:lvl>
  </w:abstractNum>
  <w:abstractNum w:abstractNumId="3">
    <w:nsid w:val="00000003"/>
    <w:multiLevelType w:val="hybridMultilevel"/>
    <w:tmpl w:val="E7C408A6"/>
    <w:lvl w:ilvl="0" w:tplc="443AE5C0">
      <w:start w:val="1"/>
      <w:numFmt w:val="bullet"/>
      <w:lvlText w:val=""/>
      <w:lvlJc w:val="left"/>
      <w:pPr>
        <w:ind w:left="590" w:hanging="360"/>
      </w:pPr>
      <w:rPr>
        <w:rFonts w:ascii="Wingdings" w:cs="Wingdings" w:eastAsia="Wingdings" w:hAnsi="Wingdings" w:hint="default"/>
        <w:w w:val="100"/>
        <w:sz w:val="22"/>
        <w:szCs w:val="22"/>
        <w:lang w:val="en-US" w:bidi="en-US" w:eastAsia="en-US"/>
      </w:rPr>
    </w:lvl>
    <w:lvl w:ilvl="1" w:tplc="8A0ED422">
      <w:start w:val="1"/>
      <w:numFmt w:val="bullet"/>
      <w:lvlText w:val="•"/>
      <w:lvlJc w:val="left"/>
      <w:pPr>
        <w:ind w:left="819" w:hanging="360"/>
      </w:pPr>
      <w:rPr>
        <w:rFonts w:hint="default"/>
        <w:lang w:val="en-US" w:bidi="en-US" w:eastAsia="en-US"/>
      </w:rPr>
    </w:lvl>
    <w:lvl w:ilvl="2" w:tplc="C688D3D2">
      <w:start w:val="1"/>
      <w:numFmt w:val="bullet"/>
      <w:lvlText w:val="•"/>
      <w:lvlJc w:val="left"/>
      <w:pPr>
        <w:ind w:left="1039" w:hanging="360"/>
      </w:pPr>
      <w:rPr>
        <w:rFonts w:hint="default"/>
        <w:lang w:val="en-US" w:bidi="en-US" w:eastAsia="en-US"/>
      </w:rPr>
    </w:lvl>
    <w:lvl w:ilvl="3" w:tplc="BFD85E72">
      <w:start w:val="1"/>
      <w:numFmt w:val="bullet"/>
      <w:lvlText w:val="•"/>
      <w:lvlJc w:val="left"/>
      <w:pPr>
        <w:ind w:left="1258" w:hanging="360"/>
      </w:pPr>
      <w:rPr>
        <w:rFonts w:hint="default"/>
        <w:lang w:val="en-US" w:bidi="en-US" w:eastAsia="en-US"/>
      </w:rPr>
    </w:lvl>
    <w:lvl w:ilvl="4" w:tplc="BF1ADB74">
      <w:start w:val="1"/>
      <w:numFmt w:val="bullet"/>
      <w:lvlText w:val="•"/>
      <w:lvlJc w:val="left"/>
      <w:pPr>
        <w:ind w:left="1478" w:hanging="360"/>
      </w:pPr>
      <w:rPr>
        <w:rFonts w:hint="default"/>
        <w:lang w:val="en-US" w:bidi="en-US" w:eastAsia="en-US"/>
      </w:rPr>
    </w:lvl>
    <w:lvl w:ilvl="5" w:tplc="9D40436E">
      <w:start w:val="1"/>
      <w:numFmt w:val="bullet"/>
      <w:lvlText w:val="•"/>
      <w:lvlJc w:val="left"/>
      <w:pPr>
        <w:ind w:left="1697" w:hanging="360"/>
      </w:pPr>
      <w:rPr>
        <w:rFonts w:hint="default"/>
        <w:lang w:val="en-US" w:bidi="en-US" w:eastAsia="en-US"/>
      </w:rPr>
    </w:lvl>
    <w:lvl w:ilvl="6" w:tplc="390A9F6E">
      <w:start w:val="1"/>
      <w:numFmt w:val="bullet"/>
      <w:lvlText w:val="•"/>
      <w:lvlJc w:val="left"/>
      <w:pPr>
        <w:ind w:left="1917" w:hanging="360"/>
      </w:pPr>
      <w:rPr>
        <w:rFonts w:hint="default"/>
        <w:lang w:val="en-US" w:bidi="en-US" w:eastAsia="en-US"/>
      </w:rPr>
    </w:lvl>
    <w:lvl w:ilvl="7" w:tplc="D2489166">
      <w:start w:val="1"/>
      <w:numFmt w:val="bullet"/>
      <w:lvlText w:val="•"/>
      <w:lvlJc w:val="left"/>
      <w:pPr>
        <w:ind w:left="2136" w:hanging="360"/>
      </w:pPr>
      <w:rPr>
        <w:rFonts w:hint="default"/>
        <w:lang w:val="en-US" w:bidi="en-US" w:eastAsia="en-US"/>
      </w:rPr>
    </w:lvl>
    <w:lvl w:ilvl="8" w:tplc="90C0BA0E">
      <w:start w:val="1"/>
      <w:numFmt w:val="bullet"/>
      <w:lvlText w:val="•"/>
      <w:lvlJc w:val="left"/>
      <w:pPr>
        <w:ind w:left="2356" w:hanging="360"/>
      </w:pPr>
      <w:rPr>
        <w:rFonts w:hint="default"/>
        <w:lang w:val="en-US" w:bidi="en-US" w:eastAsia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lTrailSpace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Rockwell" w:cs="Rockwell" w:eastAsia="Rockwell" w:hAnsi="Rockwell"/>
      <w:lang w:bidi="en-US"/>
    </w:rPr>
  </w:style>
  <w:style w:type="paragraph" w:styleId="style1">
    <w:name w:val="heading 1"/>
    <w:basedOn w:val="style0"/>
    <w:next w:val="style1"/>
    <w:qFormat/>
    <w:uiPriority w:val="1"/>
    <w:pPr>
      <w:ind w:left="3990"/>
      <w:outlineLvl w:val="0"/>
    </w:pPr>
    <w:rPr>
      <w:rFonts w:ascii="Franklin Gothic Demi" w:cs="Franklin Gothic Demi" w:eastAsia="Franklin Gothic Demi" w:hAnsi="Franklin Gothic Demi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179">
    <w:name w:val="List Paragraph"/>
    <w:basedOn w:val="style0"/>
    <w:next w:val="style179"/>
    <w:qFormat/>
    <w:uiPriority w:val="1"/>
    <w:pPr>
      <w:spacing w:before="1"/>
      <w:ind w:left="507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ind w:left="172"/>
      <w:jc w:val="center"/>
    </w:pPr>
    <w:rPr/>
  </w:style>
  <w:style w:type="paragraph" w:styleId="style89">
    <w:name w:val="Document Map"/>
    <w:basedOn w:val="style0"/>
    <w:next w:val="style89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Document Map Char"/>
    <w:basedOn w:val="style65"/>
    <w:next w:val="style4098"/>
    <w:link w:val="style89"/>
    <w:uiPriority w:val="99"/>
    <w:rPr>
      <w:rFonts w:ascii="Tahoma" w:cs="Tahoma" w:eastAsia="Rockwell" w:hAnsi="Tahoma"/>
      <w:sz w:val="16"/>
      <w:szCs w:val="16"/>
      <w:lang w:bidi="en-US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Rockwell" w:hAnsi="Tahoma"/>
      <w:sz w:val="16"/>
      <w:szCs w:val="16"/>
      <w:lang w:bidi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216</Words>
  <Characters>1396</Characters>
  <Application>WPS Office</Application>
  <DocSecurity>0</DocSecurity>
  <Paragraphs>95</Paragraphs>
  <ScaleCrop>false</ScaleCrop>
  <LinksUpToDate>false</LinksUpToDate>
  <CharactersWithSpaces>1972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2019-07-19T13:54:00Z</dcterms:created>
  <dc:creator>asus</dc:creator>
  <lastModifiedBy>vivo 1609</lastModifiedBy>
  <lastPrinted>2019-10-09T11:28:00Z</lastPrinted>
  <dcterms:modified xsi:type="dcterms:W3CDTF">2020-05-21T09:08:39Z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2019-07-18T00:00:00Z</vt:filetime>
  </property>
</Properties>
</file>