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90.0" w:type="dxa"/>
        <w:jc w:val="left"/>
        <w:tblInd w:w="0.0" w:type="dxa"/>
        <w:tblLayout w:type="fixed"/>
        <w:tblLook w:val="0400"/>
      </w:tblPr>
      <w:tblGrid>
        <w:gridCol w:w="3600"/>
        <w:gridCol w:w="720"/>
        <w:gridCol w:w="6470"/>
        <w:tblGridChange w:id="0">
          <w:tblGrid>
            <w:gridCol w:w="3600"/>
            <w:gridCol w:w="720"/>
            <w:gridCol w:w="6470"/>
          </w:tblGrid>
        </w:tblGridChange>
      </w:tblGrid>
      <w:tr>
        <w:trPr>
          <w:trHeight w:val="4410" w:hRule="atLeast"/>
        </w:trPr>
        <w:tc>
          <w:tcPr>
            <w:vAlign w:val="bottom"/>
          </w:tcPr>
          <w:p w:rsidR="00000000" w:rsidDel="00000000" w:rsidP="00000000" w:rsidRDefault="00000000" w:rsidRPr="00000000" w14:paraId="00000002">
            <w:pPr>
              <w:tabs>
                <w:tab w:val="left" w:pos="990"/>
              </w:tabs>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274447</wp:posOffset>
                  </wp:positionH>
                  <wp:positionV relativeFrom="paragraph">
                    <wp:posOffset>916711</wp:posOffset>
                  </wp:positionV>
                  <wp:extent cx="1484630" cy="188023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4630" cy="1880235"/>
                          </a:xfrm>
                          <a:prstGeom prst="rect"/>
                          <a:ln/>
                        </pic:spPr>
                      </pic:pic>
                    </a:graphicData>
                  </a:graphic>
                </wp:anchor>
              </w:drawing>
            </w:r>
          </w:p>
        </w:tc>
        <w:tc>
          <w:tcPr/>
          <w:p w:rsidR="00000000" w:rsidDel="00000000" w:rsidP="00000000" w:rsidRDefault="00000000" w:rsidRPr="00000000" w14:paraId="00000003">
            <w:pPr>
              <w:tabs>
                <w:tab w:val="left" w:pos="990"/>
              </w:tabs>
              <w:rPr/>
            </w:pPr>
            <w:r w:rsidDel="00000000" w:rsidR="00000000" w:rsidRPr="00000000">
              <w:rPr>
                <w:rtl w:val="0"/>
              </w:rPr>
            </w:r>
          </w:p>
        </w:tc>
        <w:tc>
          <w:tcPr>
            <w:vAlign w:val="bottom"/>
          </w:tcPr>
          <w:p w:rsidR="00000000" w:rsidDel="00000000" w:rsidP="00000000" w:rsidRDefault="00000000" w:rsidRPr="00000000" w14:paraId="00000004">
            <w:pPr>
              <w:pStyle w:val="Title"/>
              <w:rPr/>
            </w:pPr>
            <w:r w:rsidDel="00000000" w:rsidR="00000000" w:rsidRPr="00000000">
              <w:rPr>
                <w:rtl w:val="0"/>
              </w:rPr>
              <w:t xml:space="preserve">Ayub </w:t>
            </w:r>
          </w:p>
          <w:p w:rsidR="00000000" w:rsidDel="00000000" w:rsidP="00000000" w:rsidRDefault="00000000" w:rsidRPr="00000000" w14:paraId="00000005">
            <w:pPr>
              <w:pStyle w:val="Title"/>
              <w:rPr/>
            </w:pPr>
            <w:r w:rsidDel="00000000" w:rsidR="00000000" w:rsidRPr="00000000">
              <w:rPr>
                <w:rtl w:val="0"/>
              </w:rPr>
              <w:t xml:space="preserve">Sait</w:t>
            </w:r>
          </w:p>
          <w:p w:rsidR="00000000" w:rsidDel="00000000" w:rsidP="00000000" w:rsidRDefault="00000000" w:rsidRPr="00000000" w14:paraId="00000006">
            <w:pPr>
              <w:pStyle w:val="Subtitle"/>
              <w:rPr/>
            </w:pPr>
            <w:r w:rsidDel="00000000" w:rsidR="00000000" w:rsidRPr="00000000">
              <w:rPr>
                <w:rtl w:val="0"/>
              </w:rPr>
            </w:r>
          </w:p>
        </w:tc>
      </w:tr>
      <w:tr>
        <w:tc>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rPr/>
            </w:pPr>
            <w:r w:rsidDel="00000000" w:rsidR="00000000" w:rsidRPr="00000000">
              <w:rPr>
                <w:rtl w:val="0"/>
              </w:rPr>
              <w:t xml:space="preserve">Profile</w:t>
            </w:r>
          </w:p>
          <w:p w:rsidR="00000000" w:rsidDel="00000000" w:rsidP="00000000" w:rsidRDefault="00000000" w:rsidRPr="00000000" w14:paraId="0000000A">
            <w:pPr>
              <w:rPr/>
            </w:pPr>
            <w:r w:rsidDel="00000000" w:rsidR="00000000" w:rsidRPr="00000000">
              <w:rPr>
                <w:rtl w:val="0"/>
              </w:rPr>
              <w:t xml:space="preserve">To establish myself, as a committed , hardworking and successful employee by learning and leading to achieve goals at a given period of time and to use my knowledge and skills ta tackle issues and gain success for organization and myself</w:t>
            </w:r>
          </w:p>
          <w:p w:rsidR="00000000" w:rsidDel="00000000" w:rsidP="00000000" w:rsidRDefault="00000000" w:rsidRPr="00000000" w14:paraId="0000000B">
            <w:pPr>
              <w:rPr/>
            </w:pPr>
            <w:r w:rsidDel="00000000" w:rsidR="00000000" w:rsidRPr="00000000">
              <w:rPr>
                <w:rtl w:val="0"/>
              </w:rPr>
              <w:t xml:space="preserve">_____________________________________</w:t>
            </w:r>
          </w:p>
          <w:p w:rsidR="00000000" w:rsidDel="00000000" w:rsidP="00000000" w:rsidRDefault="00000000" w:rsidRPr="00000000" w14:paraId="0000000C">
            <w:pPr>
              <w:pStyle w:val="Heading3"/>
              <w:rPr>
                <w:b w:val="0"/>
                <w:smallCaps w:val="0"/>
                <w:color w:val="000000"/>
                <w:sz w:val="18"/>
                <w:szCs w:val="18"/>
              </w:rPr>
            </w:pPr>
            <w:r w:rsidDel="00000000" w:rsidR="00000000" w:rsidRPr="00000000">
              <w:rPr>
                <w:rtl w:val="0"/>
              </w:rPr>
              <w:t xml:space="preserve">Persnal details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Date of birth:  2</w:t>
            </w:r>
            <w:r w:rsidDel="00000000" w:rsidR="00000000" w:rsidRPr="00000000">
              <w:rPr>
                <w:vertAlign w:val="superscript"/>
                <w:rtl w:val="0"/>
              </w:rPr>
              <w:t xml:space="preserve">nd</w:t>
            </w:r>
            <w:r w:rsidDel="00000000" w:rsidR="00000000" w:rsidRPr="00000000">
              <w:rPr>
                <w:rtl w:val="0"/>
              </w:rPr>
              <w:t xml:space="preserve"> July, 1992</w:t>
            </w:r>
          </w:p>
          <w:p w:rsidR="00000000" w:rsidDel="00000000" w:rsidP="00000000" w:rsidRDefault="00000000" w:rsidRPr="00000000" w14:paraId="0000000E">
            <w:pPr>
              <w:pBdr>
                <w:bottom w:color="000000" w:space="1" w:sz="6" w:val="single"/>
              </w:pBdr>
              <w:rPr/>
            </w:pPr>
            <w:r w:rsidDel="00000000" w:rsidR="00000000" w:rsidRPr="00000000">
              <w:rPr>
                <w:rtl w:val="0"/>
              </w:rPr>
            </w:r>
          </w:p>
          <w:p w:rsidR="00000000" w:rsidDel="00000000" w:rsidP="00000000" w:rsidRDefault="00000000" w:rsidRPr="00000000" w14:paraId="0000000F">
            <w:pPr>
              <w:pBdr>
                <w:bottom w:color="000000" w:space="1" w:sz="6" w:val="single"/>
              </w:pBdr>
              <w:rPr/>
            </w:pPr>
            <w:r w:rsidDel="00000000" w:rsidR="00000000" w:rsidRPr="00000000">
              <w:rPr>
                <w:rtl w:val="0"/>
              </w:rPr>
              <w:t xml:space="preserve">Nationality:    Indian </w:t>
            </w:r>
          </w:p>
          <w:p w:rsidR="00000000" w:rsidDel="00000000" w:rsidP="00000000" w:rsidRDefault="00000000" w:rsidRPr="00000000" w14:paraId="00000010">
            <w:pPr>
              <w:pBdr>
                <w:bottom w:color="000000" w:space="1" w:sz="6" w:val="single"/>
              </w:pBdr>
              <w:rPr/>
            </w:pPr>
            <w:r w:rsidDel="00000000" w:rsidR="00000000" w:rsidRPr="00000000">
              <w:rPr>
                <w:rtl w:val="0"/>
              </w:rPr>
            </w:r>
          </w:p>
          <w:p w:rsidR="00000000" w:rsidDel="00000000" w:rsidP="00000000" w:rsidRDefault="00000000" w:rsidRPr="00000000" w14:paraId="00000011">
            <w:pPr>
              <w:pBdr>
                <w:bottom w:color="000000" w:space="1" w:sz="6" w:val="single"/>
              </w:pBdr>
              <w:rPr/>
            </w:pPr>
            <w:r w:rsidDel="00000000" w:rsidR="00000000" w:rsidRPr="00000000">
              <w:rPr>
                <w:rtl w:val="0"/>
              </w:rPr>
              <w:t xml:space="preserve">Marital Status: Married</w:t>
            </w:r>
          </w:p>
          <w:p w:rsidR="00000000" w:rsidDel="00000000" w:rsidP="00000000" w:rsidRDefault="00000000" w:rsidRPr="00000000" w14:paraId="00000012">
            <w:pPr>
              <w:pBdr>
                <w:bottom w:color="000000" w:space="1" w:sz="6" w:val="single"/>
              </w:pBdr>
              <w:rPr/>
            </w:pP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Contact</w:t>
            </w:r>
          </w:p>
          <w:p w:rsidR="00000000" w:rsidDel="00000000" w:rsidP="00000000" w:rsidRDefault="00000000" w:rsidRPr="00000000" w14:paraId="00000014">
            <w:pPr>
              <w:rPr/>
            </w:pPr>
            <w:r w:rsidDel="00000000" w:rsidR="00000000" w:rsidRPr="00000000">
              <w:rPr>
                <w:rtl w:val="0"/>
              </w:rPr>
              <w:t xml:space="preserve">ADDRESS:</w:t>
            </w:r>
          </w:p>
          <w:p w:rsidR="00000000" w:rsidDel="00000000" w:rsidP="00000000" w:rsidRDefault="00000000" w:rsidRPr="00000000" w14:paraId="00000015">
            <w:pPr>
              <w:rPr/>
            </w:pPr>
            <w:r w:rsidDel="00000000" w:rsidR="00000000" w:rsidRPr="00000000">
              <w:rPr>
                <w:rtl w:val="0"/>
              </w:rPr>
              <w:t xml:space="preserve">4/206,Ostwal Orchid Phase 1,Kanakia Society, Mira Road,Mum-400107</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PHONE:</w:t>
            </w:r>
          </w:p>
          <w:p w:rsidR="00000000" w:rsidDel="00000000" w:rsidP="00000000" w:rsidRDefault="00000000" w:rsidRPr="00000000" w14:paraId="00000018">
            <w:pPr>
              <w:rPr/>
            </w:pPr>
            <w:r w:rsidDel="00000000" w:rsidR="00000000" w:rsidRPr="00000000">
              <w:rPr>
                <w:rtl w:val="0"/>
              </w:rPr>
              <w:t xml:space="preserve">9821009859</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EMAIL:</w:t>
            </w:r>
          </w:p>
          <w:p w:rsidR="00000000" w:rsidDel="00000000" w:rsidP="00000000" w:rsidRDefault="00000000" w:rsidRPr="00000000" w14:paraId="0000001B">
            <w:pPr>
              <w:rPr/>
            </w:pPr>
            <w:hyperlink r:id="rId7">
              <w:r w:rsidDel="00000000" w:rsidR="00000000" w:rsidRPr="00000000">
                <w:rPr>
                  <w:color w:val="b85b22"/>
                  <w:u w:val="single"/>
                  <w:rtl w:val="0"/>
                </w:rPr>
                <w:t xml:space="preserve">Ayubsait.frontmen@gmail.com</w:t>
              </w:r>
            </w:hyperlink>
            <w:r w:rsidDel="00000000" w:rsidR="00000000" w:rsidRPr="00000000">
              <w:rPr>
                <w:rtl w:val="0"/>
              </w:rPr>
            </w:r>
          </w:p>
          <w:p w:rsidR="00000000" w:rsidDel="00000000" w:rsidP="00000000" w:rsidRDefault="00000000" w:rsidRPr="00000000" w14:paraId="0000001C">
            <w:pPr>
              <w:pBdr>
                <w:bottom w:color="000000" w:space="1" w:sz="6" w:val="single"/>
              </w:pBdr>
              <w:rPr/>
            </w:pPr>
            <w:r w:rsidDel="00000000" w:rsidR="00000000" w:rsidRPr="00000000">
              <w:rPr>
                <w:rtl w:val="0"/>
              </w:rPr>
            </w:r>
          </w:p>
          <w:p w:rsidR="00000000" w:rsidDel="00000000" w:rsidP="00000000" w:rsidRDefault="00000000" w:rsidRPr="00000000" w14:paraId="0000001D">
            <w:pPr>
              <w:pStyle w:val="Heading3"/>
              <w:rPr/>
            </w:pPr>
            <w:r w:rsidDel="00000000" w:rsidR="00000000" w:rsidRPr="00000000">
              <w:rPr>
                <w:rtl w:val="0"/>
              </w:rPr>
              <w:t xml:space="preserve">Hobbies</w:t>
            </w:r>
          </w:p>
          <w:p w:rsidR="00000000" w:rsidDel="00000000" w:rsidP="00000000" w:rsidRDefault="00000000" w:rsidRPr="00000000" w14:paraId="0000001E">
            <w:pPr>
              <w:rPr/>
            </w:pPr>
            <w:r w:rsidDel="00000000" w:rsidR="00000000" w:rsidRPr="00000000">
              <w:rPr>
                <w:rtl w:val="0"/>
              </w:rPr>
              <w:t xml:space="preserve">Strategic Mind Games</w:t>
            </w:r>
          </w:p>
          <w:p w:rsidR="00000000" w:rsidDel="00000000" w:rsidP="00000000" w:rsidRDefault="00000000" w:rsidRPr="00000000" w14:paraId="0000001F">
            <w:pPr>
              <w:rPr/>
            </w:pPr>
            <w:r w:rsidDel="00000000" w:rsidR="00000000" w:rsidRPr="00000000">
              <w:rPr>
                <w:rtl w:val="0"/>
              </w:rPr>
              <w:t xml:space="preserve">Team Sports</w:t>
            </w:r>
          </w:p>
          <w:p w:rsidR="00000000" w:rsidDel="00000000" w:rsidP="00000000" w:rsidRDefault="00000000" w:rsidRPr="00000000" w14:paraId="00000020">
            <w:pPr>
              <w:rPr/>
            </w:pPr>
            <w:r w:rsidDel="00000000" w:rsidR="00000000" w:rsidRPr="00000000">
              <w:rPr>
                <w:rtl w:val="0"/>
              </w:rPr>
              <w:t xml:space="preserve">Creative hobbies</w:t>
            </w:r>
          </w:p>
          <w:p w:rsidR="00000000" w:rsidDel="00000000" w:rsidP="00000000" w:rsidRDefault="00000000" w:rsidRPr="00000000" w14:paraId="00000021">
            <w:pPr>
              <w:rPr/>
            </w:pPr>
            <w:r w:rsidDel="00000000" w:rsidR="00000000" w:rsidRPr="00000000">
              <w:rPr>
                <w:rtl w:val="0"/>
              </w:rPr>
              <w:t xml:space="preserve">High-Risk pursuits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tabs>
                <w:tab w:val="left" w:pos="990"/>
              </w:tabs>
              <w:rPr/>
            </w:pPr>
            <w:r w:rsidDel="00000000" w:rsidR="00000000" w:rsidRPr="00000000">
              <w:rPr>
                <w:rtl w:val="0"/>
              </w:rPr>
            </w:r>
          </w:p>
        </w:tc>
        <w:tc>
          <w:tcPr/>
          <w:p w:rsidR="00000000" w:rsidDel="00000000" w:rsidP="00000000" w:rsidRDefault="00000000" w:rsidRPr="00000000" w14:paraId="00000027">
            <w:pPr>
              <w:pStyle w:val="Heading2"/>
              <w:rPr/>
            </w:pPr>
            <w:r w:rsidDel="00000000" w:rsidR="00000000" w:rsidRPr="00000000">
              <w:rPr>
                <w:sz w:val="36"/>
                <w:szCs w:val="36"/>
                <w:rtl w:val="0"/>
              </w:rPr>
              <w:t xml:space="preserve">EDUCATION</w:t>
            </w:r>
            <w:r w:rsidDel="00000000" w:rsidR="00000000" w:rsidRPr="00000000">
              <w:rPr>
                <w:rtl w:val="0"/>
              </w:rPr>
            </w:r>
          </w:p>
          <w:p w:rsidR="00000000" w:rsidDel="00000000" w:rsidP="00000000" w:rsidRDefault="00000000" w:rsidRPr="00000000" w14:paraId="00000028">
            <w:pPr>
              <w:pStyle w:val="Heading3"/>
              <w:rPr/>
            </w:pPr>
            <w:r w:rsidDel="00000000" w:rsidR="00000000" w:rsidRPr="00000000">
              <w:rPr>
                <w:rtl w:val="0"/>
              </w:rPr>
              <w:t xml:space="preserve">N.M.F.C College</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2012 - 2015</w:t>
            </w:r>
          </w:p>
          <w:p w:rsidR="00000000" w:rsidDel="00000000" w:rsidP="00000000" w:rsidRDefault="00000000" w:rsidRPr="00000000" w14:paraId="0000002A">
            <w:pPr>
              <w:pStyle w:val="Heading2"/>
              <w:rPr/>
            </w:pPr>
            <w:r w:rsidDel="00000000" w:rsidR="00000000" w:rsidRPr="00000000">
              <w:rPr>
                <w:rtl w:val="0"/>
              </w:rPr>
              <w:t xml:space="preserve">Science Major with Information Technology,</w:t>
            </w:r>
          </w:p>
          <w:p w:rsidR="00000000" w:rsidDel="00000000" w:rsidP="00000000" w:rsidRDefault="00000000" w:rsidRPr="00000000" w14:paraId="0000002B">
            <w:pPr>
              <w:rPr>
                <w:b w:val="1"/>
              </w:rPr>
            </w:pPr>
            <w:r w:rsidDel="00000000" w:rsidR="00000000" w:rsidRPr="00000000">
              <w:rPr>
                <w:rtl w:val="0"/>
              </w:rPr>
              <w:t xml:space="preserve">Major Subjects:-</w:t>
            </w:r>
            <w:r w:rsidDel="00000000" w:rsidR="00000000" w:rsidRPr="00000000">
              <w:rPr>
                <w:b w:val="1"/>
                <w:rtl w:val="0"/>
              </w:rPr>
              <w:t xml:space="preserve">  </w:t>
            </w:r>
            <w:r w:rsidDel="00000000" w:rsidR="00000000" w:rsidRPr="00000000">
              <w:rPr>
                <w:rtl w:val="0"/>
              </w:rPr>
              <w:t xml:space="preserve">Physics, Chemistry, Biology, IT, Math</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rPr/>
            </w:pPr>
            <w:r w:rsidDel="00000000" w:rsidR="00000000" w:rsidRPr="00000000">
              <w:rPr>
                <w:rtl w:val="0"/>
              </w:rPr>
              <w:t xml:space="preserve">N.M.F.C College.</w:t>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2009 - 2011</w:t>
            </w:r>
          </w:p>
          <w:p w:rsidR="00000000" w:rsidDel="00000000" w:rsidP="00000000" w:rsidRDefault="00000000" w:rsidRPr="00000000" w14:paraId="0000002F">
            <w:pPr>
              <w:pStyle w:val="Heading2"/>
              <w:rPr/>
            </w:pPr>
            <w:r w:rsidDel="00000000" w:rsidR="00000000" w:rsidRPr="00000000">
              <w:rPr>
                <w:rtl w:val="0"/>
              </w:rPr>
              <w:t xml:space="preserve">Bachelors of Information Technology.</w:t>
            </w:r>
          </w:p>
          <w:p w:rsidR="00000000" w:rsidDel="00000000" w:rsidP="00000000" w:rsidRDefault="00000000" w:rsidRPr="00000000" w14:paraId="00000030">
            <w:pPr>
              <w:rPr/>
            </w:pPr>
            <w:r w:rsidDel="00000000" w:rsidR="00000000" w:rsidRPr="00000000">
              <w:rPr>
                <w:rtl w:val="0"/>
              </w:rPr>
              <w:t xml:space="preserve">Internship: TATA Interactive Services.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sz w:val="36"/>
                <w:szCs w:val="36"/>
              </w:rPr>
            </w:pPr>
            <w:r w:rsidDel="00000000" w:rsidR="00000000" w:rsidRPr="00000000">
              <w:rPr>
                <w:sz w:val="36"/>
                <w:szCs w:val="36"/>
                <w:rtl w:val="0"/>
              </w:rPr>
              <w:t xml:space="preserve">Courses: </w:t>
            </w:r>
          </w:p>
          <w:p w:rsidR="00000000" w:rsidDel="00000000" w:rsidP="00000000" w:rsidRDefault="00000000" w:rsidRPr="00000000" w14:paraId="00000033">
            <w:pPr>
              <w:pStyle w:val="Heading3"/>
              <w:rPr/>
            </w:pPr>
            <w:r w:rsidDel="00000000" w:rsidR="00000000" w:rsidRPr="00000000">
              <w:rPr>
                <w:rtl w:val="0"/>
              </w:rPr>
              <w:t xml:space="preserve">CCNA, Cisco</w:t>
            </w:r>
          </w:p>
          <w:p w:rsidR="00000000" w:rsidDel="00000000" w:rsidP="00000000" w:rsidRDefault="00000000" w:rsidRPr="00000000" w14:paraId="00000034">
            <w:pPr>
              <w:rPr>
                <w:sz w:val="20"/>
                <w:szCs w:val="20"/>
              </w:rPr>
            </w:pPr>
            <w:r w:rsidDel="00000000" w:rsidR="00000000" w:rsidRPr="00000000">
              <w:rPr>
                <w:sz w:val="20"/>
                <w:szCs w:val="20"/>
                <w:rtl w:val="0"/>
              </w:rPr>
              <w:t xml:space="preserve">May 2015 – Dec 2015</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pStyle w:val="Heading2"/>
              <w:rPr>
                <w:sz w:val="24"/>
                <w:szCs w:val="24"/>
              </w:rPr>
            </w:pPr>
            <w:r w:rsidDel="00000000" w:rsidR="00000000" w:rsidRPr="00000000">
              <w:rPr>
                <w:sz w:val="36"/>
                <w:szCs w:val="36"/>
                <w:rtl w:val="0"/>
              </w:rPr>
              <w:t xml:space="preserve">WORK EXPERIENCE</w:t>
            </w:r>
            <w:r w:rsidDel="00000000" w:rsidR="00000000" w:rsidRPr="00000000">
              <w:rPr>
                <w:rtl w:val="0"/>
              </w:rPr>
            </w:r>
          </w:p>
          <w:p w:rsidR="00000000" w:rsidDel="00000000" w:rsidP="00000000" w:rsidRDefault="00000000" w:rsidRPr="00000000" w14:paraId="00000037">
            <w:pPr>
              <w:pStyle w:val="Heading1"/>
              <w:rPr/>
            </w:pPr>
            <w:bookmarkStart w:colFirst="0" w:colLast="0" w:name="_gjdgxs" w:id="0"/>
            <w:bookmarkEnd w:id="0"/>
            <w:r w:rsidDel="00000000" w:rsidR="00000000" w:rsidRPr="00000000">
              <w:rPr>
                <w:rtl w:val="0"/>
              </w:rPr>
              <w:t xml:space="preserve">Cubezix Technologies [IT Support Specialist]</w:t>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Oct</w:t>
            </w:r>
            <w:r w:rsidDel="00000000" w:rsidR="00000000" w:rsidRPr="00000000">
              <w:rPr>
                <w:color w:val="000000"/>
                <w:sz w:val="20"/>
                <w:szCs w:val="20"/>
                <w:rtl w:val="0"/>
              </w:rPr>
              <w:t xml:space="preserve"> 20</w:t>
            </w:r>
            <w:r w:rsidDel="00000000" w:rsidR="00000000" w:rsidRPr="00000000">
              <w:rPr>
                <w:sz w:val="20"/>
                <w:szCs w:val="20"/>
                <w:rtl w:val="0"/>
              </w:rPr>
              <w:t xml:space="preserve">19</w:t>
            </w:r>
            <w:r w:rsidDel="00000000" w:rsidR="00000000" w:rsidRPr="00000000">
              <w:rPr>
                <w:color w:val="000000"/>
                <w:sz w:val="20"/>
                <w:szCs w:val="20"/>
                <w:rtl w:val="0"/>
              </w:rPr>
              <w:t xml:space="preserve"> – </w:t>
            </w:r>
            <w:r w:rsidDel="00000000" w:rsidR="00000000" w:rsidRPr="00000000">
              <w:rPr>
                <w:sz w:val="20"/>
                <w:szCs w:val="20"/>
                <w:rtl w:val="0"/>
              </w:rPr>
              <w:t xml:space="preserve">Aug</w:t>
            </w:r>
            <w:r w:rsidDel="00000000" w:rsidR="00000000" w:rsidRPr="00000000">
              <w:rPr>
                <w:color w:val="000000"/>
                <w:sz w:val="20"/>
                <w:szCs w:val="20"/>
                <w:rtl w:val="0"/>
              </w:rPr>
              <w:t xml:space="preserve"> 2020</w:t>
            </w:r>
          </w:p>
          <w:p w:rsidR="00000000" w:rsidDel="00000000" w:rsidP="00000000" w:rsidRDefault="00000000" w:rsidRPr="00000000" w14:paraId="00000039">
            <w:pPr>
              <w:rPr/>
            </w:pPr>
            <w:r w:rsidDel="00000000" w:rsidR="00000000" w:rsidRPr="00000000">
              <w:rPr>
                <w:rtl w:val="0"/>
              </w:rPr>
              <w:t xml:space="preserve">Major job role was to do troubleshooting on clients' PCs via remote access and resolve it and if required then also use to visit the office for providing the fix. hardware such as PC, Network Printers setup, Voip Setup, NAS Installation, Server Raid Setup, Office to 360 Migration for customers and also if required exchange server outlook setup.</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rPr/>
            </w:pPr>
            <w:r w:rsidDel="00000000" w:rsidR="00000000" w:rsidRPr="00000000">
              <w:rPr>
                <w:rtl w:val="0"/>
              </w:rPr>
              <w:t xml:space="preserve">Tech Mahindra [Complaints Manager]</w:t>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Aug 2018 – </w:t>
            </w:r>
            <w:r w:rsidDel="00000000" w:rsidR="00000000" w:rsidRPr="00000000">
              <w:rPr>
                <w:sz w:val="20"/>
                <w:szCs w:val="20"/>
                <w:rtl w:val="0"/>
              </w:rPr>
              <w:t xml:space="preserve">Mar</w:t>
            </w:r>
            <w:r w:rsidDel="00000000" w:rsidR="00000000" w:rsidRPr="00000000">
              <w:rPr>
                <w:color w:val="000000"/>
                <w:sz w:val="20"/>
                <w:szCs w:val="20"/>
                <w:rtl w:val="0"/>
              </w:rPr>
              <w:t xml:space="preserve"> 2019</w:t>
            </w:r>
          </w:p>
          <w:p w:rsidR="00000000" w:rsidDel="00000000" w:rsidP="00000000" w:rsidRDefault="00000000" w:rsidRPr="00000000" w14:paraId="0000003E">
            <w:pPr>
              <w:rPr/>
            </w:pPr>
            <w:r w:rsidDel="00000000" w:rsidR="00000000" w:rsidRPr="00000000">
              <w:rPr>
                <w:rtl w:val="0"/>
              </w:rPr>
              <w:t xml:space="preserve">Managing complaints of customers and providing resolution for their grievances with the brand by deriving excellent customer experience.</w:t>
            </w:r>
          </w:p>
          <w:p w:rsidR="00000000" w:rsidDel="00000000" w:rsidP="00000000" w:rsidRDefault="00000000" w:rsidRPr="00000000" w14:paraId="0000003F">
            <w:pPr>
              <w:rPr/>
            </w:pPr>
            <w:r w:rsidDel="00000000" w:rsidR="00000000" w:rsidRPr="00000000">
              <w:rPr>
                <w:rtl w:val="0"/>
              </w:rPr>
              <w:t xml:space="preserve">Managing case with Ombudsman (legal regulatory body for telecommunication in U.K) if there is any case filed against the company and providing related documents for the proceedings.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t xml:space="preserve">Super General Co LLC [Sales Officer]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May 2016 – April 2018</w:t>
            </w:r>
          </w:p>
          <w:p w:rsidR="00000000" w:rsidDel="00000000" w:rsidP="00000000" w:rsidRDefault="00000000" w:rsidRPr="00000000" w14:paraId="00000044">
            <w:pPr>
              <w:rPr/>
            </w:pPr>
            <w:r w:rsidDel="00000000" w:rsidR="00000000" w:rsidRPr="00000000">
              <w:rPr>
                <w:rtl w:val="0"/>
              </w:rPr>
              <w:t xml:space="preserve">Managing sales for Hypermarkets such as LULU, Sharaf DG, EXTRA, etc. Marketing home appliances and categorizing types of home appliances and handling the inventory by coordinating with merchandisers, Maintaining excel sheets for quarterly sales and also cost for after sales services and providing flow charts in sales meet for the same.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2"/>
              <w:rPr/>
            </w:pPr>
            <w:r w:rsidDel="00000000" w:rsidR="00000000" w:rsidRPr="00000000">
              <w:rPr>
                <w:rtl w:val="0"/>
              </w:rPr>
              <w:t xml:space="preserve">Languages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English, Hindi, Marathi, Arabic (basic)</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2"/>
              <w:rPr/>
            </w:pPr>
            <w:r w:rsidDel="00000000" w:rsidR="00000000" w:rsidRPr="00000000">
              <w:rPr>
                <w:rtl w:val="0"/>
              </w:rPr>
              <w:t xml:space="preserve">SKILLS</w:t>
            </w:r>
          </w:p>
          <w:p w:rsidR="00000000" w:rsidDel="00000000" w:rsidP="00000000" w:rsidRDefault="00000000" w:rsidRPr="00000000" w14:paraId="0000004D">
            <w:pPr>
              <w:rPr>
                <w:color w:val="ffffff"/>
              </w:rPr>
            </w:pPr>
            <w:r w:rsidDel="00000000" w:rsidR="00000000" w:rsidRPr="00000000">
              <w:rPr>
                <w:color w:val="000000"/>
              </w:rPr>
              <w:drawing>
                <wp:inline distB="0" distT="0" distL="0" distR="0">
                  <wp:extent cx="3756660" cy="12573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756660" cy="125730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tabs>
                <w:tab w:val="left" w:pos="990"/>
              </w:tabs>
              <w:rPr/>
            </w:pPr>
            <w:r w:rsidDel="00000000" w:rsidR="00000000" w:rsidRPr="00000000">
              <w:rPr>
                <w:rtl w:val="0"/>
              </w:rPr>
            </w:r>
          </w:p>
        </w:tc>
        <w:tc>
          <w:tcPr/>
          <w:p w:rsidR="00000000" w:rsidDel="00000000" w:rsidP="00000000" w:rsidRDefault="00000000" w:rsidRPr="00000000" w14:paraId="00000050">
            <w:pPr>
              <w:pStyle w:val="Heading1"/>
              <w:rPr/>
            </w:pPr>
            <w:r w:rsidDel="00000000" w:rsidR="00000000" w:rsidRPr="00000000">
              <w:rPr>
                <w:rtl w:val="0"/>
              </w:rPr>
            </w:r>
          </w:p>
        </w:tc>
      </w:tr>
    </w:tbl>
    <w:p w:rsidR="00000000" w:rsidDel="00000000" w:rsidP="00000000" w:rsidRDefault="00000000" w:rsidRPr="00000000" w14:paraId="00000051">
      <w:pPr>
        <w:tabs>
          <w:tab w:val="left" w:pos="990"/>
        </w:tabs>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548ab7"/>
      <w:sz w:val="32"/>
      <w:szCs w:val="32"/>
    </w:rPr>
  </w:style>
  <w:style w:type="paragraph" w:styleId="Heading2">
    <w:name w:val="heading 2"/>
    <w:basedOn w:val="Normal"/>
    <w:next w:val="Normal"/>
    <w:pPr>
      <w:keepNext w:val="1"/>
      <w:keepLines w:val="1"/>
      <w:pBdr>
        <w:bottom w:color="94b6d2" w:space="1" w:sz="8" w:val="single"/>
      </w:pBdr>
      <w:spacing w:after="120" w:before="240" w:lineRule="auto"/>
    </w:pPr>
    <w:rPr>
      <w:b w:val="1"/>
      <w:smallCaps w:val="1"/>
      <w:sz w:val="22"/>
      <w:szCs w:val="22"/>
    </w:rPr>
  </w:style>
  <w:style w:type="paragraph" w:styleId="Heading3">
    <w:name w:val="heading 3"/>
    <w:basedOn w:val="Normal"/>
    <w:next w:val="Normal"/>
    <w:pPr>
      <w:keepNext w:val="1"/>
      <w:keepLines w:val="1"/>
      <w:spacing w:after="120" w:before="240" w:lineRule="auto"/>
    </w:pPr>
    <w:rPr>
      <w:b w:val="1"/>
      <w:smallCaps w:val="1"/>
      <w:color w:val="548ab7"/>
      <w:sz w:val="22"/>
      <w:szCs w:val="22"/>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mallCaps w:val="1"/>
      <w:color w:val="000000"/>
      <w:sz w:val="96"/>
      <w:szCs w:val="96"/>
    </w:rPr>
  </w:style>
  <w:style w:type="paragraph" w:styleId="Subtitle">
    <w:name w:val="Subtitle"/>
    <w:basedOn w:val="Normal"/>
    <w:next w:val="Normal"/>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yubsait.frontmen@gmail.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