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6"/>
          <w:szCs w:val="26"/>
        </w:rPr>
      </w:pPr>
      <w:r>
        <w:rPr>
          <w:noProof/>
          <w:sz w:val="20"/>
          <w:lang w:val="en-IN" w:bidi="ar-SA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4932685</wp:posOffset>
            </wp:positionH>
            <wp:positionV relativeFrom="margin">
              <wp:posOffset>-106049</wp:posOffset>
            </wp:positionV>
            <wp:extent cx="1107440" cy="1354454"/>
            <wp:effectExtent l="0" t="0" r="0" b="0"/>
            <wp:wrapTight wrapText="bothSides">
              <wp:wrapPolygon edited="false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7440" cy="135445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CURRICULAM VITAE</w:t>
      </w:r>
    </w:p>
    <w:p>
      <w:pPr>
        <w:pStyle w:val="style0"/>
        <w:ind w:left="2160" w:firstLine="720"/>
        <w:rPr>
          <w:b/>
          <w:sz w:val="26"/>
          <w:szCs w:val="26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b/>
          <w:color w:val="ff0000"/>
          <w:sz w:val="28"/>
          <w:szCs w:val="28"/>
        </w:rPr>
        <w:t>J.MUSTHAFA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#802/B, pondy road,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right" w:leader="none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pudupattinam,</w:t>
      </w:r>
      <w:r>
        <w:rPr>
          <w:sz w:val="22"/>
          <w:szCs w:val="22"/>
        </w:rPr>
        <w:tab/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0091-9994179526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Kalpakkam-603 102,</w:t>
      </w:r>
    </w:p>
    <w:p>
      <w:pPr>
        <w:pStyle w:val="style0"/>
        <w:rPr>
          <w:sz w:val="22"/>
          <w:szCs w:val="22"/>
        </w:rPr>
      </w:pPr>
      <w:r>
        <w:rPr/>
        <w:fldChar w:fldCharType="begin"/>
      </w:r>
      <w:r>
        <w:instrText xml:space="preserve"> HYPERLINK "mailto:Musthafa1983@yahoo.co.in"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2"/>
          <w:szCs w:val="22"/>
        </w:rPr>
        <w:t>musthafa1983@yahoo.co.in</w:t>
      </w:r>
      <w:r>
        <w:rPr/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Kancheepuram District,</w:t>
      </w:r>
    </w:p>
    <w:p>
      <w:pPr>
        <w:pStyle w:val="style0"/>
        <w:pBdr>
          <w:bottom w:val="single" w:sz="12" w:space="1" w:color="000000"/>
        </w:pBdr>
        <w:rPr>
          <w:sz w:val="22"/>
          <w:szCs w:val="22"/>
        </w:rPr>
      </w:pPr>
      <w:r>
        <w:rPr/>
        <w:fldChar w:fldCharType="begin"/>
      </w:r>
      <w:r>
        <w:instrText xml:space="preserve"> HYPERLINK "mailto:Jmusthafa1983@gmail.com"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2"/>
          <w:szCs w:val="22"/>
        </w:rPr>
        <w:t>jmusthafa1983@gmail.com</w:t>
      </w:r>
      <w:r>
        <w:rPr/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Tamil nadu, India.</w:t>
      </w:r>
    </w:p>
    <w:p>
      <w:pPr>
        <w:pStyle w:val="style0"/>
        <w:pBdr>
          <w:bottom w:val="single" w:sz="12" w:space="1" w:color="000000"/>
        </w:pBdr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color w:val="0000ff"/>
          <w:szCs w:val="26"/>
          <w:highlight w:val="yellow"/>
        </w:rPr>
      </w:pPr>
      <w:r>
        <w:rPr>
          <w:b/>
          <w:highlight w:val="yellow"/>
        </w:rPr>
        <w:t>EXPERIENCE IN</w:t>
      </w:r>
      <w:r>
        <w:rPr>
          <w:b/>
          <w:highlight w:val="yellow"/>
        </w:rPr>
        <w:tab/>
        <w:t xml:space="preserve">         </w:t>
        <w:tab/>
      </w:r>
      <w:r>
        <w:rPr>
          <w:b/>
          <w:highlight w:val="yellow"/>
        </w:rPr>
        <w:tab/>
      </w:r>
      <w:r>
        <w:rPr>
          <w:b/>
          <w:highlight w:val="yellow"/>
        </w:rPr>
        <w:t xml:space="preserve">:     </w:t>
      </w:r>
      <w:r>
        <w:rPr>
          <w:b/>
          <w:highlight w:val="yellow"/>
        </w:rPr>
        <w:tab/>
      </w:r>
      <w:r>
        <w:rPr>
          <w:b/>
          <w:color w:val="0000ff"/>
          <w:szCs w:val="26"/>
          <w:highlight w:val="yellow"/>
        </w:rPr>
        <w:t xml:space="preserve">6G WELDER </w:t>
      </w:r>
      <w:r>
        <w:rPr>
          <w:b/>
          <w:color w:val="0000ff"/>
          <w:szCs w:val="26"/>
          <w:highlight w:val="yellow"/>
        </w:rPr>
        <w:t>MANUAL</w:t>
      </w:r>
      <w:r>
        <w:rPr>
          <w:b/>
          <w:color w:val="0000ff"/>
          <w:szCs w:val="26"/>
          <w:highlight w:val="yellow"/>
        </w:rPr>
        <w:t xml:space="preserve"> </w:t>
      </w:r>
      <w:r>
        <w:rPr>
          <w:b/>
          <w:color w:val="0000ff"/>
          <w:szCs w:val="26"/>
          <w:highlight w:val="yellow"/>
        </w:rPr>
        <w:t>AND AUTO</w:t>
      </w:r>
    </w:p>
    <w:p>
      <w:pPr>
        <w:pStyle w:val="style0"/>
        <w:rPr>
          <w:b/>
          <w:color w:val="0000ff"/>
          <w:sz w:val="26"/>
          <w:szCs w:val="26"/>
        </w:rPr>
      </w:pPr>
    </w:p>
    <w:p>
      <w:pPr>
        <w:pStyle w:val="style0"/>
        <w:rPr>
          <w:b/>
          <w:color w:val="0000ff"/>
          <w:sz w:val="26"/>
          <w:szCs w:val="26"/>
        </w:rPr>
      </w:pPr>
      <w:r>
        <w:rPr>
          <w:noProof/>
          <w:sz w:val="20"/>
          <w:lang w:val="en-GB" w:bidi="ar-SA" w:eastAsia="en-GB"/>
        </w:rPr>
        <w:pict>
          <v:rect id="1027" stroked="t" style="position:absolute;margin-left:0.0pt;margin-top:10.0pt;width:434.1pt;height:19.5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EDUCATIONAL  QUALIFICATION    </w:t>
      </w:r>
    </w:p>
    <w:p>
      <w:pPr>
        <w:pStyle w:val="style0"/>
        <w:rPr>
          <w:sz w:val="22"/>
          <w:szCs w:val="22"/>
        </w:rPr>
      </w:pPr>
    </w:p>
    <w:p>
      <w:pPr>
        <w:pStyle w:val="style0"/>
        <w:ind w:left="5040" w:hanging="5040"/>
        <w:rPr>
          <w:sz w:val="22"/>
          <w:szCs w:val="22"/>
        </w:rPr>
      </w:pPr>
      <w:r>
        <w:rPr>
          <w:sz w:val="22"/>
          <w:szCs w:val="22"/>
        </w:rPr>
        <w:t>Higher Schooling With a                    :</w:t>
      </w:r>
      <w:r>
        <w:rPr>
          <w:sz w:val="22"/>
          <w:szCs w:val="22"/>
        </w:rPr>
        <w:tab/>
      </w:r>
      <w:r>
        <w:rPr>
          <w:sz w:val="22"/>
          <w:szCs w:val="22"/>
        </w:rPr>
        <w:t>Math’s, Physics, Chemistry &amp; Computer Science with  English.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>2000 to 2002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  <w:u w:val="single"/>
        </w:rPr>
      </w:pPr>
      <w:r>
        <w:rPr>
          <w:noProof/>
          <w:sz w:val="20"/>
          <w:lang w:val="en-GB" w:bidi="ar-SA" w:eastAsia="en-GB"/>
        </w:rPr>
        <w:pict>
          <v:rect id="1028" stroked="t" style="position:absolute;margin-left:-5.0pt;margin-top:9.0pt;width:434.1pt;height:19.5pt;z-index:-2147483640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</w:p>
    <w:p>
      <w:pPr>
        <w:pStyle w:val="style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QUALIFICATION</w:t>
      </w:r>
      <w:r>
        <w:rPr>
          <w:b/>
          <w:sz w:val="22"/>
          <w:szCs w:val="22"/>
          <w:u w:val="single"/>
        </w:rPr>
        <w:t xml:space="preserve"> </w:t>
      </w:r>
    </w:p>
    <w:p>
      <w:pPr>
        <w:pStyle w:val="style0"/>
        <w:ind w:left="4320" w:hanging="4320"/>
        <w:rPr>
          <w:b/>
          <w:sz w:val="22"/>
          <w:szCs w:val="22"/>
          <w:u w:val="single"/>
        </w:rPr>
      </w:pPr>
    </w:p>
    <w:p>
      <w:pPr>
        <w:pStyle w:val="style0"/>
        <w:ind w:left="4320" w:hanging="43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of Course. </w:t>
      </w: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ASNT LEVEL II</w:t>
      </w:r>
      <w:r>
        <w:rPr>
          <w:b/>
          <w:color w:val="0000ff"/>
          <w:sz w:val="22"/>
          <w:szCs w:val="22"/>
        </w:rPr>
        <w:t xml:space="preserve">  </w:t>
      </w:r>
      <w:r>
        <w:rPr>
          <w:b/>
          <w:sz w:val="22"/>
          <w:szCs w:val="22"/>
        </w:rPr>
        <w:t>(2009 expired)</w:t>
      </w:r>
    </w:p>
    <w:p>
      <w:pPr>
        <w:pStyle w:val="style0"/>
        <w:ind w:left="4320" w:hanging="43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of Course. </w:t>
      </w: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 xml:space="preserve">AWS CERTIFED </w:t>
      </w:r>
      <w:r>
        <w:rPr>
          <w:b/>
          <w:sz w:val="22"/>
          <w:szCs w:val="22"/>
        </w:rPr>
        <w:t xml:space="preserve">(2009 expired)             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left="4320" w:hanging="4320"/>
        <w:rPr>
          <w:sz w:val="22"/>
          <w:szCs w:val="22"/>
        </w:rPr>
      </w:pPr>
      <w:r>
        <w:rPr>
          <w:noProof/>
          <w:sz w:val="20"/>
          <w:lang w:val="en-GB" w:bidi="ar-SA" w:eastAsia="en-GB"/>
        </w:rPr>
        <w:pict>
          <v:rect id="1029" stroked="t" style="position:absolute;margin-left:0.0pt;margin-top:10.0pt;width:434.1pt;height:19.5pt;z-index:-2147483641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</w:p>
    <w:p>
      <w:pPr>
        <w:pStyle w:val="style0"/>
        <w:rPr/>
      </w:pPr>
      <w:r>
        <w:rPr>
          <w:b/>
          <w:sz w:val="22"/>
          <w:szCs w:val="22"/>
          <w:u w:val="single"/>
        </w:rPr>
        <w:t>WORK EXPERIENCE DETAIL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>
        <w:rPr>
          <w:sz w:val="26"/>
          <w:szCs w:val="26"/>
        </w:rPr>
        <w:t xml:space="preserve">:          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1 y</w:t>
      </w:r>
      <w:r>
        <w:rPr>
          <w:sz w:val="26"/>
          <w:szCs w:val="26"/>
        </w:rPr>
        <w:t>ears</w:t>
      </w:r>
    </w:p>
    <w:p>
      <w:pPr>
        <w:pStyle w:val="style0"/>
        <w:rPr/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left="2160" w:hanging="216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 xml:space="preserve">NUCLEAR POWER CORPORATION,       </w:t>
      </w:r>
    </w:p>
    <w:p>
      <w:pPr>
        <w:pStyle w:val="style0"/>
        <w:ind w:left="432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            KALPAKKAM, INDIA.</w:t>
      </w:r>
    </w:p>
    <w:p>
      <w:pPr>
        <w:pStyle w:val="style0"/>
        <w:ind w:left="4320"/>
        <w:rPr>
          <w:b/>
          <w:color w:val="0000ff"/>
          <w:sz w:val="22"/>
          <w:szCs w:val="22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 5G WELDER (ER 70 S-2)</w:t>
      </w:r>
      <w:r>
        <w:rPr>
          <w:sz w:val="20"/>
          <w:szCs w:val="20"/>
        </w:rPr>
        <w:tab/>
      </w:r>
    </w:p>
    <w:p>
      <w:pPr>
        <w:pStyle w:val="style0"/>
        <w:ind w:firstLine="720"/>
        <w:rPr>
          <w:i/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atomic power heating boilers</w:t>
      </w:r>
      <w:r>
        <w:rPr>
          <w:i/>
          <w:sz w:val="20"/>
          <w:szCs w:val="20"/>
        </w:rPr>
        <w:t xml:space="preserve">, </w:t>
      </w:r>
    </w:p>
    <w:p>
      <w:pPr>
        <w:pStyle w:val="style0"/>
        <w:ind w:left="4320" w:firstLine="720"/>
        <w:rPr>
          <w:sz w:val="20"/>
          <w:szCs w:val="20"/>
        </w:rPr>
      </w:pPr>
      <w:r>
        <w:rPr>
          <w:sz w:val="20"/>
          <w:szCs w:val="20"/>
        </w:rPr>
        <w:t>Heat exchangers, feeder connection,</w:t>
      </w:r>
    </w:p>
    <w:p>
      <w:pPr>
        <w:pStyle w:val="style0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With a insert type weld in carbon                        </w:t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Mar 2005 to Oct 2005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TECH-SHARP ENGINEERS PVT LTD,</w:t>
      </w: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KALPAKKAM, INDIA.</w:t>
      </w:r>
    </w:p>
    <w:p>
      <w:pPr>
        <w:pStyle w:val="style0"/>
        <w:rPr>
          <w:b/>
          <w:color w:val="0000ff"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 6G WELDER (ER 309L)</w:t>
      </w: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JOBS RESPONSBLITIES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high pressure boiler, D2O Heavy</w:t>
      </w:r>
    </w:p>
    <w:p>
      <w:pPr>
        <w:pStyle w:val="style0"/>
        <w:ind w:left="4320" w:firstLine="720"/>
        <w:rPr>
          <w:sz w:val="20"/>
          <w:szCs w:val="20"/>
        </w:rPr>
      </w:pPr>
      <w:r>
        <w:rPr>
          <w:sz w:val="20"/>
          <w:szCs w:val="20"/>
        </w:rPr>
        <w:t>Water lines, carbon to SS lines.</w:t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Nov 2005 to Jan 2006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BENTINI-NF-ENERGY, SUDAN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 6G WELDER (ER 70 S-2)</w:t>
      </w: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welding in crude lines, high pressure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Pump lines, fuel inlets, water inject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Lines, heating boilers connections,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Drains, heat exchangers, coolers.</w:t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Jan 2006 to Aug 2006</w:t>
      </w: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MOHAMMED AL-MOJIL GROUP, K.S.A.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 &amp; SMAW WELDER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(ER 70 S-2, E 7018, ER 308 L)</w:t>
      </w:r>
    </w:p>
    <w:p>
      <w:pPr>
        <w:pStyle w:val="style0"/>
        <w:rPr>
          <w:b/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the crude lines, water inject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Lines, petrol &amp; diesel fuel lines,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Oil separation unit, vassal branches,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Chemical lines &amp; all kind pipes from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Small to heavy walls.</w:t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Jan 2007 to Mar 2009</w:t>
      </w: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CB&amp;I EASTURN INSALT, DUBAI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GTAW&amp;SMAW WELDER</w:t>
      </w:r>
    </w:p>
    <w:p>
      <w:pPr>
        <w:pStyle w:val="style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(ER 70 S-2, E 7018)</w:t>
      </w:r>
    </w:p>
    <w:p>
      <w:pPr>
        <w:pStyle w:val="style0"/>
        <w:ind w:firstLine="720"/>
        <w:rPr>
          <w:b/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fuel line, water line, bumping lines </w:t>
      </w:r>
      <w:r>
        <w:rPr>
          <w:sz w:val="20"/>
          <w:szCs w:val="20"/>
        </w:rPr>
        <w:tab/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June 2009 to Oct 2009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MADINA GROUP, QATAR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GTAW&amp;SMAW WELDER</w:t>
      </w:r>
    </w:p>
    <w:p>
      <w:pPr>
        <w:pStyle w:val="style0"/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(ER 70 S-2, E 7018, ER 308 L, ER NiCrmo 3)</w:t>
      </w:r>
    </w:p>
    <w:p>
      <w:pPr>
        <w:pStyle w:val="style0"/>
        <w:ind w:left="4320" w:firstLine="720"/>
        <w:rPr>
          <w:b/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fuel line, water line, bumping lines in gas project</w:t>
      </w:r>
      <w:r>
        <w:rPr>
          <w:sz w:val="20"/>
          <w:szCs w:val="20"/>
        </w:rPr>
        <w:tab/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jan  2013 to Nov 2013</w:t>
      </w: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SCHOELLER BLECKMANN, DUBAI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GTAW MANUAL / </w:t>
      </w:r>
      <w:r>
        <w:rPr>
          <w:b/>
          <w:sz w:val="20"/>
          <w:szCs w:val="20"/>
        </w:rPr>
        <w:t>AUTO WELDER</w:t>
      </w:r>
    </w:p>
    <w:p>
      <w:pPr>
        <w:pStyle w:val="style0"/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(ER NiCrmo 3) CUM MECHINIST</w:t>
      </w:r>
    </w:p>
    <w:p>
      <w:pPr>
        <w:pStyle w:val="style0"/>
        <w:ind w:left="4320" w:firstLine="720"/>
        <w:rPr>
          <w:b/>
          <w:sz w:val="20"/>
          <w:szCs w:val="20"/>
        </w:rPr>
      </w:pPr>
    </w:p>
    <w:p>
      <w:pPr>
        <w:pStyle w:val="style0"/>
        <w:ind w:left="4320" w:hanging="3600"/>
        <w:rPr>
          <w:sz w:val="20"/>
          <w:szCs w:val="20"/>
        </w:rPr>
      </w:pPr>
      <w:r>
        <w:rPr>
          <w:sz w:val="20"/>
          <w:szCs w:val="20"/>
        </w:rPr>
        <w:t xml:space="preserve">JOBS RESPONSBLITIES.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non meg driller collar stub welding, ID/OD weding, </w:t>
      </w:r>
    </w:p>
    <w:p>
      <w:pPr>
        <w:pStyle w:val="style0"/>
        <w:ind w:left="4320" w:hanging="36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ID boring, OD turning, lathe machine operations, slot</w:t>
      </w:r>
    </w:p>
    <w:p>
      <w:pPr>
        <w:pStyle w:val="style0"/>
        <w:wordWrap w:val="false"/>
        <w:jc w:val="both"/>
        <w:rPr>
          <w:rFonts w:ascii="Gulim" w:eastAsia="Gulim" w:hAnsi="Gulim"/>
          <w:color w:val="00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milling, and NDT process</w:t>
      </w:r>
    </w:p>
    <w:p>
      <w:pPr>
        <w:pStyle w:val="style0"/>
        <w:ind w:left="4320" w:hanging="3600"/>
        <w:rPr>
          <w:rFonts w:ascii="Gulim" w:eastAsia="Gulim" w:hAnsi="Gulim"/>
          <w:color w:val="000000"/>
        </w:rPr>
      </w:pPr>
    </w:p>
    <w:p>
      <w:pPr>
        <w:pStyle w:val="style0"/>
        <w:ind w:firstLine="720"/>
        <w:rPr>
          <w:rFonts w:ascii="Latha" w:eastAsia="Latha" w:hAnsi="Latha"/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feb 2014 to</w:t>
      </w:r>
      <w:r>
        <w:rPr>
          <w:rFonts w:ascii="Latha" w:eastAsia="Latha" w:hAnsi="Latha"/>
          <w:sz w:val="20"/>
          <w:szCs w:val="20"/>
        </w:rPr>
        <w:t xml:space="preserve"> mar 2016</w:t>
      </w:r>
    </w:p>
    <w:p>
      <w:pPr>
        <w:pStyle w:val="style0"/>
        <w:ind w:firstLine="720"/>
        <w:rPr>
          <w:rFonts w:ascii="Latha" w:eastAsia="Latha" w:hAnsi="Latha"/>
          <w:sz w:val="20"/>
          <w:szCs w:val="20"/>
        </w:rPr>
      </w:pPr>
    </w:p>
    <w:p>
      <w:pPr>
        <w:pStyle w:val="style0"/>
        <w:ind w:firstLine="720"/>
        <w:rPr>
          <w:rFonts w:ascii="Latha" w:eastAsia="Latha" w:hAnsi="Latha"/>
          <w:sz w:val="20"/>
          <w:szCs w:val="20"/>
        </w:rPr>
      </w:pPr>
    </w:p>
    <w:p>
      <w:pPr>
        <w:pStyle w:val="style0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COMPANY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&amp; PLACE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>ANABEEB SAUDI ARABIA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DESINATION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lang w:val="en-IN"/>
        </w:rPr>
        <w:t>FREELANCER</w:t>
      </w:r>
      <w:r>
        <w:rPr>
          <w:sz w:val="20"/>
          <w:szCs w:val="20"/>
          <w:lang w:val="en-IN"/>
        </w:rPr>
        <w:t xml:space="preserve"> </w:t>
      </w:r>
      <w:r>
        <w:rPr>
          <w:b/>
          <w:sz w:val="20"/>
          <w:szCs w:val="20"/>
        </w:rPr>
        <w:t>WELDER</w:t>
      </w:r>
    </w:p>
    <w:p>
      <w:pPr>
        <w:pStyle w:val="style0"/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(ER 70 S-2, E 7018, ER 308 L)</w:t>
      </w:r>
    </w:p>
    <w:p>
      <w:pPr>
        <w:pStyle w:val="style0"/>
        <w:ind w:left="4320" w:firstLine="720"/>
        <w:rPr>
          <w:b/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JOBS RESPONSBLITIES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fuel line, water line, bumping lines in gas project</w:t>
      </w:r>
      <w:r>
        <w:rPr>
          <w:sz w:val="20"/>
          <w:szCs w:val="20"/>
        </w:rPr>
        <w:tab/>
      </w:r>
    </w:p>
    <w:p>
      <w:pPr>
        <w:pStyle w:val="style0"/>
        <w:ind w:firstLine="720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Aug 2016 to</w:t>
      </w:r>
      <w:bookmarkStart w:id="0" w:name="_GoBack"/>
      <w:bookmarkEnd w:id="0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Mar 2018</w:t>
      </w: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  <w:sz w:val="22"/>
          <w:szCs w:val="22"/>
        </w:rPr>
        <w:t>COMPANY</w:t>
      </w:r>
      <w:r>
        <w:rPr>
          <w:rFonts w:hint="default"/>
          <w:b/>
          <w:sz w:val="22"/>
          <w:szCs w:val="22"/>
        </w:rPr>
        <w:t xml:space="preserve"> </w:t>
      </w:r>
      <w:r>
        <w:rPr>
          <w:rFonts w:hint="default"/>
          <w:b/>
          <w:sz w:val="22"/>
          <w:szCs w:val="22"/>
        </w:rPr>
        <w:t>NAME</w:t>
      </w:r>
      <w:r>
        <w:tab/>
      </w:r>
      <w:r>
        <w:rPr>
          <w:rFonts w:hint="default"/>
          <w:b/>
          <w:sz w:val="22"/>
          <w:szCs w:val="22"/>
        </w:rPr>
        <w:t>&amp;</w:t>
      </w:r>
      <w:r>
        <w:rPr>
          <w:rFonts w:hint="default"/>
          <w:b/>
          <w:sz w:val="22"/>
          <w:szCs w:val="22"/>
        </w:rPr>
        <w:t xml:space="preserve"> </w:t>
      </w:r>
      <w:r>
        <w:rPr>
          <w:rFonts w:hint="default"/>
          <w:b/>
          <w:sz w:val="22"/>
          <w:szCs w:val="22"/>
        </w:rPr>
        <w:t>PLACE</w:t>
      </w:r>
      <w:r>
        <w:tab/>
      </w:r>
      <w:r>
        <w:tab/>
      </w:r>
      <w:r>
        <w:rPr>
          <w:rFonts w:hint="default"/>
          <w:b/>
          <w:sz w:val="22"/>
          <w:szCs w:val="22"/>
        </w:rPr>
        <w:t>:</w:t>
      </w:r>
      <w:r>
        <w:rPr>
          <w:rFonts w:hint="default"/>
          <w:b/>
          <w:sz w:val="22"/>
          <w:szCs w:val="22"/>
          <w:lang w:val="en-US"/>
        </w:rPr>
        <w:t xml:space="preserve">      </w:t>
      </w:r>
      <w:r>
        <w:rPr>
          <w:rFonts w:hint="default"/>
          <w:b/>
          <w:color w:val="000080"/>
          <w:sz w:val="22"/>
          <w:szCs w:val="22"/>
          <w:lang w:val="en-US"/>
        </w:rPr>
        <w:t xml:space="preserve"> </w:t>
      </w:r>
      <w:r>
        <w:rPr>
          <w:rFonts w:hint="default"/>
          <w:b/>
          <w:bCs/>
          <w:color w:val="0000ff"/>
          <w:sz w:val="22"/>
          <w:szCs w:val="22"/>
          <w:lang w:val="en-US"/>
        </w:rPr>
        <w:t>EMDAD SERVICES ABUDHABI</w:t>
      </w:r>
      <w:r>
        <w:rPr>
          <w:rFonts w:hint="default"/>
          <w:b/>
          <w:sz w:val="22"/>
          <w:szCs w:val="22"/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ind w:firstLine="720"/>
        <w:rPr/>
      </w:pPr>
      <w:r>
        <w:rPr>
          <w:rFonts w:hint="default"/>
          <w:sz w:val="20"/>
          <w:szCs w:val="20"/>
        </w:rPr>
        <w:t>DESINATION</w:t>
      </w:r>
      <w:r>
        <w:tab/>
      </w:r>
      <w:r>
        <w:tab/>
      </w:r>
      <w:r>
        <w:tab/>
      </w:r>
      <w:r>
        <w:tab/>
      </w:r>
      <w:r>
        <w:rPr>
          <w:rFonts w:hint="default"/>
          <w:sz w:val="20"/>
          <w:szCs w:val="20"/>
        </w:rPr>
        <w:t>:</w:t>
      </w:r>
      <w:r>
        <w:tab/>
      </w:r>
      <w:r>
        <w:rPr>
          <w:lang w:val="en-US"/>
        </w:rPr>
        <w:t xml:space="preserve">CS, SS </w:t>
      </w:r>
      <w:r>
        <w:rPr>
          <w:rFonts w:hint="default"/>
          <w:b/>
          <w:sz w:val="20"/>
          <w:szCs w:val="20"/>
        </w:rPr>
        <w:t>WELDER</w:t>
      </w:r>
    </w:p>
    <w:p>
      <w:pPr>
        <w:pStyle w:val="style0"/>
        <w:ind w:firstLine="72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b/>
          <w:sz w:val="20"/>
          <w:szCs w:val="20"/>
        </w:rPr>
        <w:t>(ER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70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S-</w:t>
      </w:r>
      <w:r>
        <w:rPr>
          <w:rFonts w:hint="default"/>
          <w:b/>
          <w:sz w:val="20"/>
          <w:szCs w:val="20"/>
          <w:lang w:val="en-US"/>
        </w:rPr>
        <w:t xml:space="preserve">3, </w:t>
      </w:r>
      <w:r>
        <w:rPr>
          <w:rFonts w:hint="default"/>
          <w:b/>
          <w:sz w:val="20"/>
          <w:szCs w:val="20"/>
        </w:rPr>
        <w:t>E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7018</w:t>
      </w:r>
      <w:r>
        <w:rPr>
          <w:rFonts w:hint="default"/>
          <w:b/>
          <w:sz w:val="20"/>
          <w:szCs w:val="20"/>
          <w:lang w:val="en-US"/>
        </w:rPr>
        <w:t xml:space="preserve">, ER308L) </w:t>
      </w:r>
    </w:p>
    <w:p>
      <w:pPr>
        <w:pStyle w:val="style0"/>
        <w:ind w:firstLine="720"/>
        <w:rPr/>
      </w:pPr>
    </w:p>
    <w:p>
      <w:pPr>
        <w:pStyle w:val="style0"/>
        <w:ind w:firstLine="720"/>
        <w:rPr/>
      </w:pPr>
      <w:r>
        <w:rPr>
          <w:rFonts w:hint="default"/>
          <w:sz w:val="20"/>
          <w:szCs w:val="20"/>
        </w:rPr>
        <w:t>JOBS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RESPONSBLITIES</w:t>
      </w:r>
      <w:r>
        <w:tab/>
      </w:r>
      <w:r>
        <w:tab/>
      </w:r>
      <w:r>
        <w:tab/>
      </w:r>
      <w:r>
        <w:rPr>
          <w:rFonts w:hint="default"/>
          <w:sz w:val="20"/>
          <w:szCs w:val="20"/>
        </w:rPr>
        <w:t>:</w:t>
      </w:r>
      <w:r>
        <w:tab/>
      </w:r>
      <w:r>
        <w:tab/>
      </w:r>
    </w:p>
    <w:p>
      <w:pPr>
        <w:pStyle w:val="style0"/>
        <w:ind w:firstLine="720"/>
        <w:rPr>
          <w:sz w:val="20"/>
          <w:szCs w:val="20"/>
        </w:rPr>
      </w:pPr>
      <w:r>
        <w:rPr>
          <w:rFonts w:hint="default"/>
          <w:sz w:val="20"/>
          <w:szCs w:val="20"/>
        </w:rPr>
        <w:t>DURATION</w:t>
      </w:r>
      <w:r>
        <w:tab/>
      </w:r>
      <w:r>
        <w:tab/>
      </w:r>
      <w:r>
        <w:tab/>
      </w:r>
      <w:r>
        <w:tab/>
      </w:r>
      <w:r>
        <w:rPr>
          <w:rFonts w:hint="default"/>
          <w:sz w:val="20"/>
          <w:szCs w:val="20"/>
        </w:rPr>
        <w:t>:</w:t>
      </w:r>
      <w:r>
        <w:rPr>
          <w:rFonts w:hint="default"/>
          <w:sz w:val="20"/>
          <w:szCs w:val="20"/>
          <w:lang w:val="en-US"/>
        </w:rPr>
        <w:t xml:space="preserve">      Dec 2019 to mar 2020</w:t>
      </w: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ind w:firstLine="720"/>
        <w:rPr>
          <w:b/>
          <w:bCs/>
          <w:sz w:val="20"/>
          <w:szCs w:val="20"/>
        </w:rPr>
      </w:pPr>
    </w:p>
    <w:p>
      <w:pPr>
        <w:pStyle w:val="style0"/>
        <w:ind w:firstLine="720"/>
        <w:rPr>
          <w:b/>
          <w:bCs/>
          <w:sz w:val="20"/>
          <w:szCs w:val="20"/>
        </w:rPr>
      </w:pP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rPr>
          <w:sz w:val="22"/>
          <w:szCs w:val="22"/>
        </w:rPr>
      </w:pPr>
      <w:r>
        <w:rPr>
          <w:noProof/>
          <w:sz w:val="20"/>
          <w:lang w:val="en-GB" w:bidi="ar-SA" w:eastAsia="en-GB"/>
        </w:rPr>
        <w:pict>
          <v:rect id="1030" stroked="t" style="position:absolute;margin-left:-1.0pt;margin-top:9.0pt;width:434.1pt;height:19.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</w:p>
    <w:p>
      <w:pPr>
        <w:pStyle w:val="style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</w:t>
      </w:r>
    </w:p>
    <w:p>
      <w:pPr>
        <w:pStyle w:val="style0"/>
        <w:rPr>
          <w:sz w:val="22"/>
          <w:szCs w:val="22"/>
        </w:rPr>
      </w:pP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Father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S.Syed Jaffar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13.09.1983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Male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Indian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English, Tamil, Hindi, and Urdu.</w:t>
      </w:r>
    </w:p>
    <w:p>
      <w:pPr>
        <w:pStyle w:val="style0"/>
        <w:ind w:firstLine="72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noProof/>
          <w:sz w:val="20"/>
          <w:lang w:val="en-GB" w:bidi="ar-SA" w:eastAsia="en-GB"/>
        </w:rPr>
        <w:pict>
          <v:rect id="1031" stroked="t" style="position:absolute;margin-left:-1.0pt;margin-top:11.0pt;width:434.1pt;height:15.2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</w:p>
    <w:p>
      <w:pPr>
        <w:pStyle w:val="style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DRIVING LICENCE DETAILS</w:t>
      </w: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License no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TN21 X 20080000472</w:t>
      </w:r>
    </w:p>
    <w:p>
      <w:pPr>
        <w:pStyle w:val="style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Date of issue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11.01.2008</w:t>
      </w:r>
    </w:p>
    <w:p>
      <w:pPr>
        <w:pStyle w:val="style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Date of expire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10.01.2028</w:t>
      </w:r>
    </w:p>
    <w:p>
      <w:pPr>
        <w:pStyle w:val="style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Place of issue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chengalpet, INDIA</w:t>
      </w:r>
    </w:p>
    <w:p>
      <w:pPr>
        <w:pStyle w:val="style0"/>
        <w:ind w:firstLine="72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noProof/>
          <w:sz w:val="20"/>
          <w:lang w:val="en-GB" w:bidi="ar-SA" w:eastAsia="en-GB"/>
        </w:rPr>
        <w:pict>
          <v:rect id="1032" stroked="t" style="position:absolute;margin-left:-1.0pt;margin-top:10.0pt;width:434.1pt;height:16.1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<v:stroke joinstyle="miter"/>
            <v:fill/>
          </v:rect>
        </w:pict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PASSPORT DETAILS</w:t>
      </w:r>
    </w:p>
    <w:p>
      <w:pPr>
        <w:pStyle w:val="style0"/>
        <w:ind w:firstLine="720"/>
        <w:rPr>
          <w:sz w:val="22"/>
          <w:szCs w:val="22"/>
        </w:rPr>
      </w:pP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Old passport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Z2633001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Passport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P7342914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Date of Issue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14.02.2017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Date Of Expire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13.02.2027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Place O Issue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Chennai.</w:t>
      </w:r>
    </w:p>
    <w:p>
      <w:pPr>
        <w:pStyle w:val="style0"/>
        <w:ind w:firstLine="720"/>
        <w:rPr>
          <w:sz w:val="22"/>
          <w:szCs w:val="22"/>
        </w:rPr>
      </w:pPr>
      <w:r>
        <w:rPr>
          <w:sz w:val="22"/>
          <w:szCs w:val="22"/>
        </w:rPr>
        <w:t>Passport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ECNR</w:t>
      </w:r>
    </w:p>
    <w:p>
      <w:pPr>
        <w:pStyle w:val="style0"/>
        <w:ind w:firstLine="72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DECLERATION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Sir,</w:t>
      </w:r>
    </w:p>
    <w:p>
      <w:pPr>
        <w:pStyle w:val="style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I have applied to you for my correct job position of above my describe. Sure I make a good result with my career, knowledge, skills &amp; habits. I have shown my all experience the atomic, crude, power &amp; water projects. </w:t>
      </w:r>
    </w:p>
    <w:p>
      <w:pPr>
        <w:pStyle w:val="style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Always I keep my work with a safety, loss prevention &amp; good productivity. I hard work &amp; find the good way for me and my employers profit. </w:t>
      </w:r>
    </w:p>
    <w:p>
      <w:pPr>
        <w:pStyle w:val="style0"/>
        <w:spacing w:lineRule="auto" w:line="360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Thanking you.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CHENNAI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Regards,</w:t>
      </w:r>
      <w:r>
        <w:rPr>
          <w:sz w:val="22"/>
          <w:szCs w:val="22"/>
        </w:rPr>
        <w:tab/>
      </w:r>
    </w:p>
    <w:p>
      <w:pPr>
        <w:pStyle w:val="style0"/>
        <w:rPr>
          <w:color w:val="000000"/>
          <w:sz w:val="48"/>
          <w:szCs w:val="22"/>
        </w:rPr>
      </w:pPr>
      <w:r>
        <w:rPr>
          <w:color w:val="000000"/>
          <w:sz w:val="22"/>
          <w:szCs w:val="22"/>
        </w:rPr>
        <w:t xml:space="preserve">Date: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j.musthafa</w:t>
      </w:r>
    </w:p>
    <w:sectPr>
      <w:pgSz w:w="12240" w:h="15840" w:orient="portrait"/>
      <w:pgMar w:top="126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NanumGothic">
    <w:altName w:val="NanumGothic"/>
    <w:panose1 w:val="00000000000000000000"/>
    <w:charset w:val="00"/>
    <w:family w:val="auto"/>
    <w:pitch w:val="variable"/>
    <w:sig w:usb0="A00002EF" w:usb1="4000207B" w:usb2="00000000" w:usb3="00000000" w:csb0="FFFFFFFF" w:csb1="00000000"/>
  </w:font>
  <w:font w:name="Gulim">
    <w:altName w:val="굴림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ta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autoSpaceDE w:val="false"/>
      <w:autoSpaceDN w:val="false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rFonts w:ascii="NanumGothic" w:eastAsia="Times New Roman" w:hAnsi="NanumGothic"/>
      <w:color w:val="0000ff"/>
      <w:w w:val="100"/>
      <w:sz w:val="20"/>
      <w:szCs w:val="20"/>
      <w:u w:val="single"/>
      <w:shd w:val="clear" w:color="auto" w:fill="auto"/>
    </w:rPr>
  </w:style>
  <w:style w:type="paragraph" w:styleId="style32">
    <w:name w:val="footer"/>
    <w:basedOn w:val="style0"/>
    <w:next w:val="style32"/>
    <w:link w:val="style4097"/>
    <w:pPr>
      <w:tabs>
        <w:tab w:val="center" w:leader="none" w:pos="4680"/>
        <w:tab w:val="right" w:leader="none" w:pos="9360"/>
      </w:tabs>
      <w:autoSpaceDE/>
      <w:autoSpaceDN/>
    </w:pPr>
    <w:rPr/>
  </w:style>
  <w:style w:type="character" w:customStyle="1" w:styleId="style4097">
    <w:name w:val="Footer Char_3160d881-32e3-4715-9d35-27d0d5324c80"/>
    <w:basedOn w:val="style65"/>
    <w:next w:val="style4097"/>
    <w:link w:val="style32"/>
    <w:rPr>
      <w:rFonts w:ascii="NanumGothic" w:eastAsia="Times New Roman" w:hAnsi="NanumGothic"/>
      <w:w w:val="100"/>
      <w:sz w:val="20"/>
      <w:szCs w:val="20"/>
      <w:shd w:val="clear" w:color="auto" w:fill="auto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  <w:autoSpaceDE/>
      <w:autoSpaceDN/>
    </w:pPr>
    <w:rPr/>
  </w:style>
  <w:style w:type="character" w:customStyle="1" w:styleId="style4098">
    <w:name w:val="Header Char_c579082f-48f7-43bc-9f69-bf0557196e03"/>
    <w:basedOn w:val="style65"/>
    <w:next w:val="style4098"/>
    <w:link w:val="style31"/>
    <w:rPr>
      <w:rFonts w:ascii="NanumGothic" w:eastAsia="Times New Roman" w:hAnsi="NanumGothic"/>
      <w:w w:val="100"/>
      <w:sz w:val="20"/>
      <w:szCs w:val="20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608</Words>
  <Characters>3003</Characters>
  <Application>WPS Office</Application>
  <DocSecurity>0</DocSecurity>
  <Paragraphs>162</Paragraphs>
  <ScaleCrop>false</ScaleCrop>
  <LinksUpToDate>false</LinksUpToDate>
  <CharactersWithSpaces>4056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2020-03-30T06:54:10Z</dcterms:created>
  <dc:creator>musthafa</dc:creator>
  <lastModifiedBy>Redmi Note 4</lastModifiedBy>
  <dcterms:modified xsi:type="dcterms:W3CDTF">2020-03-30T06:54:10Z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