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CC73" w14:textId="44A4F165" w:rsidR="0019774F" w:rsidRPr="00E26DB0" w:rsidRDefault="00426552" w:rsidP="0019774F">
      <w:pPr>
        <w:spacing w:after="0" w:line="240" w:lineRule="auto"/>
        <w:rPr>
          <w:rFonts w:ascii="Arial Black" w:hAnsi="Arial Black" w:cs="Arial"/>
          <w:b/>
          <w:sz w:val="24"/>
          <w:szCs w:val="24"/>
        </w:rPr>
      </w:pPr>
      <w:r>
        <w:rPr>
          <w:rFonts w:ascii="Arial" w:hAnsi="Arial" w:cs="Arial"/>
        </w:rPr>
        <w:t xml:space="preserve">                                          </w:t>
      </w:r>
      <w:r w:rsidR="00DF0216">
        <w:rPr>
          <w:rFonts w:ascii="Arial" w:hAnsi="Arial" w:cs="Arial"/>
        </w:rPr>
        <w:t xml:space="preserve">   </w:t>
      </w:r>
      <w:r w:rsidR="00DF0216" w:rsidRPr="00E26DB0">
        <w:rPr>
          <w:rFonts w:ascii="Arial Black" w:hAnsi="Arial Black" w:cs="Arial"/>
          <w:sz w:val="24"/>
          <w:szCs w:val="24"/>
        </w:rPr>
        <w:t xml:space="preserve"> </w:t>
      </w:r>
      <w:r w:rsidRPr="00E26DB0">
        <w:rPr>
          <w:rFonts w:ascii="Arial Black" w:hAnsi="Arial Black" w:cs="Arial"/>
          <w:b/>
          <w:sz w:val="24"/>
          <w:szCs w:val="24"/>
        </w:rPr>
        <w:t>CURICULLUM VITAE</w:t>
      </w:r>
    </w:p>
    <w:p w14:paraId="23087C26" w14:textId="74CF02A2" w:rsidR="001C4723" w:rsidRPr="0019774F" w:rsidRDefault="001C4723" w:rsidP="0019774F">
      <w:pPr>
        <w:spacing w:after="0" w:line="240" w:lineRule="auto"/>
        <w:rPr>
          <w:rStyle w:val="Strong"/>
          <w:rFonts w:ascii="Arial" w:hAnsi="Arial" w:cs="Arial"/>
          <w:bCs w:val="0"/>
          <w:sz w:val="24"/>
          <w:szCs w:val="24"/>
        </w:rPr>
      </w:pPr>
    </w:p>
    <w:p w14:paraId="171A7848" w14:textId="40E6D253" w:rsidR="00E91F16" w:rsidRDefault="004B77C3" w:rsidP="00E91F16">
      <w:pPr>
        <w:pStyle w:val="Heading1"/>
        <w:spacing w:before="0" w:line="240" w:lineRule="auto"/>
        <w:rPr>
          <w:rStyle w:val="Strong"/>
          <w:sz w:val="44"/>
          <w:szCs w:val="44"/>
        </w:rPr>
      </w:pPr>
      <w:r>
        <w:rPr>
          <w:rStyle w:val="Strong"/>
          <w:sz w:val="44"/>
          <w:szCs w:val="44"/>
        </w:rPr>
        <w:t>ATIF IQBAL</w:t>
      </w:r>
      <w:r w:rsidR="0019774F">
        <w:rPr>
          <w:rStyle w:val="Strong"/>
          <w:sz w:val="44"/>
          <w:szCs w:val="44"/>
        </w:rPr>
        <w:t xml:space="preserve"> </w:t>
      </w:r>
    </w:p>
    <w:p w14:paraId="542B7D98" w14:textId="4ECFECB4" w:rsidR="00E1021F" w:rsidRPr="00E91F16" w:rsidRDefault="00E1021F" w:rsidP="00BE3489">
      <w:pPr>
        <w:pStyle w:val="Heading1"/>
        <w:spacing w:before="0" w:line="240" w:lineRule="auto"/>
        <w:rPr>
          <w:rStyle w:val="Strong"/>
          <w:sz w:val="24"/>
          <w:szCs w:val="24"/>
        </w:rPr>
      </w:pPr>
      <w:r w:rsidRPr="00E91F16">
        <w:rPr>
          <w:rStyle w:val="Strong"/>
          <w:sz w:val="24"/>
          <w:szCs w:val="24"/>
        </w:rPr>
        <w:t>Operations |</w:t>
      </w:r>
      <w:r w:rsidR="004B77C3">
        <w:rPr>
          <w:rStyle w:val="Strong"/>
          <w:sz w:val="24"/>
          <w:szCs w:val="24"/>
        </w:rPr>
        <w:t xml:space="preserve"> E-commerce |</w:t>
      </w:r>
      <w:r w:rsidR="00BE3489">
        <w:rPr>
          <w:rStyle w:val="Strong"/>
          <w:sz w:val="24"/>
          <w:szCs w:val="24"/>
        </w:rPr>
        <w:t>Amazon &amp; Noon |</w:t>
      </w:r>
      <w:r w:rsidRPr="00E91F16">
        <w:rPr>
          <w:rStyle w:val="Strong"/>
          <w:sz w:val="24"/>
          <w:szCs w:val="24"/>
        </w:rPr>
        <w:t xml:space="preserve"> Logistics </w:t>
      </w:r>
      <w:r w:rsidR="00F65215">
        <w:rPr>
          <w:rStyle w:val="Strong"/>
          <w:sz w:val="24"/>
          <w:szCs w:val="24"/>
        </w:rPr>
        <w:t xml:space="preserve">&amp; Supply Chain </w:t>
      </w:r>
      <w:r w:rsidRPr="00E91F16">
        <w:rPr>
          <w:rStyle w:val="Strong"/>
          <w:sz w:val="24"/>
          <w:szCs w:val="24"/>
        </w:rPr>
        <w:t>Professional</w:t>
      </w:r>
    </w:p>
    <w:p w14:paraId="5A2A1C2D" w14:textId="6C586BE0" w:rsidR="00E1021F" w:rsidRDefault="00E1021F" w:rsidP="00E1021F">
      <w:pPr>
        <w:spacing w:after="0" w:line="240" w:lineRule="auto"/>
        <w:rPr>
          <w:rFonts w:asciiTheme="minorHAnsi" w:hAnsiTheme="minorHAnsi" w:cstheme="minorHAnsi"/>
        </w:rPr>
      </w:pPr>
      <w:r>
        <w:rPr>
          <w:rFonts w:ascii="Candara" w:hAnsi="Candara"/>
          <w:color w:val="000000"/>
          <w:spacing w:val="1"/>
          <w:w w:val="110"/>
          <w:sz w:val="20"/>
        </w:rPr>
        <w:t xml:space="preserve">Dubai, UAE | </w:t>
      </w:r>
      <w:hyperlink r:id="rId8" w:history="1">
        <w:r w:rsidRPr="0019774F">
          <w:rPr>
            <w:rStyle w:val="Hyperlink"/>
            <w:rFonts w:ascii="Arial" w:hAnsi="Arial" w:cs="Arial"/>
            <w:b/>
            <w:bCs/>
            <w:color w:val="17365D" w:themeColor="text2" w:themeShade="BF"/>
            <w:spacing w:val="1"/>
            <w:w w:val="110"/>
            <w:sz w:val="18"/>
            <w:szCs w:val="18"/>
          </w:rPr>
          <w:t>+971501710273</w:t>
        </w:r>
      </w:hyperlink>
      <w:r w:rsidRPr="0019774F">
        <w:rPr>
          <w:rFonts w:ascii="Arial" w:hAnsi="Arial" w:cs="Arial"/>
          <w:color w:val="000000" w:themeColor="text1"/>
          <w:spacing w:val="1"/>
          <w:w w:val="110"/>
          <w:sz w:val="18"/>
          <w:szCs w:val="18"/>
        </w:rPr>
        <w:t xml:space="preserve"> </w:t>
      </w:r>
      <w:r w:rsidRPr="0019774F">
        <w:rPr>
          <w:rFonts w:ascii="Arial" w:hAnsi="Arial" w:cs="Arial"/>
          <w:color w:val="000000"/>
          <w:spacing w:val="1"/>
          <w:w w:val="110"/>
          <w:sz w:val="18"/>
          <w:szCs w:val="18"/>
        </w:rPr>
        <w:t>|</w:t>
      </w:r>
      <w:r w:rsidRPr="0019774F">
        <w:rPr>
          <w:rFonts w:ascii="Arial" w:hAnsi="Arial" w:cs="Arial"/>
          <w:sz w:val="18"/>
          <w:szCs w:val="18"/>
        </w:rPr>
        <w:t xml:space="preserve"> </w:t>
      </w:r>
      <w:hyperlink r:id="rId9" w:history="1">
        <w:r w:rsidRPr="00DF0216">
          <w:rPr>
            <w:rStyle w:val="Hyperlink"/>
            <w:rFonts w:ascii="Berlin Sans FB" w:hAnsi="Berlin Sans FB" w:cs="Arial"/>
            <w:color w:val="17365D" w:themeColor="text2" w:themeShade="BF"/>
          </w:rPr>
          <w:t>atifbng@gmail.com</w:t>
        </w:r>
      </w:hyperlink>
      <w:r w:rsidR="00DF0216">
        <w:t xml:space="preserve"> </w:t>
      </w:r>
      <w:r>
        <w:rPr>
          <w:rFonts w:ascii="Candara" w:hAnsi="Candara"/>
          <w:color w:val="000000"/>
          <w:spacing w:val="1"/>
          <w:w w:val="110"/>
          <w:sz w:val="20"/>
        </w:rPr>
        <w:t xml:space="preserve">| </w:t>
      </w:r>
      <w:r w:rsidRPr="001C4723">
        <w:rPr>
          <w:rFonts w:ascii="Candara" w:hAnsi="Candara"/>
          <w:color w:val="000000"/>
          <w:spacing w:val="1"/>
          <w:w w:val="110"/>
          <w:sz w:val="18"/>
          <w:szCs w:val="18"/>
        </w:rPr>
        <w:t>Valid UAE Driving License</w:t>
      </w:r>
      <w:r w:rsidR="0090538D">
        <w:rPr>
          <w:rFonts w:asciiTheme="minorHAnsi" w:hAnsiTheme="minorHAnsi" w:cstheme="minorHAnsi"/>
        </w:rPr>
        <w:t xml:space="preserve">      </w:t>
      </w:r>
    </w:p>
    <w:p w14:paraId="309AF5FD" w14:textId="376931CE" w:rsidR="001C4723" w:rsidRDefault="001F6042" w:rsidP="00E1021F">
      <w:pPr>
        <w:pBdr>
          <w:bottom w:val="single" w:sz="6" w:space="1" w:color="auto"/>
        </w:pBdr>
        <w:spacing w:after="0" w:line="240" w:lineRule="auto"/>
        <w:rPr>
          <w:rFonts w:asciiTheme="minorHAnsi" w:hAnsiTheme="minorHAnsi" w:cstheme="minorHAnsi"/>
          <w:color w:val="17365D" w:themeColor="text2" w:themeShade="BF"/>
          <w:sz w:val="20"/>
          <w:szCs w:val="20"/>
        </w:rPr>
      </w:pPr>
      <w:hyperlink r:id="rId10" w:history="1">
        <w:r w:rsidR="00A22EDC" w:rsidRPr="00A22EDC">
          <w:rPr>
            <w:rStyle w:val="Hyperlink"/>
            <w:rFonts w:asciiTheme="minorHAnsi" w:hAnsiTheme="minorHAnsi" w:cstheme="minorHAnsi"/>
            <w:color w:val="17365D" w:themeColor="text2" w:themeShade="BF"/>
            <w:sz w:val="20"/>
            <w:szCs w:val="20"/>
          </w:rPr>
          <w:t>https://www.linkedin.com/in/atif-iqbal-76326263/</w:t>
        </w:r>
      </w:hyperlink>
    </w:p>
    <w:p w14:paraId="2F9900FB" w14:textId="77777777" w:rsidR="00A22EDC" w:rsidRPr="00A22EDC" w:rsidRDefault="00A22EDC" w:rsidP="00E1021F">
      <w:pPr>
        <w:pBdr>
          <w:bottom w:val="single" w:sz="6" w:space="1" w:color="auto"/>
        </w:pBdr>
        <w:spacing w:after="0" w:line="240" w:lineRule="auto"/>
        <w:rPr>
          <w:rFonts w:asciiTheme="minorHAnsi" w:hAnsiTheme="minorHAnsi" w:cstheme="minorHAnsi"/>
          <w:color w:val="17365D" w:themeColor="text2" w:themeShade="BF"/>
          <w:sz w:val="20"/>
          <w:szCs w:val="20"/>
        </w:rPr>
      </w:pPr>
    </w:p>
    <w:p w14:paraId="4CB8C0CD" w14:textId="1205F6AD" w:rsidR="00FE218C" w:rsidRPr="003010F2" w:rsidRDefault="00053A02" w:rsidP="00FE218C">
      <w:pPr>
        <w:spacing w:after="0" w:line="240" w:lineRule="auto"/>
        <w:rPr>
          <w:rFonts w:asciiTheme="minorHAnsi" w:hAnsiTheme="minorHAnsi" w:cstheme="minorHAnsi"/>
          <w:b/>
          <w:bCs/>
          <w:color w:val="365F91" w:themeColor="accent1" w:themeShade="BF"/>
          <w:sz w:val="28"/>
          <w:szCs w:val="28"/>
          <w:u w:val="single"/>
        </w:rPr>
      </w:pPr>
      <w:bookmarkStart w:id="0" w:name="_Hlk496018964"/>
      <w:r w:rsidRPr="003010F2">
        <w:rPr>
          <w:rFonts w:asciiTheme="minorHAnsi" w:hAnsiTheme="minorHAnsi" w:cstheme="minorHAnsi"/>
          <w:b/>
          <w:bCs/>
          <w:color w:val="365F91" w:themeColor="accent1" w:themeShade="BF"/>
          <w:sz w:val="28"/>
          <w:szCs w:val="28"/>
          <w:u w:val="single"/>
        </w:rPr>
        <w:t>P</w:t>
      </w:r>
      <w:r w:rsidR="00FE218C" w:rsidRPr="003010F2">
        <w:rPr>
          <w:rFonts w:asciiTheme="minorHAnsi" w:hAnsiTheme="minorHAnsi" w:cstheme="minorHAnsi"/>
          <w:b/>
          <w:bCs/>
          <w:color w:val="365F91" w:themeColor="accent1" w:themeShade="BF"/>
          <w:sz w:val="28"/>
          <w:szCs w:val="28"/>
          <w:u w:val="single"/>
        </w:rPr>
        <w:t>ROFESSIONAL SUMMARY</w:t>
      </w:r>
    </w:p>
    <w:p w14:paraId="5B64D5AC" w14:textId="79F25538" w:rsidR="00E91F16" w:rsidRPr="009F72ED" w:rsidRDefault="00FE218C" w:rsidP="00FE218C">
      <w:pPr>
        <w:pBdr>
          <w:bottom w:val="single" w:sz="6" w:space="1" w:color="auto"/>
        </w:pBdr>
        <w:spacing w:after="0" w:line="240" w:lineRule="auto"/>
        <w:jc w:val="both"/>
        <w:rPr>
          <w:rFonts w:asciiTheme="minorHAnsi" w:hAnsiTheme="minorHAnsi" w:cstheme="minorHAnsi"/>
          <w:color w:val="000000" w:themeColor="text1"/>
        </w:rPr>
      </w:pPr>
      <w:r w:rsidRPr="009F72ED">
        <w:rPr>
          <w:rFonts w:asciiTheme="minorHAnsi" w:hAnsiTheme="minorHAnsi" w:cstheme="minorHAnsi"/>
          <w:color w:val="000000" w:themeColor="text1"/>
        </w:rPr>
        <w:t xml:space="preserve">Logistic </w:t>
      </w:r>
      <w:r w:rsidR="003A0CA3">
        <w:rPr>
          <w:rFonts w:asciiTheme="minorHAnsi" w:hAnsiTheme="minorHAnsi" w:cstheme="minorHAnsi"/>
          <w:color w:val="000000" w:themeColor="text1"/>
        </w:rPr>
        <w:t xml:space="preserve">&amp; Ecommerce </w:t>
      </w:r>
      <w:r w:rsidRPr="009F72ED">
        <w:rPr>
          <w:rFonts w:asciiTheme="minorHAnsi" w:hAnsiTheme="minorHAnsi" w:cstheme="minorHAnsi"/>
          <w:color w:val="000000" w:themeColor="text1"/>
        </w:rPr>
        <w:t xml:space="preserve">professional with </w:t>
      </w:r>
      <w:r w:rsidR="00D468BC">
        <w:rPr>
          <w:rFonts w:asciiTheme="minorHAnsi" w:hAnsiTheme="minorHAnsi" w:cstheme="minorHAnsi"/>
          <w:b/>
          <w:i/>
          <w:color w:val="000000" w:themeColor="text1"/>
        </w:rPr>
        <w:t>1</w:t>
      </w:r>
      <w:r w:rsidR="00F471DA">
        <w:rPr>
          <w:rFonts w:asciiTheme="minorHAnsi" w:hAnsiTheme="minorHAnsi" w:cstheme="minorHAnsi"/>
          <w:b/>
          <w:i/>
          <w:color w:val="000000" w:themeColor="text1"/>
        </w:rPr>
        <w:t>6</w:t>
      </w:r>
      <w:r w:rsidRPr="009F72ED">
        <w:rPr>
          <w:rFonts w:asciiTheme="minorHAnsi" w:hAnsiTheme="minorHAnsi" w:cstheme="minorHAnsi"/>
          <w:b/>
          <w:i/>
          <w:color w:val="000000" w:themeColor="text1"/>
        </w:rPr>
        <w:t xml:space="preserve"> years</w:t>
      </w:r>
      <w:r w:rsidR="00480615" w:rsidRPr="009F72ED">
        <w:rPr>
          <w:rFonts w:asciiTheme="minorHAnsi" w:hAnsiTheme="minorHAnsi" w:cstheme="minorHAnsi"/>
          <w:b/>
          <w:i/>
          <w:color w:val="000000" w:themeColor="text1"/>
        </w:rPr>
        <w:t xml:space="preserve"> solid</w:t>
      </w:r>
      <w:r w:rsidR="00D468BC">
        <w:rPr>
          <w:rFonts w:asciiTheme="minorHAnsi" w:hAnsiTheme="minorHAnsi" w:cstheme="minorHAnsi"/>
          <w:b/>
          <w:i/>
          <w:color w:val="000000" w:themeColor="text1"/>
        </w:rPr>
        <w:t xml:space="preserve"> Logistics</w:t>
      </w:r>
      <w:r w:rsidR="009B4EF3">
        <w:rPr>
          <w:rFonts w:asciiTheme="minorHAnsi" w:hAnsiTheme="minorHAnsi" w:cstheme="minorHAnsi"/>
          <w:b/>
          <w:i/>
          <w:color w:val="000000" w:themeColor="text1"/>
        </w:rPr>
        <w:t>, Warehouse Operations Management</w:t>
      </w:r>
      <w:r w:rsidR="003A0CA3">
        <w:rPr>
          <w:rFonts w:asciiTheme="minorHAnsi" w:hAnsiTheme="minorHAnsi" w:cstheme="minorHAnsi"/>
          <w:b/>
          <w:i/>
          <w:color w:val="000000" w:themeColor="text1"/>
        </w:rPr>
        <w:t xml:space="preserve"> &amp; Ecommerce</w:t>
      </w:r>
      <w:r w:rsidR="00480615" w:rsidRPr="009F72ED">
        <w:rPr>
          <w:rFonts w:asciiTheme="minorHAnsi" w:hAnsiTheme="minorHAnsi" w:cstheme="minorHAnsi"/>
          <w:b/>
          <w:i/>
          <w:color w:val="000000" w:themeColor="text1"/>
        </w:rPr>
        <w:t xml:space="preserve"> </w:t>
      </w:r>
      <w:r w:rsidR="009B4EF3">
        <w:rPr>
          <w:rFonts w:asciiTheme="minorHAnsi" w:hAnsiTheme="minorHAnsi" w:cstheme="minorHAnsi"/>
          <w:b/>
          <w:i/>
          <w:color w:val="000000" w:themeColor="text1"/>
        </w:rPr>
        <w:t>O</w:t>
      </w:r>
      <w:r w:rsidR="00480615" w:rsidRPr="009F72ED">
        <w:rPr>
          <w:rFonts w:asciiTheme="minorHAnsi" w:hAnsiTheme="minorHAnsi" w:cstheme="minorHAnsi"/>
          <w:b/>
          <w:i/>
          <w:color w:val="000000" w:themeColor="text1"/>
        </w:rPr>
        <w:t>perations experience</w:t>
      </w:r>
      <w:r w:rsidRPr="009F72ED">
        <w:rPr>
          <w:rFonts w:asciiTheme="minorHAnsi" w:hAnsiTheme="minorHAnsi" w:cstheme="minorHAnsi"/>
          <w:b/>
          <w:i/>
          <w:color w:val="000000" w:themeColor="text1"/>
        </w:rPr>
        <w:t xml:space="preserve"> with an MBA in logistic &amp; Supply Chain Management</w:t>
      </w:r>
      <w:r w:rsidR="0068195D" w:rsidRPr="009F72ED">
        <w:rPr>
          <w:rFonts w:asciiTheme="minorHAnsi" w:hAnsiTheme="minorHAnsi" w:cstheme="minorHAnsi"/>
          <w:color w:val="000000" w:themeColor="text1"/>
        </w:rPr>
        <w:t xml:space="preserve">. </w:t>
      </w:r>
      <w:r w:rsidR="00480615" w:rsidRPr="009F72ED">
        <w:rPr>
          <w:rFonts w:asciiTheme="minorHAnsi" w:hAnsiTheme="minorHAnsi" w:cstheme="minorHAnsi"/>
          <w:color w:val="000000" w:themeColor="text1"/>
        </w:rPr>
        <w:t xml:space="preserve">Tactical and responsible in decision making. Self-motivated, willing to accept any challenges and displaying </w:t>
      </w:r>
      <w:r w:rsidR="00E1021F" w:rsidRPr="009F72ED">
        <w:rPr>
          <w:rFonts w:asciiTheme="minorHAnsi" w:hAnsiTheme="minorHAnsi" w:cstheme="minorHAnsi"/>
          <w:color w:val="000000" w:themeColor="text1"/>
        </w:rPr>
        <w:t>goal-oriented</w:t>
      </w:r>
      <w:r w:rsidR="00480615" w:rsidRPr="009F72ED">
        <w:rPr>
          <w:rFonts w:asciiTheme="minorHAnsi" w:hAnsiTheme="minorHAnsi" w:cstheme="minorHAnsi"/>
          <w:color w:val="000000" w:themeColor="text1"/>
        </w:rPr>
        <w:t xml:space="preserve"> attitude in </w:t>
      </w:r>
      <w:r w:rsidR="00DC1880" w:rsidRPr="009F72ED">
        <w:rPr>
          <w:rFonts w:asciiTheme="minorHAnsi" w:hAnsiTheme="minorHAnsi" w:cstheme="minorHAnsi"/>
          <w:color w:val="000000" w:themeColor="text1"/>
        </w:rPr>
        <w:t>fast-paced</w:t>
      </w:r>
      <w:r w:rsidR="00480615" w:rsidRPr="009F72ED">
        <w:rPr>
          <w:rFonts w:asciiTheme="minorHAnsi" w:hAnsiTheme="minorHAnsi" w:cstheme="minorHAnsi"/>
          <w:color w:val="000000" w:themeColor="text1"/>
        </w:rPr>
        <w:t xml:space="preserve"> work environment. Target oriented, flexible, dependable, problem solver and dedicated team player.</w:t>
      </w:r>
    </w:p>
    <w:p w14:paraId="0C91A26E" w14:textId="77777777" w:rsidR="006D7894" w:rsidRDefault="006D7894" w:rsidP="00E361DE">
      <w:pPr>
        <w:spacing w:after="0" w:line="240" w:lineRule="auto"/>
        <w:rPr>
          <w:rFonts w:asciiTheme="minorHAnsi" w:hAnsiTheme="minorHAnsi" w:cstheme="minorHAnsi"/>
          <w:b/>
          <w:bCs/>
          <w:color w:val="365F91" w:themeColor="accent1" w:themeShade="BF"/>
          <w:sz w:val="28"/>
          <w:szCs w:val="28"/>
          <w:u w:val="single"/>
        </w:rPr>
      </w:pPr>
    </w:p>
    <w:p w14:paraId="11DBCBE3" w14:textId="05B1AEF5" w:rsidR="00FE218C" w:rsidRDefault="00FE218C" w:rsidP="00E361DE">
      <w:pPr>
        <w:spacing w:after="0" w:line="240" w:lineRule="auto"/>
        <w:rPr>
          <w:rFonts w:asciiTheme="minorHAnsi" w:hAnsiTheme="minorHAnsi" w:cstheme="minorHAnsi"/>
          <w:b/>
          <w:bCs/>
          <w:color w:val="365F91" w:themeColor="accent1" w:themeShade="BF"/>
          <w:sz w:val="28"/>
          <w:szCs w:val="28"/>
          <w:u w:val="single"/>
        </w:rPr>
      </w:pPr>
      <w:r w:rsidRPr="003010F2">
        <w:rPr>
          <w:rFonts w:asciiTheme="minorHAnsi" w:hAnsiTheme="minorHAnsi" w:cstheme="minorHAnsi"/>
          <w:b/>
          <w:bCs/>
          <w:color w:val="365F91" w:themeColor="accent1" w:themeShade="BF"/>
          <w:sz w:val="28"/>
          <w:szCs w:val="28"/>
          <w:u w:val="single"/>
        </w:rPr>
        <w:t>WORK HISTORY</w:t>
      </w:r>
    </w:p>
    <w:p w14:paraId="183BAD2B" w14:textId="5CC6C1B6" w:rsidR="00F471DA" w:rsidRDefault="004D4D92" w:rsidP="00E361DE">
      <w:pPr>
        <w:spacing w:after="0" w:line="240" w:lineRule="auto"/>
        <w:rPr>
          <w:rFonts w:asciiTheme="minorHAnsi" w:hAnsiTheme="minorHAnsi" w:cstheme="minorHAnsi"/>
          <w:b/>
          <w:bCs/>
          <w:color w:val="842F73"/>
        </w:rPr>
      </w:pPr>
      <w:r>
        <w:rPr>
          <w:rFonts w:asciiTheme="minorHAnsi" w:hAnsiTheme="minorHAnsi" w:cstheme="minorHAnsi"/>
          <w:b/>
          <w:bCs/>
          <w:color w:val="842F73"/>
        </w:rPr>
        <w:t>Logistics</w:t>
      </w:r>
      <w:r w:rsidR="00D309E7">
        <w:rPr>
          <w:rFonts w:asciiTheme="minorHAnsi" w:hAnsiTheme="minorHAnsi" w:cstheme="minorHAnsi"/>
          <w:b/>
          <w:bCs/>
          <w:color w:val="842F73"/>
        </w:rPr>
        <w:t xml:space="preserve"> &amp; </w:t>
      </w:r>
      <w:r w:rsidR="00F471DA">
        <w:rPr>
          <w:rFonts w:asciiTheme="minorHAnsi" w:hAnsiTheme="minorHAnsi" w:cstheme="minorHAnsi"/>
          <w:b/>
          <w:bCs/>
          <w:color w:val="842F73"/>
        </w:rPr>
        <w:t>Warehouse Manager</w:t>
      </w:r>
      <w:r>
        <w:rPr>
          <w:rFonts w:asciiTheme="minorHAnsi" w:hAnsiTheme="minorHAnsi" w:cstheme="minorHAnsi"/>
          <w:b/>
          <w:bCs/>
          <w:color w:val="842F73"/>
        </w:rPr>
        <w:t>,</w:t>
      </w:r>
      <w:r w:rsidR="00F471DA">
        <w:rPr>
          <w:rFonts w:asciiTheme="minorHAnsi" w:hAnsiTheme="minorHAnsi" w:cstheme="minorHAnsi"/>
          <w:b/>
          <w:bCs/>
          <w:color w:val="842F73"/>
        </w:rPr>
        <w:t xml:space="preserve"> Universe Capital Shipping LLC </w:t>
      </w:r>
      <w:r w:rsidR="00F471DA" w:rsidRPr="00396440">
        <w:rPr>
          <w:rFonts w:asciiTheme="minorHAnsi" w:hAnsiTheme="minorHAnsi" w:cstheme="minorHAnsi"/>
          <w:color w:val="222222"/>
          <w:sz w:val="20"/>
          <w:szCs w:val="20"/>
        </w:rPr>
        <w:t>United Arab Emirates</w:t>
      </w:r>
      <w:r w:rsidR="00F471DA" w:rsidRPr="00396440">
        <w:rPr>
          <w:rFonts w:asciiTheme="minorHAnsi" w:hAnsiTheme="minorHAnsi" w:cstheme="minorHAnsi"/>
          <w:b/>
          <w:bCs/>
          <w:color w:val="842F73"/>
        </w:rPr>
        <w:t xml:space="preserve"> </w:t>
      </w:r>
      <w:r w:rsidR="00F471DA">
        <w:rPr>
          <w:rFonts w:asciiTheme="minorHAnsi" w:hAnsiTheme="minorHAnsi" w:cstheme="minorHAnsi"/>
          <w:color w:val="842F73"/>
        </w:rPr>
        <w:t>June</w:t>
      </w:r>
      <w:r w:rsidR="00F471DA" w:rsidRPr="003D74CE">
        <w:rPr>
          <w:rFonts w:asciiTheme="minorHAnsi" w:hAnsiTheme="minorHAnsi" w:cstheme="minorHAnsi"/>
          <w:color w:val="842F73"/>
        </w:rPr>
        <w:t xml:space="preserve"> 202</w:t>
      </w:r>
      <w:r w:rsidR="00F471DA">
        <w:rPr>
          <w:rFonts w:asciiTheme="minorHAnsi" w:hAnsiTheme="minorHAnsi" w:cstheme="minorHAnsi"/>
          <w:color w:val="842F73"/>
        </w:rPr>
        <w:t>3</w:t>
      </w:r>
      <w:r w:rsidR="00F471DA" w:rsidRPr="003D74CE">
        <w:rPr>
          <w:rFonts w:asciiTheme="minorHAnsi" w:hAnsiTheme="minorHAnsi" w:cstheme="minorHAnsi"/>
          <w:color w:val="842F73"/>
        </w:rPr>
        <w:t xml:space="preserve"> – Current </w:t>
      </w:r>
    </w:p>
    <w:p w14:paraId="37D9814D" w14:textId="74CCFE04" w:rsidR="00F471DA" w:rsidRDefault="00F471DA" w:rsidP="00F471DA">
      <w:pPr>
        <w:spacing w:after="0" w:line="240" w:lineRule="auto"/>
        <w:rPr>
          <w:rFonts w:asciiTheme="minorHAnsi" w:hAnsiTheme="minorHAnsi" w:cstheme="minorHAnsi"/>
          <w:b/>
          <w:bCs/>
          <w:color w:val="842F73"/>
        </w:rPr>
      </w:pPr>
      <w:r w:rsidRPr="00396440">
        <w:rPr>
          <w:rFonts w:ascii="Times New Roman" w:hAnsi="Times New Roman" w:cs="Times New Roman"/>
          <w:color w:val="000000" w:themeColor="text1"/>
        </w:rPr>
        <w:t>Responsibility</w:t>
      </w:r>
      <w:r>
        <w:rPr>
          <w:rFonts w:asciiTheme="minorHAnsi" w:hAnsiTheme="minorHAnsi" w:cstheme="minorHAnsi"/>
          <w:b/>
          <w:bCs/>
          <w:color w:val="842F73"/>
        </w:rPr>
        <w:t>:</w:t>
      </w:r>
    </w:p>
    <w:p w14:paraId="28069133" w14:textId="77777777" w:rsidR="002E7CD7" w:rsidRPr="002E7CD7" w:rsidRDefault="002E7CD7" w:rsidP="002E7CD7">
      <w:pPr>
        <w:numPr>
          <w:ilvl w:val="0"/>
          <w:numId w:val="17"/>
        </w:numPr>
        <w:spacing w:after="0" w:line="240" w:lineRule="auto"/>
        <w:rPr>
          <w:rFonts w:asciiTheme="minorHAnsi" w:hAnsiTheme="minorHAnsi" w:cstheme="minorHAnsi"/>
          <w:color w:val="000000" w:themeColor="text1"/>
        </w:rPr>
      </w:pPr>
      <w:r>
        <w:t xml:space="preserve"> </w:t>
      </w:r>
      <w:r w:rsidRPr="002E7CD7">
        <w:rPr>
          <w:rFonts w:asciiTheme="minorHAnsi" w:hAnsiTheme="minorHAnsi" w:cstheme="minorHAnsi"/>
          <w:color w:val="000000" w:themeColor="text1"/>
        </w:rPr>
        <w:t xml:space="preserve">Strategic Planning: Develop and implement logistics strategies to optimize supply chain efficiency. </w:t>
      </w:r>
    </w:p>
    <w:p w14:paraId="6A4B9B80" w14:textId="77777777" w:rsidR="002E7CD7" w:rsidRPr="002E7CD7" w:rsidRDefault="002E7CD7" w:rsidP="002E7CD7">
      <w:pPr>
        <w:numPr>
          <w:ilvl w:val="0"/>
          <w:numId w:val="17"/>
        </w:numPr>
        <w:spacing w:after="0" w:line="240" w:lineRule="auto"/>
        <w:rPr>
          <w:rFonts w:asciiTheme="minorHAnsi" w:hAnsiTheme="minorHAnsi" w:cstheme="minorHAnsi"/>
          <w:color w:val="000000" w:themeColor="text1"/>
        </w:rPr>
      </w:pPr>
      <w:r w:rsidRPr="002E7CD7">
        <w:rPr>
          <w:rFonts w:asciiTheme="minorHAnsi" w:hAnsiTheme="minorHAnsi" w:cstheme="minorHAnsi"/>
          <w:color w:val="000000" w:themeColor="text1"/>
        </w:rPr>
        <w:t xml:space="preserve"> Shipment Coordination: Oversee the scheduling, dispatching, and tracking of shipments to ensure timely delivery. </w:t>
      </w:r>
    </w:p>
    <w:p w14:paraId="7551634A" w14:textId="77777777" w:rsidR="002E7CD7" w:rsidRPr="002E7CD7" w:rsidRDefault="002E7CD7" w:rsidP="002E7CD7">
      <w:pPr>
        <w:numPr>
          <w:ilvl w:val="0"/>
          <w:numId w:val="17"/>
        </w:numPr>
        <w:spacing w:after="0" w:line="240" w:lineRule="auto"/>
        <w:rPr>
          <w:rFonts w:asciiTheme="minorHAnsi" w:hAnsiTheme="minorHAnsi" w:cstheme="minorHAnsi"/>
          <w:color w:val="000000" w:themeColor="text1"/>
        </w:rPr>
      </w:pPr>
      <w:r w:rsidRPr="002E7CD7">
        <w:rPr>
          <w:rFonts w:asciiTheme="minorHAnsi" w:hAnsiTheme="minorHAnsi" w:cstheme="minorHAnsi"/>
          <w:color w:val="000000" w:themeColor="text1"/>
        </w:rPr>
        <w:t xml:space="preserve"> Vendor Management: Negotiate contracts and maintain relationships with suppliers, transport companies, and third-party logistics providers. </w:t>
      </w:r>
    </w:p>
    <w:p w14:paraId="5A7734BC" w14:textId="77777777" w:rsidR="002E7CD7" w:rsidRPr="002E7CD7" w:rsidRDefault="002E7CD7" w:rsidP="002E7CD7">
      <w:pPr>
        <w:numPr>
          <w:ilvl w:val="0"/>
          <w:numId w:val="17"/>
        </w:numPr>
        <w:spacing w:after="0" w:line="240" w:lineRule="auto"/>
        <w:rPr>
          <w:rFonts w:asciiTheme="minorHAnsi" w:hAnsiTheme="minorHAnsi" w:cstheme="minorHAnsi"/>
          <w:color w:val="000000" w:themeColor="text1"/>
        </w:rPr>
      </w:pPr>
      <w:r w:rsidRPr="002E7CD7">
        <w:rPr>
          <w:rFonts w:asciiTheme="minorHAnsi" w:hAnsiTheme="minorHAnsi" w:cstheme="minorHAnsi"/>
          <w:color w:val="000000" w:themeColor="text1"/>
        </w:rPr>
        <w:t xml:space="preserve"> Budget Management: Manage logistics budgets, including cost control and reduction strategies. </w:t>
      </w:r>
    </w:p>
    <w:p w14:paraId="2D97C2A4" w14:textId="77777777" w:rsidR="002E7CD7" w:rsidRPr="002E7CD7" w:rsidRDefault="002E7CD7" w:rsidP="002E7CD7">
      <w:pPr>
        <w:numPr>
          <w:ilvl w:val="0"/>
          <w:numId w:val="17"/>
        </w:numPr>
        <w:spacing w:after="0" w:line="240" w:lineRule="auto"/>
        <w:rPr>
          <w:rFonts w:asciiTheme="minorHAnsi" w:hAnsiTheme="minorHAnsi" w:cstheme="minorHAnsi"/>
          <w:color w:val="000000" w:themeColor="text1"/>
        </w:rPr>
      </w:pPr>
      <w:r w:rsidRPr="002E7CD7">
        <w:rPr>
          <w:rFonts w:asciiTheme="minorHAnsi" w:hAnsiTheme="minorHAnsi" w:cstheme="minorHAnsi"/>
          <w:color w:val="000000" w:themeColor="text1"/>
        </w:rPr>
        <w:t xml:space="preserve"> Performance Analysis: Monitor key performance indicators (KPIs) to assess the efficiency of logistics and delivery operations. </w:t>
      </w:r>
    </w:p>
    <w:p w14:paraId="1CAC083E" w14:textId="77777777" w:rsidR="002E7CD7" w:rsidRPr="002E7CD7" w:rsidRDefault="002E7CD7" w:rsidP="002E7CD7">
      <w:pPr>
        <w:numPr>
          <w:ilvl w:val="0"/>
          <w:numId w:val="17"/>
        </w:numPr>
        <w:spacing w:after="0" w:line="240" w:lineRule="auto"/>
        <w:rPr>
          <w:rFonts w:asciiTheme="minorHAnsi" w:hAnsiTheme="minorHAnsi" w:cstheme="minorHAnsi"/>
          <w:color w:val="000000" w:themeColor="text1"/>
        </w:rPr>
      </w:pPr>
      <w:r w:rsidRPr="002E7CD7">
        <w:rPr>
          <w:rFonts w:asciiTheme="minorHAnsi" w:hAnsiTheme="minorHAnsi" w:cstheme="minorHAnsi"/>
          <w:color w:val="000000" w:themeColor="text1"/>
        </w:rPr>
        <w:t xml:space="preserve"> Route Optimization: Design and implement efficient delivery routes to reduce transportation time and costs. </w:t>
      </w:r>
    </w:p>
    <w:p w14:paraId="01D484A1" w14:textId="77777777" w:rsidR="002E7CD7" w:rsidRPr="002E7CD7" w:rsidRDefault="002E7CD7" w:rsidP="002E7CD7">
      <w:pPr>
        <w:numPr>
          <w:ilvl w:val="0"/>
          <w:numId w:val="17"/>
        </w:numPr>
        <w:spacing w:after="0" w:line="240" w:lineRule="auto"/>
        <w:rPr>
          <w:rFonts w:asciiTheme="minorHAnsi" w:hAnsiTheme="minorHAnsi" w:cstheme="minorHAnsi"/>
          <w:color w:val="000000" w:themeColor="text1"/>
        </w:rPr>
      </w:pPr>
      <w:r w:rsidRPr="002E7CD7">
        <w:rPr>
          <w:rFonts w:asciiTheme="minorHAnsi" w:hAnsiTheme="minorHAnsi" w:cstheme="minorHAnsi"/>
          <w:color w:val="000000" w:themeColor="text1"/>
        </w:rPr>
        <w:t xml:space="preserve"> Inventory Control: Ensure accurate inventory levels through regular audits and inventory management systems. </w:t>
      </w:r>
    </w:p>
    <w:p w14:paraId="7028CB80" w14:textId="77777777" w:rsidR="002E7CD7" w:rsidRPr="002E7CD7" w:rsidRDefault="002E7CD7" w:rsidP="002E7CD7">
      <w:pPr>
        <w:numPr>
          <w:ilvl w:val="0"/>
          <w:numId w:val="17"/>
        </w:numPr>
        <w:spacing w:after="0" w:line="240" w:lineRule="auto"/>
        <w:rPr>
          <w:rFonts w:asciiTheme="minorHAnsi" w:hAnsiTheme="minorHAnsi" w:cstheme="minorHAnsi"/>
          <w:color w:val="000000" w:themeColor="text1"/>
        </w:rPr>
      </w:pPr>
      <w:r w:rsidRPr="002E7CD7">
        <w:rPr>
          <w:rFonts w:asciiTheme="minorHAnsi" w:hAnsiTheme="minorHAnsi" w:cstheme="minorHAnsi"/>
          <w:color w:val="000000" w:themeColor="text1"/>
        </w:rPr>
        <w:t xml:space="preserve"> Compliance and Safety: Ensure all logistics operations comply with relevant laws, regulations, and safety standards. </w:t>
      </w:r>
    </w:p>
    <w:p w14:paraId="3EA53BE9" w14:textId="77777777" w:rsidR="002E7CD7" w:rsidRPr="002E7CD7" w:rsidRDefault="002E7CD7" w:rsidP="002E7CD7">
      <w:pPr>
        <w:numPr>
          <w:ilvl w:val="0"/>
          <w:numId w:val="17"/>
        </w:numPr>
        <w:spacing w:after="0" w:line="240" w:lineRule="auto"/>
        <w:rPr>
          <w:rFonts w:asciiTheme="minorHAnsi" w:hAnsiTheme="minorHAnsi" w:cstheme="minorHAnsi"/>
          <w:color w:val="000000" w:themeColor="text1"/>
        </w:rPr>
      </w:pPr>
      <w:r w:rsidRPr="002E7CD7">
        <w:rPr>
          <w:rFonts w:asciiTheme="minorHAnsi" w:hAnsiTheme="minorHAnsi" w:cstheme="minorHAnsi"/>
          <w:color w:val="000000" w:themeColor="text1"/>
        </w:rPr>
        <w:t xml:space="preserve"> Technology Integration: Implement and utilize logistics software and technologies to enhance operational efficiency. </w:t>
      </w:r>
    </w:p>
    <w:p w14:paraId="28AB6BB2" w14:textId="77777777" w:rsidR="002E7CD7" w:rsidRPr="002E7CD7" w:rsidRDefault="002E7CD7" w:rsidP="002E7CD7">
      <w:pPr>
        <w:numPr>
          <w:ilvl w:val="0"/>
          <w:numId w:val="17"/>
        </w:numPr>
        <w:spacing w:after="0" w:line="240" w:lineRule="auto"/>
        <w:rPr>
          <w:rFonts w:asciiTheme="minorHAnsi" w:hAnsiTheme="minorHAnsi" w:cstheme="minorHAnsi"/>
          <w:color w:val="000000" w:themeColor="text1"/>
        </w:rPr>
      </w:pPr>
      <w:r w:rsidRPr="002E7CD7">
        <w:rPr>
          <w:rFonts w:asciiTheme="minorHAnsi" w:hAnsiTheme="minorHAnsi" w:cstheme="minorHAnsi"/>
          <w:color w:val="000000" w:themeColor="text1"/>
        </w:rPr>
        <w:t xml:space="preserve"> Customer Service: Resolve delivery issues promptly and enhance customer satisfaction through reliable and efficient service. </w:t>
      </w:r>
    </w:p>
    <w:p w14:paraId="398F6F72" w14:textId="77777777" w:rsidR="002E7CD7" w:rsidRPr="002E7CD7" w:rsidRDefault="002E7CD7" w:rsidP="002E7CD7">
      <w:pPr>
        <w:numPr>
          <w:ilvl w:val="0"/>
          <w:numId w:val="17"/>
        </w:numPr>
        <w:spacing w:after="0" w:line="240" w:lineRule="auto"/>
        <w:rPr>
          <w:rFonts w:asciiTheme="minorHAnsi" w:hAnsiTheme="minorHAnsi" w:cstheme="minorHAnsi"/>
          <w:color w:val="000000" w:themeColor="text1"/>
        </w:rPr>
      </w:pPr>
      <w:r w:rsidRPr="002E7CD7">
        <w:rPr>
          <w:rFonts w:asciiTheme="minorHAnsi" w:hAnsiTheme="minorHAnsi" w:cstheme="minorHAnsi"/>
          <w:color w:val="000000" w:themeColor="text1"/>
        </w:rPr>
        <w:t xml:space="preserve"> Team Leadership: Lead, train, and motivate logistics and delivery teams to achieve performance goals. </w:t>
      </w:r>
    </w:p>
    <w:p w14:paraId="1ADE8A56" w14:textId="77777777" w:rsidR="002E7CD7" w:rsidRPr="002E7CD7" w:rsidRDefault="002E7CD7" w:rsidP="002E7CD7">
      <w:pPr>
        <w:numPr>
          <w:ilvl w:val="0"/>
          <w:numId w:val="17"/>
        </w:numPr>
        <w:spacing w:after="0" w:line="240" w:lineRule="auto"/>
        <w:rPr>
          <w:rFonts w:asciiTheme="minorHAnsi" w:hAnsiTheme="minorHAnsi" w:cstheme="minorHAnsi"/>
          <w:color w:val="000000" w:themeColor="text1"/>
        </w:rPr>
      </w:pPr>
      <w:r w:rsidRPr="002E7CD7">
        <w:rPr>
          <w:rFonts w:asciiTheme="minorHAnsi" w:hAnsiTheme="minorHAnsi" w:cstheme="minorHAnsi"/>
          <w:color w:val="000000" w:themeColor="text1"/>
        </w:rPr>
        <w:t xml:space="preserve"> Risk Management: Identify potential risks in logistics operations and develop mitigation strategies. </w:t>
      </w:r>
    </w:p>
    <w:p w14:paraId="7739E3D9" w14:textId="666DCD2C" w:rsidR="002E7CD7" w:rsidRPr="002E7CD7" w:rsidRDefault="002E7CD7" w:rsidP="002E7CD7">
      <w:pPr>
        <w:numPr>
          <w:ilvl w:val="0"/>
          <w:numId w:val="17"/>
        </w:numPr>
        <w:spacing w:after="0" w:line="240" w:lineRule="auto"/>
        <w:rPr>
          <w:rFonts w:asciiTheme="minorHAnsi" w:hAnsiTheme="minorHAnsi" w:cstheme="minorHAnsi"/>
          <w:color w:val="000000" w:themeColor="text1"/>
        </w:rPr>
      </w:pPr>
      <w:r w:rsidRPr="002E7CD7">
        <w:rPr>
          <w:rFonts w:asciiTheme="minorHAnsi" w:hAnsiTheme="minorHAnsi" w:cstheme="minorHAnsi"/>
          <w:color w:val="000000" w:themeColor="text1"/>
        </w:rPr>
        <w:t xml:space="preserve"> Continuous Improvement: Drive continuous improvement initiatives to enhance logistics processes and reduce costs.</w:t>
      </w:r>
    </w:p>
    <w:p w14:paraId="09521CD6" w14:textId="1CF16E97" w:rsidR="00300EED" w:rsidRPr="00300EED" w:rsidRDefault="00BE3489" w:rsidP="00300EED">
      <w:pPr>
        <w:numPr>
          <w:ilvl w:val="0"/>
          <w:numId w:val="17"/>
        </w:numPr>
        <w:spacing w:after="0" w:line="240" w:lineRule="auto"/>
        <w:rPr>
          <w:rFonts w:asciiTheme="minorHAnsi" w:hAnsiTheme="minorHAnsi" w:cstheme="minorHAnsi"/>
          <w:color w:val="000000" w:themeColor="text1"/>
        </w:rPr>
      </w:pPr>
      <w:r w:rsidRPr="00D040E4">
        <w:rPr>
          <w:rFonts w:asciiTheme="minorHAnsi" w:hAnsiTheme="minorHAnsi" w:cstheme="minorHAnsi"/>
          <w:color w:val="000000" w:themeColor="text1"/>
        </w:rPr>
        <w:t xml:space="preserve">Online Platforms:  Advance level of handling Amazon and Noon seller central accounts. </w:t>
      </w:r>
      <w:r w:rsidR="00300EED" w:rsidRPr="00300EED">
        <w:rPr>
          <w:rFonts w:asciiTheme="minorHAnsi" w:hAnsiTheme="minorHAnsi" w:cstheme="minorHAnsi"/>
          <w:color w:val="000000" w:themeColor="text1"/>
        </w:rPr>
        <w:t xml:space="preserve">In current role I was handling the luxury perfume brand online platform for online </w:t>
      </w:r>
      <w:r w:rsidR="00300EED">
        <w:rPr>
          <w:rFonts w:asciiTheme="minorHAnsi" w:hAnsiTheme="minorHAnsi" w:cstheme="minorHAnsi"/>
          <w:color w:val="000000" w:themeColor="text1"/>
        </w:rPr>
        <w:t xml:space="preserve">sales, purchase and </w:t>
      </w:r>
      <w:r w:rsidR="00300EED" w:rsidRPr="00300EED">
        <w:rPr>
          <w:rFonts w:asciiTheme="minorHAnsi" w:hAnsiTheme="minorHAnsi" w:cstheme="minorHAnsi"/>
          <w:color w:val="000000" w:themeColor="text1"/>
        </w:rPr>
        <w:t>deliveries.</w:t>
      </w:r>
    </w:p>
    <w:p w14:paraId="67F03EF3" w14:textId="06ABD44F" w:rsidR="002E7CD7" w:rsidRDefault="002E7CD7" w:rsidP="002E7CD7">
      <w:pPr>
        <w:spacing w:after="0" w:line="240" w:lineRule="auto"/>
        <w:rPr>
          <w:rFonts w:asciiTheme="minorHAnsi" w:hAnsiTheme="minorHAnsi" w:cstheme="minorHAnsi"/>
          <w:color w:val="000000" w:themeColor="text1"/>
        </w:rPr>
      </w:pPr>
    </w:p>
    <w:p w14:paraId="54C00EEF" w14:textId="77777777" w:rsidR="00050973" w:rsidRDefault="00050973" w:rsidP="00E361DE">
      <w:pPr>
        <w:spacing w:after="0" w:line="240" w:lineRule="auto"/>
        <w:rPr>
          <w:rFonts w:asciiTheme="minorHAnsi" w:hAnsiTheme="minorHAnsi" w:cstheme="minorHAnsi"/>
          <w:color w:val="000000" w:themeColor="text1"/>
        </w:rPr>
      </w:pPr>
    </w:p>
    <w:p w14:paraId="7BD22FB2" w14:textId="77777777" w:rsidR="00050973" w:rsidRDefault="00050973" w:rsidP="00E361DE">
      <w:pPr>
        <w:spacing w:after="0" w:line="240" w:lineRule="auto"/>
        <w:rPr>
          <w:rFonts w:asciiTheme="minorHAnsi" w:hAnsiTheme="minorHAnsi" w:cstheme="minorHAnsi"/>
          <w:color w:val="000000" w:themeColor="text1"/>
        </w:rPr>
      </w:pPr>
    </w:p>
    <w:p w14:paraId="4F2A783B" w14:textId="77777777" w:rsidR="00050973" w:rsidRDefault="00050973" w:rsidP="00E361DE">
      <w:pPr>
        <w:spacing w:after="0" w:line="240" w:lineRule="auto"/>
        <w:rPr>
          <w:rFonts w:asciiTheme="minorHAnsi" w:hAnsiTheme="minorHAnsi" w:cstheme="minorHAnsi"/>
          <w:color w:val="000000" w:themeColor="text1"/>
        </w:rPr>
      </w:pPr>
    </w:p>
    <w:p w14:paraId="2A283744" w14:textId="497CADF5" w:rsidR="00396440" w:rsidRPr="003D74CE" w:rsidRDefault="00396440" w:rsidP="00E361DE">
      <w:pPr>
        <w:spacing w:after="0" w:line="240" w:lineRule="auto"/>
        <w:rPr>
          <w:rFonts w:asciiTheme="minorHAnsi" w:hAnsiTheme="minorHAnsi" w:cstheme="minorHAnsi"/>
          <w:b/>
          <w:bCs/>
          <w:color w:val="842F73"/>
        </w:rPr>
      </w:pPr>
      <w:r w:rsidRPr="00396440">
        <w:rPr>
          <w:rFonts w:asciiTheme="minorHAnsi" w:hAnsiTheme="minorHAnsi" w:cstheme="minorHAnsi"/>
          <w:b/>
          <w:bCs/>
          <w:color w:val="842F73"/>
        </w:rPr>
        <w:t>Assistant Manager Warehouse</w:t>
      </w:r>
      <w:r w:rsidR="003D74CE">
        <w:rPr>
          <w:rFonts w:asciiTheme="minorHAnsi" w:hAnsiTheme="minorHAnsi" w:cstheme="minorHAnsi"/>
          <w:b/>
          <w:bCs/>
          <w:color w:val="842F73"/>
        </w:rPr>
        <w:t xml:space="preserve"> Inventory</w:t>
      </w:r>
      <w:r w:rsidRPr="00396440">
        <w:rPr>
          <w:rFonts w:asciiTheme="minorHAnsi" w:hAnsiTheme="minorHAnsi" w:cstheme="minorHAnsi"/>
          <w:b/>
          <w:bCs/>
          <w:color w:val="842F73"/>
        </w:rPr>
        <w:t xml:space="preserve"> &amp; </w:t>
      </w:r>
      <w:r w:rsidR="003D74CE">
        <w:rPr>
          <w:rFonts w:asciiTheme="minorHAnsi" w:hAnsiTheme="minorHAnsi" w:cstheme="minorHAnsi"/>
          <w:b/>
          <w:bCs/>
          <w:color w:val="842F73"/>
        </w:rPr>
        <w:t>Logistics</w:t>
      </w:r>
      <w:r w:rsidR="00D33818">
        <w:rPr>
          <w:rFonts w:asciiTheme="minorHAnsi" w:hAnsiTheme="minorHAnsi" w:cstheme="minorHAnsi"/>
          <w:b/>
          <w:bCs/>
          <w:color w:val="842F73"/>
        </w:rPr>
        <w:t xml:space="preserve">. </w:t>
      </w:r>
      <w:r w:rsidR="00D33818" w:rsidRPr="00D33818">
        <w:rPr>
          <w:rFonts w:asciiTheme="minorHAnsi" w:hAnsiTheme="minorHAnsi" w:cstheme="minorHAnsi"/>
          <w:b/>
          <w:bCs/>
          <w:color w:val="842F73"/>
        </w:rPr>
        <w:t>GasNtools.com</w:t>
      </w:r>
      <w:r>
        <w:rPr>
          <w:rFonts w:asciiTheme="minorHAnsi" w:hAnsiTheme="minorHAnsi" w:cstheme="minorHAnsi"/>
          <w:b/>
          <w:bCs/>
          <w:color w:val="842F73"/>
        </w:rPr>
        <w:t xml:space="preserve"> </w:t>
      </w:r>
      <w:r w:rsidRPr="00396440">
        <w:rPr>
          <w:rFonts w:asciiTheme="minorHAnsi" w:hAnsiTheme="minorHAnsi" w:cstheme="minorHAnsi"/>
          <w:color w:val="222222"/>
          <w:sz w:val="20"/>
          <w:szCs w:val="20"/>
        </w:rPr>
        <w:t>United Arab Emirates</w:t>
      </w:r>
      <w:r w:rsidRPr="00396440">
        <w:rPr>
          <w:rFonts w:asciiTheme="minorHAnsi" w:hAnsiTheme="minorHAnsi" w:cstheme="minorHAnsi"/>
          <w:b/>
          <w:bCs/>
          <w:color w:val="842F73"/>
        </w:rPr>
        <w:t xml:space="preserve"> </w:t>
      </w:r>
      <w:r w:rsidR="003D74CE" w:rsidRPr="003D74CE">
        <w:rPr>
          <w:rFonts w:asciiTheme="minorHAnsi" w:hAnsiTheme="minorHAnsi" w:cstheme="minorHAnsi"/>
          <w:color w:val="842F73"/>
        </w:rPr>
        <w:t xml:space="preserve">May 2022 – </w:t>
      </w:r>
      <w:r w:rsidR="00F471DA">
        <w:rPr>
          <w:rFonts w:asciiTheme="minorHAnsi" w:hAnsiTheme="minorHAnsi" w:cstheme="minorHAnsi"/>
          <w:color w:val="842F73"/>
        </w:rPr>
        <w:t>June 2023</w:t>
      </w:r>
      <w:r w:rsidR="003D74CE" w:rsidRPr="003D74CE">
        <w:rPr>
          <w:rFonts w:asciiTheme="minorHAnsi" w:hAnsiTheme="minorHAnsi" w:cstheme="minorHAnsi"/>
          <w:color w:val="842F73"/>
        </w:rPr>
        <w:t xml:space="preserve"> </w:t>
      </w:r>
    </w:p>
    <w:p w14:paraId="62E163C3" w14:textId="12E5302C" w:rsidR="00396440" w:rsidRDefault="00396440" w:rsidP="00E361DE">
      <w:pPr>
        <w:spacing w:after="0" w:line="240" w:lineRule="auto"/>
        <w:rPr>
          <w:rFonts w:asciiTheme="minorHAnsi" w:hAnsiTheme="minorHAnsi" w:cstheme="minorHAnsi"/>
          <w:b/>
          <w:bCs/>
          <w:color w:val="842F73"/>
        </w:rPr>
      </w:pPr>
      <w:r w:rsidRPr="00396440">
        <w:rPr>
          <w:rFonts w:ascii="Times New Roman" w:hAnsi="Times New Roman" w:cs="Times New Roman"/>
          <w:color w:val="000000" w:themeColor="text1"/>
        </w:rPr>
        <w:t>Responsibility</w:t>
      </w:r>
      <w:r>
        <w:rPr>
          <w:rFonts w:asciiTheme="minorHAnsi" w:hAnsiTheme="minorHAnsi" w:cstheme="minorHAnsi"/>
          <w:b/>
          <w:bCs/>
          <w:color w:val="842F73"/>
        </w:rPr>
        <w:t>:</w:t>
      </w:r>
    </w:p>
    <w:p w14:paraId="465FCDFF" w14:textId="77777777" w:rsidR="002E7CD7" w:rsidRPr="00D040E4" w:rsidRDefault="002E7CD7" w:rsidP="002E7CD7">
      <w:pPr>
        <w:numPr>
          <w:ilvl w:val="0"/>
          <w:numId w:val="17"/>
        </w:numPr>
        <w:spacing w:after="0" w:line="240" w:lineRule="auto"/>
        <w:rPr>
          <w:rFonts w:asciiTheme="minorHAnsi" w:hAnsiTheme="minorHAnsi" w:cstheme="minorHAnsi"/>
          <w:color w:val="000000" w:themeColor="text1"/>
        </w:rPr>
      </w:pPr>
      <w:r w:rsidRPr="00D040E4">
        <w:rPr>
          <w:rFonts w:asciiTheme="minorHAnsi" w:hAnsiTheme="minorHAnsi" w:cstheme="minorHAnsi"/>
          <w:color w:val="000000" w:themeColor="text1"/>
        </w:rPr>
        <w:t>Logistics Expertise: Directed daily logistics operations, including tracking and reporting shipments for local and international deliveries to ensure on-time arrivals.</w:t>
      </w:r>
    </w:p>
    <w:p w14:paraId="646E97B6" w14:textId="77777777" w:rsidR="002E7CD7" w:rsidRPr="00D040E4" w:rsidRDefault="002E7CD7" w:rsidP="002E7CD7">
      <w:pPr>
        <w:numPr>
          <w:ilvl w:val="0"/>
          <w:numId w:val="17"/>
        </w:numPr>
        <w:spacing w:after="0" w:line="240" w:lineRule="auto"/>
        <w:rPr>
          <w:rFonts w:asciiTheme="minorHAnsi" w:hAnsiTheme="minorHAnsi" w:cstheme="minorHAnsi"/>
          <w:color w:val="000000" w:themeColor="text1"/>
        </w:rPr>
      </w:pPr>
      <w:r w:rsidRPr="00D040E4">
        <w:rPr>
          <w:rFonts w:asciiTheme="minorHAnsi" w:hAnsiTheme="minorHAnsi" w:cstheme="minorHAnsi"/>
          <w:color w:val="000000" w:themeColor="text1"/>
        </w:rPr>
        <w:t>E-Commerce Order Management: Managed the end-to-end handling of online orders for a luxury perfume platform, overseeing order processing, pick-and-pack workflows, and inventory accuracy.</w:t>
      </w:r>
    </w:p>
    <w:p w14:paraId="01BF066D" w14:textId="77777777" w:rsidR="002E7CD7" w:rsidRPr="00D040E4" w:rsidRDefault="002E7CD7" w:rsidP="002E7CD7">
      <w:pPr>
        <w:numPr>
          <w:ilvl w:val="0"/>
          <w:numId w:val="17"/>
        </w:numPr>
        <w:spacing w:after="0" w:line="240" w:lineRule="auto"/>
        <w:rPr>
          <w:rFonts w:asciiTheme="minorHAnsi" w:hAnsiTheme="minorHAnsi" w:cstheme="minorHAnsi"/>
          <w:color w:val="000000" w:themeColor="text1"/>
        </w:rPr>
      </w:pPr>
      <w:r w:rsidRPr="00D040E4">
        <w:rPr>
          <w:rFonts w:asciiTheme="minorHAnsi" w:hAnsiTheme="minorHAnsi" w:cstheme="minorHAnsi"/>
          <w:color w:val="000000" w:themeColor="text1"/>
        </w:rPr>
        <w:t>Inventory Oversight: Supervised warehouse and logistics operations to maintain optimal inventory levels and ensure seamless functionality.</w:t>
      </w:r>
    </w:p>
    <w:p w14:paraId="186626E4" w14:textId="77777777" w:rsidR="002E7CD7" w:rsidRPr="00D040E4" w:rsidRDefault="002E7CD7" w:rsidP="002E7CD7">
      <w:pPr>
        <w:numPr>
          <w:ilvl w:val="0"/>
          <w:numId w:val="17"/>
        </w:numPr>
        <w:spacing w:after="0" w:line="240" w:lineRule="auto"/>
        <w:rPr>
          <w:rFonts w:asciiTheme="minorHAnsi" w:hAnsiTheme="minorHAnsi" w:cstheme="minorHAnsi"/>
          <w:color w:val="000000" w:themeColor="text1"/>
        </w:rPr>
      </w:pPr>
      <w:r w:rsidRPr="00D040E4">
        <w:rPr>
          <w:rFonts w:asciiTheme="minorHAnsi" w:hAnsiTheme="minorHAnsi" w:cstheme="minorHAnsi"/>
          <w:color w:val="000000" w:themeColor="text1"/>
        </w:rPr>
        <w:t>Operational Leadership: Designed, implemented, and enforced standard operating procedures (SOPs) to streamline daily warehouse operations.</w:t>
      </w:r>
    </w:p>
    <w:p w14:paraId="21EEC183" w14:textId="77777777" w:rsidR="002E7CD7" w:rsidRPr="00D040E4" w:rsidRDefault="002E7CD7" w:rsidP="002E7CD7">
      <w:pPr>
        <w:numPr>
          <w:ilvl w:val="0"/>
          <w:numId w:val="17"/>
        </w:numPr>
        <w:spacing w:after="0" w:line="240" w:lineRule="auto"/>
        <w:rPr>
          <w:rFonts w:asciiTheme="minorHAnsi" w:hAnsiTheme="minorHAnsi" w:cstheme="minorHAnsi"/>
          <w:color w:val="000000" w:themeColor="text1"/>
        </w:rPr>
      </w:pPr>
      <w:r w:rsidRPr="00D040E4">
        <w:rPr>
          <w:rFonts w:asciiTheme="minorHAnsi" w:hAnsiTheme="minorHAnsi" w:cstheme="minorHAnsi"/>
          <w:color w:val="000000" w:themeColor="text1"/>
        </w:rPr>
        <w:t>Team Leadership: Cultivated a collaborative and efficient work culture by motivating and guiding team members toward achieving performance goals.</w:t>
      </w:r>
    </w:p>
    <w:p w14:paraId="5F829069" w14:textId="77777777" w:rsidR="002E7CD7" w:rsidRPr="00D040E4" w:rsidRDefault="002E7CD7" w:rsidP="002E7CD7">
      <w:pPr>
        <w:numPr>
          <w:ilvl w:val="0"/>
          <w:numId w:val="17"/>
        </w:numPr>
        <w:spacing w:after="0" w:line="240" w:lineRule="auto"/>
        <w:rPr>
          <w:rFonts w:asciiTheme="minorHAnsi" w:hAnsiTheme="minorHAnsi" w:cstheme="minorHAnsi"/>
          <w:color w:val="000000" w:themeColor="text1"/>
        </w:rPr>
      </w:pPr>
      <w:r w:rsidRPr="00D040E4">
        <w:rPr>
          <w:rFonts w:asciiTheme="minorHAnsi" w:hAnsiTheme="minorHAnsi" w:cstheme="minorHAnsi"/>
          <w:color w:val="000000" w:themeColor="text1"/>
        </w:rPr>
        <w:t>Regulatory Compliance: Maintained adherence to health, safety, and operational regulations to ensure a safe and compliant warehouse environment.</w:t>
      </w:r>
    </w:p>
    <w:p w14:paraId="2EEAF379" w14:textId="77777777" w:rsidR="002E7CD7" w:rsidRPr="00D040E4" w:rsidRDefault="002E7CD7" w:rsidP="002E7CD7">
      <w:pPr>
        <w:numPr>
          <w:ilvl w:val="0"/>
          <w:numId w:val="17"/>
        </w:numPr>
        <w:spacing w:after="0" w:line="240" w:lineRule="auto"/>
        <w:rPr>
          <w:rFonts w:asciiTheme="minorHAnsi" w:hAnsiTheme="minorHAnsi" w:cstheme="minorHAnsi"/>
          <w:color w:val="000000" w:themeColor="text1"/>
        </w:rPr>
      </w:pPr>
      <w:r w:rsidRPr="00D040E4">
        <w:rPr>
          <w:rFonts w:asciiTheme="minorHAnsi" w:hAnsiTheme="minorHAnsi" w:cstheme="minorHAnsi"/>
          <w:color w:val="000000" w:themeColor="text1"/>
        </w:rPr>
        <w:t>Technology Integration: Deployed and optimized warehouse management systems (WMS) and related technologies to enhance operational efficiency and accuracy.</w:t>
      </w:r>
    </w:p>
    <w:p w14:paraId="068B2EF2" w14:textId="77777777" w:rsidR="002E7CD7" w:rsidRPr="00D040E4" w:rsidRDefault="002E7CD7" w:rsidP="002E7CD7">
      <w:pPr>
        <w:numPr>
          <w:ilvl w:val="0"/>
          <w:numId w:val="17"/>
        </w:numPr>
        <w:spacing w:after="0" w:line="240" w:lineRule="auto"/>
        <w:rPr>
          <w:rFonts w:asciiTheme="minorHAnsi" w:hAnsiTheme="minorHAnsi" w:cstheme="minorHAnsi"/>
          <w:color w:val="000000" w:themeColor="text1"/>
        </w:rPr>
      </w:pPr>
      <w:r w:rsidRPr="00D040E4">
        <w:rPr>
          <w:rFonts w:asciiTheme="minorHAnsi" w:hAnsiTheme="minorHAnsi" w:cstheme="minorHAnsi"/>
          <w:color w:val="000000" w:themeColor="text1"/>
        </w:rPr>
        <w:t>Logistics Coordination: Collaborated with suppliers, transport providers, and customers to guarantee timely and efficient delivery of goods.</w:t>
      </w:r>
    </w:p>
    <w:p w14:paraId="2494A00E" w14:textId="77777777" w:rsidR="002E7CD7" w:rsidRPr="00D040E4" w:rsidRDefault="002E7CD7" w:rsidP="002E7CD7">
      <w:pPr>
        <w:numPr>
          <w:ilvl w:val="0"/>
          <w:numId w:val="17"/>
        </w:numPr>
        <w:spacing w:after="0" w:line="240" w:lineRule="auto"/>
        <w:rPr>
          <w:rFonts w:asciiTheme="minorHAnsi" w:hAnsiTheme="minorHAnsi" w:cstheme="minorHAnsi"/>
          <w:color w:val="000000" w:themeColor="text1"/>
        </w:rPr>
      </w:pPr>
      <w:r w:rsidRPr="00D040E4">
        <w:rPr>
          <w:rFonts w:asciiTheme="minorHAnsi" w:hAnsiTheme="minorHAnsi" w:cstheme="minorHAnsi"/>
          <w:color w:val="000000" w:themeColor="text1"/>
        </w:rPr>
        <w:t>Customer Satisfaction: Improved customer experiences by increasing order fulfilment speed, accuracy, and reliability.</w:t>
      </w:r>
    </w:p>
    <w:p w14:paraId="1ECA22A5" w14:textId="39233825" w:rsidR="00396440" w:rsidRDefault="00BE3489" w:rsidP="00D040E4">
      <w:pPr>
        <w:numPr>
          <w:ilvl w:val="0"/>
          <w:numId w:val="17"/>
        </w:numPr>
        <w:spacing w:after="0" w:line="240" w:lineRule="auto"/>
        <w:rPr>
          <w:rFonts w:asciiTheme="minorHAnsi" w:hAnsiTheme="minorHAnsi" w:cstheme="minorHAnsi"/>
          <w:color w:val="000000" w:themeColor="text1"/>
        </w:rPr>
      </w:pPr>
      <w:r w:rsidRPr="00D040E4">
        <w:rPr>
          <w:rFonts w:asciiTheme="minorHAnsi" w:hAnsiTheme="minorHAnsi" w:cstheme="minorHAnsi"/>
          <w:color w:val="000000" w:themeColor="text1"/>
        </w:rPr>
        <w:t xml:space="preserve">E-Commerce Operations: Managed the online ordering process through GasNtools.com, ensuring accurate order </w:t>
      </w:r>
      <w:r w:rsidR="00D040E4" w:rsidRPr="00D040E4">
        <w:rPr>
          <w:rFonts w:asciiTheme="minorHAnsi" w:hAnsiTheme="minorHAnsi" w:cstheme="minorHAnsi"/>
          <w:color w:val="000000" w:themeColor="text1"/>
        </w:rPr>
        <w:t>fulfilment</w:t>
      </w:r>
      <w:r w:rsidRPr="00D040E4">
        <w:rPr>
          <w:rFonts w:asciiTheme="minorHAnsi" w:hAnsiTheme="minorHAnsi" w:cstheme="minorHAnsi"/>
          <w:color w:val="000000" w:themeColor="text1"/>
        </w:rPr>
        <w:t xml:space="preserve"> and timely delivery.</w:t>
      </w:r>
    </w:p>
    <w:p w14:paraId="172DB770" w14:textId="77777777" w:rsidR="00050973" w:rsidRPr="00D040E4" w:rsidRDefault="00050973" w:rsidP="00050973">
      <w:pPr>
        <w:spacing w:after="0" w:line="240" w:lineRule="auto"/>
        <w:ind w:left="360"/>
        <w:rPr>
          <w:rFonts w:asciiTheme="minorHAnsi" w:hAnsiTheme="minorHAnsi" w:cstheme="minorHAnsi"/>
          <w:color w:val="000000" w:themeColor="text1"/>
        </w:rPr>
      </w:pPr>
    </w:p>
    <w:p w14:paraId="64795EE9" w14:textId="32412890" w:rsidR="009A210B" w:rsidRDefault="009A210B" w:rsidP="009A210B">
      <w:pPr>
        <w:spacing w:after="0" w:line="240" w:lineRule="auto"/>
        <w:rPr>
          <w:rFonts w:ascii="Times New Roman" w:hAnsi="Times New Roman" w:cs="Times New Roman"/>
          <w:bCs/>
          <w:color w:val="842F73"/>
        </w:rPr>
      </w:pPr>
      <w:r>
        <w:rPr>
          <w:rFonts w:asciiTheme="minorHAnsi" w:hAnsiTheme="minorHAnsi" w:cstheme="minorHAnsi"/>
          <w:b/>
          <w:bCs/>
          <w:color w:val="842F73"/>
        </w:rPr>
        <w:t xml:space="preserve">Logistics </w:t>
      </w:r>
      <w:r w:rsidRPr="006874AD">
        <w:rPr>
          <w:rFonts w:asciiTheme="minorHAnsi" w:hAnsiTheme="minorHAnsi" w:cstheme="minorHAnsi"/>
          <w:b/>
          <w:bCs/>
          <w:color w:val="842F73"/>
        </w:rPr>
        <w:t xml:space="preserve">Operations </w:t>
      </w:r>
      <w:r>
        <w:rPr>
          <w:rFonts w:asciiTheme="minorHAnsi" w:hAnsiTheme="minorHAnsi" w:cstheme="minorHAnsi"/>
          <w:b/>
          <w:bCs/>
          <w:color w:val="842F73"/>
        </w:rPr>
        <w:t>Supervisor</w:t>
      </w:r>
      <w:r w:rsidRPr="006874AD">
        <w:rPr>
          <w:rFonts w:asciiTheme="minorHAnsi" w:hAnsiTheme="minorHAnsi" w:cstheme="minorHAnsi"/>
          <w:b/>
          <w:bCs/>
          <w:color w:val="842F73"/>
        </w:rPr>
        <w:t xml:space="preserve"> at </w:t>
      </w:r>
      <w:r>
        <w:rPr>
          <w:noProof/>
        </w:rPr>
        <w:drawing>
          <wp:inline distT="0" distB="0" distL="0" distR="0" wp14:anchorId="7C68F980" wp14:editId="62388D00">
            <wp:extent cx="410210" cy="183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336" cy="193768"/>
                    </a:xfrm>
                    <a:prstGeom prst="rect">
                      <a:avLst/>
                    </a:prstGeom>
                  </pic:spPr>
                </pic:pic>
              </a:graphicData>
            </a:graphic>
          </wp:inline>
        </w:drawing>
      </w:r>
      <w:r>
        <w:rPr>
          <w:rFonts w:asciiTheme="minorHAnsi" w:hAnsiTheme="minorHAnsi" w:cstheme="minorHAnsi"/>
          <w:b/>
          <w:bCs/>
          <w:color w:val="842F73"/>
        </w:rPr>
        <w:t xml:space="preserve"> Noon.com </w:t>
      </w:r>
      <w:r w:rsidRPr="006874AD">
        <w:rPr>
          <w:rFonts w:asciiTheme="minorHAnsi" w:hAnsiTheme="minorHAnsi" w:cstheme="minorHAnsi"/>
          <w:color w:val="222222"/>
          <w:sz w:val="20"/>
          <w:szCs w:val="20"/>
        </w:rPr>
        <w:t>United Arab Emirates</w:t>
      </w:r>
      <w:r>
        <w:rPr>
          <w:rFonts w:ascii="Times New Roman" w:hAnsi="Times New Roman" w:cs="Times New Roman"/>
          <w:color w:val="222222"/>
          <w:sz w:val="20"/>
          <w:szCs w:val="20"/>
        </w:rPr>
        <w:t xml:space="preserve">     </w:t>
      </w:r>
      <w:r w:rsidR="00680B54">
        <w:rPr>
          <w:rFonts w:ascii="Times New Roman" w:hAnsi="Times New Roman" w:cs="Times New Roman"/>
          <w:color w:val="222222"/>
          <w:sz w:val="20"/>
          <w:szCs w:val="20"/>
        </w:rPr>
        <w:t xml:space="preserve">        </w:t>
      </w:r>
      <w:r>
        <w:rPr>
          <w:rFonts w:ascii="Times New Roman" w:hAnsi="Times New Roman" w:cs="Times New Roman"/>
          <w:bCs/>
          <w:color w:val="842F73"/>
        </w:rPr>
        <w:t xml:space="preserve">May 2018 to </w:t>
      </w:r>
      <w:r w:rsidR="00211567">
        <w:rPr>
          <w:rFonts w:ascii="Times New Roman" w:hAnsi="Times New Roman" w:cs="Times New Roman"/>
          <w:bCs/>
          <w:color w:val="842F73"/>
        </w:rPr>
        <w:t>May 2022</w:t>
      </w:r>
    </w:p>
    <w:p w14:paraId="14973DFC" w14:textId="19392324" w:rsidR="007E01C1" w:rsidRDefault="007E01C1" w:rsidP="007E01C1">
      <w:pPr>
        <w:pStyle w:val="ListParagraph"/>
        <w:tabs>
          <w:tab w:val="left" w:pos="0"/>
          <w:tab w:val="left" w:pos="180"/>
          <w:tab w:val="left" w:pos="720"/>
          <w:tab w:val="left" w:pos="4320"/>
          <w:tab w:val="left" w:pos="4680"/>
          <w:tab w:val="left" w:pos="6120"/>
        </w:tabs>
        <w:spacing w:after="0" w:line="240" w:lineRule="auto"/>
        <w:ind w:left="0"/>
        <w:jc w:val="both"/>
        <w:rPr>
          <w:rFonts w:ascii="Times New Roman" w:hAnsi="Times New Roman" w:cs="Times New Roman"/>
          <w:color w:val="000000" w:themeColor="text1"/>
        </w:rPr>
      </w:pPr>
      <w:r w:rsidRPr="009F72ED">
        <w:rPr>
          <w:rFonts w:ascii="Times New Roman" w:hAnsi="Times New Roman" w:cs="Times New Roman"/>
          <w:color w:val="000000" w:themeColor="text1"/>
        </w:rPr>
        <w:t>Responsibility:</w:t>
      </w:r>
    </w:p>
    <w:p w14:paraId="61D13672" w14:textId="77777777" w:rsidR="009A6B82" w:rsidRPr="009A6B82" w:rsidRDefault="009A6B82" w:rsidP="009A6B82">
      <w:pPr>
        <w:numPr>
          <w:ilvl w:val="0"/>
          <w:numId w:val="17"/>
        </w:numPr>
        <w:spacing w:after="0" w:line="240" w:lineRule="auto"/>
        <w:rPr>
          <w:rFonts w:asciiTheme="minorHAnsi" w:hAnsiTheme="minorHAnsi" w:cstheme="minorHAnsi"/>
          <w:color w:val="000000" w:themeColor="text1"/>
        </w:rPr>
      </w:pPr>
      <w:r w:rsidRPr="009A6B82">
        <w:rPr>
          <w:rFonts w:asciiTheme="minorHAnsi" w:hAnsiTheme="minorHAnsi" w:cstheme="minorHAnsi"/>
          <w:color w:val="000000" w:themeColor="text1"/>
        </w:rPr>
        <w:t>Handling Last mile management system for shipment tracking &amp; on time delivery to customer.</w:t>
      </w:r>
    </w:p>
    <w:p w14:paraId="3222AA67" w14:textId="77777777" w:rsidR="009A6B82" w:rsidRPr="009A6B82" w:rsidRDefault="009A6B82" w:rsidP="009A6B82">
      <w:pPr>
        <w:numPr>
          <w:ilvl w:val="0"/>
          <w:numId w:val="17"/>
        </w:numPr>
        <w:spacing w:after="0" w:line="240" w:lineRule="auto"/>
        <w:rPr>
          <w:rFonts w:asciiTheme="minorHAnsi" w:hAnsiTheme="minorHAnsi" w:cstheme="minorHAnsi"/>
          <w:color w:val="000000" w:themeColor="text1"/>
        </w:rPr>
      </w:pPr>
      <w:r w:rsidRPr="009A6B82">
        <w:rPr>
          <w:rFonts w:asciiTheme="minorHAnsi" w:hAnsiTheme="minorHAnsi" w:cstheme="minorHAnsi"/>
          <w:color w:val="000000" w:themeColor="text1"/>
        </w:rPr>
        <w:t>End to end shipment tracking from processing till delivery to customer to meet fast paced customer requirements.</w:t>
      </w:r>
    </w:p>
    <w:p w14:paraId="76EFF5F9" w14:textId="77777777" w:rsidR="009A6B82" w:rsidRPr="009A6B82" w:rsidRDefault="009A6B82" w:rsidP="009A6B82">
      <w:pPr>
        <w:numPr>
          <w:ilvl w:val="0"/>
          <w:numId w:val="17"/>
        </w:numPr>
        <w:spacing w:after="0" w:line="240" w:lineRule="auto"/>
        <w:rPr>
          <w:rFonts w:asciiTheme="minorHAnsi" w:hAnsiTheme="minorHAnsi" w:cstheme="minorHAnsi"/>
          <w:color w:val="000000" w:themeColor="text1"/>
        </w:rPr>
      </w:pPr>
      <w:r w:rsidRPr="009A6B82">
        <w:rPr>
          <w:rFonts w:asciiTheme="minorHAnsi" w:hAnsiTheme="minorHAnsi" w:cstheme="minorHAnsi"/>
          <w:color w:val="000000" w:themeColor="text1"/>
        </w:rPr>
        <w:t>Monitoring receiving shipments from Central warehouse to destinations hubs to receive with in TAT’s, monitoring line haul operations, segregation of shipments in hub and arrange delivery as per the schedule time.</w:t>
      </w:r>
    </w:p>
    <w:p w14:paraId="6EBC5960" w14:textId="77777777" w:rsidR="009A6B82" w:rsidRPr="009A6B82" w:rsidRDefault="009A6B82" w:rsidP="009A6B82">
      <w:pPr>
        <w:numPr>
          <w:ilvl w:val="0"/>
          <w:numId w:val="17"/>
        </w:numPr>
        <w:spacing w:after="0" w:line="240" w:lineRule="auto"/>
        <w:rPr>
          <w:rFonts w:asciiTheme="minorHAnsi" w:hAnsiTheme="minorHAnsi" w:cstheme="minorHAnsi"/>
          <w:color w:val="000000" w:themeColor="text1"/>
        </w:rPr>
      </w:pPr>
      <w:r w:rsidRPr="009A6B82">
        <w:rPr>
          <w:rFonts w:asciiTheme="minorHAnsi" w:hAnsiTheme="minorHAnsi" w:cstheme="minorHAnsi"/>
          <w:color w:val="000000" w:themeColor="text1"/>
        </w:rPr>
        <w:t>Monitoring and tracking shipment delivery status to meet the customer demand of on time delivery.</w:t>
      </w:r>
    </w:p>
    <w:p w14:paraId="4ABDA4E5" w14:textId="77777777" w:rsidR="009A6B82" w:rsidRPr="009A6B82" w:rsidRDefault="009A6B82" w:rsidP="009A6B82">
      <w:pPr>
        <w:numPr>
          <w:ilvl w:val="0"/>
          <w:numId w:val="17"/>
        </w:numPr>
        <w:spacing w:after="0" w:line="240" w:lineRule="auto"/>
        <w:rPr>
          <w:rFonts w:asciiTheme="minorHAnsi" w:hAnsiTheme="minorHAnsi" w:cstheme="minorHAnsi"/>
          <w:color w:val="000000" w:themeColor="text1"/>
        </w:rPr>
      </w:pPr>
      <w:r w:rsidRPr="009A6B82">
        <w:rPr>
          <w:rFonts w:asciiTheme="minorHAnsi" w:hAnsiTheme="minorHAnsi" w:cstheme="minorHAnsi"/>
          <w:color w:val="000000" w:themeColor="text1"/>
        </w:rPr>
        <w:t>Inbound shipment receiving from vendor, picking /packing/ put away in designated location as per the SOP’s.</w:t>
      </w:r>
    </w:p>
    <w:p w14:paraId="686BCA1E" w14:textId="77777777" w:rsidR="009A6B82" w:rsidRPr="009A6B82" w:rsidRDefault="009A6B82" w:rsidP="009A6B82">
      <w:pPr>
        <w:numPr>
          <w:ilvl w:val="0"/>
          <w:numId w:val="17"/>
        </w:numPr>
        <w:spacing w:after="0" w:line="240" w:lineRule="auto"/>
        <w:rPr>
          <w:rFonts w:asciiTheme="minorHAnsi" w:hAnsiTheme="minorHAnsi" w:cstheme="minorHAnsi"/>
          <w:color w:val="000000" w:themeColor="text1"/>
        </w:rPr>
      </w:pPr>
      <w:r w:rsidRPr="009A6B82">
        <w:rPr>
          <w:rFonts w:asciiTheme="minorHAnsi" w:hAnsiTheme="minorHAnsi" w:cstheme="minorHAnsi"/>
          <w:color w:val="000000" w:themeColor="text1"/>
        </w:rPr>
        <w:t>Handling team of delivery associates efficiently and effectively to meet the SLA’s.</w:t>
      </w:r>
    </w:p>
    <w:p w14:paraId="0A35D471" w14:textId="77777777" w:rsidR="009A6B82" w:rsidRPr="009A6B82" w:rsidRDefault="009A6B82" w:rsidP="009A6B82">
      <w:pPr>
        <w:numPr>
          <w:ilvl w:val="0"/>
          <w:numId w:val="17"/>
        </w:numPr>
        <w:spacing w:after="0" w:line="240" w:lineRule="auto"/>
        <w:rPr>
          <w:rFonts w:asciiTheme="minorHAnsi" w:hAnsiTheme="minorHAnsi" w:cstheme="minorHAnsi"/>
          <w:color w:val="000000" w:themeColor="text1"/>
        </w:rPr>
      </w:pPr>
      <w:r w:rsidRPr="009A6B82">
        <w:rPr>
          <w:rFonts w:asciiTheme="minorHAnsi" w:hAnsiTheme="minorHAnsi" w:cstheme="minorHAnsi"/>
          <w:color w:val="000000" w:themeColor="text1"/>
        </w:rPr>
        <w:t>Monitoring orders stock from suppliers to Central warehouse to receive, do quality check and store / put away in designated location.</w:t>
      </w:r>
    </w:p>
    <w:p w14:paraId="4E23A9F9" w14:textId="77777777" w:rsidR="009A6B82" w:rsidRPr="009A6B82" w:rsidRDefault="009A6B82" w:rsidP="009A6B82">
      <w:pPr>
        <w:numPr>
          <w:ilvl w:val="0"/>
          <w:numId w:val="17"/>
        </w:numPr>
        <w:spacing w:after="0" w:line="240" w:lineRule="auto"/>
        <w:rPr>
          <w:rFonts w:asciiTheme="minorHAnsi" w:hAnsiTheme="minorHAnsi" w:cstheme="minorHAnsi"/>
          <w:color w:val="000000" w:themeColor="text1"/>
        </w:rPr>
      </w:pPr>
      <w:r w:rsidRPr="009A6B82">
        <w:rPr>
          <w:rFonts w:asciiTheme="minorHAnsi" w:hAnsiTheme="minorHAnsi" w:cstheme="minorHAnsi"/>
          <w:color w:val="000000" w:themeColor="text1"/>
        </w:rPr>
        <w:t>Monitor picking and packing of customer order in Warehouse management system, fulfill customer orders as per the delivery time and schedule.</w:t>
      </w:r>
    </w:p>
    <w:p w14:paraId="493C94C4" w14:textId="7E1F2EBA" w:rsidR="009A6B82" w:rsidRDefault="009A6B82" w:rsidP="009A6B82">
      <w:pPr>
        <w:numPr>
          <w:ilvl w:val="0"/>
          <w:numId w:val="17"/>
        </w:numPr>
        <w:spacing w:after="0" w:line="240" w:lineRule="auto"/>
        <w:rPr>
          <w:rFonts w:asciiTheme="minorHAnsi" w:hAnsiTheme="minorHAnsi" w:cstheme="minorHAnsi"/>
          <w:color w:val="000000" w:themeColor="text1"/>
        </w:rPr>
      </w:pPr>
      <w:r w:rsidRPr="009A6B82">
        <w:rPr>
          <w:rFonts w:asciiTheme="minorHAnsi" w:hAnsiTheme="minorHAnsi" w:cstheme="minorHAnsi"/>
          <w:color w:val="000000" w:themeColor="text1"/>
        </w:rPr>
        <w:t>Monitoring segregation and hand over of packed items to logistics, checking reports and follow up with respective teams to maintain smooth flow of operations in Supply Chain.</w:t>
      </w:r>
    </w:p>
    <w:p w14:paraId="0D50837E" w14:textId="64D13E3B" w:rsidR="008C1FFA" w:rsidRDefault="008C1FFA" w:rsidP="008C1FFA">
      <w:pPr>
        <w:spacing w:after="0" w:line="240" w:lineRule="auto"/>
        <w:rPr>
          <w:rFonts w:asciiTheme="minorHAnsi" w:hAnsiTheme="minorHAnsi" w:cstheme="minorHAnsi"/>
          <w:color w:val="000000" w:themeColor="text1"/>
        </w:rPr>
      </w:pPr>
    </w:p>
    <w:p w14:paraId="4A4D45E2" w14:textId="77777777" w:rsidR="008C1FFA" w:rsidRDefault="008C1FFA" w:rsidP="008C1FFA">
      <w:pPr>
        <w:spacing w:after="0" w:line="240" w:lineRule="auto"/>
        <w:rPr>
          <w:rFonts w:asciiTheme="minorHAnsi" w:hAnsiTheme="minorHAnsi" w:cstheme="minorHAnsi"/>
          <w:color w:val="000000" w:themeColor="text1"/>
        </w:rPr>
      </w:pPr>
    </w:p>
    <w:p w14:paraId="3DC29FDB" w14:textId="77777777" w:rsidR="002F32E2" w:rsidRPr="009A6B82" w:rsidRDefault="002F32E2" w:rsidP="002F32E2">
      <w:pPr>
        <w:spacing w:after="0" w:line="240" w:lineRule="auto"/>
        <w:ind w:left="360"/>
        <w:rPr>
          <w:rFonts w:asciiTheme="minorHAnsi" w:hAnsiTheme="minorHAnsi" w:cstheme="minorHAnsi"/>
          <w:color w:val="000000" w:themeColor="text1"/>
        </w:rPr>
      </w:pPr>
    </w:p>
    <w:p w14:paraId="082F19F8" w14:textId="1FF8D945" w:rsidR="00093B8C" w:rsidRDefault="00093B8C" w:rsidP="00093B8C">
      <w:pPr>
        <w:spacing w:after="0" w:line="240" w:lineRule="auto"/>
        <w:rPr>
          <w:rFonts w:ascii="Times New Roman" w:hAnsi="Times New Roman" w:cs="Times New Roman"/>
          <w:bCs/>
          <w:color w:val="842F73"/>
        </w:rPr>
      </w:pPr>
      <w:r>
        <w:rPr>
          <w:rFonts w:asciiTheme="minorHAnsi" w:hAnsiTheme="minorHAnsi" w:cstheme="minorHAnsi"/>
          <w:b/>
          <w:bCs/>
          <w:color w:val="842F73"/>
        </w:rPr>
        <w:lastRenderedPageBreak/>
        <w:t xml:space="preserve">Logistics </w:t>
      </w:r>
      <w:r w:rsidR="00D27DAB">
        <w:rPr>
          <w:rFonts w:asciiTheme="minorHAnsi" w:hAnsiTheme="minorHAnsi" w:cstheme="minorHAnsi"/>
          <w:b/>
          <w:bCs/>
          <w:color w:val="842F73"/>
        </w:rPr>
        <w:t xml:space="preserve">operations </w:t>
      </w:r>
      <w:r>
        <w:rPr>
          <w:rFonts w:asciiTheme="minorHAnsi" w:hAnsiTheme="minorHAnsi" w:cstheme="minorHAnsi"/>
          <w:b/>
          <w:bCs/>
          <w:color w:val="842F73"/>
        </w:rPr>
        <w:t>Team Lead</w:t>
      </w:r>
      <w:r w:rsidRPr="006874AD">
        <w:rPr>
          <w:rFonts w:asciiTheme="minorHAnsi" w:hAnsiTheme="minorHAnsi" w:cstheme="minorHAnsi"/>
          <w:b/>
          <w:bCs/>
          <w:color w:val="842F73"/>
        </w:rPr>
        <w:t xml:space="preserve"> at </w:t>
      </w:r>
      <w:r>
        <w:rPr>
          <w:noProof/>
        </w:rPr>
        <w:drawing>
          <wp:inline distT="0" distB="0" distL="0" distR="0" wp14:anchorId="1203E6A9" wp14:editId="3AB49146">
            <wp:extent cx="410210" cy="1834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336" cy="193768"/>
                    </a:xfrm>
                    <a:prstGeom prst="rect">
                      <a:avLst/>
                    </a:prstGeom>
                  </pic:spPr>
                </pic:pic>
              </a:graphicData>
            </a:graphic>
          </wp:inline>
        </w:drawing>
      </w:r>
      <w:r>
        <w:rPr>
          <w:rFonts w:asciiTheme="minorHAnsi" w:hAnsiTheme="minorHAnsi" w:cstheme="minorHAnsi"/>
          <w:b/>
          <w:bCs/>
          <w:color w:val="842F73"/>
        </w:rPr>
        <w:t xml:space="preserve"> Noon.com </w:t>
      </w:r>
      <w:r w:rsidRPr="006874AD">
        <w:rPr>
          <w:rFonts w:asciiTheme="minorHAnsi" w:hAnsiTheme="minorHAnsi" w:cstheme="minorHAnsi"/>
          <w:color w:val="222222"/>
          <w:sz w:val="20"/>
          <w:szCs w:val="20"/>
        </w:rPr>
        <w:t>United Arab Emirates</w:t>
      </w:r>
      <w:r>
        <w:rPr>
          <w:rFonts w:ascii="Times New Roman" w:hAnsi="Times New Roman" w:cs="Times New Roman"/>
          <w:color w:val="222222"/>
          <w:sz w:val="20"/>
          <w:szCs w:val="20"/>
        </w:rPr>
        <w:t xml:space="preserve">    </w:t>
      </w:r>
      <w:r w:rsidR="007E01C1">
        <w:rPr>
          <w:rFonts w:ascii="Times New Roman" w:hAnsi="Times New Roman" w:cs="Times New Roman"/>
          <w:color w:val="222222"/>
          <w:sz w:val="20"/>
          <w:szCs w:val="20"/>
        </w:rPr>
        <w:t xml:space="preserve">         </w:t>
      </w:r>
      <w:r>
        <w:rPr>
          <w:rFonts w:ascii="Times New Roman" w:hAnsi="Times New Roman" w:cs="Times New Roman"/>
          <w:bCs/>
          <w:color w:val="842F73"/>
        </w:rPr>
        <w:t>Nov. 2016 to Apr. 2018</w:t>
      </w:r>
    </w:p>
    <w:p w14:paraId="217ECCCF" w14:textId="08EF8882" w:rsidR="00093B8C" w:rsidRPr="00197649" w:rsidRDefault="007E01C1" w:rsidP="00197649">
      <w:pPr>
        <w:pStyle w:val="ListParagraph"/>
        <w:tabs>
          <w:tab w:val="left" w:pos="0"/>
          <w:tab w:val="left" w:pos="180"/>
          <w:tab w:val="left" w:pos="720"/>
          <w:tab w:val="left" w:pos="4320"/>
          <w:tab w:val="left" w:pos="4680"/>
          <w:tab w:val="left" w:pos="6120"/>
        </w:tabs>
        <w:spacing w:after="0" w:line="240" w:lineRule="auto"/>
        <w:ind w:left="0"/>
        <w:jc w:val="both"/>
        <w:rPr>
          <w:rFonts w:ascii="Times New Roman" w:hAnsi="Times New Roman" w:cs="Times New Roman"/>
          <w:color w:val="000000" w:themeColor="text1"/>
        </w:rPr>
      </w:pPr>
      <w:r w:rsidRPr="009F72ED">
        <w:rPr>
          <w:rFonts w:ascii="Times New Roman" w:hAnsi="Times New Roman" w:cs="Times New Roman"/>
          <w:color w:val="000000" w:themeColor="text1"/>
        </w:rPr>
        <w:t>Responsibility:</w:t>
      </w:r>
    </w:p>
    <w:p w14:paraId="1FF18F50" w14:textId="1B8703C2" w:rsidR="00015EF1" w:rsidRPr="005E74AF" w:rsidRDefault="00015EF1" w:rsidP="005E74AF">
      <w:pPr>
        <w:numPr>
          <w:ilvl w:val="0"/>
          <w:numId w:val="17"/>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Set up </w:t>
      </w:r>
      <w:r w:rsidR="00A137A3">
        <w:rPr>
          <w:rFonts w:asciiTheme="minorHAnsi" w:hAnsiTheme="minorHAnsi" w:cstheme="minorHAnsi"/>
          <w:color w:val="000000" w:themeColor="text1"/>
        </w:rPr>
        <w:t xml:space="preserve">and develop </w:t>
      </w:r>
      <w:r>
        <w:rPr>
          <w:rFonts w:asciiTheme="minorHAnsi" w:hAnsiTheme="minorHAnsi" w:cstheme="minorHAnsi"/>
          <w:color w:val="000000" w:themeColor="text1"/>
        </w:rPr>
        <w:t>a team of delivery associates</w:t>
      </w:r>
      <w:r w:rsidR="005E74AF">
        <w:rPr>
          <w:rFonts w:asciiTheme="minorHAnsi" w:hAnsiTheme="minorHAnsi" w:cstheme="minorHAnsi"/>
          <w:color w:val="000000" w:themeColor="text1"/>
        </w:rPr>
        <w:t xml:space="preserve">. </w:t>
      </w:r>
      <w:r w:rsidRPr="005E74AF">
        <w:rPr>
          <w:rFonts w:asciiTheme="minorHAnsi" w:hAnsiTheme="minorHAnsi" w:cstheme="minorHAnsi"/>
          <w:color w:val="000000" w:themeColor="text1"/>
        </w:rPr>
        <w:t xml:space="preserve">Lead team of delivery associates to perform at its optimum. </w:t>
      </w:r>
    </w:p>
    <w:p w14:paraId="3305EFD8" w14:textId="77777777" w:rsidR="00A137A3" w:rsidRDefault="00FE392B" w:rsidP="007C689E">
      <w:pPr>
        <w:numPr>
          <w:ilvl w:val="0"/>
          <w:numId w:val="17"/>
        </w:numPr>
        <w:spacing w:after="0" w:line="240" w:lineRule="auto"/>
        <w:jc w:val="both"/>
        <w:rPr>
          <w:rFonts w:asciiTheme="minorHAnsi" w:hAnsiTheme="minorHAnsi" w:cstheme="minorHAnsi"/>
          <w:color w:val="000000" w:themeColor="text1"/>
        </w:rPr>
      </w:pPr>
      <w:r w:rsidRPr="005E74AF">
        <w:rPr>
          <w:rFonts w:asciiTheme="minorHAnsi" w:hAnsiTheme="minorHAnsi" w:cstheme="minorHAnsi"/>
          <w:color w:val="000000" w:themeColor="text1"/>
        </w:rPr>
        <w:t>Delivery service Route planning in Emirates and route optimization</w:t>
      </w:r>
    </w:p>
    <w:p w14:paraId="407941C3" w14:textId="1E6AC14B" w:rsidR="005E74AF" w:rsidRDefault="00A137A3" w:rsidP="00A137A3">
      <w:pPr>
        <w:numPr>
          <w:ilvl w:val="0"/>
          <w:numId w:val="17"/>
        </w:numPr>
        <w:spacing w:after="0" w:line="240" w:lineRule="auto"/>
        <w:jc w:val="both"/>
        <w:rPr>
          <w:rFonts w:asciiTheme="minorHAnsi" w:hAnsiTheme="minorHAnsi" w:cstheme="minorHAnsi"/>
          <w:color w:val="000000" w:themeColor="text1"/>
        </w:rPr>
      </w:pPr>
      <w:r w:rsidRPr="009F72ED">
        <w:rPr>
          <w:rFonts w:asciiTheme="minorHAnsi" w:hAnsiTheme="minorHAnsi" w:cstheme="minorHAnsi"/>
          <w:color w:val="000000" w:themeColor="text1"/>
        </w:rPr>
        <w:t xml:space="preserve">Successfully lead the Operations team by planning, </w:t>
      </w:r>
      <w:r w:rsidR="00197649" w:rsidRPr="009F72ED">
        <w:rPr>
          <w:rFonts w:asciiTheme="minorHAnsi" w:hAnsiTheme="minorHAnsi" w:cstheme="minorHAnsi"/>
          <w:color w:val="000000" w:themeColor="text1"/>
        </w:rPr>
        <w:t>supervising,</w:t>
      </w:r>
      <w:r w:rsidRPr="009F72ED">
        <w:rPr>
          <w:rFonts w:asciiTheme="minorHAnsi" w:hAnsiTheme="minorHAnsi" w:cstheme="minorHAnsi"/>
          <w:color w:val="000000" w:themeColor="text1"/>
        </w:rPr>
        <w:t xml:space="preserve"> and controlling effective day-to-day activities</w:t>
      </w:r>
      <w:r w:rsidR="005E74AF" w:rsidRPr="00A137A3">
        <w:rPr>
          <w:rFonts w:asciiTheme="minorHAnsi" w:hAnsiTheme="minorHAnsi" w:cstheme="minorHAnsi"/>
          <w:color w:val="000000" w:themeColor="text1"/>
        </w:rPr>
        <w:t xml:space="preserve">. </w:t>
      </w:r>
    </w:p>
    <w:p w14:paraId="3258FD6A" w14:textId="77777777" w:rsidR="00776016" w:rsidRPr="001A60A3" w:rsidRDefault="00776016" w:rsidP="00776016">
      <w:pPr>
        <w:numPr>
          <w:ilvl w:val="0"/>
          <w:numId w:val="17"/>
        </w:numPr>
        <w:spacing w:after="0" w:line="240" w:lineRule="auto"/>
        <w:jc w:val="both"/>
        <w:rPr>
          <w:rFonts w:asciiTheme="minorHAnsi" w:hAnsiTheme="minorHAnsi" w:cstheme="minorHAnsi"/>
          <w:color w:val="000000" w:themeColor="text1"/>
        </w:rPr>
      </w:pPr>
      <w:r w:rsidRPr="001A60A3">
        <w:rPr>
          <w:rFonts w:asciiTheme="minorHAnsi" w:hAnsiTheme="minorHAnsi" w:cstheme="minorHAnsi"/>
          <w:color w:val="000000" w:themeColor="text1"/>
        </w:rPr>
        <w:t>Lead and successfully handle The Dubai Mall Shop, Drop, Collect and Deliver project.</w:t>
      </w:r>
    </w:p>
    <w:p w14:paraId="1AFE96AA" w14:textId="77777777" w:rsidR="00776016" w:rsidRPr="001A60A3" w:rsidRDefault="00776016" w:rsidP="00776016">
      <w:pPr>
        <w:numPr>
          <w:ilvl w:val="0"/>
          <w:numId w:val="17"/>
        </w:numPr>
        <w:spacing w:after="0" w:line="240" w:lineRule="auto"/>
        <w:rPr>
          <w:rFonts w:asciiTheme="minorHAnsi" w:hAnsiTheme="minorHAnsi" w:cstheme="minorHAnsi"/>
          <w:color w:val="000000" w:themeColor="text1"/>
        </w:rPr>
      </w:pPr>
      <w:r w:rsidRPr="001A60A3">
        <w:rPr>
          <w:rFonts w:asciiTheme="minorHAnsi" w:hAnsiTheme="minorHAnsi" w:cstheme="minorHAnsi"/>
          <w:color w:val="000000" w:themeColor="text1"/>
        </w:rPr>
        <w:t>Set up &amp; maintain the process of Delivery service project and meet the higher standards of The Dubai Mall, Emaar.</w:t>
      </w:r>
    </w:p>
    <w:p w14:paraId="3DC70B7D" w14:textId="77777777" w:rsidR="00776016" w:rsidRPr="001A60A3" w:rsidRDefault="00776016" w:rsidP="00776016">
      <w:pPr>
        <w:numPr>
          <w:ilvl w:val="0"/>
          <w:numId w:val="17"/>
        </w:numPr>
        <w:spacing w:after="0" w:line="240" w:lineRule="auto"/>
        <w:rPr>
          <w:rFonts w:asciiTheme="minorHAnsi" w:hAnsiTheme="minorHAnsi" w:cstheme="minorHAnsi"/>
          <w:color w:val="000000" w:themeColor="text1"/>
        </w:rPr>
      </w:pPr>
      <w:r w:rsidRPr="001A60A3">
        <w:rPr>
          <w:rFonts w:asciiTheme="minorHAnsi" w:hAnsiTheme="minorHAnsi" w:cstheme="minorHAnsi"/>
          <w:color w:val="000000" w:themeColor="text1"/>
        </w:rPr>
        <w:t>Meet the service level agreement of same day and next day delivery. Delivered packages within given time frame and meet the customer demands.</w:t>
      </w:r>
    </w:p>
    <w:p w14:paraId="18108F28" w14:textId="77777777" w:rsidR="00776016" w:rsidRPr="001A60A3" w:rsidRDefault="00776016" w:rsidP="00776016">
      <w:pPr>
        <w:numPr>
          <w:ilvl w:val="0"/>
          <w:numId w:val="17"/>
        </w:numPr>
        <w:spacing w:after="0" w:line="240" w:lineRule="auto"/>
        <w:rPr>
          <w:rFonts w:asciiTheme="minorHAnsi" w:hAnsiTheme="minorHAnsi" w:cstheme="minorHAnsi"/>
          <w:color w:val="000000" w:themeColor="text1"/>
        </w:rPr>
      </w:pPr>
      <w:r w:rsidRPr="001A60A3">
        <w:rPr>
          <w:rFonts w:asciiTheme="minorHAnsi" w:hAnsiTheme="minorHAnsi" w:cstheme="minorHAnsi"/>
          <w:color w:val="000000" w:themeColor="text1"/>
        </w:rPr>
        <w:t>Maintain a team of dedicated delivery associates with optimum level performance.</w:t>
      </w:r>
    </w:p>
    <w:p w14:paraId="4E50B5B7" w14:textId="77777777" w:rsidR="00776016" w:rsidRPr="001A60A3" w:rsidRDefault="00776016" w:rsidP="00776016">
      <w:pPr>
        <w:numPr>
          <w:ilvl w:val="0"/>
          <w:numId w:val="17"/>
        </w:numPr>
        <w:spacing w:after="0" w:line="240" w:lineRule="auto"/>
        <w:rPr>
          <w:rFonts w:asciiTheme="minorHAnsi" w:hAnsiTheme="minorHAnsi" w:cstheme="minorHAnsi"/>
          <w:color w:val="000000" w:themeColor="text1"/>
        </w:rPr>
      </w:pPr>
      <w:r w:rsidRPr="001A60A3">
        <w:rPr>
          <w:rFonts w:asciiTheme="minorHAnsi" w:hAnsiTheme="minorHAnsi" w:cstheme="minorHAnsi"/>
          <w:color w:val="000000" w:themeColor="text1"/>
        </w:rPr>
        <w:t>Set up an operations hub in Fujairah Emirate, set up a team of logistics associates and delivery associates.</w:t>
      </w:r>
    </w:p>
    <w:p w14:paraId="09581290" w14:textId="77777777" w:rsidR="00776016" w:rsidRPr="001A60A3" w:rsidRDefault="00776016" w:rsidP="00776016">
      <w:pPr>
        <w:numPr>
          <w:ilvl w:val="0"/>
          <w:numId w:val="17"/>
        </w:numPr>
        <w:spacing w:after="0" w:line="240" w:lineRule="auto"/>
        <w:rPr>
          <w:rFonts w:asciiTheme="minorHAnsi" w:hAnsiTheme="minorHAnsi" w:cstheme="minorHAnsi"/>
          <w:color w:val="000000" w:themeColor="text1"/>
        </w:rPr>
      </w:pPr>
      <w:r w:rsidRPr="001A60A3">
        <w:rPr>
          <w:rFonts w:asciiTheme="minorHAnsi" w:hAnsiTheme="minorHAnsi" w:cstheme="minorHAnsi"/>
          <w:color w:val="000000" w:themeColor="text1"/>
        </w:rPr>
        <w:t>Maintain the service level, keep the team align and meet the delivery percentage targets &amp; hub performance.</w:t>
      </w:r>
    </w:p>
    <w:p w14:paraId="00861179" w14:textId="0B07004F" w:rsidR="00776016" w:rsidRPr="00776016" w:rsidRDefault="00776016" w:rsidP="00776016">
      <w:pPr>
        <w:numPr>
          <w:ilvl w:val="0"/>
          <w:numId w:val="17"/>
        </w:numPr>
        <w:spacing w:after="0" w:line="240" w:lineRule="auto"/>
        <w:jc w:val="both"/>
        <w:rPr>
          <w:rFonts w:asciiTheme="minorHAnsi" w:hAnsiTheme="minorHAnsi" w:cstheme="minorHAnsi"/>
        </w:rPr>
      </w:pPr>
      <w:bookmarkStart w:id="1" w:name="_Hlk496898613"/>
      <w:r w:rsidRPr="001A60A3">
        <w:rPr>
          <w:rFonts w:asciiTheme="minorHAnsi" w:hAnsiTheme="minorHAnsi" w:cstheme="minorHAnsi"/>
        </w:rPr>
        <w:t xml:space="preserve">Monitoring performance against productivity and service to ensure that pick-up, shipment processing and delivery execute with service level standards, quality, and minimum </w:t>
      </w:r>
      <w:bookmarkEnd w:id="1"/>
      <w:r w:rsidR="002F32E2" w:rsidRPr="001A60A3">
        <w:rPr>
          <w:rFonts w:asciiTheme="minorHAnsi" w:hAnsiTheme="minorHAnsi" w:cstheme="minorHAnsi"/>
        </w:rPr>
        <w:t>cost.</w:t>
      </w:r>
    </w:p>
    <w:p w14:paraId="72B93D43" w14:textId="77777777" w:rsidR="004B77C3" w:rsidRDefault="00756DA2" w:rsidP="002F32E2">
      <w:pPr>
        <w:numPr>
          <w:ilvl w:val="0"/>
          <w:numId w:val="17"/>
        </w:numPr>
        <w:spacing w:after="0" w:line="240" w:lineRule="auto"/>
        <w:jc w:val="both"/>
        <w:rPr>
          <w:rFonts w:asciiTheme="minorHAnsi" w:hAnsiTheme="minorHAnsi" w:cstheme="minorHAnsi"/>
        </w:rPr>
      </w:pPr>
      <w:r w:rsidRPr="006874AD">
        <w:rPr>
          <w:rFonts w:asciiTheme="minorHAnsi" w:hAnsiTheme="minorHAnsi" w:cstheme="minorHAnsi"/>
        </w:rPr>
        <w:t xml:space="preserve">Good skills in professional communication and issue tracking tools: Slack </w:t>
      </w:r>
      <w:r w:rsidRPr="006874AD">
        <w:rPr>
          <w:rFonts w:asciiTheme="minorHAnsi" w:hAnsiTheme="minorHAnsi" w:cstheme="minorHAnsi"/>
          <w:noProof/>
        </w:rPr>
        <w:drawing>
          <wp:inline distT="0" distB="0" distL="0" distR="0" wp14:anchorId="06F21ED4" wp14:editId="119551AF">
            <wp:extent cx="190500" cy="190500"/>
            <wp:effectExtent l="0" t="0" r="0" b="0"/>
            <wp:docPr id="3" name="Picture 3" descr="C:\Users\aiqbal\AppData\Local\Microsoft\Windows\INetCache\Content.Word\s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qbal\AppData\Local\Microsoft\Windows\INetCache\Content.Word\slac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flipV="1">
                      <a:off x="0" y="0"/>
                      <a:ext cx="190500" cy="190500"/>
                    </a:xfrm>
                    <a:prstGeom prst="rect">
                      <a:avLst/>
                    </a:prstGeom>
                    <a:noFill/>
                    <a:ln>
                      <a:noFill/>
                    </a:ln>
                  </pic:spPr>
                </pic:pic>
              </a:graphicData>
            </a:graphic>
          </wp:inline>
        </w:drawing>
      </w:r>
      <w:r w:rsidRPr="006874AD">
        <w:rPr>
          <w:rFonts w:asciiTheme="minorHAnsi" w:hAnsiTheme="minorHAnsi" w:cstheme="minorHAnsi"/>
        </w:rPr>
        <w:t xml:space="preserve">, Jira </w:t>
      </w:r>
      <w:r w:rsidRPr="006874AD">
        <w:rPr>
          <w:rFonts w:asciiTheme="minorHAnsi" w:hAnsiTheme="minorHAnsi" w:cstheme="minorHAnsi"/>
          <w:noProof/>
        </w:rPr>
        <w:drawing>
          <wp:inline distT="0" distB="0" distL="0" distR="0" wp14:anchorId="286B5DF0" wp14:editId="39FF93B2">
            <wp:extent cx="315595" cy="122732"/>
            <wp:effectExtent l="0" t="0" r="8255" b="0"/>
            <wp:docPr id="2" name="Picture 2" descr="C:\Users\aiqbal\AppData\Local\Microsoft\Windows\INetCache\Content.Word\ji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qbal\AppData\Local\Microsoft\Windows\INetCache\Content.Word\jir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595" cy="122732"/>
                    </a:xfrm>
                    <a:prstGeom prst="rect">
                      <a:avLst/>
                    </a:prstGeom>
                    <a:noFill/>
                    <a:ln>
                      <a:noFill/>
                    </a:ln>
                  </pic:spPr>
                </pic:pic>
              </a:graphicData>
            </a:graphic>
          </wp:inline>
        </w:drawing>
      </w:r>
      <w:r>
        <w:rPr>
          <w:rFonts w:asciiTheme="minorHAnsi" w:hAnsiTheme="minorHAnsi" w:cstheme="minorHAnsi"/>
        </w:rPr>
        <w:t xml:space="preserve"> &amp; Confluence</w:t>
      </w:r>
      <w:r w:rsidRPr="006874AD">
        <w:rPr>
          <w:rFonts w:asciiTheme="minorHAnsi" w:hAnsiTheme="minorHAnsi" w:cstheme="minorHAnsi"/>
          <w:noProof/>
        </w:rPr>
        <w:drawing>
          <wp:inline distT="0" distB="0" distL="0" distR="0" wp14:anchorId="1CD1EB25" wp14:editId="3C36B392">
            <wp:extent cx="793750" cy="238125"/>
            <wp:effectExtent l="0" t="0" r="0" b="0"/>
            <wp:docPr id="7" name="Picture 7" descr="C:\Users\aiqbal\AppData\Local\Microsoft\Windows\INetCache\Content.Word\conf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iqbal\AppData\Local\Microsoft\Windows\INetCache\Content.Word\conflu..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8487" cy="239546"/>
                    </a:xfrm>
                    <a:prstGeom prst="rect">
                      <a:avLst/>
                    </a:prstGeom>
                    <a:noFill/>
                    <a:ln>
                      <a:noFill/>
                    </a:ln>
                  </pic:spPr>
                </pic:pic>
              </a:graphicData>
            </a:graphic>
          </wp:inline>
        </w:drawing>
      </w:r>
      <w:bookmarkEnd w:id="0"/>
    </w:p>
    <w:p w14:paraId="3CEE9844" w14:textId="27974EDD" w:rsidR="00FE218C" w:rsidRPr="004B77C3" w:rsidRDefault="00FE218C" w:rsidP="002F32E2">
      <w:pPr>
        <w:numPr>
          <w:ilvl w:val="0"/>
          <w:numId w:val="17"/>
        </w:numPr>
        <w:spacing w:after="0" w:line="240" w:lineRule="auto"/>
        <w:jc w:val="both"/>
        <w:rPr>
          <w:rFonts w:asciiTheme="minorHAnsi" w:hAnsiTheme="minorHAnsi" w:cstheme="minorHAnsi"/>
        </w:rPr>
      </w:pPr>
      <w:r w:rsidRPr="004B77C3">
        <w:rPr>
          <w:rFonts w:asciiTheme="minorHAnsi" w:hAnsiTheme="minorHAnsi" w:cstheme="minorHAnsi"/>
          <w:b/>
          <w:bCs/>
          <w:color w:val="842F73"/>
        </w:rPr>
        <w:t>Logistics Customer Service Executive at</w:t>
      </w:r>
      <w:r w:rsidRPr="004B77C3">
        <w:rPr>
          <w:rFonts w:ascii="Times New Roman" w:hAnsi="Times New Roman" w:cs="Times New Roman"/>
          <w:color w:val="842F73"/>
        </w:rPr>
        <w:t xml:space="preserve"> </w:t>
      </w:r>
      <w:r>
        <w:rPr>
          <w:rFonts w:ascii="Arial" w:hAnsi="Arial" w:cs="Arial"/>
          <w:noProof/>
          <w:color w:val="1A0DAB"/>
          <w:sz w:val="20"/>
          <w:szCs w:val="20"/>
        </w:rPr>
        <w:drawing>
          <wp:inline distT="0" distB="0" distL="0" distR="0" wp14:anchorId="5A55ABA7" wp14:editId="23A7183C">
            <wp:extent cx="638175" cy="200025"/>
            <wp:effectExtent l="0" t="0" r="9525" b="9525"/>
            <wp:docPr id="13" name="Picture 67" descr="https://encrypted-tbn1.gstatic.com/images?q=tbn:ANd9GcR9c7yg-pkAm3WHK5CiCU32M1_TbZX16FbtHWBh35HxW4xZdnjxdNl_wT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ncrypted-tbn1.gstatic.com/images?q=tbn:ANd9GcR9c7yg-pkAm3WHK5CiCU32M1_TbZX16FbtHWBh35HxW4xZdnjxdNl_wT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4B77C3">
        <w:rPr>
          <w:rFonts w:asciiTheme="minorHAnsi" w:hAnsiTheme="minorHAnsi" w:cstheme="minorHAnsi"/>
          <w:color w:val="222222"/>
          <w:sz w:val="20"/>
          <w:szCs w:val="20"/>
        </w:rPr>
        <w:t>United Arab Emirates</w:t>
      </w:r>
      <w:r w:rsidR="00292188" w:rsidRPr="004B77C3">
        <w:rPr>
          <w:rFonts w:ascii="Times New Roman" w:hAnsi="Times New Roman" w:cs="Times New Roman"/>
          <w:color w:val="222222"/>
          <w:sz w:val="20"/>
          <w:szCs w:val="20"/>
        </w:rPr>
        <w:t xml:space="preserve">               </w:t>
      </w:r>
      <w:r w:rsidR="00F46E94" w:rsidRPr="004B77C3">
        <w:rPr>
          <w:rFonts w:ascii="Times New Roman" w:hAnsi="Times New Roman" w:cs="Times New Roman"/>
          <w:bCs/>
          <w:color w:val="842F73"/>
        </w:rPr>
        <w:t>Sep</w:t>
      </w:r>
      <w:r w:rsidR="00F40DB1" w:rsidRPr="004B77C3">
        <w:rPr>
          <w:rFonts w:ascii="Times New Roman" w:hAnsi="Times New Roman" w:cs="Times New Roman"/>
          <w:bCs/>
          <w:color w:val="842F73"/>
        </w:rPr>
        <w:t>.</w:t>
      </w:r>
      <w:r w:rsidR="00F46E94" w:rsidRPr="004B77C3">
        <w:rPr>
          <w:rFonts w:ascii="Times New Roman" w:hAnsi="Times New Roman" w:cs="Times New Roman"/>
          <w:bCs/>
          <w:color w:val="842F73"/>
        </w:rPr>
        <w:t xml:space="preserve"> 2014</w:t>
      </w:r>
      <w:r w:rsidR="002775AB" w:rsidRPr="004B77C3">
        <w:rPr>
          <w:rFonts w:ascii="Times New Roman" w:hAnsi="Times New Roman" w:cs="Times New Roman"/>
          <w:bCs/>
          <w:color w:val="842F73"/>
        </w:rPr>
        <w:t xml:space="preserve"> to </w:t>
      </w:r>
      <w:r w:rsidR="00292188" w:rsidRPr="004B77C3">
        <w:rPr>
          <w:rFonts w:ascii="Times New Roman" w:hAnsi="Times New Roman" w:cs="Times New Roman"/>
          <w:bCs/>
          <w:color w:val="842F73"/>
        </w:rPr>
        <w:t>Nov.2016</w:t>
      </w:r>
    </w:p>
    <w:p w14:paraId="2854441E" w14:textId="77777777" w:rsidR="00FE218C" w:rsidRPr="006874AD" w:rsidRDefault="00FE218C" w:rsidP="00FE218C">
      <w:pPr>
        <w:pStyle w:val="ListParagraph"/>
        <w:tabs>
          <w:tab w:val="left" w:pos="0"/>
          <w:tab w:val="left" w:pos="180"/>
          <w:tab w:val="left" w:pos="720"/>
          <w:tab w:val="left" w:pos="4320"/>
          <w:tab w:val="left" w:pos="4680"/>
          <w:tab w:val="left" w:pos="6120"/>
        </w:tabs>
        <w:spacing w:after="0" w:line="240" w:lineRule="auto"/>
        <w:ind w:left="0"/>
        <w:jc w:val="both"/>
        <w:rPr>
          <w:rFonts w:asciiTheme="minorHAnsi" w:hAnsiTheme="minorHAnsi" w:cstheme="minorHAnsi"/>
        </w:rPr>
      </w:pPr>
      <w:r w:rsidRPr="006874AD">
        <w:rPr>
          <w:rFonts w:asciiTheme="minorHAnsi" w:hAnsiTheme="minorHAnsi" w:cstheme="minorHAnsi"/>
        </w:rPr>
        <w:t>Responsibility:</w:t>
      </w:r>
    </w:p>
    <w:p w14:paraId="43C5FD74" w14:textId="77777777" w:rsidR="00250E78" w:rsidRPr="006874AD" w:rsidRDefault="00250E78" w:rsidP="007B6D79">
      <w:pPr>
        <w:pStyle w:val="ListParagraph"/>
        <w:numPr>
          <w:ilvl w:val="0"/>
          <w:numId w:val="8"/>
        </w:numPr>
        <w:tabs>
          <w:tab w:val="left" w:pos="270"/>
        </w:tabs>
        <w:ind w:left="270" w:hanging="180"/>
        <w:jc w:val="both"/>
        <w:rPr>
          <w:rFonts w:asciiTheme="minorHAnsi" w:hAnsiTheme="minorHAnsi" w:cstheme="minorHAnsi"/>
        </w:rPr>
      </w:pPr>
      <w:r w:rsidRPr="006874AD">
        <w:rPr>
          <w:rFonts w:asciiTheme="minorHAnsi" w:hAnsiTheme="minorHAnsi" w:cstheme="minorHAnsi"/>
        </w:rPr>
        <w:t>I</w:t>
      </w:r>
      <w:r w:rsidR="00436DDB" w:rsidRPr="006874AD">
        <w:rPr>
          <w:rFonts w:asciiTheme="minorHAnsi" w:hAnsiTheme="minorHAnsi" w:cstheme="minorHAnsi"/>
        </w:rPr>
        <w:t xml:space="preserve"> </w:t>
      </w:r>
      <w:r w:rsidRPr="006874AD">
        <w:rPr>
          <w:rFonts w:asciiTheme="minorHAnsi" w:hAnsiTheme="minorHAnsi" w:cstheme="minorHAnsi"/>
        </w:rPr>
        <w:t>am responsible for customer inventory through the region. I am accountable for maintaining different on-line inventory systems and the database as specified in the Customer Work Instructions. I identify and reports stock discrepancies in agreement with the customer. I</w:t>
      </w:r>
      <w:r w:rsidR="00436DDB" w:rsidRPr="006874AD">
        <w:rPr>
          <w:rFonts w:asciiTheme="minorHAnsi" w:hAnsiTheme="minorHAnsi" w:cstheme="minorHAnsi"/>
        </w:rPr>
        <w:t xml:space="preserve"> </w:t>
      </w:r>
      <w:r w:rsidRPr="006874AD">
        <w:rPr>
          <w:rFonts w:asciiTheme="minorHAnsi" w:hAnsiTheme="minorHAnsi" w:cstheme="minorHAnsi"/>
        </w:rPr>
        <w:t xml:space="preserve">am directly responsible in decision making for customer handling and the perfect follow up of customers. </w:t>
      </w:r>
    </w:p>
    <w:p w14:paraId="1D991AB8" w14:textId="77777777" w:rsidR="00FE218C" w:rsidRPr="006874AD" w:rsidRDefault="00FE218C" w:rsidP="007B6D79">
      <w:pPr>
        <w:pStyle w:val="ListParagraph"/>
        <w:numPr>
          <w:ilvl w:val="0"/>
          <w:numId w:val="8"/>
        </w:numPr>
        <w:tabs>
          <w:tab w:val="left" w:pos="270"/>
        </w:tabs>
        <w:ind w:left="270" w:hanging="180"/>
        <w:jc w:val="both"/>
        <w:rPr>
          <w:rFonts w:asciiTheme="minorHAnsi" w:hAnsiTheme="minorHAnsi" w:cstheme="minorHAnsi"/>
        </w:rPr>
      </w:pPr>
      <w:r w:rsidRPr="006874AD">
        <w:rPr>
          <w:rFonts w:asciiTheme="minorHAnsi" w:hAnsiTheme="minorHAnsi" w:cstheme="minorHAnsi"/>
        </w:rPr>
        <w:t>I work in the Ex</w:t>
      </w:r>
      <w:r w:rsidR="00250E78" w:rsidRPr="006874AD">
        <w:rPr>
          <w:rFonts w:asciiTheme="minorHAnsi" w:hAnsiTheme="minorHAnsi" w:cstheme="minorHAnsi"/>
        </w:rPr>
        <w:t>press Logistics Centre.  The Express Logistic Center</w:t>
      </w:r>
      <w:r w:rsidRPr="006874AD">
        <w:rPr>
          <w:rFonts w:asciiTheme="minorHAnsi" w:hAnsiTheme="minorHAnsi" w:cstheme="minorHAnsi"/>
        </w:rPr>
        <w:t xml:space="preserve"> gives logistics support to customers, acting as a bonded warehouse: goods are stored in transit, and are dispatched on-time upon customer’s request. I am responsible for the integrity of all stock transactions for internal and external customers.</w:t>
      </w:r>
    </w:p>
    <w:p w14:paraId="15A2B493" w14:textId="77777777" w:rsidR="00FE218C" w:rsidRPr="006874AD" w:rsidRDefault="00250E78" w:rsidP="007B6D79">
      <w:pPr>
        <w:pStyle w:val="ListParagraph"/>
        <w:numPr>
          <w:ilvl w:val="0"/>
          <w:numId w:val="8"/>
        </w:numPr>
        <w:tabs>
          <w:tab w:val="left" w:pos="270"/>
        </w:tabs>
        <w:ind w:left="270" w:hanging="180"/>
        <w:jc w:val="both"/>
        <w:rPr>
          <w:rFonts w:asciiTheme="minorHAnsi" w:hAnsiTheme="minorHAnsi" w:cstheme="minorHAnsi"/>
        </w:rPr>
      </w:pPr>
      <w:r w:rsidRPr="006874AD">
        <w:rPr>
          <w:rFonts w:asciiTheme="minorHAnsi" w:hAnsiTheme="minorHAnsi" w:cstheme="minorHAnsi"/>
        </w:rPr>
        <w:t>The Express Logistic Center</w:t>
      </w:r>
      <w:r w:rsidR="00FE218C" w:rsidRPr="006874AD">
        <w:rPr>
          <w:rFonts w:asciiTheme="minorHAnsi" w:hAnsiTheme="minorHAnsi" w:cstheme="minorHAnsi"/>
        </w:rPr>
        <w:t xml:space="preserve"> receives, registers, checks and validates incoming orders before communicating them to DHL partners in the region or via the DHL Network. After this a complete pro-active follow-up till final delivery is required. Pro-active communication to the customer is key to business practice.</w:t>
      </w:r>
    </w:p>
    <w:p w14:paraId="1DF639EE" w14:textId="38D73D8A" w:rsidR="004E6632" w:rsidRPr="006874AD" w:rsidRDefault="00FE218C" w:rsidP="007B6D79">
      <w:pPr>
        <w:pStyle w:val="ListParagraph"/>
        <w:numPr>
          <w:ilvl w:val="0"/>
          <w:numId w:val="8"/>
        </w:numPr>
        <w:tabs>
          <w:tab w:val="left" w:pos="270"/>
        </w:tabs>
        <w:ind w:left="270" w:hanging="180"/>
        <w:jc w:val="both"/>
        <w:rPr>
          <w:rFonts w:asciiTheme="minorHAnsi" w:hAnsiTheme="minorHAnsi" w:cstheme="minorHAnsi"/>
        </w:rPr>
      </w:pPr>
      <w:r w:rsidRPr="006874AD">
        <w:rPr>
          <w:rFonts w:asciiTheme="minorHAnsi" w:hAnsiTheme="minorHAnsi" w:cstheme="minorHAnsi"/>
        </w:rPr>
        <w:t xml:space="preserve">The performance of customer accounts </w:t>
      </w:r>
      <w:r w:rsidR="003010F2" w:rsidRPr="006874AD">
        <w:rPr>
          <w:rFonts w:asciiTheme="minorHAnsi" w:hAnsiTheme="minorHAnsi" w:cstheme="minorHAnsi"/>
        </w:rPr>
        <w:t>is</w:t>
      </w:r>
      <w:r w:rsidRPr="006874AD">
        <w:rPr>
          <w:rFonts w:asciiTheme="minorHAnsi" w:hAnsiTheme="minorHAnsi" w:cstheme="minorHAnsi"/>
        </w:rPr>
        <w:t xml:space="preserve"> constantly measured through documented Key Performance Indicators that are constantly compared with live data from the remote field. Recording this data in a timely manner is essential to enable the ELC to fulfill its role. I fully control the complete operation.</w:t>
      </w:r>
    </w:p>
    <w:p w14:paraId="0A1920BA" w14:textId="77777777" w:rsidR="004E6632" w:rsidRPr="006874AD" w:rsidRDefault="00FE218C" w:rsidP="007B6D79">
      <w:pPr>
        <w:pStyle w:val="ListParagraph"/>
        <w:numPr>
          <w:ilvl w:val="0"/>
          <w:numId w:val="8"/>
        </w:numPr>
        <w:tabs>
          <w:tab w:val="left" w:pos="270"/>
        </w:tabs>
        <w:ind w:left="270" w:hanging="180"/>
        <w:jc w:val="both"/>
        <w:rPr>
          <w:rFonts w:asciiTheme="minorHAnsi" w:hAnsiTheme="minorHAnsi" w:cstheme="minorHAnsi"/>
        </w:rPr>
      </w:pPr>
      <w:r w:rsidRPr="006874AD">
        <w:rPr>
          <w:rFonts w:asciiTheme="minorHAnsi" w:hAnsiTheme="minorHAnsi" w:cstheme="minorHAnsi"/>
        </w:rPr>
        <w:t>Maintain and make all required data available to obtain the detailed monthly consolidation and reporting of all stock lists according to their specific requirements, of goods in and out of the bonded warehouse</w:t>
      </w:r>
      <w:r w:rsidR="004E6632" w:rsidRPr="006874AD">
        <w:rPr>
          <w:rFonts w:asciiTheme="minorHAnsi" w:hAnsiTheme="minorHAnsi" w:cstheme="minorHAnsi"/>
        </w:rPr>
        <w:t>.</w:t>
      </w:r>
    </w:p>
    <w:p w14:paraId="701C4B92" w14:textId="7BC90F7B" w:rsidR="004E2A66" w:rsidRPr="004E2A66" w:rsidRDefault="00FE218C" w:rsidP="00674D75">
      <w:pPr>
        <w:pStyle w:val="ListParagraph"/>
        <w:numPr>
          <w:ilvl w:val="0"/>
          <w:numId w:val="8"/>
        </w:numPr>
        <w:tabs>
          <w:tab w:val="left" w:pos="270"/>
        </w:tabs>
        <w:spacing w:after="0" w:line="240" w:lineRule="auto"/>
        <w:ind w:left="270" w:hanging="180"/>
        <w:jc w:val="both"/>
        <w:rPr>
          <w:rFonts w:ascii="Times New Roman" w:hAnsi="Times New Roman" w:cs="Times New Roman"/>
          <w:color w:val="222222"/>
        </w:rPr>
      </w:pPr>
      <w:r w:rsidRPr="004E2A66">
        <w:rPr>
          <w:rFonts w:asciiTheme="minorHAnsi" w:hAnsiTheme="minorHAnsi" w:cstheme="minorHAnsi"/>
        </w:rPr>
        <w:t xml:space="preserve">Maintain and make all required data available to obtain the detailed Goods Inward Discrepancy Reporting for all </w:t>
      </w:r>
      <w:r w:rsidR="004E2A66" w:rsidRPr="004E2A66">
        <w:rPr>
          <w:rFonts w:asciiTheme="minorHAnsi" w:hAnsiTheme="minorHAnsi" w:cstheme="minorHAnsi"/>
        </w:rPr>
        <w:t>customers. Set</w:t>
      </w:r>
      <w:r w:rsidRPr="004E2A66">
        <w:rPr>
          <w:rFonts w:asciiTheme="minorHAnsi" w:hAnsiTheme="minorHAnsi" w:cstheme="minorHAnsi"/>
        </w:rPr>
        <w:t xml:space="preserve"> up and maintain archive filing system; import and export files, including packing list, waybills, invoices, customs related documents etc.</w:t>
      </w:r>
      <w:r w:rsidR="00FB4AC1" w:rsidRPr="004E2A66">
        <w:rPr>
          <w:rFonts w:asciiTheme="minorHAnsi" w:hAnsiTheme="minorHAnsi" w:cstheme="minorHAnsi"/>
        </w:rPr>
        <w:t xml:space="preserve"> </w:t>
      </w:r>
    </w:p>
    <w:p w14:paraId="7DF5335C" w14:textId="77777777" w:rsidR="004E2A66" w:rsidRPr="004E2A66" w:rsidRDefault="004E2A66" w:rsidP="004E2A66">
      <w:pPr>
        <w:pStyle w:val="ListParagraph"/>
        <w:tabs>
          <w:tab w:val="left" w:pos="270"/>
        </w:tabs>
        <w:spacing w:after="0" w:line="240" w:lineRule="auto"/>
        <w:ind w:left="270"/>
        <w:jc w:val="both"/>
        <w:rPr>
          <w:rFonts w:ascii="Times New Roman" w:hAnsi="Times New Roman" w:cs="Times New Roman"/>
          <w:color w:val="222222"/>
        </w:rPr>
      </w:pPr>
    </w:p>
    <w:p w14:paraId="333D8A7A" w14:textId="77777777" w:rsidR="00050973" w:rsidRDefault="00050973" w:rsidP="00166BF7">
      <w:pPr>
        <w:pStyle w:val="ListParagraph"/>
        <w:tabs>
          <w:tab w:val="left" w:pos="270"/>
        </w:tabs>
        <w:spacing w:after="0" w:line="240" w:lineRule="auto"/>
        <w:ind w:left="0"/>
        <w:jc w:val="both"/>
        <w:rPr>
          <w:rFonts w:asciiTheme="minorHAnsi" w:hAnsiTheme="minorHAnsi" w:cstheme="minorHAnsi"/>
          <w:b/>
          <w:bCs/>
          <w:color w:val="842F73"/>
        </w:rPr>
      </w:pPr>
    </w:p>
    <w:p w14:paraId="322C26E4" w14:textId="77777777" w:rsidR="00050973" w:rsidRDefault="00050973" w:rsidP="00166BF7">
      <w:pPr>
        <w:pStyle w:val="ListParagraph"/>
        <w:tabs>
          <w:tab w:val="left" w:pos="270"/>
        </w:tabs>
        <w:spacing w:after="0" w:line="240" w:lineRule="auto"/>
        <w:ind w:left="0"/>
        <w:jc w:val="both"/>
        <w:rPr>
          <w:rFonts w:asciiTheme="minorHAnsi" w:hAnsiTheme="minorHAnsi" w:cstheme="minorHAnsi"/>
          <w:b/>
          <w:bCs/>
          <w:color w:val="842F73"/>
        </w:rPr>
      </w:pPr>
    </w:p>
    <w:p w14:paraId="49BEFBFF" w14:textId="77777777" w:rsidR="00050973" w:rsidRDefault="00050973" w:rsidP="00166BF7">
      <w:pPr>
        <w:pStyle w:val="ListParagraph"/>
        <w:tabs>
          <w:tab w:val="left" w:pos="270"/>
        </w:tabs>
        <w:spacing w:after="0" w:line="240" w:lineRule="auto"/>
        <w:ind w:left="0"/>
        <w:jc w:val="both"/>
        <w:rPr>
          <w:rFonts w:asciiTheme="minorHAnsi" w:hAnsiTheme="minorHAnsi" w:cstheme="minorHAnsi"/>
          <w:b/>
          <w:bCs/>
          <w:color w:val="842F73"/>
        </w:rPr>
      </w:pPr>
    </w:p>
    <w:p w14:paraId="5A2BB731" w14:textId="62DCC002" w:rsidR="00E87690" w:rsidRPr="004E2A66" w:rsidRDefault="00E87690" w:rsidP="00166BF7">
      <w:pPr>
        <w:pStyle w:val="ListParagraph"/>
        <w:tabs>
          <w:tab w:val="left" w:pos="270"/>
        </w:tabs>
        <w:spacing w:after="0" w:line="240" w:lineRule="auto"/>
        <w:ind w:left="0"/>
        <w:jc w:val="both"/>
        <w:rPr>
          <w:rFonts w:ascii="Times New Roman" w:hAnsi="Times New Roman" w:cs="Times New Roman"/>
          <w:color w:val="222222"/>
        </w:rPr>
      </w:pPr>
      <w:r w:rsidRPr="004E2A66">
        <w:rPr>
          <w:rFonts w:asciiTheme="minorHAnsi" w:hAnsiTheme="minorHAnsi" w:cstheme="minorHAnsi"/>
          <w:b/>
          <w:bCs/>
          <w:color w:val="842F73"/>
        </w:rPr>
        <w:t>Logistics Warehouse Coordinator</w:t>
      </w:r>
      <w:r w:rsidR="00737914" w:rsidRPr="004E2A66">
        <w:rPr>
          <w:rFonts w:asciiTheme="minorHAnsi" w:hAnsiTheme="minorHAnsi" w:cstheme="minorHAnsi"/>
          <w:b/>
          <w:bCs/>
          <w:color w:val="842F73"/>
        </w:rPr>
        <w:t xml:space="preserve"> </w:t>
      </w:r>
      <w:r w:rsidR="00883285" w:rsidRPr="004E2A66">
        <w:rPr>
          <w:rFonts w:asciiTheme="minorHAnsi" w:hAnsiTheme="minorHAnsi" w:cstheme="minorHAnsi"/>
          <w:b/>
          <w:bCs/>
          <w:color w:val="842F73"/>
        </w:rPr>
        <w:t xml:space="preserve">at </w:t>
      </w:r>
      <w:r w:rsidR="00B6201C">
        <w:rPr>
          <w:rFonts w:ascii="Arial" w:hAnsi="Arial" w:cs="Arial"/>
          <w:noProof/>
          <w:color w:val="1A0DAB"/>
          <w:sz w:val="20"/>
          <w:szCs w:val="20"/>
        </w:rPr>
        <w:drawing>
          <wp:inline distT="0" distB="0" distL="0" distR="0" wp14:anchorId="5C598538" wp14:editId="086305FD">
            <wp:extent cx="640080" cy="198120"/>
            <wp:effectExtent l="0" t="0" r="0" b="0"/>
            <wp:docPr id="11" name="Pictur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 cy="198120"/>
                    </a:xfrm>
                    <a:prstGeom prst="rect">
                      <a:avLst/>
                    </a:prstGeom>
                    <a:noFill/>
                    <a:ln>
                      <a:noFill/>
                    </a:ln>
                  </pic:spPr>
                </pic:pic>
              </a:graphicData>
            </a:graphic>
          </wp:inline>
        </w:drawing>
      </w:r>
      <w:r w:rsidRPr="004E2A66">
        <w:rPr>
          <w:rFonts w:asciiTheme="minorHAnsi" w:hAnsiTheme="minorHAnsi" w:cstheme="minorHAnsi"/>
          <w:color w:val="222222"/>
          <w:sz w:val="20"/>
          <w:szCs w:val="20"/>
        </w:rPr>
        <w:t>United Arab Emirates</w:t>
      </w:r>
      <w:r w:rsidR="00737914" w:rsidRPr="004E2A66">
        <w:rPr>
          <w:rFonts w:ascii="Times New Roman" w:hAnsi="Times New Roman" w:cs="Times New Roman"/>
          <w:color w:val="222222"/>
          <w:sz w:val="20"/>
          <w:szCs w:val="20"/>
        </w:rPr>
        <w:t xml:space="preserve">              </w:t>
      </w:r>
      <w:r w:rsidR="009F72ED" w:rsidRPr="004E2A66">
        <w:rPr>
          <w:rFonts w:ascii="Times New Roman" w:hAnsi="Times New Roman" w:cs="Times New Roman"/>
          <w:color w:val="222222"/>
          <w:sz w:val="20"/>
          <w:szCs w:val="20"/>
        </w:rPr>
        <w:t xml:space="preserve">   </w:t>
      </w:r>
      <w:r w:rsidR="00737914" w:rsidRPr="004E2A66">
        <w:rPr>
          <w:rFonts w:ascii="Times New Roman" w:hAnsi="Times New Roman" w:cs="Times New Roman"/>
          <w:color w:val="222222"/>
          <w:sz w:val="20"/>
          <w:szCs w:val="20"/>
        </w:rPr>
        <w:t xml:space="preserve">    </w:t>
      </w:r>
      <w:r w:rsidR="002775AB" w:rsidRPr="004E2A66">
        <w:rPr>
          <w:rFonts w:ascii="Times New Roman" w:hAnsi="Times New Roman" w:cs="Times New Roman"/>
          <w:bCs/>
          <w:color w:val="842F73"/>
        </w:rPr>
        <w:t>Sep. 2012 to Aug.2014</w:t>
      </w:r>
      <w:r w:rsidR="002775AB" w:rsidRPr="004E2A66">
        <w:rPr>
          <w:rFonts w:ascii="Times New Roman" w:hAnsi="Times New Roman" w:cs="Times New Roman"/>
          <w:color w:val="842F73"/>
        </w:rPr>
        <w:t xml:space="preserve">   </w:t>
      </w:r>
    </w:p>
    <w:p w14:paraId="5A1FBF99" w14:textId="77777777" w:rsidR="00BA28E4" w:rsidRPr="006874AD" w:rsidRDefault="00BA28E4" w:rsidP="00BA28E4">
      <w:pPr>
        <w:pStyle w:val="ListParagraph"/>
        <w:tabs>
          <w:tab w:val="left" w:pos="0"/>
          <w:tab w:val="left" w:pos="180"/>
          <w:tab w:val="left" w:pos="720"/>
          <w:tab w:val="left" w:pos="4320"/>
          <w:tab w:val="left" w:pos="4680"/>
          <w:tab w:val="left" w:pos="6120"/>
        </w:tabs>
        <w:spacing w:after="0" w:line="240" w:lineRule="auto"/>
        <w:ind w:left="0"/>
        <w:jc w:val="both"/>
        <w:rPr>
          <w:rFonts w:asciiTheme="minorHAnsi" w:hAnsiTheme="minorHAnsi" w:cstheme="minorHAnsi"/>
        </w:rPr>
      </w:pPr>
      <w:r w:rsidRPr="006874AD">
        <w:rPr>
          <w:rFonts w:asciiTheme="minorHAnsi" w:hAnsiTheme="minorHAnsi" w:cstheme="minorHAnsi"/>
        </w:rPr>
        <w:t>Responsibility:</w:t>
      </w:r>
    </w:p>
    <w:p w14:paraId="4D81814E" w14:textId="77777777" w:rsidR="002F32E2" w:rsidRDefault="009427B9" w:rsidP="007B6D79">
      <w:pPr>
        <w:pStyle w:val="ListParagraph"/>
        <w:numPr>
          <w:ilvl w:val="0"/>
          <w:numId w:val="9"/>
        </w:numPr>
        <w:tabs>
          <w:tab w:val="left" w:pos="0"/>
          <w:tab w:val="left" w:pos="90"/>
          <w:tab w:val="left" w:pos="270"/>
          <w:tab w:val="left" w:pos="4320"/>
          <w:tab w:val="left" w:pos="4680"/>
          <w:tab w:val="left" w:pos="6120"/>
        </w:tabs>
        <w:spacing w:after="0" w:line="240" w:lineRule="auto"/>
        <w:ind w:left="270" w:hanging="180"/>
        <w:jc w:val="both"/>
        <w:rPr>
          <w:rFonts w:asciiTheme="minorHAnsi" w:hAnsiTheme="minorHAnsi" w:cstheme="minorHAnsi"/>
        </w:rPr>
      </w:pPr>
      <w:r w:rsidRPr="006874AD">
        <w:rPr>
          <w:rFonts w:asciiTheme="minorHAnsi" w:hAnsiTheme="minorHAnsi" w:cstheme="minorHAnsi"/>
        </w:rPr>
        <w:t>Handled</w:t>
      </w:r>
      <w:r w:rsidR="00E87690" w:rsidRPr="006874AD">
        <w:rPr>
          <w:rFonts w:asciiTheme="minorHAnsi" w:hAnsiTheme="minorHAnsi" w:cstheme="minorHAnsi"/>
        </w:rPr>
        <w:t xml:space="preserve"> Middle East Distribution center for Oracle (</w:t>
      </w:r>
      <w:r w:rsidR="00B6201C">
        <w:rPr>
          <w:rFonts w:asciiTheme="minorHAnsi" w:hAnsiTheme="minorHAnsi" w:cstheme="minorHAnsi"/>
          <w:noProof/>
        </w:rPr>
        <w:drawing>
          <wp:inline distT="0" distB="0" distL="0" distR="0" wp14:anchorId="7158A3DC" wp14:editId="4CDDED14">
            <wp:extent cx="342900" cy="213360"/>
            <wp:effectExtent l="0" t="0" r="0" b="0"/>
            <wp:docPr id="10" name="Picture 4" descr="Sun_Orac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n_Oracle_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213360"/>
                    </a:xfrm>
                    <a:prstGeom prst="rect">
                      <a:avLst/>
                    </a:prstGeom>
                    <a:noFill/>
                    <a:ln>
                      <a:noFill/>
                    </a:ln>
                  </pic:spPr>
                </pic:pic>
              </a:graphicData>
            </a:graphic>
          </wp:inline>
        </w:drawing>
      </w:r>
      <w:r w:rsidR="00E87690" w:rsidRPr="006874AD">
        <w:rPr>
          <w:rFonts w:asciiTheme="minorHAnsi" w:hAnsiTheme="minorHAnsi" w:cstheme="minorHAnsi"/>
        </w:rPr>
        <w:t>)</w:t>
      </w:r>
      <w:r w:rsidR="00BA28E4" w:rsidRPr="006874AD">
        <w:rPr>
          <w:rFonts w:asciiTheme="minorHAnsi" w:hAnsiTheme="minorHAnsi" w:cstheme="minorHAnsi"/>
        </w:rPr>
        <w:t xml:space="preserve"> replenishment part and </w:t>
      </w:r>
      <w:r w:rsidR="00E87690" w:rsidRPr="006874AD">
        <w:rPr>
          <w:rFonts w:asciiTheme="minorHAnsi" w:hAnsiTheme="minorHAnsi" w:cstheme="minorHAnsi"/>
        </w:rPr>
        <w:t>Warehouse</w:t>
      </w:r>
    </w:p>
    <w:p w14:paraId="0F062BFF" w14:textId="3A1EDFEE" w:rsidR="00E87690" w:rsidRPr="006874AD" w:rsidRDefault="00E87690" w:rsidP="007B6D79">
      <w:pPr>
        <w:pStyle w:val="ListParagraph"/>
        <w:numPr>
          <w:ilvl w:val="0"/>
          <w:numId w:val="9"/>
        </w:numPr>
        <w:tabs>
          <w:tab w:val="left" w:pos="0"/>
          <w:tab w:val="left" w:pos="90"/>
          <w:tab w:val="left" w:pos="270"/>
          <w:tab w:val="left" w:pos="4320"/>
          <w:tab w:val="left" w:pos="4680"/>
          <w:tab w:val="left" w:pos="6120"/>
        </w:tabs>
        <w:spacing w:after="0" w:line="240" w:lineRule="auto"/>
        <w:ind w:left="270" w:hanging="180"/>
        <w:jc w:val="both"/>
        <w:rPr>
          <w:rFonts w:asciiTheme="minorHAnsi" w:hAnsiTheme="minorHAnsi" w:cstheme="minorHAnsi"/>
        </w:rPr>
      </w:pPr>
      <w:r w:rsidRPr="006874AD">
        <w:rPr>
          <w:rFonts w:asciiTheme="minorHAnsi" w:hAnsiTheme="minorHAnsi" w:cstheme="minorHAnsi"/>
        </w:rPr>
        <w:t>Management and Distribution services for HP (</w:t>
      </w:r>
      <w:r w:rsidR="00B6201C">
        <w:rPr>
          <w:rFonts w:asciiTheme="minorHAnsi" w:hAnsiTheme="minorHAnsi" w:cstheme="minorHAnsi"/>
          <w:noProof/>
        </w:rPr>
        <w:drawing>
          <wp:inline distT="0" distB="0" distL="0" distR="0" wp14:anchorId="70932C0D" wp14:editId="334FD63E">
            <wp:extent cx="274320" cy="167640"/>
            <wp:effectExtent l="0" t="0" r="0" b="0"/>
            <wp:docPr id="9" name="Picture 5" descr="H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logo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6874AD">
        <w:rPr>
          <w:rFonts w:asciiTheme="minorHAnsi" w:hAnsiTheme="minorHAnsi" w:cstheme="minorHAnsi"/>
        </w:rPr>
        <w:t>) and Oracle (</w:t>
      </w:r>
      <w:r w:rsidR="00B6201C">
        <w:rPr>
          <w:rFonts w:asciiTheme="minorHAnsi" w:hAnsiTheme="minorHAnsi" w:cstheme="minorHAnsi"/>
          <w:noProof/>
        </w:rPr>
        <w:drawing>
          <wp:inline distT="0" distB="0" distL="0" distR="0" wp14:anchorId="590DD5BF" wp14:editId="12CA10D8">
            <wp:extent cx="342900" cy="213360"/>
            <wp:effectExtent l="0" t="0" r="0" b="0"/>
            <wp:docPr id="8" name="Picture 6" descr="Sun_Orac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n_Oracle_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213360"/>
                    </a:xfrm>
                    <a:prstGeom prst="rect">
                      <a:avLst/>
                    </a:prstGeom>
                    <a:noFill/>
                    <a:ln>
                      <a:noFill/>
                    </a:ln>
                  </pic:spPr>
                </pic:pic>
              </a:graphicData>
            </a:graphic>
          </wp:inline>
        </w:drawing>
      </w:r>
      <w:r w:rsidRPr="006874AD">
        <w:rPr>
          <w:rFonts w:asciiTheme="minorHAnsi" w:hAnsiTheme="minorHAnsi" w:cstheme="minorHAnsi"/>
        </w:rPr>
        <w:t>).</w:t>
      </w:r>
    </w:p>
    <w:p w14:paraId="7AD2A030" w14:textId="6B6CA187" w:rsidR="00BA28E4" w:rsidRPr="006874AD" w:rsidRDefault="00BA28E4" w:rsidP="007B6D79">
      <w:pPr>
        <w:pStyle w:val="ListParagraph"/>
        <w:numPr>
          <w:ilvl w:val="0"/>
          <w:numId w:val="9"/>
        </w:numPr>
        <w:tabs>
          <w:tab w:val="left" w:pos="90"/>
          <w:tab w:val="left" w:pos="270"/>
        </w:tabs>
        <w:spacing w:after="0" w:line="240" w:lineRule="auto"/>
        <w:ind w:left="270" w:hanging="180"/>
        <w:jc w:val="both"/>
        <w:rPr>
          <w:rFonts w:asciiTheme="minorHAnsi" w:hAnsiTheme="minorHAnsi" w:cstheme="minorHAnsi"/>
        </w:rPr>
      </w:pPr>
      <w:r w:rsidRPr="006874AD">
        <w:rPr>
          <w:rFonts w:asciiTheme="minorHAnsi" w:hAnsiTheme="minorHAnsi" w:cstheme="minorHAnsi"/>
        </w:rPr>
        <w:t xml:space="preserve">Responsible for the organizing of the warehouse operations including evaluation, improvement, </w:t>
      </w:r>
      <w:r w:rsidR="00197649" w:rsidRPr="006874AD">
        <w:rPr>
          <w:rFonts w:asciiTheme="minorHAnsi" w:hAnsiTheme="minorHAnsi" w:cstheme="minorHAnsi"/>
        </w:rPr>
        <w:t>quality,</w:t>
      </w:r>
      <w:r w:rsidRPr="006874AD">
        <w:rPr>
          <w:rFonts w:asciiTheme="minorHAnsi" w:hAnsiTheme="minorHAnsi" w:cstheme="minorHAnsi"/>
        </w:rPr>
        <w:t xml:space="preserve"> and measurement of quality of material handling, storage and flow of shipments following policies and procedures, and in accordance with the goals and objectives of the department.</w:t>
      </w:r>
      <w:r w:rsidR="003010F2">
        <w:rPr>
          <w:rFonts w:asciiTheme="minorHAnsi" w:hAnsiTheme="minorHAnsi" w:cstheme="minorHAnsi"/>
        </w:rPr>
        <w:t xml:space="preserve"> </w:t>
      </w:r>
      <w:r w:rsidRPr="006874AD">
        <w:rPr>
          <w:rFonts w:asciiTheme="minorHAnsi" w:hAnsiTheme="minorHAnsi" w:cstheme="minorHAnsi"/>
        </w:rPr>
        <w:t xml:space="preserve">Contribute to the warehouse productivity and </w:t>
      </w:r>
      <w:r w:rsidR="00DC1880" w:rsidRPr="006874AD">
        <w:rPr>
          <w:rFonts w:asciiTheme="minorHAnsi" w:hAnsiTheme="minorHAnsi" w:cstheme="minorHAnsi"/>
        </w:rPr>
        <w:t>ensures</w:t>
      </w:r>
      <w:r w:rsidRPr="006874AD">
        <w:rPr>
          <w:rFonts w:asciiTheme="minorHAnsi" w:hAnsiTheme="minorHAnsi" w:cstheme="minorHAnsi"/>
        </w:rPr>
        <w:t xml:space="preserve"> that the warehouse </w:t>
      </w:r>
      <w:r w:rsidR="00197649" w:rsidRPr="006874AD">
        <w:rPr>
          <w:rFonts w:asciiTheme="minorHAnsi" w:hAnsiTheme="minorHAnsi" w:cstheme="minorHAnsi"/>
        </w:rPr>
        <w:t>is always</w:t>
      </w:r>
      <w:r w:rsidRPr="006874AD">
        <w:rPr>
          <w:rFonts w:asciiTheme="minorHAnsi" w:hAnsiTheme="minorHAnsi" w:cstheme="minorHAnsi"/>
        </w:rPr>
        <w:t xml:space="preserve"> clean and tidy and that all equipment is maintained and in working order.</w:t>
      </w:r>
    </w:p>
    <w:p w14:paraId="7D58475F" w14:textId="77777777" w:rsidR="00BA28E4" w:rsidRPr="006874AD" w:rsidRDefault="00BA28E4" w:rsidP="007B6D79">
      <w:pPr>
        <w:pStyle w:val="ListParagraph"/>
        <w:numPr>
          <w:ilvl w:val="0"/>
          <w:numId w:val="9"/>
        </w:numPr>
        <w:tabs>
          <w:tab w:val="left" w:pos="90"/>
          <w:tab w:val="left" w:pos="270"/>
        </w:tabs>
        <w:spacing w:after="0" w:line="240" w:lineRule="auto"/>
        <w:ind w:left="270" w:hanging="180"/>
        <w:jc w:val="both"/>
        <w:rPr>
          <w:rFonts w:asciiTheme="minorHAnsi" w:hAnsiTheme="minorHAnsi" w:cstheme="minorHAnsi"/>
        </w:rPr>
      </w:pPr>
      <w:r w:rsidRPr="006874AD">
        <w:rPr>
          <w:rFonts w:asciiTheme="minorHAnsi" w:hAnsiTheme="minorHAnsi" w:cstheme="minorHAnsi"/>
        </w:rPr>
        <w:t>Responsible for managing the work- load within the various functions and for ensuring that team is advised in a timely manner when available resources do not meet the requirements.</w:t>
      </w:r>
    </w:p>
    <w:p w14:paraId="3EB7041E" w14:textId="0C37FB7C" w:rsidR="00E87690" w:rsidRPr="006874AD" w:rsidRDefault="00E87690" w:rsidP="007B6D79">
      <w:pPr>
        <w:pStyle w:val="ListParagraph"/>
        <w:numPr>
          <w:ilvl w:val="0"/>
          <w:numId w:val="9"/>
        </w:numPr>
        <w:tabs>
          <w:tab w:val="left" w:pos="90"/>
          <w:tab w:val="left" w:pos="270"/>
        </w:tabs>
        <w:spacing w:after="0" w:line="240" w:lineRule="auto"/>
        <w:ind w:left="270" w:hanging="180"/>
        <w:jc w:val="both"/>
        <w:rPr>
          <w:rFonts w:asciiTheme="minorHAnsi" w:hAnsiTheme="minorHAnsi" w:cstheme="minorHAnsi"/>
        </w:rPr>
      </w:pPr>
      <w:r w:rsidRPr="006874AD">
        <w:rPr>
          <w:rFonts w:asciiTheme="minorHAnsi" w:hAnsiTheme="minorHAnsi" w:cstheme="minorHAnsi"/>
        </w:rPr>
        <w:t xml:space="preserve">Responsible for discrepancies (quality/quantity) are highlighted correctly and in a timely manner to the supplier and the customer and </w:t>
      </w:r>
      <w:r w:rsidR="00DC1880" w:rsidRPr="006874AD">
        <w:rPr>
          <w:rFonts w:asciiTheme="minorHAnsi" w:hAnsiTheme="minorHAnsi" w:cstheme="minorHAnsi"/>
        </w:rPr>
        <w:t>prepares</w:t>
      </w:r>
      <w:r w:rsidRPr="006874AD">
        <w:rPr>
          <w:rFonts w:asciiTheme="minorHAnsi" w:hAnsiTheme="minorHAnsi" w:cstheme="minorHAnsi"/>
        </w:rPr>
        <w:t xml:space="preserve"> all paperwork for shipping liaises with chosen transport company to ensure delivery goals are met.</w:t>
      </w:r>
    </w:p>
    <w:p w14:paraId="0E25CF70" w14:textId="3FAE9A70" w:rsidR="00E87690" w:rsidRPr="006874AD" w:rsidRDefault="00C15CB4" w:rsidP="007B6D79">
      <w:pPr>
        <w:pStyle w:val="ListParagraph"/>
        <w:numPr>
          <w:ilvl w:val="0"/>
          <w:numId w:val="9"/>
        </w:numPr>
        <w:tabs>
          <w:tab w:val="left" w:pos="90"/>
          <w:tab w:val="left" w:pos="270"/>
        </w:tabs>
        <w:spacing w:after="0" w:line="240" w:lineRule="auto"/>
        <w:ind w:left="270" w:hanging="180"/>
        <w:jc w:val="both"/>
        <w:rPr>
          <w:rFonts w:asciiTheme="minorHAnsi" w:hAnsiTheme="minorHAnsi" w:cstheme="minorHAnsi"/>
        </w:rPr>
      </w:pPr>
      <w:r w:rsidRPr="006874AD">
        <w:rPr>
          <w:rFonts w:asciiTheme="minorHAnsi" w:hAnsiTheme="minorHAnsi" w:cstheme="minorHAnsi"/>
        </w:rPr>
        <w:t>Fulfill</w:t>
      </w:r>
      <w:r w:rsidR="00436DDB" w:rsidRPr="006874AD">
        <w:rPr>
          <w:rFonts w:asciiTheme="minorHAnsi" w:hAnsiTheme="minorHAnsi" w:cstheme="minorHAnsi"/>
        </w:rPr>
        <w:t xml:space="preserve"> </w:t>
      </w:r>
      <w:r w:rsidRPr="006874AD">
        <w:rPr>
          <w:rFonts w:asciiTheme="minorHAnsi" w:hAnsiTheme="minorHAnsi" w:cstheme="minorHAnsi"/>
        </w:rPr>
        <w:t>customer</w:t>
      </w:r>
      <w:r w:rsidR="00E87690" w:rsidRPr="006874AD">
        <w:rPr>
          <w:rFonts w:asciiTheme="minorHAnsi" w:hAnsiTheme="minorHAnsi" w:cstheme="minorHAnsi"/>
        </w:rPr>
        <w:t xml:space="preserve"> orders</w:t>
      </w:r>
      <w:r w:rsidRPr="006874AD">
        <w:rPr>
          <w:rFonts w:asciiTheme="minorHAnsi" w:hAnsiTheme="minorHAnsi" w:cstheme="minorHAnsi"/>
        </w:rPr>
        <w:t xml:space="preserve"> released </w:t>
      </w:r>
      <w:r w:rsidR="008D0BF4" w:rsidRPr="006874AD">
        <w:rPr>
          <w:rFonts w:asciiTheme="minorHAnsi" w:hAnsiTheme="minorHAnsi" w:cstheme="minorHAnsi"/>
        </w:rPr>
        <w:t>into</w:t>
      </w:r>
      <w:r w:rsidR="00E87690" w:rsidRPr="006874AD">
        <w:rPr>
          <w:rFonts w:asciiTheme="minorHAnsi" w:hAnsiTheme="minorHAnsi" w:cstheme="minorHAnsi"/>
        </w:rPr>
        <w:t xml:space="preserve"> the </w:t>
      </w:r>
      <w:r w:rsidR="00BA28E4" w:rsidRPr="006874AD">
        <w:rPr>
          <w:rFonts w:asciiTheme="minorHAnsi" w:hAnsiTheme="minorHAnsi" w:cstheme="minorHAnsi"/>
        </w:rPr>
        <w:t>Warehouse Management System</w:t>
      </w:r>
      <w:r w:rsidR="00E87690" w:rsidRPr="006874AD">
        <w:rPr>
          <w:rFonts w:asciiTheme="minorHAnsi" w:hAnsiTheme="minorHAnsi" w:cstheme="minorHAnsi"/>
        </w:rPr>
        <w:t xml:space="preserve"> in a timely and accurate manner in accordance with customer</w:t>
      </w:r>
      <w:r w:rsidRPr="006874AD">
        <w:rPr>
          <w:rFonts w:asciiTheme="minorHAnsi" w:hAnsiTheme="minorHAnsi" w:cstheme="minorHAnsi"/>
        </w:rPr>
        <w:t xml:space="preserve"> specifications.  Where require</w:t>
      </w:r>
      <w:r w:rsidR="00E87690" w:rsidRPr="006874AD">
        <w:rPr>
          <w:rFonts w:asciiTheme="minorHAnsi" w:hAnsiTheme="minorHAnsi" w:cstheme="minorHAnsi"/>
        </w:rPr>
        <w:t xml:space="preserve"> rou</w:t>
      </w:r>
      <w:r w:rsidRPr="006874AD">
        <w:rPr>
          <w:rFonts w:asciiTheme="minorHAnsi" w:hAnsiTheme="minorHAnsi" w:cstheme="minorHAnsi"/>
        </w:rPr>
        <w:t>te</w:t>
      </w:r>
      <w:r w:rsidR="00E87690" w:rsidRPr="006874AD">
        <w:rPr>
          <w:rFonts w:asciiTheme="minorHAnsi" w:hAnsiTheme="minorHAnsi" w:cstheme="minorHAnsi"/>
        </w:rPr>
        <w:t xml:space="preserve"> material through the </w:t>
      </w:r>
      <w:r w:rsidR="008D0BF4" w:rsidRPr="006874AD">
        <w:rPr>
          <w:rFonts w:asciiTheme="minorHAnsi" w:hAnsiTheme="minorHAnsi" w:cstheme="minorHAnsi"/>
        </w:rPr>
        <w:t>value-added</w:t>
      </w:r>
      <w:r w:rsidRPr="006874AD">
        <w:rPr>
          <w:rFonts w:asciiTheme="minorHAnsi" w:hAnsiTheme="minorHAnsi" w:cstheme="minorHAnsi"/>
        </w:rPr>
        <w:t xml:space="preserve"> services area. Verify</w:t>
      </w:r>
      <w:r w:rsidR="00E87690" w:rsidRPr="006874AD">
        <w:rPr>
          <w:rFonts w:asciiTheme="minorHAnsi" w:hAnsiTheme="minorHAnsi" w:cstheme="minorHAnsi"/>
        </w:rPr>
        <w:t xml:space="preserve"> the accuracy and the quality of the picking/packing before final pack.</w:t>
      </w:r>
    </w:p>
    <w:p w14:paraId="5B93BBAD" w14:textId="77777777" w:rsidR="00E87690" w:rsidRPr="006874AD" w:rsidRDefault="00C15CB4" w:rsidP="007B6D79">
      <w:pPr>
        <w:pStyle w:val="ListParagraph"/>
        <w:numPr>
          <w:ilvl w:val="0"/>
          <w:numId w:val="9"/>
        </w:numPr>
        <w:tabs>
          <w:tab w:val="left" w:pos="90"/>
          <w:tab w:val="left" w:pos="270"/>
        </w:tabs>
        <w:spacing w:after="0" w:line="240" w:lineRule="auto"/>
        <w:ind w:left="270" w:hanging="180"/>
        <w:jc w:val="both"/>
        <w:rPr>
          <w:rFonts w:asciiTheme="minorHAnsi" w:hAnsiTheme="minorHAnsi" w:cstheme="minorHAnsi"/>
        </w:rPr>
      </w:pPr>
      <w:r w:rsidRPr="006874AD">
        <w:rPr>
          <w:rFonts w:asciiTheme="minorHAnsi" w:hAnsiTheme="minorHAnsi" w:cstheme="minorHAnsi"/>
        </w:rPr>
        <w:t>Update both the logistic</w:t>
      </w:r>
      <w:r w:rsidR="00E87690" w:rsidRPr="006874AD">
        <w:rPr>
          <w:rFonts w:asciiTheme="minorHAnsi" w:hAnsiTheme="minorHAnsi" w:cstheme="minorHAnsi"/>
        </w:rPr>
        <w:t xml:space="preserve"> application system and the shipment processing system on a t</w:t>
      </w:r>
      <w:r w:rsidRPr="006874AD">
        <w:rPr>
          <w:rFonts w:asciiTheme="minorHAnsi" w:hAnsiTheme="minorHAnsi" w:cstheme="minorHAnsi"/>
        </w:rPr>
        <w:t>imely and accurate basis.  Make</w:t>
      </w:r>
      <w:r w:rsidR="00E87690" w:rsidRPr="006874AD">
        <w:rPr>
          <w:rFonts w:asciiTheme="minorHAnsi" w:hAnsiTheme="minorHAnsi" w:cstheme="minorHAnsi"/>
        </w:rPr>
        <w:t xml:space="preserve"> special arrangements where necessary for fast track or out of office hour’s shipments.</w:t>
      </w:r>
    </w:p>
    <w:p w14:paraId="4D93BA55" w14:textId="209CDEC0" w:rsidR="00E87690" w:rsidRPr="006874AD" w:rsidRDefault="00E87690" w:rsidP="007B6D79">
      <w:pPr>
        <w:pStyle w:val="ListParagraph"/>
        <w:numPr>
          <w:ilvl w:val="0"/>
          <w:numId w:val="9"/>
        </w:numPr>
        <w:tabs>
          <w:tab w:val="left" w:pos="0"/>
          <w:tab w:val="left" w:pos="90"/>
          <w:tab w:val="left" w:pos="270"/>
          <w:tab w:val="left" w:pos="360"/>
          <w:tab w:val="left" w:pos="1800"/>
          <w:tab w:val="left" w:pos="4320"/>
          <w:tab w:val="left" w:pos="4680"/>
          <w:tab w:val="left" w:pos="6120"/>
        </w:tabs>
        <w:spacing w:after="0" w:line="240" w:lineRule="auto"/>
        <w:ind w:left="270" w:hanging="180"/>
        <w:jc w:val="both"/>
        <w:rPr>
          <w:rFonts w:asciiTheme="minorHAnsi" w:hAnsiTheme="minorHAnsi" w:cstheme="minorHAnsi"/>
        </w:rPr>
      </w:pPr>
      <w:r w:rsidRPr="006874AD">
        <w:rPr>
          <w:rFonts w:asciiTheme="minorHAnsi" w:hAnsiTheme="minorHAnsi" w:cstheme="minorHAnsi"/>
        </w:rPr>
        <w:t xml:space="preserve">Gathered, </w:t>
      </w:r>
      <w:r w:rsidR="00197649" w:rsidRPr="006874AD">
        <w:rPr>
          <w:rFonts w:asciiTheme="minorHAnsi" w:hAnsiTheme="minorHAnsi" w:cstheme="minorHAnsi"/>
        </w:rPr>
        <w:t>logged,</w:t>
      </w:r>
      <w:r w:rsidRPr="006874AD">
        <w:rPr>
          <w:rFonts w:asciiTheme="minorHAnsi" w:hAnsiTheme="minorHAnsi" w:cstheme="minorHAnsi"/>
        </w:rPr>
        <w:t xml:space="preserve"> and monitored all shipping data.</w:t>
      </w:r>
    </w:p>
    <w:p w14:paraId="37602A98" w14:textId="77777777" w:rsidR="00E87690" w:rsidRPr="006874AD" w:rsidRDefault="00C15CB4" w:rsidP="007B6D79">
      <w:pPr>
        <w:pStyle w:val="ListParagraph"/>
        <w:numPr>
          <w:ilvl w:val="0"/>
          <w:numId w:val="9"/>
        </w:numPr>
        <w:tabs>
          <w:tab w:val="left" w:pos="0"/>
          <w:tab w:val="left" w:pos="90"/>
          <w:tab w:val="left" w:pos="270"/>
          <w:tab w:val="left" w:pos="360"/>
          <w:tab w:val="left" w:pos="1800"/>
          <w:tab w:val="left" w:pos="4320"/>
          <w:tab w:val="left" w:pos="4680"/>
          <w:tab w:val="left" w:pos="6120"/>
        </w:tabs>
        <w:spacing w:after="0" w:line="240" w:lineRule="auto"/>
        <w:ind w:left="270" w:hanging="180"/>
        <w:jc w:val="both"/>
        <w:rPr>
          <w:rFonts w:asciiTheme="minorHAnsi" w:hAnsiTheme="minorHAnsi" w:cstheme="minorHAnsi"/>
        </w:rPr>
      </w:pPr>
      <w:r w:rsidRPr="006874AD">
        <w:rPr>
          <w:rFonts w:asciiTheme="minorHAnsi" w:hAnsiTheme="minorHAnsi" w:cstheme="minorHAnsi"/>
        </w:rPr>
        <w:t>Minimize</w:t>
      </w:r>
      <w:r w:rsidR="00E87690" w:rsidRPr="006874AD">
        <w:rPr>
          <w:rFonts w:asciiTheme="minorHAnsi" w:hAnsiTheme="minorHAnsi" w:cstheme="minorHAnsi"/>
        </w:rPr>
        <w:t xml:space="preserve"> damage and repair costs through careful management and preventative maintenance.</w:t>
      </w:r>
    </w:p>
    <w:p w14:paraId="7F4EC947" w14:textId="77777777" w:rsidR="00E87690" w:rsidRPr="006874AD" w:rsidRDefault="00C15CB4" w:rsidP="007B6D79">
      <w:pPr>
        <w:pStyle w:val="ListParagraph"/>
        <w:numPr>
          <w:ilvl w:val="0"/>
          <w:numId w:val="9"/>
        </w:numPr>
        <w:tabs>
          <w:tab w:val="left" w:pos="0"/>
          <w:tab w:val="left" w:pos="90"/>
          <w:tab w:val="left" w:pos="270"/>
          <w:tab w:val="left" w:pos="360"/>
          <w:tab w:val="left" w:pos="1800"/>
          <w:tab w:val="left" w:pos="4320"/>
          <w:tab w:val="left" w:pos="4680"/>
          <w:tab w:val="left" w:pos="6120"/>
        </w:tabs>
        <w:spacing w:after="0" w:line="240" w:lineRule="auto"/>
        <w:ind w:left="270" w:hanging="180"/>
        <w:jc w:val="both"/>
        <w:rPr>
          <w:rFonts w:asciiTheme="minorHAnsi" w:hAnsiTheme="minorHAnsi" w:cstheme="minorHAnsi"/>
        </w:rPr>
      </w:pPr>
      <w:r w:rsidRPr="006874AD">
        <w:rPr>
          <w:rFonts w:asciiTheme="minorHAnsi" w:hAnsiTheme="minorHAnsi" w:cstheme="minorHAnsi"/>
        </w:rPr>
        <w:t>Take</w:t>
      </w:r>
      <w:r w:rsidR="00E87690" w:rsidRPr="006874AD">
        <w:rPr>
          <w:rFonts w:asciiTheme="minorHAnsi" w:hAnsiTheme="minorHAnsi" w:cstheme="minorHAnsi"/>
        </w:rPr>
        <w:t xml:space="preserve"> corrective action in the case of accidents and delays to minimize extra expenses.</w:t>
      </w:r>
    </w:p>
    <w:p w14:paraId="0C8CB49D" w14:textId="77777777" w:rsidR="00E87690" w:rsidRPr="006874AD" w:rsidRDefault="00C15CB4" w:rsidP="007B6D79">
      <w:pPr>
        <w:pStyle w:val="ListParagraph"/>
        <w:numPr>
          <w:ilvl w:val="0"/>
          <w:numId w:val="9"/>
        </w:numPr>
        <w:tabs>
          <w:tab w:val="left" w:pos="0"/>
          <w:tab w:val="left" w:pos="90"/>
          <w:tab w:val="left" w:pos="270"/>
          <w:tab w:val="left" w:pos="360"/>
          <w:tab w:val="left" w:pos="1800"/>
          <w:tab w:val="left" w:pos="4320"/>
          <w:tab w:val="left" w:pos="4680"/>
          <w:tab w:val="left" w:pos="6120"/>
        </w:tabs>
        <w:spacing w:after="0" w:line="240" w:lineRule="auto"/>
        <w:ind w:left="270" w:hanging="180"/>
        <w:jc w:val="both"/>
        <w:rPr>
          <w:rFonts w:asciiTheme="minorHAnsi" w:hAnsiTheme="minorHAnsi" w:cstheme="minorHAnsi"/>
        </w:rPr>
      </w:pPr>
      <w:r w:rsidRPr="006874AD">
        <w:rPr>
          <w:rFonts w:asciiTheme="minorHAnsi" w:hAnsiTheme="minorHAnsi" w:cstheme="minorHAnsi"/>
        </w:rPr>
        <w:t>Manage</w:t>
      </w:r>
      <w:r w:rsidR="00E87690" w:rsidRPr="006874AD">
        <w:rPr>
          <w:rFonts w:asciiTheme="minorHAnsi" w:hAnsiTheme="minorHAnsi" w:cstheme="minorHAnsi"/>
        </w:rPr>
        <w:t xml:space="preserve"> shipment schedules to maximize productivity and cut costs.</w:t>
      </w:r>
    </w:p>
    <w:p w14:paraId="0CF99C6B" w14:textId="7049B96D" w:rsidR="00E87690" w:rsidRPr="006874AD" w:rsidRDefault="00C15CB4" w:rsidP="007B6D79">
      <w:pPr>
        <w:pStyle w:val="ListParagraph"/>
        <w:numPr>
          <w:ilvl w:val="0"/>
          <w:numId w:val="9"/>
        </w:numPr>
        <w:tabs>
          <w:tab w:val="left" w:pos="0"/>
          <w:tab w:val="left" w:pos="90"/>
          <w:tab w:val="left" w:pos="270"/>
          <w:tab w:val="left" w:pos="360"/>
          <w:tab w:val="left" w:pos="1800"/>
          <w:tab w:val="left" w:pos="4320"/>
          <w:tab w:val="left" w:pos="4680"/>
          <w:tab w:val="left" w:pos="6120"/>
        </w:tabs>
        <w:spacing w:after="0" w:line="240" w:lineRule="auto"/>
        <w:ind w:left="270" w:hanging="180"/>
        <w:jc w:val="both"/>
        <w:rPr>
          <w:rFonts w:asciiTheme="minorHAnsi" w:hAnsiTheme="minorHAnsi" w:cstheme="minorHAnsi"/>
        </w:rPr>
      </w:pPr>
      <w:r w:rsidRPr="006874AD">
        <w:rPr>
          <w:rFonts w:asciiTheme="minorHAnsi" w:hAnsiTheme="minorHAnsi" w:cstheme="minorHAnsi"/>
        </w:rPr>
        <w:t>Communicate</w:t>
      </w:r>
      <w:r w:rsidR="00E87690" w:rsidRPr="006874AD">
        <w:rPr>
          <w:rFonts w:asciiTheme="minorHAnsi" w:hAnsiTheme="minorHAnsi" w:cstheme="minorHAnsi"/>
        </w:rPr>
        <w:t xml:space="preserve"> with dispatchers, </w:t>
      </w:r>
      <w:r w:rsidR="00197649" w:rsidRPr="006874AD">
        <w:rPr>
          <w:rFonts w:asciiTheme="minorHAnsi" w:hAnsiTheme="minorHAnsi" w:cstheme="minorHAnsi"/>
        </w:rPr>
        <w:t>warehouses,</w:t>
      </w:r>
      <w:r w:rsidR="00E87690" w:rsidRPr="006874AD">
        <w:rPr>
          <w:rFonts w:asciiTheme="minorHAnsi" w:hAnsiTheme="minorHAnsi" w:cstheme="minorHAnsi"/>
        </w:rPr>
        <w:t xml:space="preserve"> and customers regarding outgoing orders.</w:t>
      </w:r>
    </w:p>
    <w:p w14:paraId="5EF25CE2" w14:textId="2A49D1C6" w:rsidR="00E87690" w:rsidRPr="006874AD" w:rsidRDefault="00C15CB4" w:rsidP="007B6D79">
      <w:pPr>
        <w:pStyle w:val="ListParagraph"/>
        <w:numPr>
          <w:ilvl w:val="0"/>
          <w:numId w:val="9"/>
        </w:numPr>
        <w:tabs>
          <w:tab w:val="left" w:pos="0"/>
          <w:tab w:val="left" w:pos="90"/>
          <w:tab w:val="left" w:pos="270"/>
          <w:tab w:val="left" w:pos="360"/>
          <w:tab w:val="left" w:pos="1800"/>
          <w:tab w:val="left" w:pos="4320"/>
          <w:tab w:val="left" w:pos="4680"/>
          <w:tab w:val="left" w:pos="6120"/>
        </w:tabs>
        <w:spacing w:after="0" w:line="240" w:lineRule="auto"/>
        <w:ind w:left="270" w:hanging="180"/>
        <w:jc w:val="both"/>
        <w:rPr>
          <w:rFonts w:asciiTheme="minorHAnsi" w:hAnsiTheme="minorHAnsi" w:cstheme="minorHAnsi"/>
        </w:rPr>
      </w:pPr>
      <w:r w:rsidRPr="006874AD">
        <w:rPr>
          <w:rFonts w:asciiTheme="minorHAnsi" w:hAnsiTheme="minorHAnsi" w:cstheme="minorHAnsi"/>
        </w:rPr>
        <w:t>Follow up with</w:t>
      </w:r>
      <w:r w:rsidR="00E87690" w:rsidRPr="006874AD">
        <w:rPr>
          <w:rFonts w:asciiTheme="minorHAnsi" w:hAnsiTheme="minorHAnsi" w:cstheme="minorHAnsi"/>
        </w:rPr>
        <w:t xml:space="preserve"> suppliers, </w:t>
      </w:r>
      <w:r w:rsidR="00197649" w:rsidRPr="006874AD">
        <w:rPr>
          <w:rFonts w:asciiTheme="minorHAnsi" w:hAnsiTheme="minorHAnsi" w:cstheme="minorHAnsi"/>
        </w:rPr>
        <w:t>carriers,</w:t>
      </w:r>
      <w:r w:rsidR="00E87690" w:rsidRPr="006874AD">
        <w:rPr>
          <w:rFonts w:asciiTheme="minorHAnsi" w:hAnsiTheme="minorHAnsi" w:cstheme="minorHAnsi"/>
        </w:rPr>
        <w:t xml:space="preserve"> and customers with shipping updates.</w:t>
      </w:r>
    </w:p>
    <w:p w14:paraId="12E223CB" w14:textId="52C8BCD4" w:rsidR="00E87690" w:rsidRDefault="00C15CB4" w:rsidP="007B6D79">
      <w:pPr>
        <w:pStyle w:val="ListParagraph"/>
        <w:numPr>
          <w:ilvl w:val="0"/>
          <w:numId w:val="9"/>
        </w:numPr>
        <w:tabs>
          <w:tab w:val="left" w:pos="0"/>
          <w:tab w:val="left" w:pos="90"/>
          <w:tab w:val="left" w:pos="270"/>
          <w:tab w:val="left" w:pos="360"/>
          <w:tab w:val="left" w:pos="1800"/>
          <w:tab w:val="left" w:pos="4320"/>
          <w:tab w:val="left" w:pos="4680"/>
          <w:tab w:val="left" w:pos="6120"/>
        </w:tabs>
        <w:spacing w:after="0" w:line="240" w:lineRule="auto"/>
        <w:ind w:left="270" w:hanging="180"/>
        <w:jc w:val="both"/>
        <w:rPr>
          <w:rFonts w:asciiTheme="minorHAnsi" w:hAnsiTheme="minorHAnsi" w:cstheme="minorHAnsi"/>
        </w:rPr>
      </w:pPr>
      <w:r w:rsidRPr="006874AD">
        <w:rPr>
          <w:rFonts w:asciiTheme="minorHAnsi" w:hAnsiTheme="minorHAnsi" w:cstheme="minorHAnsi"/>
        </w:rPr>
        <w:t xml:space="preserve">Receive all imported goods and check </w:t>
      </w:r>
      <w:r w:rsidR="00235CAE" w:rsidRPr="006874AD">
        <w:rPr>
          <w:rFonts w:asciiTheme="minorHAnsi" w:hAnsiTheme="minorHAnsi" w:cstheme="minorHAnsi"/>
        </w:rPr>
        <w:t>for product</w:t>
      </w:r>
      <w:r w:rsidR="00E87690" w:rsidRPr="006874AD">
        <w:rPr>
          <w:rFonts w:asciiTheme="minorHAnsi" w:hAnsiTheme="minorHAnsi" w:cstheme="minorHAnsi"/>
        </w:rPr>
        <w:t xml:space="preserve"> condition and count.</w:t>
      </w:r>
    </w:p>
    <w:p w14:paraId="4EB104BA" w14:textId="77777777" w:rsidR="002F32E2" w:rsidRDefault="002F32E2" w:rsidP="00984AFE">
      <w:pPr>
        <w:spacing w:after="0" w:line="240" w:lineRule="auto"/>
        <w:rPr>
          <w:rFonts w:asciiTheme="minorHAnsi" w:hAnsiTheme="minorHAnsi" w:cstheme="minorHAnsi"/>
          <w:b/>
          <w:bCs/>
          <w:color w:val="842F73"/>
        </w:rPr>
      </w:pPr>
    </w:p>
    <w:p w14:paraId="472DDE51" w14:textId="7F1B203F" w:rsidR="00E87690" w:rsidRPr="00E27736" w:rsidRDefault="00E87690" w:rsidP="00984AFE">
      <w:pPr>
        <w:spacing w:after="0" w:line="240" w:lineRule="auto"/>
        <w:rPr>
          <w:rFonts w:ascii="Times New Roman" w:hAnsi="Times New Roman" w:cs="Times New Roman"/>
          <w:color w:val="842F73"/>
        </w:rPr>
      </w:pPr>
      <w:r w:rsidRPr="009F72ED">
        <w:rPr>
          <w:rFonts w:asciiTheme="minorHAnsi" w:hAnsiTheme="minorHAnsi" w:cstheme="minorHAnsi"/>
          <w:b/>
          <w:bCs/>
          <w:color w:val="842F73"/>
        </w:rPr>
        <w:t>Logistic Coordinator</w:t>
      </w:r>
      <w:r w:rsidR="00737914" w:rsidRPr="009F72ED">
        <w:rPr>
          <w:rFonts w:asciiTheme="minorHAnsi" w:hAnsiTheme="minorHAnsi" w:cstheme="minorHAnsi"/>
          <w:b/>
          <w:bCs/>
          <w:color w:val="842F73"/>
        </w:rPr>
        <w:t xml:space="preserve"> </w:t>
      </w:r>
      <w:r w:rsidR="00883285" w:rsidRPr="009F72ED">
        <w:rPr>
          <w:rFonts w:asciiTheme="minorHAnsi" w:hAnsiTheme="minorHAnsi" w:cstheme="minorHAnsi"/>
          <w:b/>
          <w:bCs/>
          <w:color w:val="842F73"/>
        </w:rPr>
        <w:t>at</w:t>
      </w:r>
      <w:r w:rsidR="00737914">
        <w:rPr>
          <w:rFonts w:ascii="Times New Roman" w:hAnsi="Times New Roman" w:cs="Times New Roman"/>
          <w:color w:val="842F73"/>
        </w:rPr>
        <w:t xml:space="preserve"> </w:t>
      </w:r>
      <w:r w:rsidR="00883285">
        <w:rPr>
          <w:rFonts w:ascii="Times New Roman" w:hAnsi="Times New Roman" w:cs="Times New Roman"/>
          <w:color w:val="842F73"/>
        </w:rPr>
        <w:t xml:space="preserve"> </w:t>
      </w:r>
      <w:r w:rsidR="00B6201C">
        <w:rPr>
          <w:rFonts w:ascii="Arial" w:hAnsi="Arial" w:cs="Arial"/>
          <w:noProof/>
          <w:color w:val="1A0DAB"/>
          <w:sz w:val="20"/>
          <w:szCs w:val="20"/>
        </w:rPr>
        <w:drawing>
          <wp:inline distT="0" distB="0" distL="0" distR="0" wp14:anchorId="02CDF74D" wp14:editId="2EB98566">
            <wp:extent cx="640080" cy="198120"/>
            <wp:effectExtent l="0" t="0" r="0" b="0"/>
            <wp:docPr id="6" name="Picture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 cy="198120"/>
                    </a:xfrm>
                    <a:prstGeom prst="rect">
                      <a:avLst/>
                    </a:prstGeom>
                    <a:noFill/>
                    <a:ln>
                      <a:noFill/>
                    </a:ln>
                  </pic:spPr>
                </pic:pic>
              </a:graphicData>
            </a:graphic>
          </wp:inline>
        </w:drawing>
      </w:r>
      <w:r w:rsidR="00737914">
        <w:t xml:space="preserve"> </w:t>
      </w:r>
      <w:r w:rsidRPr="009F72ED">
        <w:rPr>
          <w:rFonts w:asciiTheme="minorHAnsi" w:hAnsiTheme="minorHAnsi" w:cstheme="minorHAnsi"/>
          <w:color w:val="222222"/>
          <w:sz w:val="20"/>
          <w:szCs w:val="20"/>
        </w:rPr>
        <w:t>United Arab Emirates</w:t>
      </w:r>
      <w:r w:rsidR="00737914">
        <w:rPr>
          <w:rFonts w:ascii="Times New Roman" w:hAnsi="Times New Roman" w:cs="Times New Roman"/>
          <w:color w:val="222222"/>
          <w:sz w:val="20"/>
          <w:szCs w:val="20"/>
        </w:rPr>
        <w:t xml:space="preserve">                                     </w:t>
      </w:r>
      <w:r w:rsidR="009F72ED">
        <w:rPr>
          <w:rFonts w:ascii="Times New Roman" w:hAnsi="Times New Roman" w:cs="Times New Roman"/>
          <w:color w:val="222222"/>
          <w:sz w:val="20"/>
          <w:szCs w:val="20"/>
        </w:rPr>
        <w:t xml:space="preserve">     </w:t>
      </w:r>
      <w:r w:rsidR="002775AB">
        <w:rPr>
          <w:rFonts w:ascii="Times New Roman" w:hAnsi="Times New Roman" w:cs="Times New Roman"/>
          <w:color w:val="842F73"/>
        </w:rPr>
        <w:t xml:space="preserve">Aug. 2008 to Aug. </w:t>
      </w:r>
      <w:r w:rsidR="002775AB" w:rsidRPr="00E27736">
        <w:rPr>
          <w:rFonts w:ascii="Times New Roman" w:hAnsi="Times New Roman" w:cs="Times New Roman"/>
          <w:color w:val="842F73"/>
        </w:rPr>
        <w:t>2012</w:t>
      </w:r>
    </w:p>
    <w:p w14:paraId="45B696E7" w14:textId="77777777" w:rsidR="00776581" w:rsidRPr="006874AD" w:rsidRDefault="00776581" w:rsidP="00776581">
      <w:pPr>
        <w:pStyle w:val="ListParagraph"/>
        <w:tabs>
          <w:tab w:val="left" w:pos="0"/>
          <w:tab w:val="left" w:pos="180"/>
          <w:tab w:val="left" w:pos="720"/>
          <w:tab w:val="left" w:pos="4320"/>
          <w:tab w:val="left" w:pos="4680"/>
          <w:tab w:val="left" w:pos="6120"/>
        </w:tabs>
        <w:spacing w:after="0" w:line="240" w:lineRule="auto"/>
        <w:ind w:left="0"/>
        <w:jc w:val="both"/>
        <w:rPr>
          <w:rFonts w:asciiTheme="minorHAnsi" w:hAnsiTheme="minorHAnsi" w:cstheme="minorHAnsi"/>
        </w:rPr>
      </w:pPr>
      <w:r w:rsidRPr="006874AD">
        <w:rPr>
          <w:rFonts w:asciiTheme="minorHAnsi" w:hAnsiTheme="minorHAnsi" w:cstheme="minorHAnsi"/>
        </w:rPr>
        <w:t>Responsibility:</w:t>
      </w:r>
    </w:p>
    <w:p w14:paraId="08C7EEB8" w14:textId="77777777" w:rsidR="00235CAE" w:rsidRPr="006874AD" w:rsidRDefault="00235CAE" w:rsidP="007B6D79">
      <w:pPr>
        <w:pStyle w:val="NoSpacing"/>
        <w:numPr>
          <w:ilvl w:val="0"/>
          <w:numId w:val="10"/>
        </w:numPr>
        <w:ind w:left="270" w:hanging="180"/>
        <w:jc w:val="both"/>
        <w:rPr>
          <w:rFonts w:asciiTheme="minorHAnsi" w:hAnsiTheme="minorHAnsi" w:cstheme="minorHAnsi"/>
        </w:rPr>
      </w:pPr>
      <w:r w:rsidRPr="006874AD">
        <w:rPr>
          <w:rFonts w:asciiTheme="minorHAnsi" w:hAnsiTheme="minorHAnsi" w:cstheme="minorHAnsi"/>
        </w:rPr>
        <w:t>Maintain data record for customer and end of day send updated reports to customers. Liaise with customer for data and inventory issues. Response to customer queries proactively.</w:t>
      </w:r>
    </w:p>
    <w:p w14:paraId="791DB14D" w14:textId="2F18E5E5" w:rsidR="00235CAE" w:rsidRPr="006874AD" w:rsidRDefault="00235CAE" w:rsidP="007B6D79">
      <w:pPr>
        <w:pStyle w:val="NoSpacing"/>
        <w:numPr>
          <w:ilvl w:val="0"/>
          <w:numId w:val="10"/>
        </w:numPr>
        <w:ind w:left="270" w:hanging="180"/>
        <w:jc w:val="both"/>
        <w:rPr>
          <w:rFonts w:asciiTheme="minorHAnsi" w:hAnsiTheme="minorHAnsi" w:cstheme="minorHAnsi"/>
        </w:rPr>
      </w:pPr>
      <w:r w:rsidRPr="006874AD">
        <w:rPr>
          <w:rFonts w:asciiTheme="minorHAnsi" w:hAnsiTheme="minorHAnsi" w:cstheme="minorHAnsi"/>
        </w:rPr>
        <w:t xml:space="preserve">Check daily data from customer against inventory and </w:t>
      </w:r>
      <w:r w:rsidR="00AD473B" w:rsidRPr="006874AD">
        <w:rPr>
          <w:rFonts w:asciiTheme="minorHAnsi" w:hAnsiTheme="minorHAnsi" w:cstheme="minorHAnsi"/>
        </w:rPr>
        <w:t>inform</w:t>
      </w:r>
      <w:r w:rsidR="003010F2">
        <w:rPr>
          <w:rFonts w:asciiTheme="minorHAnsi" w:hAnsiTheme="minorHAnsi" w:cstheme="minorHAnsi"/>
        </w:rPr>
        <w:t xml:space="preserve"> </w:t>
      </w:r>
      <w:r w:rsidR="00F31953" w:rsidRPr="006874AD">
        <w:rPr>
          <w:rFonts w:asciiTheme="minorHAnsi" w:hAnsiTheme="minorHAnsi" w:cstheme="minorHAnsi"/>
        </w:rPr>
        <w:t>them</w:t>
      </w:r>
      <w:r w:rsidRPr="006874AD">
        <w:rPr>
          <w:rFonts w:asciiTheme="minorHAnsi" w:hAnsiTheme="minorHAnsi" w:cstheme="minorHAnsi"/>
        </w:rPr>
        <w:t xml:space="preserve"> for any discrepancy with data or inventory.</w:t>
      </w:r>
    </w:p>
    <w:p w14:paraId="0327DA7A" w14:textId="52540A44" w:rsidR="00E87690" w:rsidRPr="006874AD" w:rsidRDefault="00AD473B" w:rsidP="007B6D79">
      <w:pPr>
        <w:pStyle w:val="NoSpacing"/>
        <w:numPr>
          <w:ilvl w:val="0"/>
          <w:numId w:val="10"/>
        </w:numPr>
        <w:ind w:left="270" w:hanging="180"/>
        <w:jc w:val="both"/>
        <w:rPr>
          <w:rFonts w:asciiTheme="minorHAnsi" w:hAnsiTheme="minorHAnsi" w:cstheme="minorHAnsi"/>
        </w:rPr>
      </w:pPr>
      <w:r w:rsidRPr="006874AD">
        <w:rPr>
          <w:rFonts w:asciiTheme="minorHAnsi" w:hAnsiTheme="minorHAnsi" w:cstheme="minorHAnsi"/>
        </w:rPr>
        <w:t xml:space="preserve">First point of contact for customer queries </w:t>
      </w:r>
      <w:r w:rsidR="00197649" w:rsidRPr="006874AD">
        <w:rPr>
          <w:rFonts w:asciiTheme="minorHAnsi" w:hAnsiTheme="minorHAnsi" w:cstheme="minorHAnsi"/>
        </w:rPr>
        <w:t>i.e.,</w:t>
      </w:r>
      <w:r w:rsidRPr="006874AD">
        <w:rPr>
          <w:rFonts w:asciiTheme="minorHAnsi" w:hAnsiTheme="minorHAnsi" w:cstheme="minorHAnsi"/>
        </w:rPr>
        <w:t xml:space="preserve"> </w:t>
      </w:r>
      <w:r w:rsidR="00E87690" w:rsidRPr="006874AD">
        <w:rPr>
          <w:rFonts w:asciiTheme="minorHAnsi" w:hAnsiTheme="minorHAnsi" w:cstheme="minorHAnsi"/>
        </w:rPr>
        <w:t xml:space="preserve">HSBC, </w:t>
      </w:r>
      <w:smartTag w:uri="urn:schemas-microsoft-com:office:smarttags" w:element="stockticker">
        <w:r w:rsidR="00E87690" w:rsidRPr="006874AD">
          <w:rPr>
            <w:rFonts w:asciiTheme="minorHAnsi" w:hAnsiTheme="minorHAnsi" w:cstheme="minorHAnsi"/>
          </w:rPr>
          <w:t>SCB</w:t>
        </w:r>
      </w:smartTag>
      <w:r w:rsidR="00E87690" w:rsidRPr="006874AD">
        <w:rPr>
          <w:rFonts w:asciiTheme="minorHAnsi" w:hAnsiTheme="minorHAnsi" w:cstheme="minorHAnsi"/>
        </w:rPr>
        <w:t xml:space="preserve">, BARCLAYs, LLOYDS and </w:t>
      </w:r>
      <w:smartTag w:uri="urn:schemas-microsoft-com:office:smarttags" w:element="stockticker">
        <w:r w:rsidR="00E87690" w:rsidRPr="006874AD">
          <w:rPr>
            <w:rFonts w:asciiTheme="minorHAnsi" w:hAnsiTheme="minorHAnsi" w:cstheme="minorHAnsi"/>
          </w:rPr>
          <w:t>CITI</w:t>
        </w:r>
      </w:smartTag>
      <w:r w:rsidR="00E87690" w:rsidRPr="006874AD">
        <w:rPr>
          <w:rFonts w:asciiTheme="minorHAnsi" w:hAnsiTheme="minorHAnsi" w:cstheme="minorHAnsi"/>
        </w:rPr>
        <w:t xml:space="preserve"> bank. </w:t>
      </w:r>
    </w:p>
    <w:p w14:paraId="2AF52568" w14:textId="77777777" w:rsidR="00E87690" w:rsidRPr="006874AD" w:rsidRDefault="00E87690" w:rsidP="007B6D79">
      <w:pPr>
        <w:pStyle w:val="NoSpacing"/>
        <w:numPr>
          <w:ilvl w:val="0"/>
          <w:numId w:val="10"/>
        </w:numPr>
        <w:ind w:left="270" w:hanging="180"/>
        <w:jc w:val="both"/>
        <w:rPr>
          <w:rFonts w:asciiTheme="minorHAnsi" w:hAnsiTheme="minorHAnsi" w:cstheme="minorHAnsi"/>
        </w:rPr>
      </w:pPr>
      <w:r w:rsidRPr="006874AD">
        <w:rPr>
          <w:rFonts w:asciiTheme="minorHAnsi" w:hAnsiTheme="minorHAnsi" w:cstheme="minorHAnsi"/>
        </w:rPr>
        <w:t xml:space="preserve">Keep a check that operation agents have done fulfillment correctly </w:t>
      </w:r>
      <w:r w:rsidR="00AD473B" w:rsidRPr="006874AD">
        <w:rPr>
          <w:rFonts w:asciiTheme="minorHAnsi" w:hAnsiTheme="minorHAnsi" w:cstheme="minorHAnsi"/>
        </w:rPr>
        <w:t>and c</w:t>
      </w:r>
      <w:r w:rsidRPr="006874AD">
        <w:rPr>
          <w:rFonts w:asciiTheme="minorHAnsi" w:hAnsiTheme="minorHAnsi" w:cstheme="minorHAnsi"/>
        </w:rPr>
        <w:t>omplete manifesting as per FSDC</w:t>
      </w:r>
      <w:r w:rsidR="00AD473B" w:rsidRPr="006874AD">
        <w:rPr>
          <w:rFonts w:asciiTheme="minorHAnsi" w:hAnsiTheme="minorHAnsi" w:cstheme="minorHAnsi"/>
        </w:rPr>
        <w:t xml:space="preserve"> (full shipment data capture).</w:t>
      </w:r>
    </w:p>
    <w:p w14:paraId="19A8CB45" w14:textId="77777777" w:rsidR="00AD473B" w:rsidRPr="006874AD" w:rsidRDefault="00AD473B" w:rsidP="007B6D79">
      <w:pPr>
        <w:pStyle w:val="NoSpacing"/>
        <w:numPr>
          <w:ilvl w:val="0"/>
          <w:numId w:val="10"/>
        </w:numPr>
        <w:ind w:left="270" w:hanging="180"/>
        <w:jc w:val="both"/>
        <w:rPr>
          <w:rFonts w:asciiTheme="minorHAnsi" w:hAnsiTheme="minorHAnsi" w:cstheme="minorHAnsi"/>
        </w:rPr>
      </w:pPr>
      <w:r w:rsidRPr="006874AD">
        <w:rPr>
          <w:rFonts w:asciiTheme="minorHAnsi" w:hAnsiTheme="minorHAnsi" w:cstheme="minorHAnsi"/>
        </w:rPr>
        <w:t>Monitor</w:t>
      </w:r>
      <w:r w:rsidR="00F31953" w:rsidRPr="006874AD">
        <w:rPr>
          <w:rFonts w:asciiTheme="minorHAnsi" w:hAnsiTheme="minorHAnsi" w:cstheme="minorHAnsi"/>
        </w:rPr>
        <w:t xml:space="preserve"> customer urgent shipment delivery request</w:t>
      </w:r>
      <w:r w:rsidRPr="006874AD">
        <w:rPr>
          <w:rFonts w:asciiTheme="minorHAnsi" w:hAnsiTheme="minorHAnsi" w:cstheme="minorHAnsi"/>
        </w:rPr>
        <w:t xml:space="preserve"> are action and data uploaded in DHL application for network record and billing purposes.</w:t>
      </w:r>
    </w:p>
    <w:p w14:paraId="7B8AE14B" w14:textId="77777777" w:rsidR="00AD473B" w:rsidRPr="006874AD" w:rsidRDefault="00AD473B" w:rsidP="007B6D79">
      <w:pPr>
        <w:pStyle w:val="NoSpacing"/>
        <w:numPr>
          <w:ilvl w:val="0"/>
          <w:numId w:val="10"/>
        </w:numPr>
        <w:ind w:left="270" w:hanging="180"/>
        <w:jc w:val="both"/>
        <w:rPr>
          <w:rFonts w:asciiTheme="minorHAnsi" w:hAnsiTheme="minorHAnsi" w:cstheme="minorHAnsi"/>
        </w:rPr>
      </w:pPr>
      <w:r w:rsidRPr="006874AD">
        <w:rPr>
          <w:rFonts w:asciiTheme="minorHAnsi" w:hAnsiTheme="minorHAnsi" w:cstheme="minorHAnsi"/>
        </w:rPr>
        <w:t>Report, evaluate and investigate recurring operational problems that are highlighted through traces.</w:t>
      </w:r>
    </w:p>
    <w:p w14:paraId="19F1E22D" w14:textId="1559BF9F" w:rsidR="00E87690" w:rsidRPr="006874AD" w:rsidRDefault="00E87690" w:rsidP="007B6D79">
      <w:pPr>
        <w:pStyle w:val="NoSpacing"/>
        <w:numPr>
          <w:ilvl w:val="0"/>
          <w:numId w:val="10"/>
        </w:numPr>
        <w:ind w:left="270" w:hanging="180"/>
        <w:jc w:val="both"/>
        <w:rPr>
          <w:rFonts w:asciiTheme="minorHAnsi" w:hAnsiTheme="minorHAnsi" w:cstheme="minorHAnsi"/>
        </w:rPr>
      </w:pPr>
      <w:r w:rsidRPr="006874AD">
        <w:rPr>
          <w:rFonts w:asciiTheme="minorHAnsi" w:hAnsiTheme="minorHAnsi" w:cstheme="minorHAnsi"/>
        </w:rPr>
        <w:t>End of day run report from</w:t>
      </w:r>
      <w:r w:rsidR="00AD473B" w:rsidRPr="006874AD">
        <w:rPr>
          <w:rFonts w:asciiTheme="minorHAnsi" w:hAnsiTheme="minorHAnsi" w:cstheme="minorHAnsi"/>
        </w:rPr>
        <w:t xml:space="preserve"> operation application</w:t>
      </w:r>
      <w:smartTag w:uri="urn:schemas-microsoft-com:office:smarttags" w:element="stockticker">
        <w:r w:rsidR="003010F2">
          <w:rPr>
            <w:rFonts w:asciiTheme="minorHAnsi" w:hAnsiTheme="minorHAnsi" w:cstheme="minorHAnsi"/>
          </w:rPr>
          <w:t xml:space="preserve"> </w:t>
        </w:r>
        <w:r w:rsidRPr="006874AD">
          <w:rPr>
            <w:rFonts w:asciiTheme="minorHAnsi" w:hAnsiTheme="minorHAnsi" w:cstheme="minorHAnsi"/>
          </w:rPr>
          <w:t>SAM</w:t>
        </w:r>
        <w:r w:rsidR="00AD473B" w:rsidRPr="006874AD">
          <w:rPr>
            <w:rFonts w:asciiTheme="minorHAnsi" w:hAnsiTheme="minorHAnsi" w:cstheme="minorHAnsi"/>
          </w:rPr>
          <w:t xml:space="preserve"> to e</w:t>
        </w:r>
      </w:smartTag>
      <w:r w:rsidRPr="006874AD">
        <w:rPr>
          <w:rFonts w:asciiTheme="minorHAnsi" w:hAnsiTheme="minorHAnsi" w:cstheme="minorHAnsi"/>
        </w:rPr>
        <w:t>nsure 100% manifest and billing is done</w:t>
      </w:r>
      <w:r w:rsidR="00F31953" w:rsidRPr="006874AD">
        <w:rPr>
          <w:rFonts w:asciiTheme="minorHAnsi" w:hAnsiTheme="minorHAnsi" w:cstheme="minorHAnsi"/>
        </w:rPr>
        <w:t>.</w:t>
      </w:r>
    </w:p>
    <w:p w14:paraId="6F7E896C" w14:textId="77777777" w:rsidR="00477A1E" w:rsidRPr="006874AD" w:rsidRDefault="00F31953" w:rsidP="007B6D79">
      <w:pPr>
        <w:pStyle w:val="NoSpacing"/>
        <w:numPr>
          <w:ilvl w:val="0"/>
          <w:numId w:val="10"/>
        </w:numPr>
        <w:ind w:left="270" w:hanging="180"/>
        <w:jc w:val="both"/>
        <w:rPr>
          <w:rFonts w:asciiTheme="minorHAnsi" w:hAnsiTheme="minorHAnsi" w:cstheme="minorHAnsi"/>
        </w:rPr>
      </w:pPr>
      <w:r w:rsidRPr="006874AD">
        <w:rPr>
          <w:rFonts w:asciiTheme="minorHAnsi" w:hAnsiTheme="minorHAnsi" w:cstheme="minorHAnsi"/>
        </w:rPr>
        <w:lastRenderedPageBreak/>
        <w:t>Handle routine office correspondence including a</w:t>
      </w:r>
      <w:r w:rsidR="00392B0F" w:rsidRPr="006874AD">
        <w:rPr>
          <w:rFonts w:asciiTheme="minorHAnsi" w:hAnsiTheme="minorHAnsi" w:cstheme="minorHAnsi"/>
        </w:rPr>
        <w:t xml:space="preserve">ssist customer at </w:t>
      </w:r>
      <w:r w:rsidR="00E87690" w:rsidRPr="006874AD">
        <w:rPr>
          <w:rFonts w:asciiTheme="minorHAnsi" w:hAnsiTheme="minorHAnsi" w:cstheme="minorHAnsi"/>
        </w:rPr>
        <w:t>servic</w:t>
      </w:r>
      <w:r w:rsidR="00392B0F" w:rsidRPr="006874AD">
        <w:rPr>
          <w:rFonts w:asciiTheme="minorHAnsi" w:hAnsiTheme="minorHAnsi" w:cstheme="minorHAnsi"/>
        </w:rPr>
        <w:t>e point for Deliveries and Pick</w:t>
      </w:r>
      <w:r w:rsidR="00E87690" w:rsidRPr="006874AD">
        <w:rPr>
          <w:rFonts w:asciiTheme="minorHAnsi" w:hAnsiTheme="minorHAnsi" w:cstheme="minorHAnsi"/>
        </w:rPr>
        <w:t>ups</w:t>
      </w:r>
      <w:r w:rsidR="00392B0F" w:rsidRPr="006874AD">
        <w:rPr>
          <w:rFonts w:asciiTheme="minorHAnsi" w:hAnsiTheme="minorHAnsi" w:cstheme="minorHAnsi"/>
        </w:rPr>
        <w:t>.</w:t>
      </w:r>
    </w:p>
    <w:p w14:paraId="646AF376" w14:textId="77777777" w:rsidR="00E87690" w:rsidRPr="006874AD" w:rsidRDefault="00F31953" w:rsidP="007B6D79">
      <w:pPr>
        <w:pStyle w:val="NoSpacing"/>
        <w:numPr>
          <w:ilvl w:val="0"/>
          <w:numId w:val="10"/>
        </w:numPr>
        <w:ind w:left="270" w:hanging="180"/>
        <w:jc w:val="both"/>
        <w:rPr>
          <w:rFonts w:asciiTheme="minorHAnsi" w:hAnsiTheme="minorHAnsi" w:cstheme="minorHAnsi"/>
        </w:rPr>
      </w:pPr>
      <w:r w:rsidRPr="006874AD">
        <w:rPr>
          <w:rFonts w:asciiTheme="minorHAnsi" w:hAnsiTheme="minorHAnsi" w:cstheme="minorHAnsi"/>
        </w:rPr>
        <w:t>Good k</w:t>
      </w:r>
      <w:r w:rsidR="00E87690" w:rsidRPr="006874AD">
        <w:rPr>
          <w:rFonts w:asciiTheme="minorHAnsi" w:hAnsiTheme="minorHAnsi" w:cstheme="minorHAnsi"/>
        </w:rPr>
        <w:t>n</w:t>
      </w:r>
      <w:r w:rsidR="00392B0F" w:rsidRPr="006874AD">
        <w:rPr>
          <w:rFonts w:asciiTheme="minorHAnsi" w:hAnsiTheme="minorHAnsi" w:cstheme="minorHAnsi"/>
        </w:rPr>
        <w:t>owledge of Key Operation System i.e., NPTS, GOP,</w:t>
      </w:r>
      <w:r w:rsidR="002F7B97" w:rsidRPr="006874AD">
        <w:rPr>
          <w:rFonts w:asciiTheme="minorHAnsi" w:hAnsiTheme="minorHAnsi" w:cstheme="minorHAnsi"/>
        </w:rPr>
        <w:t xml:space="preserve"> </w:t>
      </w:r>
      <w:smartTag w:uri="urn:schemas-microsoft-com:office:smarttags" w:element="stockticker">
        <w:r w:rsidR="00E87690" w:rsidRPr="006874AD">
          <w:rPr>
            <w:rFonts w:asciiTheme="minorHAnsi" w:hAnsiTheme="minorHAnsi" w:cstheme="minorHAnsi"/>
          </w:rPr>
          <w:t>HIC</w:t>
        </w:r>
        <w:r w:rsidR="00392B0F" w:rsidRPr="006874AD">
          <w:rPr>
            <w:rFonts w:asciiTheme="minorHAnsi" w:hAnsiTheme="minorHAnsi" w:cstheme="minorHAnsi"/>
          </w:rPr>
          <w:t>,</w:t>
        </w:r>
        <w:r w:rsidR="002F7B97" w:rsidRPr="006874AD">
          <w:rPr>
            <w:rFonts w:asciiTheme="minorHAnsi" w:hAnsiTheme="minorHAnsi" w:cstheme="minorHAnsi"/>
          </w:rPr>
          <w:t xml:space="preserve"> </w:t>
        </w:r>
      </w:smartTag>
      <w:smartTag w:uri="urn:schemas-microsoft-com:office:smarttags" w:element="stockticker">
        <w:r w:rsidR="00E87690" w:rsidRPr="006874AD">
          <w:rPr>
            <w:rFonts w:asciiTheme="minorHAnsi" w:hAnsiTheme="minorHAnsi" w:cstheme="minorHAnsi"/>
          </w:rPr>
          <w:t>CSV</w:t>
        </w:r>
        <w:r w:rsidR="00392B0F" w:rsidRPr="006874AD">
          <w:rPr>
            <w:rFonts w:asciiTheme="minorHAnsi" w:hAnsiTheme="minorHAnsi" w:cstheme="minorHAnsi"/>
          </w:rPr>
          <w:t>,</w:t>
        </w:r>
      </w:smartTag>
      <w:r w:rsidR="00392B0F" w:rsidRPr="006874AD">
        <w:rPr>
          <w:rFonts w:asciiTheme="minorHAnsi" w:hAnsiTheme="minorHAnsi" w:cstheme="minorHAnsi"/>
        </w:rPr>
        <w:t xml:space="preserve"> FSQ,</w:t>
      </w:r>
      <w:r w:rsidR="00154BF6" w:rsidRPr="006874AD">
        <w:rPr>
          <w:rFonts w:asciiTheme="minorHAnsi" w:hAnsiTheme="minorHAnsi" w:cstheme="minorHAnsi"/>
        </w:rPr>
        <w:t xml:space="preserve"> </w:t>
      </w:r>
      <w:smartTag w:uri="urn:schemas-microsoft-com:office:smarttags" w:element="stockticker">
        <w:r w:rsidR="00E87690" w:rsidRPr="006874AD">
          <w:rPr>
            <w:rFonts w:asciiTheme="minorHAnsi" w:hAnsiTheme="minorHAnsi" w:cstheme="minorHAnsi"/>
          </w:rPr>
          <w:t>SCL</w:t>
        </w:r>
        <w:r w:rsidR="00392B0F" w:rsidRPr="006874AD">
          <w:rPr>
            <w:rFonts w:asciiTheme="minorHAnsi" w:hAnsiTheme="minorHAnsi" w:cstheme="minorHAnsi"/>
          </w:rPr>
          <w:t>,</w:t>
        </w:r>
        <w:r w:rsidR="00154BF6" w:rsidRPr="006874AD">
          <w:rPr>
            <w:rFonts w:asciiTheme="minorHAnsi" w:hAnsiTheme="minorHAnsi" w:cstheme="minorHAnsi"/>
          </w:rPr>
          <w:t xml:space="preserve"> </w:t>
        </w:r>
      </w:smartTag>
      <w:smartTag w:uri="urn:schemas-microsoft-com:office:smarttags" w:element="stockticker">
        <w:r w:rsidR="00E87690" w:rsidRPr="006874AD">
          <w:rPr>
            <w:rFonts w:asciiTheme="minorHAnsi" w:hAnsiTheme="minorHAnsi" w:cstheme="minorHAnsi"/>
          </w:rPr>
          <w:t>SAM</w:t>
        </w:r>
        <w:r w:rsidR="00392B0F" w:rsidRPr="006874AD">
          <w:rPr>
            <w:rFonts w:asciiTheme="minorHAnsi" w:hAnsiTheme="minorHAnsi" w:cstheme="minorHAnsi"/>
          </w:rPr>
          <w:t>,</w:t>
        </w:r>
      </w:smartTag>
      <w:r w:rsidR="00E87690" w:rsidRPr="006874AD">
        <w:rPr>
          <w:rFonts w:asciiTheme="minorHAnsi" w:hAnsiTheme="minorHAnsi" w:cstheme="minorHAnsi"/>
        </w:rPr>
        <w:t xml:space="preserve"> SeLECT</w:t>
      </w:r>
      <w:r w:rsidR="00392B0F" w:rsidRPr="006874AD">
        <w:rPr>
          <w:rFonts w:asciiTheme="minorHAnsi" w:hAnsiTheme="minorHAnsi" w:cstheme="minorHAnsi"/>
        </w:rPr>
        <w:t xml:space="preserve"> etc</w:t>
      </w:r>
      <w:r w:rsidR="00E87690" w:rsidRPr="006874AD">
        <w:rPr>
          <w:rFonts w:asciiTheme="minorHAnsi" w:hAnsiTheme="minorHAnsi" w:cstheme="minorHAnsi"/>
        </w:rPr>
        <w:t>.</w:t>
      </w:r>
    </w:p>
    <w:p w14:paraId="760AE030" w14:textId="77777777" w:rsidR="00F02931" w:rsidRDefault="00392B0F" w:rsidP="007B6D79">
      <w:pPr>
        <w:pStyle w:val="ListParagraph"/>
        <w:numPr>
          <w:ilvl w:val="0"/>
          <w:numId w:val="10"/>
        </w:numPr>
        <w:spacing w:after="0" w:line="240" w:lineRule="auto"/>
        <w:ind w:left="270" w:hanging="180"/>
        <w:jc w:val="both"/>
        <w:rPr>
          <w:rFonts w:asciiTheme="minorHAnsi" w:hAnsiTheme="minorHAnsi" w:cstheme="minorHAnsi"/>
        </w:rPr>
      </w:pPr>
      <w:r w:rsidRPr="006874AD">
        <w:rPr>
          <w:rFonts w:asciiTheme="minorHAnsi" w:hAnsiTheme="minorHAnsi" w:cstheme="minorHAnsi"/>
        </w:rPr>
        <w:t>Cultivated a positive rapport with fe</w:t>
      </w:r>
      <w:r w:rsidR="00651443" w:rsidRPr="006874AD">
        <w:rPr>
          <w:rFonts w:asciiTheme="minorHAnsi" w:hAnsiTheme="minorHAnsi" w:cstheme="minorHAnsi"/>
        </w:rPr>
        <w:t>llow employees to boost company.</w:t>
      </w:r>
    </w:p>
    <w:p w14:paraId="35DB685E" w14:textId="77777777" w:rsidR="00A22EDC" w:rsidRPr="006874AD" w:rsidRDefault="00A22EDC" w:rsidP="00A22EDC">
      <w:pPr>
        <w:pStyle w:val="ListParagraph"/>
        <w:spacing w:after="0" w:line="240" w:lineRule="auto"/>
        <w:ind w:left="270"/>
        <w:jc w:val="both"/>
        <w:rPr>
          <w:rFonts w:asciiTheme="minorHAnsi" w:hAnsiTheme="minorHAnsi" w:cstheme="minorHAnsi"/>
        </w:rPr>
      </w:pPr>
    </w:p>
    <w:p w14:paraId="1A725E7D" w14:textId="4E9FBD3E" w:rsidR="00E87690" w:rsidRDefault="00E87690" w:rsidP="008D198E">
      <w:pPr>
        <w:spacing w:after="0" w:line="240" w:lineRule="auto"/>
        <w:rPr>
          <w:rFonts w:asciiTheme="minorHAnsi" w:hAnsiTheme="minorHAnsi" w:cstheme="minorHAnsi"/>
          <w:b/>
          <w:bCs/>
          <w:color w:val="365F91" w:themeColor="accent1" w:themeShade="BF"/>
          <w:sz w:val="29"/>
          <w:szCs w:val="29"/>
          <w:u w:val="single"/>
        </w:rPr>
      </w:pPr>
      <w:r w:rsidRPr="003010F2">
        <w:rPr>
          <w:rFonts w:asciiTheme="minorHAnsi" w:hAnsiTheme="minorHAnsi" w:cstheme="minorHAnsi"/>
          <w:b/>
          <w:bCs/>
          <w:color w:val="365F91" w:themeColor="accent1" w:themeShade="BF"/>
          <w:sz w:val="29"/>
          <w:szCs w:val="29"/>
          <w:u w:val="single"/>
        </w:rPr>
        <w:t>EDUCATION</w:t>
      </w:r>
    </w:p>
    <w:p w14:paraId="5EA17B92" w14:textId="77777777" w:rsidR="000100E0" w:rsidRPr="003010F2" w:rsidRDefault="000100E0" w:rsidP="008D198E">
      <w:pPr>
        <w:spacing w:after="0" w:line="240" w:lineRule="auto"/>
        <w:rPr>
          <w:rFonts w:asciiTheme="minorHAnsi" w:hAnsiTheme="minorHAnsi" w:cstheme="minorHAnsi"/>
          <w:b/>
          <w:bCs/>
          <w:color w:val="365F91" w:themeColor="accent1" w:themeShade="BF"/>
          <w:sz w:val="29"/>
          <w:szCs w:val="29"/>
          <w:u w:val="single"/>
        </w:rPr>
      </w:pPr>
    </w:p>
    <w:p w14:paraId="76674B64" w14:textId="77777777" w:rsidR="00E87690" w:rsidRPr="00737914" w:rsidRDefault="00E87690" w:rsidP="005E31EB">
      <w:pPr>
        <w:spacing w:after="0" w:line="240" w:lineRule="auto"/>
        <w:jc w:val="both"/>
        <w:rPr>
          <w:rFonts w:ascii="Times New Roman" w:hAnsi="Times New Roman" w:cs="Times New Roman"/>
          <w:color w:val="0D0D0D"/>
          <w:sz w:val="26"/>
          <w:szCs w:val="26"/>
          <w:u w:val="single"/>
        </w:rPr>
      </w:pPr>
      <w:r w:rsidRPr="00737914">
        <w:rPr>
          <w:rFonts w:ascii="Times New Roman" w:hAnsi="Times New Roman" w:cs="Times New Roman"/>
          <w:color w:val="0D0D0D"/>
          <w:sz w:val="26"/>
          <w:szCs w:val="26"/>
          <w:u w:val="single"/>
        </w:rPr>
        <w:t xml:space="preserve">2014     </w:t>
      </w:r>
      <w:r w:rsidRPr="00737914">
        <w:rPr>
          <w:rFonts w:ascii="Times New Roman" w:hAnsi="Times New Roman" w:cs="Times New Roman"/>
          <w:b/>
          <w:bCs/>
          <w:color w:val="0D0D0D"/>
          <w:sz w:val="26"/>
          <w:szCs w:val="26"/>
          <w:u w:val="single"/>
        </w:rPr>
        <w:t>MBA: Logistics and Supply Chain Management</w:t>
      </w:r>
    </w:p>
    <w:p w14:paraId="73C431A3" w14:textId="51FA5D40" w:rsidR="00E87690" w:rsidRDefault="00284984" w:rsidP="008D198E">
      <w:pPr>
        <w:spacing w:after="0" w:line="240" w:lineRule="auto"/>
        <w:rPr>
          <w:rFonts w:ascii="Candara" w:hAnsi="Candara"/>
          <w:b/>
          <w:color w:val="000000"/>
          <w:w w:val="115"/>
          <w:sz w:val="23"/>
        </w:rPr>
      </w:pPr>
      <w:r>
        <w:rPr>
          <w:rFonts w:ascii="Times New Roman" w:hAnsi="Times New Roman" w:cs="Times New Roman"/>
          <w:color w:val="0D0D0D"/>
        </w:rPr>
        <w:t>Coventry University U</w:t>
      </w:r>
      <w:r w:rsidR="00F77FB5">
        <w:rPr>
          <w:rFonts w:ascii="Times New Roman" w:hAnsi="Times New Roman" w:cs="Times New Roman"/>
          <w:color w:val="0D0D0D"/>
        </w:rPr>
        <w:t xml:space="preserve">nited </w:t>
      </w:r>
      <w:r>
        <w:rPr>
          <w:rFonts w:ascii="Times New Roman" w:hAnsi="Times New Roman" w:cs="Times New Roman"/>
          <w:color w:val="0D0D0D"/>
        </w:rPr>
        <w:t>K</w:t>
      </w:r>
      <w:r w:rsidR="00F77FB5">
        <w:rPr>
          <w:rFonts w:ascii="Times New Roman" w:hAnsi="Times New Roman" w:cs="Times New Roman"/>
          <w:color w:val="0D0D0D"/>
        </w:rPr>
        <w:t>ingdom</w:t>
      </w:r>
      <w:r w:rsidR="008D0BF4">
        <w:rPr>
          <w:rFonts w:ascii="Times New Roman" w:hAnsi="Times New Roman" w:cs="Times New Roman"/>
          <w:color w:val="0D0D0D"/>
        </w:rPr>
        <w:t xml:space="preserve"> </w:t>
      </w:r>
      <w:r w:rsidR="008D0BF4">
        <w:rPr>
          <w:rFonts w:ascii="Candara" w:hAnsi="Candara"/>
          <w:b/>
          <w:color w:val="000000"/>
          <w:w w:val="115"/>
          <w:sz w:val="23"/>
        </w:rPr>
        <w:t xml:space="preserve"> </w:t>
      </w:r>
    </w:p>
    <w:p w14:paraId="68E813F6" w14:textId="77777777" w:rsidR="000100E0" w:rsidRPr="00737914" w:rsidRDefault="000100E0" w:rsidP="008D198E">
      <w:pPr>
        <w:spacing w:after="0" w:line="240" w:lineRule="auto"/>
        <w:rPr>
          <w:rFonts w:ascii="Times New Roman" w:hAnsi="Times New Roman" w:cs="Times New Roman"/>
          <w:color w:val="0D0D0D"/>
        </w:rPr>
      </w:pPr>
    </w:p>
    <w:p w14:paraId="5106F908" w14:textId="77777777" w:rsidR="00E87690" w:rsidRPr="00737914" w:rsidRDefault="00E87690" w:rsidP="008D198E">
      <w:pPr>
        <w:spacing w:after="0" w:line="240" w:lineRule="auto"/>
        <w:rPr>
          <w:rFonts w:ascii="Times New Roman" w:hAnsi="Times New Roman" w:cs="Times New Roman"/>
          <w:color w:val="0D0D0D"/>
          <w:sz w:val="26"/>
          <w:szCs w:val="26"/>
          <w:u w:val="single"/>
        </w:rPr>
      </w:pPr>
      <w:r w:rsidRPr="00737914">
        <w:rPr>
          <w:rFonts w:ascii="Times New Roman" w:hAnsi="Times New Roman" w:cs="Times New Roman"/>
          <w:color w:val="0D0D0D"/>
          <w:sz w:val="26"/>
          <w:szCs w:val="26"/>
          <w:u w:val="single"/>
        </w:rPr>
        <w:t xml:space="preserve">2008     </w:t>
      </w:r>
      <w:r w:rsidRPr="00737914">
        <w:rPr>
          <w:rFonts w:ascii="Times New Roman" w:hAnsi="Times New Roman" w:cs="Times New Roman"/>
          <w:b/>
          <w:bCs/>
          <w:color w:val="0D0D0D"/>
          <w:sz w:val="26"/>
          <w:szCs w:val="26"/>
          <w:u w:val="single"/>
        </w:rPr>
        <w:t>BBA: General Management</w:t>
      </w:r>
    </w:p>
    <w:p w14:paraId="138C9441" w14:textId="77777777" w:rsidR="00E87690" w:rsidRDefault="00E87690" w:rsidP="008D198E">
      <w:pPr>
        <w:spacing w:after="0" w:line="240" w:lineRule="auto"/>
        <w:rPr>
          <w:rFonts w:ascii="Times New Roman" w:hAnsi="Times New Roman" w:cs="Times New Roman"/>
          <w:color w:val="0D0D0D"/>
        </w:rPr>
      </w:pPr>
      <w:r w:rsidRPr="00737914">
        <w:rPr>
          <w:rFonts w:ascii="Times New Roman" w:hAnsi="Times New Roman" w:cs="Times New Roman"/>
          <w:color w:val="0D0D0D"/>
        </w:rPr>
        <w:t>International</w:t>
      </w:r>
      <w:r w:rsidR="00737914">
        <w:rPr>
          <w:rFonts w:ascii="Times New Roman" w:hAnsi="Times New Roman" w:cs="Times New Roman"/>
          <w:color w:val="0D0D0D"/>
        </w:rPr>
        <w:t xml:space="preserve"> Islamic </w:t>
      </w:r>
      <w:r w:rsidRPr="00737914">
        <w:rPr>
          <w:rFonts w:ascii="Times New Roman" w:hAnsi="Times New Roman" w:cs="Times New Roman"/>
          <w:color w:val="0D0D0D"/>
        </w:rPr>
        <w:t>University</w:t>
      </w:r>
      <w:r w:rsidR="00737914">
        <w:rPr>
          <w:rFonts w:ascii="Times New Roman" w:hAnsi="Times New Roman" w:cs="Times New Roman"/>
          <w:color w:val="0D0D0D"/>
        </w:rPr>
        <w:t xml:space="preserve"> </w:t>
      </w:r>
      <w:r w:rsidRPr="00737914">
        <w:rPr>
          <w:rFonts w:ascii="Times New Roman" w:hAnsi="Times New Roman" w:cs="Times New Roman"/>
          <w:color w:val="0D0D0D"/>
        </w:rPr>
        <w:t>Islamabad,</w:t>
      </w:r>
      <w:r w:rsidR="00737914">
        <w:rPr>
          <w:rFonts w:ascii="Times New Roman" w:hAnsi="Times New Roman" w:cs="Times New Roman"/>
          <w:color w:val="0D0D0D"/>
        </w:rPr>
        <w:t xml:space="preserve"> </w:t>
      </w:r>
      <w:r w:rsidRPr="00737914">
        <w:rPr>
          <w:rFonts w:ascii="Times New Roman" w:hAnsi="Times New Roman" w:cs="Times New Roman"/>
          <w:color w:val="0D0D0D"/>
        </w:rPr>
        <w:t>Pakistan</w:t>
      </w:r>
    </w:p>
    <w:p w14:paraId="3FFC185F" w14:textId="77777777" w:rsidR="000100E0" w:rsidRPr="00737914" w:rsidRDefault="000100E0" w:rsidP="008D198E">
      <w:pPr>
        <w:spacing w:after="0" w:line="240" w:lineRule="auto"/>
        <w:rPr>
          <w:rFonts w:ascii="Times New Roman" w:hAnsi="Times New Roman" w:cs="Times New Roman"/>
          <w:color w:val="0D0D0D"/>
        </w:rPr>
      </w:pPr>
    </w:p>
    <w:p w14:paraId="596199D5" w14:textId="77777777" w:rsidR="00E87690" w:rsidRPr="00737914" w:rsidRDefault="00E87690" w:rsidP="008D198E">
      <w:pPr>
        <w:spacing w:after="0" w:line="240" w:lineRule="auto"/>
        <w:rPr>
          <w:rFonts w:ascii="Times New Roman" w:hAnsi="Times New Roman" w:cs="Times New Roman"/>
          <w:color w:val="0D0D0D"/>
          <w:sz w:val="26"/>
          <w:szCs w:val="26"/>
          <w:u w:val="single"/>
        </w:rPr>
      </w:pPr>
      <w:r w:rsidRPr="00737914">
        <w:rPr>
          <w:rFonts w:ascii="Times New Roman" w:hAnsi="Times New Roman" w:cs="Times New Roman"/>
          <w:color w:val="0D0D0D"/>
          <w:sz w:val="26"/>
          <w:szCs w:val="26"/>
          <w:u w:val="single"/>
        </w:rPr>
        <w:t xml:space="preserve">2003    </w:t>
      </w:r>
      <w:r w:rsidRPr="00737914">
        <w:rPr>
          <w:rFonts w:ascii="Times New Roman" w:hAnsi="Times New Roman" w:cs="Times New Roman"/>
          <w:b/>
          <w:bCs/>
          <w:color w:val="0D0D0D"/>
          <w:sz w:val="26"/>
          <w:szCs w:val="26"/>
          <w:u w:val="single"/>
        </w:rPr>
        <w:t>HSSC: Pre- Engineering</w:t>
      </w:r>
    </w:p>
    <w:p w14:paraId="51E1BF24" w14:textId="3ED6355C" w:rsidR="00E26DB0" w:rsidRDefault="00E87690" w:rsidP="00E26DB0">
      <w:pPr>
        <w:spacing w:after="0" w:line="240" w:lineRule="auto"/>
        <w:rPr>
          <w:rFonts w:ascii="Times New Roman" w:hAnsi="Times New Roman" w:cs="Times New Roman"/>
          <w:color w:val="0D0D0D"/>
        </w:rPr>
      </w:pPr>
      <w:r w:rsidRPr="00737914">
        <w:rPr>
          <w:rFonts w:ascii="Times New Roman" w:hAnsi="Times New Roman" w:cs="Times New Roman"/>
          <w:color w:val="0D0D0D"/>
        </w:rPr>
        <w:t>Board of Intermediate and Secondary Education Peshawar, Pakistan</w:t>
      </w:r>
    </w:p>
    <w:p w14:paraId="3AC9EE74" w14:textId="77777777" w:rsidR="00050973" w:rsidRDefault="00050973" w:rsidP="00E26DB0">
      <w:pPr>
        <w:spacing w:after="0" w:line="240" w:lineRule="auto"/>
        <w:rPr>
          <w:rFonts w:ascii="Times New Roman" w:hAnsi="Times New Roman" w:cs="Times New Roman"/>
          <w:color w:val="0D0D0D"/>
        </w:rPr>
      </w:pPr>
    </w:p>
    <w:p w14:paraId="67BB5CCC" w14:textId="5AF70759" w:rsidR="00E87690" w:rsidRPr="00E26DB0" w:rsidRDefault="00E87690" w:rsidP="00E26DB0">
      <w:pPr>
        <w:spacing w:after="0" w:line="240" w:lineRule="auto"/>
        <w:rPr>
          <w:rFonts w:ascii="Times New Roman" w:hAnsi="Times New Roman" w:cs="Times New Roman"/>
          <w:color w:val="0D0D0D"/>
        </w:rPr>
      </w:pPr>
      <w:r w:rsidRPr="003010F2">
        <w:rPr>
          <w:rFonts w:asciiTheme="minorHAnsi" w:hAnsiTheme="minorHAnsi" w:cstheme="minorHAnsi"/>
          <w:b/>
          <w:bCs/>
          <w:color w:val="365F91" w:themeColor="accent1" w:themeShade="BF"/>
          <w:sz w:val="29"/>
          <w:szCs w:val="29"/>
          <w:u w:val="single"/>
        </w:rPr>
        <w:t>CERTIFICATES &amp; TRAINING</w:t>
      </w:r>
    </w:p>
    <w:p w14:paraId="55C64C9A" w14:textId="77777777" w:rsidR="00270C4A" w:rsidRPr="002F32E2" w:rsidRDefault="00270C4A" w:rsidP="002F32E2">
      <w:pPr>
        <w:widowControl w:val="0"/>
        <w:autoSpaceDE w:val="0"/>
        <w:autoSpaceDN w:val="0"/>
        <w:adjustRightInd w:val="0"/>
        <w:spacing w:before="52" w:line="240" w:lineRule="auto"/>
        <w:rPr>
          <w:rFonts w:ascii="Times New Roman" w:hAnsi="Times New Roman" w:cs="Times New Roman"/>
          <w:color w:val="000000"/>
        </w:rPr>
        <w:sectPr w:rsidR="00270C4A" w:rsidRPr="002F32E2" w:rsidSect="00744BA0">
          <w:footerReference w:type="default" r:id="rId20"/>
          <w:pgSz w:w="12240" w:h="15840"/>
          <w:pgMar w:top="1440" w:right="1440" w:bottom="1440" w:left="1440" w:header="720" w:footer="720" w:gutter="0"/>
          <w:cols w:space="720"/>
          <w:docGrid w:linePitch="360"/>
        </w:sectPr>
      </w:pPr>
    </w:p>
    <w:p w14:paraId="337598EC" w14:textId="77777777" w:rsidR="00E87690" w:rsidRPr="005D1582" w:rsidRDefault="00E87690" w:rsidP="007B6D79">
      <w:pPr>
        <w:pStyle w:val="ListParagraph"/>
        <w:widowControl w:val="0"/>
        <w:numPr>
          <w:ilvl w:val="0"/>
          <w:numId w:val="5"/>
        </w:numPr>
        <w:autoSpaceDE w:val="0"/>
        <w:autoSpaceDN w:val="0"/>
        <w:adjustRightInd w:val="0"/>
        <w:spacing w:before="52" w:line="240" w:lineRule="auto"/>
        <w:ind w:left="360" w:hanging="270"/>
        <w:rPr>
          <w:rFonts w:ascii="Times New Roman" w:hAnsi="Times New Roman" w:cs="Times New Roman"/>
          <w:color w:val="221F1F"/>
          <w:spacing w:val="-2"/>
        </w:rPr>
      </w:pPr>
      <w:r w:rsidRPr="005D1582">
        <w:rPr>
          <w:rFonts w:ascii="Times New Roman" w:hAnsi="Times New Roman" w:cs="Times New Roman"/>
          <w:color w:val="000000"/>
        </w:rPr>
        <w:t>Global Road Safety Certificate</w:t>
      </w:r>
    </w:p>
    <w:p w14:paraId="41785B91" w14:textId="77777777" w:rsidR="00E87690" w:rsidRPr="005D1582" w:rsidRDefault="00E87690" w:rsidP="007B6D79">
      <w:pPr>
        <w:pStyle w:val="ListParagraph"/>
        <w:widowControl w:val="0"/>
        <w:numPr>
          <w:ilvl w:val="0"/>
          <w:numId w:val="5"/>
        </w:numPr>
        <w:autoSpaceDE w:val="0"/>
        <w:autoSpaceDN w:val="0"/>
        <w:adjustRightInd w:val="0"/>
        <w:spacing w:before="52" w:line="240" w:lineRule="auto"/>
        <w:ind w:left="360" w:hanging="270"/>
        <w:rPr>
          <w:rFonts w:ascii="Times New Roman" w:hAnsi="Times New Roman" w:cs="Times New Roman"/>
          <w:color w:val="221F1F"/>
          <w:spacing w:val="-2"/>
        </w:rPr>
      </w:pPr>
      <w:r w:rsidRPr="005D1582">
        <w:rPr>
          <w:rFonts w:ascii="Times New Roman" w:hAnsi="Times New Roman" w:cs="Times New Roman"/>
          <w:color w:val="000000"/>
        </w:rPr>
        <w:t xml:space="preserve">Certified International specialist </w:t>
      </w:r>
    </w:p>
    <w:p w14:paraId="415DAE9B" w14:textId="77777777" w:rsidR="00E87690" w:rsidRPr="005D1582" w:rsidRDefault="00E87690" w:rsidP="007B6D79">
      <w:pPr>
        <w:pStyle w:val="ListParagraph"/>
        <w:widowControl w:val="0"/>
        <w:numPr>
          <w:ilvl w:val="0"/>
          <w:numId w:val="5"/>
        </w:numPr>
        <w:autoSpaceDE w:val="0"/>
        <w:autoSpaceDN w:val="0"/>
        <w:adjustRightInd w:val="0"/>
        <w:spacing w:before="52" w:line="240" w:lineRule="auto"/>
        <w:ind w:left="360" w:hanging="270"/>
        <w:rPr>
          <w:rFonts w:ascii="Times New Roman" w:hAnsi="Times New Roman" w:cs="Times New Roman"/>
          <w:color w:val="221F1F"/>
          <w:spacing w:val="-2"/>
        </w:rPr>
      </w:pPr>
      <w:r w:rsidRPr="005D1582">
        <w:rPr>
          <w:rFonts w:ascii="Times New Roman" w:hAnsi="Times New Roman" w:cs="Times New Roman"/>
          <w:color w:val="000000"/>
        </w:rPr>
        <w:t xml:space="preserve">Creating a positive attitude </w:t>
      </w:r>
    </w:p>
    <w:p w14:paraId="42003D7C" w14:textId="2F93689B" w:rsidR="00E87690" w:rsidRPr="005D1582" w:rsidRDefault="00E87690" w:rsidP="007B6D79">
      <w:pPr>
        <w:pStyle w:val="ListParagraph"/>
        <w:widowControl w:val="0"/>
        <w:numPr>
          <w:ilvl w:val="0"/>
          <w:numId w:val="5"/>
        </w:numPr>
        <w:autoSpaceDE w:val="0"/>
        <w:autoSpaceDN w:val="0"/>
        <w:adjustRightInd w:val="0"/>
        <w:spacing w:before="52" w:line="240" w:lineRule="auto"/>
        <w:ind w:left="360" w:hanging="270"/>
        <w:rPr>
          <w:rFonts w:ascii="Times New Roman" w:hAnsi="Times New Roman" w:cs="Times New Roman"/>
          <w:color w:val="221F1F"/>
          <w:spacing w:val="-2"/>
        </w:rPr>
      </w:pPr>
      <w:r w:rsidRPr="005D1582">
        <w:rPr>
          <w:rFonts w:ascii="Times New Roman" w:hAnsi="Times New Roman" w:cs="Times New Roman"/>
          <w:color w:val="000000"/>
        </w:rPr>
        <w:t xml:space="preserve">Problem solving &amp; generating </w:t>
      </w:r>
      <w:r w:rsidR="00197649" w:rsidRPr="005D1582">
        <w:rPr>
          <w:rFonts w:ascii="Times New Roman" w:hAnsi="Times New Roman" w:cs="Times New Roman"/>
          <w:color w:val="000000"/>
        </w:rPr>
        <w:t>alternatives.</w:t>
      </w:r>
    </w:p>
    <w:p w14:paraId="1E439B56" w14:textId="77777777" w:rsidR="00E87690" w:rsidRPr="005D1582" w:rsidRDefault="00E87690" w:rsidP="007B6D79">
      <w:pPr>
        <w:pStyle w:val="ListParagraph"/>
        <w:widowControl w:val="0"/>
        <w:numPr>
          <w:ilvl w:val="0"/>
          <w:numId w:val="5"/>
        </w:numPr>
        <w:autoSpaceDE w:val="0"/>
        <w:autoSpaceDN w:val="0"/>
        <w:adjustRightInd w:val="0"/>
        <w:spacing w:before="52" w:line="240" w:lineRule="auto"/>
        <w:ind w:left="360" w:hanging="270"/>
        <w:rPr>
          <w:rFonts w:ascii="Times New Roman" w:hAnsi="Times New Roman" w:cs="Times New Roman"/>
          <w:color w:val="221F1F"/>
          <w:spacing w:val="-2"/>
        </w:rPr>
      </w:pPr>
      <w:r w:rsidRPr="005D1582">
        <w:rPr>
          <w:rFonts w:ascii="Times New Roman" w:hAnsi="Times New Roman" w:cs="Times New Roman"/>
          <w:color w:val="000000"/>
        </w:rPr>
        <w:t>Generating Creative and Innovative Ideas: Enhancing Your Creativity</w:t>
      </w:r>
    </w:p>
    <w:p w14:paraId="22AAEB31" w14:textId="77777777" w:rsidR="00E87690" w:rsidRPr="005D1582" w:rsidRDefault="00E87690" w:rsidP="007B6D79">
      <w:pPr>
        <w:pStyle w:val="ListParagraph"/>
        <w:widowControl w:val="0"/>
        <w:numPr>
          <w:ilvl w:val="0"/>
          <w:numId w:val="5"/>
        </w:numPr>
        <w:autoSpaceDE w:val="0"/>
        <w:autoSpaceDN w:val="0"/>
        <w:adjustRightInd w:val="0"/>
        <w:spacing w:before="52" w:line="240" w:lineRule="auto"/>
        <w:ind w:left="360" w:hanging="270"/>
        <w:rPr>
          <w:rFonts w:ascii="Times New Roman" w:hAnsi="Times New Roman" w:cs="Times New Roman"/>
          <w:color w:val="221F1F"/>
          <w:spacing w:val="-2"/>
        </w:rPr>
      </w:pPr>
      <w:r w:rsidRPr="005D1582">
        <w:rPr>
          <w:rFonts w:ascii="Times New Roman" w:hAnsi="Times New Roman" w:cs="Times New Roman"/>
          <w:color w:val="000000"/>
        </w:rPr>
        <w:t>Decision Making: Implementation and Evaluation</w:t>
      </w:r>
    </w:p>
    <w:p w14:paraId="120D6C14" w14:textId="77777777" w:rsidR="00E87690" w:rsidRPr="005D1582" w:rsidRDefault="00E87690" w:rsidP="007B6D79">
      <w:pPr>
        <w:pStyle w:val="ListParagraph"/>
        <w:widowControl w:val="0"/>
        <w:numPr>
          <w:ilvl w:val="0"/>
          <w:numId w:val="5"/>
        </w:numPr>
        <w:autoSpaceDE w:val="0"/>
        <w:autoSpaceDN w:val="0"/>
        <w:adjustRightInd w:val="0"/>
        <w:spacing w:before="52" w:line="240" w:lineRule="auto"/>
        <w:ind w:left="360" w:hanging="270"/>
        <w:rPr>
          <w:rFonts w:ascii="Times New Roman" w:hAnsi="Times New Roman" w:cs="Times New Roman"/>
          <w:color w:val="221F1F"/>
          <w:spacing w:val="-2"/>
        </w:rPr>
      </w:pPr>
      <w:r w:rsidRPr="005D1582">
        <w:rPr>
          <w:rFonts w:ascii="Times New Roman" w:hAnsi="Times New Roman" w:cs="Times New Roman"/>
          <w:color w:val="000000"/>
        </w:rPr>
        <w:t>Overcoming Challenging Service Situations</w:t>
      </w:r>
    </w:p>
    <w:p w14:paraId="27F7F45D" w14:textId="77777777" w:rsidR="00E87690" w:rsidRPr="005D1582" w:rsidRDefault="00E87690" w:rsidP="007B6D79">
      <w:pPr>
        <w:pStyle w:val="ListParagraph"/>
        <w:widowControl w:val="0"/>
        <w:numPr>
          <w:ilvl w:val="0"/>
          <w:numId w:val="5"/>
        </w:numPr>
        <w:autoSpaceDE w:val="0"/>
        <w:autoSpaceDN w:val="0"/>
        <w:adjustRightInd w:val="0"/>
        <w:spacing w:before="52" w:line="240" w:lineRule="auto"/>
        <w:ind w:left="360" w:hanging="270"/>
        <w:rPr>
          <w:rFonts w:ascii="Times New Roman" w:hAnsi="Times New Roman" w:cs="Times New Roman"/>
          <w:color w:val="221F1F"/>
          <w:spacing w:val="-2"/>
        </w:rPr>
      </w:pPr>
      <w:r w:rsidRPr="005D1582">
        <w:rPr>
          <w:rFonts w:ascii="Times New Roman" w:hAnsi="Times New Roman" w:cs="Times New Roman"/>
          <w:color w:val="000000"/>
        </w:rPr>
        <w:t>Connecting and Communicating</w:t>
      </w:r>
    </w:p>
    <w:p w14:paraId="6E6656FE" w14:textId="77777777" w:rsidR="00E87690" w:rsidRPr="005D1582" w:rsidRDefault="00E87690" w:rsidP="007B6D79">
      <w:pPr>
        <w:pStyle w:val="ListParagraph"/>
        <w:widowControl w:val="0"/>
        <w:numPr>
          <w:ilvl w:val="0"/>
          <w:numId w:val="1"/>
        </w:numPr>
        <w:autoSpaceDE w:val="0"/>
        <w:autoSpaceDN w:val="0"/>
        <w:adjustRightInd w:val="0"/>
        <w:spacing w:before="52" w:line="240" w:lineRule="auto"/>
        <w:ind w:left="360"/>
        <w:rPr>
          <w:rFonts w:ascii="Times New Roman" w:hAnsi="Times New Roman" w:cs="Times New Roman"/>
          <w:color w:val="221F1F"/>
          <w:spacing w:val="-2"/>
        </w:rPr>
      </w:pPr>
      <w:r w:rsidRPr="005D1582">
        <w:rPr>
          <w:rFonts w:ascii="Times New Roman" w:hAnsi="Times New Roman" w:cs="Times New Roman"/>
          <w:color w:val="000000"/>
        </w:rPr>
        <w:t>Effective Team Communication</w:t>
      </w:r>
    </w:p>
    <w:p w14:paraId="67244BDA" w14:textId="77777777" w:rsidR="00E87690" w:rsidRPr="005D1582" w:rsidRDefault="00E87690" w:rsidP="007B6D79">
      <w:pPr>
        <w:pStyle w:val="ListParagraph"/>
        <w:widowControl w:val="0"/>
        <w:numPr>
          <w:ilvl w:val="0"/>
          <w:numId w:val="1"/>
        </w:numPr>
        <w:autoSpaceDE w:val="0"/>
        <w:autoSpaceDN w:val="0"/>
        <w:adjustRightInd w:val="0"/>
        <w:spacing w:before="52" w:line="240" w:lineRule="auto"/>
        <w:ind w:left="360"/>
        <w:rPr>
          <w:rFonts w:ascii="Times New Roman" w:hAnsi="Times New Roman" w:cs="Times New Roman"/>
          <w:color w:val="221F1F"/>
          <w:spacing w:val="-2"/>
        </w:rPr>
      </w:pPr>
      <w:r w:rsidRPr="005D1582">
        <w:rPr>
          <w:rFonts w:ascii="Times New Roman" w:hAnsi="Times New Roman" w:cs="Times New Roman"/>
          <w:color w:val="000000"/>
        </w:rPr>
        <w:t>Managing Your E-mail</w:t>
      </w:r>
    </w:p>
    <w:p w14:paraId="767ED484" w14:textId="77777777" w:rsidR="00E87690" w:rsidRPr="005D1582" w:rsidRDefault="00E87690" w:rsidP="007B6D79">
      <w:pPr>
        <w:pStyle w:val="ListParagraph"/>
        <w:widowControl w:val="0"/>
        <w:numPr>
          <w:ilvl w:val="0"/>
          <w:numId w:val="1"/>
        </w:numPr>
        <w:autoSpaceDE w:val="0"/>
        <w:autoSpaceDN w:val="0"/>
        <w:adjustRightInd w:val="0"/>
        <w:spacing w:before="52" w:line="240" w:lineRule="auto"/>
        <w:ind w:left="360"/>
        <w:rPr>
          <w:rFonts w:ascii="Times New Roman" w:hAnsi="Times New Roman" w:cs="Times New Roman"/>
          <w:color w:val="221F1F"/>
          <w:spacing w:val="-2"/>
        </w:rPr>
      </w:pPr>
      <w:r w:rsidRPr="005D1582">
        <w:rPr>
          <w:rFonts w:ascii="Times New Roman" w:hAnsi="Times New Roman" w:cs="Times New Roman"/>
          <w:color w:val="000000"/>
        </w:rPr>
        <w:t>Effective Intercultural Relationships</w:t>
      </w:r>
    </w:p>
    <w:p w14:paraId="7AABC27D" w14:textId="77777777" w:rsidR="00E87690" w:rsidRPr="005D1582" w:rsidRDefault="00E87690" w:rsidP="007B6D79">
      <w:pPr>
        <w:pStyle w:val="ListParagraph"/>
        <w:widowControl w:val="0"/>
        <w:numPr>
          <w:ilvl w:val="0"/>
          <w:numId w:val="1"/>
        </w:numPr>
        <w:autoSpaceDE w:val="0"/>
        <w:autoSpaceDN w:val="0"/>
        <w:adjustRightInd w:val="0"/>
        <w:spacing w:before="52" w:line="240" w:lineRule="auto"/>
        <w:ind w:left="360"/>
        <w:rPr>
          <w:rFonts w:ascii="Times New Roman" w:hAnsi="Times New Roman" w:cs="Times New Roman"/>
          <w:color w:val="221F1F"/>
          <w:spacing w:val="-2"/>
        </w:rPr>
      </w:pPr>
      <w:r w:rsidRPr="005D1582">
        <w:rPr>
          <w:rFonts w:ascii="Times New Roman" w:hAnsi="Times New Roman" w:cs="Times New Roman"/>
          <w:color w:val="000000"/>
        </w:rPr>
        <w:t>Conquering Conflict through Communication</w:t>
      </w:r>
    </w:p>
    <w:p w14:paraId="2A511D0A" w14:textId="77777777" w:rsidR="00E87690" w:rsidRPr="005D1582" w:rsidRDefault="00E87690" w:rsidP="007B6D79">
      <w:pPr>
        <w:pStyle w:val="ListParagraph"/>
        <w:widowControl w:val="0"/>
        <w:numPr>
          <w:ilvl w:val="0"/>
          <w:numId w:val="1"/>
        </w:numPr>
        <w:autoSpaceDE w:val="0"/>
        <w:autoSpaceDN w:val="0"/>
        <w:adjustRightInd w:val="0"/>
        <w:spacing w:before="52" w:line="240" w:lineRule="auto"/>
        <w:ind w:left="360"/>
        <w:rPr>
          <w:rFonts w:ascii="Times New Roman" w:hAnsi="Times New Roman" w:cs="Times New Roman"/>
          <w:color w:val="221F1F"/>
          <w:spacing w:val="-2"/>
        </w:rPr>
      </w:pPr>
      <w:r w:rsidRPr="005D1582">
        <w:rPr>
          <w:rFonts w:ascii="Times New Roman" w:hAnsi="Times New Roman" w:cs="Times New Roman"/>
          <w:color w:val="000000"/>
        </w:rPr>
        <w:t>Goals and Setting Goals</w:t>
      </w:r>
    </w:p>
    <w:p w14:paraId="04D3C434" w14:textId="77777777" w:rsidR="00E87690" w:rsidRPr="005D1582" w:rsidRDefault="00E87690" w:rsidP="007B6D79">
      <w:pPr>
        <w:pStyle w:val="ListParagraph"/>
        <w:widowControl w:val="0"/>
        <w:numPr>
          <w:ilvl w:val="0"/>
          <w:numId w:val="1"/>
        </w:numPr>
        <w:autoSpaceDE w:val="0"/>
        <w:autoSpaceDN w:val="0"/>
        <w:adjustRightInd w:val="0"/>
        <w:spacing w:before="52" w:line="240" w:lineRule="auto"/>
        <w:ind w:left="360"/>
        <w:rPr>
          <w:rFonts w:ascii="Times New Roman" w:hAnsi="Times New Roman" w:cs="Times New Roman"/>
          <w:color w:val="221F1F"/>
          <w:spacing w:val="-2"/>
        </w:rPr>
      </w:pPr>
      <w:r w:rsidRPr="005D1582">
        <w:rPr>
          <w:rFonts w:ascii="Times New Roman" w:hAnsi="Times New Roman" w:cs="Times New Roman"/>
          <w:color w:val="000000"/>
        </w:rPr>
        <w:t>Success over Stress</w:t>
      </w:r>
    </w:p>
    <w:p w14:paraId="4B1AC1E0" w14:textId="77777777" w:rsidR="00E87690" w:rsidRPr="005D1582" w:rsidRDefault="00E87690" w:rsidP="007B6D79">
      <w:pPr>
        <w:pStyle w:val="ListParagraph"/>
        <w:widowControl w:val="0"/>
        <w:numPr>
          <w:ilvl w:val="0"/>
          <w:numId w:val="1"/>
        </w:numPr>
        <w:autoSpaceDE w:val="0"/>
        <w:autoSpaceDN w:val="0"/>
        <w:adjustRightInd w:val="0"/>
        <w:spacing w:before="52" w:line="240" w:lineRule="auto"/>
        <w:ind w:left="360"/>
        <w:rPr>
          <w:rFonts w:ascii="Times New Roman" w:hAnsi="Times New Roman" w:cs="Times New Roman"/>
          <w:color w:val="221F1F"/>
          <w:spacing w:val="-2"/>
        </w:rPr>
      </w:pPr>
      <w:r>
        <w:rPr>
          <w:rFonts w:ascii="Times New Roman" w:hAnsi="Times New Roman" w:cs="Times New Roman"/>
          <w:color w:val="000000"/>
        </w:rPr>
        <w:t>Go Green</w:t>
      </w:r>
    </w:p>
    <w:p w14:paraId="188B9E0C" w14:textId="707B8B66" w:rsidR="00270C4A" w:rsidRPr="00C95A1C" w:rsidRDefault="00E87690" w:rsidP="00C95A1C">
      <w:pPr>
        <w:pStyle w:val="ListParagraph"/>
        <w:widowControl w:val="0"/>
        <w:numPr>
          <w:ilvl w:val="0"/>
          <w:numId w:val="1"/>
        </w:numPr>
        <w:autoSpaceDE w:val="0"/>
        <w:autoSpaceDN w:val="0"/>
        <w:adjustRightInd w:val="0"/>
        <w:spacing w:before="52" w:line="240" w:lineRule="auto"/>
        <w:ind w:left="360"/>
        <w:rPr>
          <w:rFonts w:ascii="Times New Roman" w:hAnsi="Times New Roman" w:cs="Times New Roman"/>
          <w:color w:val="221F1F"/>
          <w:spacing w:val="-2"/>
        </w:rPr>
        <w:sectPr w:rsidR="00270C4A" w:rsidRPr="00C95A1C" w:rsidSect="00744BA0">
          <w:type w:val="continuous"/>
          <w:pgSz w:w="12240" w:h="15840"/>
          <w:pgMar w:top="1440" w:right="1440" w:bottom="1440" w:left="1440" w:header="720" w:footer="720" w:gutter="0"/>
          <w:cols w:num="2" w:space="720"/>
          <w:docGrid w:linePitch="360"/>
        </w:sectPr>
      </w:pPr>
      <w:r w:rsidRPr="005D1582">
        <w:rPr>
          <w:rFonts w:ascii="Times New Roman" w:hAnsi="Times New Roman" w:cs="Times New Roman"/>
          <w:color w:val="000000"/>
        </w:rPr>
        <w:t xml:space="preserve">First Aid Certified </w:t>
      </w:r>
      <w:r w:rsidR="00197649" w:rsidRPr="005D1582">
        <w:rPr>
          <w:rFonts w:ascii="Times New Roman" w:hAnsi="Times New Roman" w:cs="Times New Roman"/>
          <w:color w:val="000000"/>
        </w:rPr>
        <w:t>(Issued</w:t>
      </w:r>
      <w:r w:rsidRPr="005D1582">
        <w:rPr>
          <w:rFonts w:ascii="Times New Roman" w:hAnsi="Times New Roman" w:cs="Times New Roman"/>
          <w:color w:val="000000"/>
        </w:rPr>
        <w:t xml:space="preserve"> by First Aid Intl Ltd</w:t>
      </w:r>
      <w:r>
        <w:rPr>
          <w:rFonts w:ascii="Times New Roman" w:hAnsi="Times New Roman" w:cs="Times New Roman"/>
          <w:color w:val="000000"/>
        </w:rPr>
        <w:t xml:space="preserve"> </w:t>
      </w:r>
    </w:p>
    <w:p w14:paraId="4E3AA5A9" w14:textId="77777777" w:rsidR="00F5178E" w:rsidRDefault="00F5178E" w:rsidP="005D1582">
      <w:pPr>
        <w:widowControl w:val="0"/>
        <w:autoSpaceDE w:val="0"/>
        <w:autoSpaceDN w:val="0"/>
        <w:adjustRightInd w:val="0"/>
        <w:spacing w:before="52" w:line="240" w:lineRule="auto"/>
        <w:rPr>
          <w:rFonts w:ascii="Times New Roman" w:hAnsi="Times New Roman" w:cs="Times New Roman"/>
          <w:b/>
          <w:bCs/>
          <w:color w:val="842F73"/>
          <w:spacing w:val="-2"/>
          <w:u w:val="single"/>
        </w:rPr>
        <w:sectPr w:rsidR="00F5178E" w:rsidSect="00744BA0">
          <w:type w:val="continuous"/>
          <w:pgSz w:w="12240" w:h="15840"/>
          <w:pgMar w:top="1440" w:right="1440" w:bottom="1440" w:left="1440" w:header="720" w:footer="720" w:gutter="0"/>
          <w:cols w:num="2" w:space="720"/>
          <w:docGrid w:linePitch="360"/>
        </w:sectPr>
      </w:pPr>
    </w:p>
    <w:p w14:paraId="053AEF5E" w14:textId="77777777" w:rsidR="00F5178E" w:rsidRPr="0090538D" w:rsidRDefault="00F5178E" w:rsidP="0090538D">
      <w:pPr>
        <w:pStyle w:val="ListParagraph"/>
        <w:widowControl w:val="0"/>
        <w:autoSpaceDE w:val="0"/>
        <w:autoSpaceDN w:val="0"/>
        <w:adjustRightInd w:val="0"/>
        <w:spacing w:before="50" w:line="240" w:lineRule="auto"/>
        <w:ind w:left="0"/>
        <w:rPr>
          <w:rFonts w:ascii="Times New Roman" w:hAnsi="Times New Roman" w:cs="Times New Roman"/>
          <w:color w:val="000000"/>
        </w:rPr>
        <w:sectPr w:rsidR="00F5178E" w:rsidRPr="0090538D" w:rsidSect="00744BA0">
          <w:type w:val="continuous"/>
          <w:pgSz w:w="12240" w:h="15840"/>
          <w:pgMar w:top="1440" w:right="1440" w:bottom="1440" w:left="1440" w:header="720" w:footer="720" w:gutter="0"/>
          <w:cols w:num="2" w:space="720"/>
          <w:docGrid w:linePitch="360"/>
        </w:sectPr>
      </w:pPr>
    </w:p>
    <w:p w14:paraId="098D4E1F" w14:textId="77777777" w:rsidR="00E87690" w:rsidRPr="002F7B97" w:rsidRDefault="001F6042" w:rsidP="002F7B97">
      <w:pPr>
        <w:widowControl w:val="0"/>
        <w:autoSpaceDE w:val="0"/>
        <w:autoSpaceDN w:val="0"/>
        <w:adjustRightInd w:val="0"/>
        <w:spacing w:before="50" w:line="240" w:lineRule="auto"/>
        <w:rPr>
          <w:rFonts w:ascii="Times New Roman" w:hAnsi="Times New Roman" w:cs="Times New Roman"/>
          <w:color w:val="222222"/>
        </w:rPr>
      </w:pPr>
      <w:r>
        <w:rPr>
          <w:rFonts w:ascii="Times New Roman" w:hAnsi="Times New Roman" w:cs="Times New Roman"/>
          <w:b/>
          <w:color w:val="222222"/>
        </w:rPr>
        <w:pict w14:anchorId="199033FF">
          <v:rect id="_x0000_i1027" style="width:0;height:1.5pt" o:hralign="center" o:hrstd="t" o:hr="t" fillcolor="#a0a0a0" stroked="f"/>
        </w:pict>
      </w:r>
    </w:p>
    <w:sectPr w:rsidR="00E87690" w:rsidRPr="002F7B97" w:rsidSect="00744BA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B0E2" w14:textId="77777777" w:rsidR="001F6042" w:rsidRDefault="001F6042" w:rsidP="00250E78">
      <w:pPr>
        <w:spacing w:after="0" w:line="240" w:lineRule="auto"/>
      </w:pPr>
      <w:r>
        <w:separator/>
      </w:r>
    </w:p>
  </w:endnote>
  <w:endnote w:type="continuationSeparator" w:id="0">
    <w:p w14:paraId="6886167C" w14:textId="77777777" w:rsidR="001F6042" w:rsidRDefault="001F6042" w:rsidP="0025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DEC5" w14:textId="77777777" w:rsidR="00396BA9" w:rsidRDefault="00396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E89A" w14:textId="77777777" w:rsidR="001F6042" w:rsidRDefault="001F6042" w:rsidP="00250E78">
      <w:pPr>
        <w:spacing w:after="0" w:line="240" w:lineRule="auto"/>
      </w:pPr>
      <w:r>
        <w:separator/>
      </w:r>
    </w:p>
  </w:footnote>
  <w:footnote w:type="continuationSeparator" w:id="0">
    <w:p w14:paraId="4806024E" w14:textId="77777777" w:rsidR="001F6042" w:rsidRDefault="001F6042" w:rsidP="00250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4pt;height:11.4pt" o:bullet="t">
        <v:imagedata r:id="rId1" o:title=""/>
      </v:shape>
    </w:pict>
  </w:numPicBullet>
  <w:numPicBullet w:numPicBulletId="1">
    <w:pict>
      <v:shape id="_x0000_i1109" type="#_x0000_t75" style="width:9pt;height:9pt" o:bullet="t">
        <v:imagedata r:id="rId2" o:title=""/>
      </v:shape>
    </w:pict>
  </w:numPicBullet>
  <w:abstractNum w:abstractNumId="0" w15:restartNumberingAfterBreak="0">
    <w:nsid w:val="0A2D1072"/>
    <w:multiLevelType w:val="hybridMultilevel"/>
    <w:tmpl w:val="0CE03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33C24"/>
    <w:multiLevelType w:val="hybridMultilevel"/>
    <w:tmpl w:val="CF5C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40FC8"/>
    <w:multiLevelType w:val="hybridMultilevel"/>
    <w:tmpl w:val="9B22DCEE"/>
    <w:lvl w:ilvl="0" w:tplc="3CCA7B8A">
      <w:start w:val="1"/>
      <w:numFmt w:val="bullet"/>
      <w:lvlText w:val=""/>
      <w:lvlJc w:val="left"/>
      <w:pPr>
        <w:ind w:left="360" w:hanging="360"/>
      </w:pPr>
      <w:rPr>
        <w:rFonts w:ascii="Wingdings" w:hAnsi="Wingdings" w:hint="default"/>
        <w:color w:val="595959" w:themeColor="text1" w:themeTint="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26A7E"/>
    <w:multiLevelType w:val="hybridMultilevel"/>
    <w:tmpl w:val="71E27754"/>
    <w:lvl w:ilvl="0" w:tplc="2B5CF42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2B5CF42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D64A6"/>
    <w:multiLevelType w:val="hybridMultilevel"/>
    <w:tmpl w:val="1D801FD8"/>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F30A6218">
      <w:start w:val="1"/>
      <w:numFmt w:val="bullet"/>
      <w:lvlText w:val=""/>
      <w:lvlPicBulletId w:val="0"/>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22EE6"/>
    <w:multiLevelType w:val="hybridMultilevel"/>
    <w:tmpl w:val="BF16626E"/>
    <w:lvl w:ilvl="0" w:tplc="3CCA7B8A">
      <w:start w:val="1"/>
      <w:numFmt w:val="bullet"/>
      <w:lvlText w:val=""/>
      <w:lvlJc w:val="left"/>
      <w:pPr>
        <w:ind w:left="81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B51B9"/>
    <w:multiLevelType w:val="multilevel"/>
    <w:tmpl w:val="EE8C32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05E224A"/>
    <w:multiLevelType w:val="hybridMultilevel"/>
    <w:tmpl w:val="4796A82E"/>
    <w:lvl w:ilvl="0" w:tplc="2B5CF42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2B5CF42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34EC5"/>
    <w:multiLevelType w:val="hybridMultilevel"/>
    <w:tmpl w:val="276E2C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943F4"/>
    <w:multiLevelType w:val="hybridMultilevel"/>
    <w:tmpl w:val="6100CB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04B0F"/>
    <w:multiLevelType w:val="hybridMultilevel"/>
    <w:tmpl w:val="4D1C7D36"/>
    <w:lvl w:ilvl="0" w:tplc="3CCA7B8A">
      <w:start w:val="1"/>
      <w:numFmt w:val="bullet"/>
      <w:lvlText w:val=""/>
      <w:lvlJc w:val="left"/>
      <w:pPr>
        <w:ind w:left="360" w:hanging="360"/>
      </w:pPr>
      <w:rPr>
        <w:rFonts w:ascii="Wingdings" w:hAnsi="Wingdings" w:hint="default"/>
        <w:color w:val="595959" w:themeColor="text1" w:themeTint="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9161E7"/>
    <w:multiLevelType w:val="hybridMultilevel"/>
    <w:tmpl w:val="455E8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5C5314"/>
    <w:multiLevelType w:val="hybridMultilevel"/>
    <w:tmpl w:val="D4E27258"/>
    <w:lvl w:ilvl="0" w:tplc="C95E99F2">
      <w:start w:val="1"/>
      <w:numFmt w:val="bullet"/>
      <w:lvlText w:val=""/>
      <w:lvlJc w:val="left"/>
      <w:pPr>
        <w:ind w:left="720" w:hanging="360"/>
      </w:pPr>
      <w:rPr>
        <w:rFonts w:ascii="Webdings" w:hAnsi="Webdings" w:hint="default"/>
        <w:caps w:val="0"/>
        <w:strike w:val="0"/>
        <w:dstrike w:val="0"/>
        <w:vanish w:val="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853C7"/>
    <w:multiLevelType w:val="hybridMultilevel"/>
    <w:tmpl w:val="8012A78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F30BC"/>
    <w:multiLevelType w:val="hybridMultilevel"/>
    <w:tmpl w:val="3C249654"/>
    <w:lvl w:ilvl="0" w:tplc="F30A621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F30A6218">
      <w:start w:val="1"/>
      <w:numFmt w:val="bullet"/>
      <w:lvlText w:val=""/>
      <w:lvlPicBulletId w:val="0"/>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80CAC"/>
    <w:multiLevelType w:val="hybridMultilevel"/>
    <w:tmpl w:val="8F96D2CA"/>
    <w:lvl w:ilvl="0" w:tplc="3CCA7B8A">
      <w:start w:val="1"/>
      <w:numFmt w:val="bullet"/>
      <w:lvlText w:val=""/>
      <w:lvlJc w:val="left"/>
      <w:pPr>
        <w:ind w:left="81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10582"/>
    <w:multiLevelType w:val="hybridMultilevel"/>
    <w:tmpl w:val="1DBE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F6375"/>
    <w:multiLevelType w:val="hybridMultilevel"/>
    <w:tmpl w:val="A7D4E648"/>
    <w:lvl w:ilvl="0" w:tplc="4C090001">
      <w:numFmt w:val="bullet"/>
      <w:lvlText w:val=""/>
      <w:lvlJc w:val="left"/>
      <w:pPr>
        <w:ind w:left="720" w:hanging="360"/>
      </w:pPr>
      <w:rPr>
        <w:rFonts w:ascii="Symbol" w:eastAsia="Times New Roman" w:hAnsi="Symbol"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8" w15:restartNumberingAfterBreak="0">
    <w:nsid w:val="789C463B"/>
    <w:multiLevelType w:val="hybridMultilevel"/>
    <w:tmpl w:val="03763EE8"/>
    <w:lvl w:ilvl="0" w:tplc="3CCA7B8A">
      <w:start w:val="1"/>
      <w:numFmt w:val="bullet"/>
      <w:lvlText w:val=""/>
      <w:lvlJc w:val="left"/>
      <w:pPr>
        <w:ind w:left="180" w:hanging="360"/>
      </w:pPr>
      <w:rPr>
        <w:rFonts w:ascii="Wingdings" w:hAnsi="Wingdings" w:hint="default"/>
        <w:color w:val="595959" w:themeColor="text1" w:themeTint="A6"/>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9" w15:restartNumberingAfterBreak="0">
    <w:nsid w:val="7B251BC6"/>
    <w:multiLevelType w:val="hybridMultilevel"/>
    <w:tmpl w:val="6E1EEF6A"/>
    <w:lvl w:ilvl="0" w:tplc="3CCA7B8A">
      <w:start w:val="1"/>
      <w:numFmt w:val="bullet"/>
      <w:lvlText w:val=""/>
      <w:lvlJc w:val="left"/>
      <w:pPr>
        <w:ind w:left="360" w:hanging="360"/>
      </w:pPr>
      <w:rPr>
        <w:rFonts w:ascii="Wingdings" w:hAnsi="Wingdings" w:hint="default"/>
        <w:color w:val="595959" w:themeColor="text1" w:themeTint="A6"/>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9"/>
  </w:num>
  <w:num w:numId="4">
    <w:abstractNumId w:val="12"/>
  </w:num>
  <w:num w:numId="5">
    <w:abstractNumId w:val="7"/>
  </w:num>
  <w:num w:numId="6">
    <w:abstractNumId w:val="4"/>
  </w:num>
  <w:num w:numId="7">
    <w:abstractNumId w:val="13"/>
  </w:num>
  <w:num w:numId="8">
    <w:abstractNumId w:val="18"/>
  </w:num>
  <w:num w:numId="9">
    <w:abstractNumId w:val="15"/>
  </w:num>
  <w:num w:numId="10">
    <w:abstractNumId w:val="5"/>
  </w:num>
  <w:num w:numId="11">
    <w:abstractNumId w:val="10"/>
  </w:num>
  <w:num w:numId="12">
    <w:abstractNumId w:val="16"/>
  </w:num>
  <w:num w:numId="13">
    <w:abstractNumId w:val="0"/>
  </w:num>
  <w:num w:numId="14">
    <w:abstractNumId w:val="8"/>
  </w:num>
  <w:num w:numId="15">
    <w:abstractNumId w:val="1"/>
  </w:num>
  <w:num w:numId="16">
    <w:abstractNumId w:val="11"/>
  </w:num>
  <w:num w:numId="17">
    <w:abstractNumId w:val="2"/>
  </w:num>
  <w:num w:numId="18">
    <w:abstractNumId w:val="6"/>
  </w:num>
  <w:num w:numId="19">
    <w:abstractNumId w:val="19"/>
  </w:num>
  <w:num w:numId="2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95"/>
    <w:rsid w:val="0000187B"/>
    <w:rsid w:val="0000258A"/>
    <w:rsid w:val="000100E0"/>
    <w:rsid w:val="00015EF1"/>
    <w:rsid w:val="00017FFB"/>
    <w:rsid w:val="0002652E"/>
    <w:rsid w:val="00030E1B"/>
    <w:rsid w:val="000359F7"/>
    <w:rsid w:val="00044632"/>
    <w:rsid w:val="000451BA"/>
    <w:rsid w:val="00050973"/>
    <w:rsid w:val="00053A02"/>
    <w:rsid w:val="00075DA8"/>
    <w:rsid w:val="00092851"/>
    <w:rsid w:val="00093B8C"/>
    <w:rsid w:val="000A4567"/>
    <w:rsid w:val="000B40DD"/>
    <w:rsid w:val="000B712A"/>
    <w:rsid w:val="000C2371"/>
    <w:rsid w:val="000D4480"/>
    <w:rsid w:val="000D783F"/>
    <w:rsid w:val="000D7EBE"/>
    <w:rsid w:val="000E0686"/>
    <w:rsid w:val="000E574E"/>
    <w:rsid w:val="000F4C05"/>
    <w:rsid w:val="000F7950"/>
    <w:rsid w:val="0010713A"/>
    <w:rsid w:val="00121935"/>
    <w:rsid w:val="001369E4"/>
    <w:rsid w:val="00146AF5"/>
    <w:rsid w:val="0015197B"/>
    <w:rsid w:val="0015237B"/>
    <w:rsid w:val="00153549"/>
    <w:rsid w:val="00154BF6"/>
    <w:rsid w:val="00154E8C"/>
    <w:rsid w:val="001612C8"/>
    <w:rsid w:val="00166BF7"/>
    <w:rsid w:val="001753C6"/>
    <w:rsid w:val="00176492"/>
    <w:rsid w:val="00197649"/>
    <w:rsid w:val="0019774F"/>
    <w:rsid w:val="001A0525"/>
    <w:rsid w:val="001B072D"/>
    <w:rsid w:val="001B6D9A"/>
    <w:rsid w:val="001C3BC3"/>
    <w:rsid w:val="001C4723"/>
    <w:rsid w:val="001D6847"/>
    <w:rsid w:val="001E3AA9"/>
    <w:rsid w:val="001F3F1D"/>
    <w:rsid w:val="001F6042"/>
    <w:rsid w:val="00207B10"/>
    <w:rsid w:val="00211567"/>
    <w:rsid w:val="0021513B"/>
    <w:rsid w:val="00224C95"/>
    <w:rsid w:val="00225896"/>
    <w:rsid w:val="00235CAE"/>
    <w:rsid w:val="002369AA"/>
    <w:rsid w:val="00250E78"/>
    <w:rsid w:val="0026657B"/>
    <w:rsid w:val="0027021B"/>
    <w:rsid w:val="00270C4A"/>
    <w:rsid w:val="002775AB"/>
    <w:rsid w:val="0027797D"/>
    <w:rsid w:val="0028117C"/>
    <w:rsid w:val="00284984"/>
    <w:rsid w:val="00292188"/>
    <w:rsid w:val="00294A93"/>
    <w:rsid w:val="00295ADA"/>
    <w:rsid w:val="002B242E"/>
    <w:rsid w:val="002D17F5"/>
    <w:rsid w:val="002D1877"/>
    <w:rsid w:val="002D4376"/>
    <w:rsid w:val="002E13F0"/>
    <w:rsid w:val="002E1634"/>
    <w:rsid w:val="002E7CD7"/>
    <w:rsid w:val="002F05C9"/>
    <w:rsid w:val="002F32E2"/>
    <w:rsid w:val="002F74FC"/>
    <w:rsid w:val="002F7B97"/>
    <w:rsid w:val="00300EED"/>
    <w:rsid w:val="003010F2"/>
    <w:rsid w:val="00307D6E"/>
    <w:rsid w:val="003155E2"/>
    <w:rsid w:val="003373F2"/>
    <w:rsid w:val="00340B4B"/>
    <w:rsid w:val="00356688"/>
    <w:rsid w:val="00371F2E"/>
    <w:rsid w:val="00375D1D"/>
    <w:rsid w:val="00383EFB"/>
    <w:rsid w:val="00390128"/>
    <w:rsid w:val="00392B0F"/>
    <w:rsid w:val="00396440"/>
    <w:rsid w:val="00396BA9"/>
    <w:rsid w:val="003A0C3E"/>
    <w:rsid w:val="003A0CA3"/>
    <w:rsid w:val="003A68F5"/>
    <w:rsid w:val="003B624F"/>
    <w:rsid w:val="003D45AE"/>
    <w:rsid w:val="003D6696"/>
    <w:rsid w:val="003D74CE"/>
    <w:rsid w:val="003E2540"/>
    <w:rsid w:val="003E5CBF"/>
    <w:rsid w:val="00406E58"/>
    <w:rsid w:val="00411F00"/>
    <w:rsid w:val="00417232"/>
    <w:rsid w:val="00426552"/>
    <w:rsid w:val="00431D6E"/>
    <w:rsid w:val="00432A94"/>
    <w:rsid w:val="0043338D"/>
    <w:rsid w:val="004349BF"/>
    <w:rsid w:val="00436DDB"/>
    <w:rsid w:val="0044204A"/>
    <w:rsid w:val="0044314D"/>
    <w:rsid w:val="00451211"/>
    <w:rsid w:val="00453151"/>
    <w:rsid w:val="004548C2"/>
    <w:rsid w:val="00463952"/>
    <w:rsid w:val="004759B0"/>
    <w:rsid w:val="00475A01"/>
    <w:rsid w:val="00477A1E"/>
    <w:rsid w:val="00480615"/>
    <w:rsid w:val="00485E09"/>
    <w:rsid w:val="00486EC2"/>
    <w:rsid w:val="00491606"/>
    <w:rsid w:val="00493594"/>
    <w:rsid w:val="004B5A13"/>
    <w:rsid w:val="004B5F6C"/>
    <w:rsid w:val="004B77C3"/>
    <w:rsid w:val="004C1E57"/>
    <w:rsid w:val="004D491A"/>
    <w:rsid w:val="004D4D92"/>
    <w:rsid w:val="004E2A66"/>
    <w:rsid w:val="004E6632"/>
    <w:rsid w:val="004F0EEB"/>
    <w:rsid w:val="004F2D07"/>
    <w:rsid w:val="004F2F28"/>
    <w:rsid w:val="00500B54"/>
    <w:rsid w:val="005178C8"/>
    <w:rsid w:val="00517A21"/>
    <w:rsid w:val="00553DFA"/>
    <w:rsid w:val="00554340"/>
    <w:rsid w:val="00563C2B"/>
    <w:rsid w:val="005679EC"/>
    <w:rsid w:val="005821F6"/>
    <w:rsid w:val="00592A7A"/>
    <w:rsid w:val="00594886"/>
    <w:rsid w:val="005A14B7"/>
    <w:rsid w:val="005A7322"/>
    <w:rsid w:val="005B11B3"/>
    <w:rsid w:val="005B1407"/>
    <w:rsid w:val="005B7C99"/>
    <w:rsid w:val="005C2763"/>
    <w:rsid w:val="005C3412"/>
    <w:rsid w:val="005C651D"/>
    <w:rsid w:val="005C7FC8"/>
    <w:rsid w:val="005D1582"/>
    <w:rsid w:val="005D64C1"/>
    <w:rsid w:val="005D76FE"/>
    <w:rsid w:val="005E31EB"/>
    <w:rsid w:val="005E3F8E"/>
    <w:rsid w:val="005E6D47"/>
    <w:rsid w:val="005E74AF"/>
    <w:rsid w:val="005F3078"/>
    <w:rsid w:val="00600B83"/>
    <w:rsid w:val="006018F3"/>
    <w:rsid w:val="006027D8"/>
    <w:rsid w:val="0060519D"/>
    <w:rsid w:val="00613252"/>
    <w:rsid w:val="0062237C"/>
    <w:rsid w:val="00634406"/>
    <w:rsid w:val="00636277"/>
    <w:rsid w:val="0064313D"/>
    <w:rsid w:val="006471A6"/>
    <w:rsid w:val="00651443"/>
    <w:rsid w:val="00652A78"/>
    <w:rsid w:val="006561C8"/>
    <w:rsid w:val="0066048B"/>
    <w:rsid w:val="00663544"/>
    <w:rsid w:val="00664055"/>
    <w:rsid w:val="00665448"/>
    <w:rsid w:val="00665EE4"/>
    <w:rsid w:val="00667FDD"/>
    <w:rsid w:val="00670A9C"/>
    <w:rsid w:val="00671919"/>
    <w:rsid w:val="006741CA"/>
    <w:rsid w:val="00680B54"/>
    <w:rsid w:val="00681026"/>
    <w:rsid w:val="0068195D"/>
    <w:rsid w:val="00684BF9"/>
    <w:rsid w:val="006874AD"/>
    <w:rsid w:val="006A20BE"/>
    <w:rsid w:val="006A7A67"/>
    <w:rsid w:val="006B405A"/>
    <w:rsid w:val="006B43C3"/>
    <w:rsid w:val="006B6A59"/>
    <w:rsid w:val="006D1721"/>
    <w:rsid w:val="006D7894"/>
    <w:rsid w:val="006E2CEC"/>
    <w:rsid w:val="006E4CE0"/>
    <w:rsid w:val="006F25B6"/>
    <w:rsid w:val="006F467B"/>
    <w:rsid w:val="00706C02"/>
    <w:rsid w:val="00707244"/>
    <w:rsid w:val="007325D0"/>
    <w:rsid w:val="00733B63"/>
    <w:rsid w:val="00737914"/>
    <w:rsid w:val="00744BA0"/>
    <w:rsid w:val="0075193E"/>
    <w:rsid w:val="00756DA2"/>
    <w:rsid w:val="00776016"/>
    <w:rsid w:val="00776581"/>
    <w:rsid w:val="00776BEE"/>
    <w:rsid w:val="00780C02"/>
    <w:rsid w:val="00785BD8"/>
    <w:rsid w:val="00796EBE"/>
    <w:rsid w:val="007B20BD"/>
    <w:rsid w:val="007B6D79"/>
    <w:rsid w:val="007B6F56"/>
    <w:rsid w:val="007C61DA"/>
    <w:rsid w:val="007C69D4"/>
    <w:rsid w:val="007D35F6"/>
    <w:rsid w:val="007E01C1"/>
    <w:rsid w:val="007E6477"/>
    <w:rsid w:val="007E718F"/>
    <w:rsid w:val="007E77A6"/>
    <w:rsid w:val="007F5098"/>
    <w:rsid w:val="00802B03"/>
    <w:rsid w:val="00807670"/>
    <w:rsid w:val="008142F3"/>
    <w:rsid w:val="008249AC"/>
    <w:rsid w:val="00825AA4"/>
    <w:rsid w:val="00830CF2"/>
    <w:rsid w:val="00834B9A"/>
    <w:rsid w:val="00865A4A"/>
    <w:rsid w:val="00865CB3"/>
    <w:rsid w:val="0087729C"/>
    <w:rsid w:val="0088265B"/>
    <w:rsid w:val="00883285"/>
    <w:rsid w:val="0088449F"/>
    <w:rsid w:val="008860A3"/>
    <w:rsid w:val="00887E2D"/>
    <w:rsid w:val="008964B4"/>
    <w:rsid w:val="008B0A9E"/>
    <w:rsid w:val="008C0C5F"/>
    <w:rsid w:val="008C1FFA"/>
    <w:rsid w:val="008C24B9"/>
    <w:rsid w:val="008C39D4"/>
    <w:rsid w:val="008D0BF4"/>
    <w:rsid w:val="008D198E"/>
    <w:rsid w:val="008D2C90"/>
    <w:rsid w:val="008D5DCC"/>
    <w:rsid w:val="008D7C26"/>
    <w:rsid w:val="008E1BD2"/>
    <w:rsid w:val="008E31FB"/>
    <w:rsid w:val="008E5E04"/>
    <w:rsid w:val="008E70E0"/>
    <w:rsid w:val="00904990"/>
    <w:rsid w:val="0090538D"/>
    <w:rsid w:val="00905507"/>
    <w:rsid w:val="00917402"/>
    <w:rsid w:val="009225C5"/>
    <w:rsid w:val="00935B5D"/>
    <w:rsid w:val="009427B9"/>
    <w:rsid w:val="009469C3"/>
    <w:rsid w:val="00960D3B"/>
    <w:rsid w:val="009733EE"/>
    <w:rsid w:val="00984AFE"/>
    <w:rsid w:val="009868CE"/>
    <w:rsid w:val="009913EF"/>
    <w:rsid w:val="00992AD5"/>
    <w:rsid w:val="0099349E"/>
    <w:rsid w:val="00994284"/>
    <w:rsid w:val="0099547D"/>
    <w:rsid w:val="009A061F"/>
    <w:rsid w:val="009A210B"/>
    <w:rsid w:val="009A6B82"/>
    <w:rsid w:val="009B1521"/>
    <w:rsid w:val="009B4776"/>
    <w:rsid w:val="009B4EF3"/>
    <w:rsid w:val="009B6DBA"/>
    <w:rsid w:val="009C4C92"/>
    <w:rsid w:val="009C4FCD"/>
    <w:rsid w:val="009C5D43"/>
    <w:rsid w:val="009C7C2C"/>
    <w:rsid w:val="009C7F4B"/>
    <w:rsid w:val="009D15E2"/>
    <w:rsid w:val="009E070F"/>
    <w:rsid w:val="009E4C9B"/>
    <w:rsid w:val="009E713A"/>
    <w:rsid w:val="009F549C"/>
    <w:rsid w:val="009F6A37"/>
    <w:rsid w:val="009F72ED"/>
    <w:rsid w:val="00A06ED7"/>
    <w:rsid w:val="00A137A3"/>
    <w:rsid w:val="00A13831"/>
    <w:rsid w:val="00A22EDC"/>
    <w:rsid w:val="00A34633"/>
    <w:rsid w:val="00A351AD"/>
    <w:rsid w:val="00A5001B"/>
    <w:rsid w:val="00A511C7"/>
    <w:rsid w:val="00A5273A"/>
    <w:rsid w:val="00A54C3D"/>
    <w:rsid w:val="00A6217A"/>
    <w:rsid w:val="00A708ED"/>
    <w:rsid w:val="00A71F39"/>
    <w:rsid w:val="00A81411"/>
    <w:rsid w:val="00A85BA4"/>
    <w:rsid w:val="00AA044D"/>
    <w:rsid w:val="00AB15CF"/>
    <w:rsid w:val="00AC47F4"/>
    <w:rsid w:val="00AD0F29"/>
    <w:rsid w:val="00AD473B"/>
    <w:rsid w:val="00AD70D2"/>
    <w:rsid w:val="00AF66AA"/>
    <w:rsid w:val="00B11BB0"/>
    <w:rsid w:val="00B154D7"/>
    <w:rsid w:val="00B25558"/>
    <w:rsid w:val="00B25B7D"/>
    <w:rsid w:val="00B318ED"/>
    <w:rsid w:val="00B528DB"/>
    <w:rsid w:val="00B6201C"/>
    <w:rsid w:val="00BA14A2"/>
    <w:rsid w:val="00BA28E4"/>
    <w:rsid w:val="00BA4AC4"/>
    <w:rsid w:val="00BA7B70"/>
    <w:rsid w:val="00BB09C7"/>
    <w:rsid w:val="00BE3489"/>
    <w:rsid w:val="00BE6C45"/>
    <w:rsid w:val="00BF0DE5"/>
    <w:rsid w:val="00C10FE8"/>
    <w:rsid w:val="00C15CB4"/>
    <w:rsid w:val="00C173C8"/>
    <w:rsid w:val="00C21132"/>
    <w:rsid w:val="00C21676"/>
    <w:rsid w:val="00C232DE"/>
    <w:rsid w:val="00C42165"/>
    <w:rsid w:val="00C53EA7"/>
    <w:rsid w:val="00C56EA3"/>
    <w:rsid w:val="00C6316A"/>
    <w:rsid w:val="00C636A1"/>
    <w:rsid w:val="00C70567"/>
    <w:rsid w:val="00C73A17"/>
    <w:rsid w:val="00C77F7C"/>
    <w:rsid w:val="00C825BC"/>
    <w:rsid w:val="00C95A1C"/>
    <w:rsid w:val="00CB20B7"/>
    <w:rsid w:val="00CC2562"/>
    <w:rsid w:val="00CC2C9B"/>
    <w:rsid w:val="00CE3631"/>
    <w:rsid w:val="00CE7DE9"/>
    <w:rsid w:val="00CF2766"/>
    <w:rsid w:val="00CF2D40"/>
    <w:rsid w:val="00CF314F"/>
    <w:rsid w:val="00D004D0"/>
    <w:rsid w:val="00D02F1D"/>
    <w:rsid w:val="00D040E4"/>
    <w:rsid w:val="00D05077"/>
    <w:rsid w:val="00D054EC"/>
    <w:rsid w:val="00D07B25"/>
    <w:rsid w:val="00D11345"/>
    <w:rsid w:val="00D11961"/>
    <w:rsid w:val="00D21B5C"/>
    <w:rsid w:val="00D27DAB"/>
    <w:rsid w:val="00D309E7"/>
    <w:rsid w:val="00D31A7E"/>
    <w:rsid w:val="00D33818"/>
    <w:rsid w:val="00D45761"/>
    <w:rsid w:val="00D45F45"/>
    <w:rsid w:val="00D468BC"/>
    <w:rsid w:val="00D51064"/>
    <w:rsid w:val="00D534DD"/>
    <w:rsid w:val="00D65B29"/>
    <w:rsid w:val="00DC1880"/>
    <w:rsid w:val="00DC2A15"/>
    <w:rsid w:val="00DC6A92"/>
    <w:rsid w:val="00DE60DB"/>
    <w:rsid w:val="00DF0216"/>
    <w:rsid w:val="00E0146F"/>
    <w:rsid w:val="00E0542D"/>
    <w:rsid w:val="00E1021F"/>
    <w:rsid w:val="00E16DBC"/>
    <w:rsid w:val="00E233D1"/>
    <w:rsid w:val="00E25C9A"/>
    <w:rsid w:val="00E26DB0"/>
    <w:rsid w:val="00E27736"/>
    <w:rsid w:val="00E361DE"/>
    <w:rsid w:val="00E54F40"/>
    <w:rsid w:val="00E62DD7"/>
    <w:rsid w:val="00E75054"/>
    <w:rsid w:val="00E82C92"/>
    <w:rsid w:val="00E836C6"/>
    <w:rsid w:val="00E87690"/>
    <w:rsid w:val="00E90546"/>
    <w:rsid w:val="00E914E9"/>
    <w:rsid w:val="00E91F16"/>
    <w:rsid w:val="00EA0DA0"/>
    <w:rsid w:val="00EA7AF0"/>
    <w:rsid w:val="00EB0EF7"/>
    <w:rsid w:val="00EB0F51"/>
    <w:rsid w:val="00EC3388"/>
    <w:rsid w:val="00EC692D"/>
    <w:rsid w:val="00ED72BB"/>
    <w:rsid w:val="00ED7FC0"/>
    <w:rsid w:val="00EE6F69"/>
    <w:rsid w:val="00EF0C0B"/>
    <w:rsid w:val="00EF549D"/>
    <w:rsid w:val="00EF6262"/>
    <w:rsid w:val="00F02931"/>
    <w:rsid w:val="00F0443C"/>
    <w:rsid w:val="00F04580"/>
    <w:rsid w:val="00F10666"/>
    <w:rsid w:val="00F121C0"/>
    <w:rsid w:val="00F14022"/>
    <w:rsid w:val="00F312F7"/>
    <w:rsid w:val="00F31953"/>
    <w:rsid w:val="00F334FF"/>
    <w:rsid w:val="00F3424B"/>
    <w:rsid w:val="00F40D99"/>
    <w:rsid w:val="00F40DB1"/>
    <w:rsid w:val="00F46E94"/>
    <w:rsid w:val="00F471DA"/>
    <w:rsid w:val="00F5178E"/>
    <w:rsid w:val="00F65215"/>
    <w:rsid w:val="00F76BF0"/>
    <w:rsid w:val="00F77FB5"/>
    <w:rsid w:val="00F9422D"/>
    <w:rsid w:val="00FA0524"/>
    <w:rsid w:val="00FB078D"/>
    <w:rsid w:val="00FB1882"/>
    <w:rsid w:val="00FB4AC1"/>
    <w:rsid w:val="00FB57D4"/>
    <w:rsid w:val="00FB6E3D"/>
    <w:rsid w:val="00FC1C89"/>
    <w:rsid w:val="00FC2748"/>
    <w:rsid w:val="00FC299F"/>
    <w:rsid w:val="00FC6E8F"/>
    <w:rsid w:val="00FC756A"/>
    <w:rsid w:val="00FD5D6B"/>
    <w:rsid w:val="00FE1C17"/>
    <w:rsid w:val="00FE218C"/>
    <w:rsid w:val="00FE3880"/>
    <w:rsid w:val="00FE392B"/>
    <w:rsid w:val="00FE5B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709B83EB"/>
  <w15:docId w15:val="{89361255-4895-40EC-96D1-270BEE9B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022"/>
    <w:pPr>
      <w:spacing w:after="200" w:line="276" w:lineRule="auto"/>
    </w:pPr>
    <w:rPr>
      <w:rFonts w:cs="Trebuchet MS"/>
    </w:rPr>
  </w:style>
  <w:style w:type="paragraph" w:styleId="Heading1">
    <w:name w:val="heading 1"/>
    <w:basedOn w:val="Normal"/>
    <w:next w:val="Normal"/>
    <w:link w:val="Heading1Char"/>
    <w:qFormat/>
    <w:locked/>
    <w:rsid w:val="00E91F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4C95"/>
    <w:rPr>
      <w:rFonts w:cs="Times New Roman"/>
      <w:color w:val="FFDE66"/>
      <w:u w:val="single"/>
    </w:rPr>
  </w:style>
  <w:style w:type="paragraph" w:styleId="ListParagraph">
    <w:name w:val="List Paragraph"/>
    <w:basedOn w:val="Normal"/>
    <w:uiPriority w:val="99"/>
    <w:qFormat/>
    <w:rsid w:val="00984AFE"/>
    <w:pPr>
      <w:ind w:left="720"/>
      <w:contextualSpacing/>
    </w:pPr>
  </w:style>
  <w:style w:type="paragraph" w:styleId="BalloonText">
    <w:name w:val="Balloon Text"/>
    <w:basedOn w:val="Normal"/>
    <w:link w:val="BalloonTextChar"/>
    <w:uiPriority w:val="99"/>
    <w:semiHidden/>
    <w:rsid w:val="00984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4AFE"/>
    <w:rPr>
      <w:rFonts w:ascii="Tahoma" w:hAnsi="Tahoma" w:cs="Tahoma"/>
      <w:sz w:val="16"/>
      <w:szCs w:val="16"/>
    </w:rPr>
  </w:style>
  <w:style w:type="table" w:styleId="LightList-Accent3">
    <w:name w:val="Light List Accent 3"/>
    <w:basedOn w:val="TableNormal"/>
    <w:uiPriority w:val="99"/>
    <w:rsid w:val="00E27736"/>
    <w:rPr>
      <w:rFonts w:cs="Trebuchet MS"/>
      <w:sz w:val="20"/>
      <w:szCs w:val="20"/>
    </w:rPr>
    <w:tblPr>
      <w:tblStyleRowBandSize w:val="1"/>
      <w:tblStyleColBandSize w:val="1"/>
      <w:tblBorders>
        <w:top w:val="single" w:sz="8" w:space="0" w:color="DE6C36"/>
        <w:left w:val="single" w:sz="8" w:space="0" w:color="DE6C36"/>
        <w:bottom w:val="single" w:sz="8" w:space="0" w:color="DE6C36"/>
        <w:right w:val="single" w:sz="8" w:space="0" w:color="DE6C36"/>
      </w:tblBorders>
    </w:tblPr>
    <w:tblStylePr w:type="firstRow">
      <w:pPr>
        <w:spacing w:before="0" w:after="0"/>
      </w:pPr>
      <w:rPr>
        <w:rFonts w:cs="Trebuchet MS"/>
        <w:b/>
        <w:bCs/>
        <w:color w:val="FFFFFF"/>
      </w:rPr>
      <w:tblPr/>
      <w:tcPr>
        <w:shd w:val="clear" w:color="auto" w:fill="DE6C36"/>
      </w:tcPr>
    </w:tblStylePr>
    <w:tblStylePr w:type="lastRow">
      <w:pPr>
        <w:spacing w:before="0" w:after="0"/>
      </w:pPr>
      <w:rPr>
        <w:rFonts w:cs="Trebuchet MS"/>
        <w:b/>
        <w:bCs/>
      </w:rPr>
      <w:tblPr/>
      <w:tcPr>
        <w:tcBorders>
          <w:top w:val="double" w:sz="6" w:space="0" w:color="DE6C36"/>
          <w:left w:val="single" w:sz="8" w:space="0" w:color="DE6C36"/>
          <w:bottom w:val="single" w:sz="8" w:space="0" w:color="DE6C36"/>
          <w:right w:val="single" w:sz="8" w:space="0" w:color="DE6C36"/>
        </w:tcBorders>
      </w:tcPr>
    </w:tblStylePr>
    <w:tblStylePr w:type="firstCol">
      <w:rPr>
        <w:rFonts w:cs="Trebuchet MS"/>
        <w:b/>
        <w:bCs/>
      </w:rPr>
    </w:tblStylePr>
    <w:tblStylePr w:type="lastCol">
      <w:rPr>
        <w:rFonts w:cs="Trebuchet MS"/>
        <w:b/>
        <w:bCs/>
      </w:rPr>
    </w:tblStylePr>
    <w:tblStylePr w:type="band1Vert">
      <w:rPr>
        <w:rFonts w:cs="Trebuchet MS"/>
      </w:rPr>
      <w:tblPr/>
      <w:tcPr>
        <w:tcBorders>
          <w:top w:val="single" w:sz="8" w:space="0" w:color="DE6C36"/>
          <w:left w:val="single" w:sz="8" w:space="0" w:color="DE6C36"/>
          <w:bottom w:val="single" w:sz="8" w:space="0" w:color="DE6C36"/>
          <w:right w:val="single" w:sz="8" w:space="0" w:color="DE6C36"/>
        </w:tcBorders>
      </w:tcPr>
    </w:tblStylePr>
    <w:tblStylePr w:type="band1Horz">
      <w:rPr>
        <w:rFonts w:cs="Trebuchet MS"/>
      </w:rPr>
      <w:tblPr/>
      <w:tcPr>
        <w:tcBorders>
          <w:top w:val="single" w:sz="8" w:space="0" w:color="DE6C36"/>
          <w:left w:val="single" w:sz="8" w:space="0" w:color="DE6C36"/>
          <w:bottom w:val="single" w:sz="8" w:space="0" w:color="DE6C36"/>
          <w:right w:val="single" w:sz="8" w:space="0" w:color="DE6C36"/>
        </w:tcBorders>
      </w:tcPr>
    </w:tblStylePr>
  </w:style>
  <w:style w:type="paragraph" w:styleId="NoSpacing">
    <w:name w:val="No Spacing"/>
    <w:uiPriority w:val="99"/>
    <w:qFormat/>
    <w:rsid w:val="00486EC2"/>
    <w:rPr>
      <w:rFonts w:cs="Trebuchet MS"/>
    </w:rPr>
  </w:style>
  <w:style w:type="paragraph" w:styleId="Header">
    <w:name w:val="header"/>
    <w:basedOn w:val="Normal"/>
    <w:link w:val="HeaderChar"/>
    <w:rsid w:val="00207B10"/>
    <w:pPr>
      <w:tabs>
        <w:tab w:val="center" w:pos="4153"/>
        <w:tab w:val="right" w:pos="8306"/>
      </w:tabs>
      <w:spacing w:after="0" w:line="240" w:lineRule="auto"/>
    </w:pPr>
    <w:rPr>
      <w:rFonts w:ascii="Times New Roman" w:hAnsi="Times New Roman" w:cs="Times New Roman"/>
      <w:sz w:val="20"/>
      <w:szCs w:val="20"/>
    </w:rPr>
  </w:style>
  <w:style w:type="character" w:customStyle="1" w:styleId="HeaderChar">
    <w:name w:val="Header Char"/>
    <w:basedOn w:val="DefaultParagraphFont"/>
    <w:link w:val="Header"/>
    <w:rsid w:val="00207B10"/>
    <w:rPr>
      <w:rFonts w:ascii="Times New Roman" w:hAnsi="Times New Roman"/>
      <w:sz w:val="20"/>
      <w:szCs w:val="20"/>
    </w:rPr>
  </w:style>
  <w:style w:type="paragraph" w:styleId="Footer">
    <w:name w:val="footer"/>
    <w:basedOn w:val="Normal"/>
    <w:link w:val="FooterChar"/>
    <w:uiPriority w:val="99"/>
    <w:unhideWhenUsed/>
    <w:rsid w:val="00250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78"/>
    <w:rPr>
      <w:rFonts w:cs="Trebuchet MS"/>
    </w:rPr>
  </w:style>
  <w:style w:type="character" w:styleId="UnresolvedMention">
    <w:name w:val="Unresolved Mention"/>
    <w:basedOn w:val="DefaultParagraphFont"/>
    <w:uiPriority w:val="99"/>
    <w:semiHidden/>
    <w:unhideWhenUsed/>
    <w:rsid w:val="00A85BA4"/>
    <w:rPr>
      <w:color w:val="605E5C"/>
      <w:shd w:val="clear" w:color="auto" w:fill="E1DFDD"/>
    </w:rPr>
  </w:style>
  <w:style w:type="character" w:styleId="Strong">
    <w:name w:val="Strong"/>
    <w:basedOn w:val="DefaultParagraphFont"/>
    <w:uiPriority w:val="22"/>
    <w:qFormat/>
    <w:locked/>
    <w:rsid w:val="00E91F16"/>
    <w:rPr>
      <w:b/>
      <w:bCs/>
    </w:rPr>
  </w:style>
  <w:style w:type="character" w:customStyle="1" w:styleId="Heading1Char">
    <w:name w:val="Heading 1 Char"/>
    <w:basedOn w:val="DefaultParagraphFont"/>
    <w:link w:val="Heading1"/>
    <w:rsid w:val="00E91F16"/>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locked/>
    <w:rsid w:val="00680B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1340">
      <w:bodyDiv w:val="1"/>
      <w:marLeft w:val="0"/>
      <w:marRight w:val="0"/>
      <w:marTop w:val="0"/>
      <w:marBottom w:val="0"/>
      <w:divBdr>
        <w:top w:val="none" w:sz="0" w:space="0" w:color="auto"/>
        <w:left w:val="none" w:sz="0" w:space="0" w:color="auto"/>
        <w:bottom w:val="none" w:sz="0" w:space="0" w:color="auto"/>
        <w:right w:val="none" w:sz="0" w:space="0" w:color="auto"/>
      </w:divBdr>
    </w:div>
    <w:div w:id="242298134">
      <w:bodyDiv w:val="1"/>
      <w:marLeft w:val="0"/>
      <w:marRight w:val="0"/>
      <w:marTop w:val="0"/>
      <w:marBottom w:val="0"/>
      <w:divBdr>
        <w:top w:val="none" w:sz="0" w:space="0" w:color="auto"/>
        <w:left w:val="none" w:sz="0" w:space="0" w:color="auto"/>
        <w:bottom w:val="none" w:sz="0" w:space="0" w:color="auto"/>
        <w:right w:val="none" w:sz="0" w:space="0" w:color="auto"/>
      </w:divBdr>
      <w:divsChild>
        <w:div w:id="1053190276">
          <w:marLeft w:val="0"/>
          <w:marRight w:val="0"/>
          <w:marTop w:val="0"/>
          <w:marBottom w:val="0"/>
          <w:divBdr>
            <w:top w:val="none" w:sz="0" w:space="0" w:color="auto"/>
            <w:left w:val="none" w:sz="0" w:space="0" w:color="auto"/>
            <w:bottom w:val="none" w:sz="0" w:space="0" w:color="auto"/>
            <w:right w:val="none" w:sz="0" w:space="0" w:color="auto"/>
          </w:divBdr>
        </w:div>
        <w:div w:id="1146043179">
          <w:marLeft w:val="0"/>
          <w:marRight w:val="0"/>
          <w:marTop w:val="0"/>
          <w:marBottom w:val="0"/>
          <w:divBdr>
            <w:top w:val="none" w:sz="0" w:space="0" w:color="auto"/>
            <w:left w:val="none" w:sz="0" w:space="0" w:color="auto"/>
            <w:bottom w:val="none" w:sz="0" w:space="0" w:color="auto"/>
            <w:right w:val="none" w:sz="0" w:space="0" w:color="auto"/>
          </w:divBdr>
        </w:div>
        <w:div w:id="185797727">
          <w:marLeft w:val="0"/>
          <w:marRight w:val="0"/>
          <w:marTop w:val="0"/>
          <w:marBottom w:val="0"/>
          <w:divBdr>
            <w:top w:val="none" w:sz="0" w:space="0" w:color="auto"/>
            <w:left w:val="none" w:sz="0" w:space="0" w:color="auto"/>
            <w:bottom w:val="none" w:sz="0" w:space="0" w:color="auto"/>
            <w:right w:val="none" w:sz="0" w:space="0" w:color="auto"/>
          </w:divBdr>
        </w:div>
        <w:div w:id="459496884">
          <w:marLeft w:val="0"/>
          <w:marRight w:val="0"/>
          <w:marTop w:val="0"/>
          <w:marBottom w:val="0"/>
          <w:divBdr>
            <w:top w:val="none" w:sz="0" w:space="0" w:color="auto"/>
            <w:left w:val="none" w:sz="0" w:space="0" w:color="auto"/>
            <w:bottom w:val="none" w:sz="0" w:space="0" w:color="auto"/>
            <w:right w:val="none" w:sz="0" w:space="0" w:color="auto"/>
          </w:divBdr>
        </w:div>
        <w:div w:id="2025938986">
          <w:marLeft w:val="0"/>
          <w:marRight w:val="0"/>
          <w:marTop w:val="0"/>
          <w:marBottom w:val="0"/>
          <w:divBdr>
            <w:top w:val="none" w:sz="0" w:space="0" w:color="auto"/>
            <w:left w:val="none" w:sz="0" w:space="0" w:color="auto"/>
            <w:bottom w:val="none" w:sz="0" w:space="0" w:color="auto"/>
            <w:right w:val="none" w:sz="0" w:space="0" w:color="auto"/>
          </w:divBdr>
        </w:div>
        <w:div w:id="1520116899">
          <w:marLeft w:val="0"/>
          <w:marRight w:val="0"/>
          <w:marTop w:val="0"/>
          <w:marBottom w:val="0"/>
          <w:divBdr>
            <w:top w:val="none" w:sz="0" w:space="0" w:color="auto"/>
            <w:left w:val="none" w:sz="0" w:space="0" w:color="auto"/>
            <w:bottom w:val="none" w:sz="0" w:space="0" w:color="auto"/>
            <w:right w:val="none" w:sz="0" w:space="0" w:color="auto"/>
          </w:divBdr>
        </w:div>
        <w:div w:id="167907939">
          <w:marLeft w:val="0"/>
          <w:marRight w:val="0"/>
          <w:marTop w:val="0"/>
          <w:marBottom w:val="0"/>
          <w:divBdr>
            <w:top w:val="none" w:sz="0" w:space="0" w:color="auto"/>
            <w:left w:val="none" w:sz="0" w:space="0" w:color="auto"/>
            <w:bottom w:val="none" w:sz="0" w:space="0" w:color="auto"/>
            <w:right w:val="none" w:sz="0" w:space="0" w:color="auto"/>
          </w:divBdr>
        </w:div>
        <w:div w:id="1920677873">
          <w:marLeft w:val="0"/>
          <w:marRight w:val="0"/>
          <w:marTop w:val="0"/>
          <w:marBottom w:val="0"/>
          <w:divBdr>
            <w:top w:val="none" w:sz="0" w:space="0" w:color="auto"/>
            <w:left w:val="none" w:sz="0" w:space="0" w:color="auto"/>
            <w:bottom w:val="none" w:sz="0" w:space="0" w:color="auto"/>
            <w:right w:val="none" w:sz="0" w:space="0" w:color="auto"/>
          </w:divBdr>
        </w:div>
        <w:div w:id="765271488">
          <w:marLeft w:val="0"/>
          <w:marRight w:val="0"/>
          <w:marTop w:val="0"/>
          <w:marBottom w:val="0"/>
          <w:divBdr>
            <w:top w:val="none" w:sz="0" w:space="0" w:color="auto"/>
            <w:left w:val="none" w:sz="0" w:space="0" w:color="auto"/>
            <w:bottom w:val="none" w:sz="0" w:space="0" w:color="auto"/>
            <w:right w:val="none" w:sz="0" w:space="0" w:color="auto"/>
          </w:divBdr>
        </w:div>
        <w:div w:id="1455904248">
          <w:marLeft w:val="0"/>
          <w:marRight w:val="0"/>
          <w:marTop w:val="0"/>
          <w:marBottom w:val="0"/>
          <w:divBdr>
            <w:top w:val="none" w:sz="0" w:space="0" w:color="auto"/>
            <w:left w:val="none" w:sz="0" w:space="0" w:color="auto"/>
            <w:bottom w:val="none" w:sz="0" w:space="0" w:color="auto"/>
            <w:right w:val="none" w:sz="0" w:space="0" w:color="auto"/>
          </w:divBdr>
        </w:div>
        <w:div w:id="988939214">
          <w:marLeft w:val="0"/>
          <w:marRight w:val="0"/>
          <w:marTop w:val="0"/>
          <w:marBottom w:val="0"/>
          <w:divBdr>
            <w:top w:val="none" w:sz="0" w:space="0" w:color="auto"/>
            <w:left w:val="none" w:sz="0" w:space="0" w:color="auto"/>
            <w:bottom w:val="none" w:sz="0" w:space="0" w:color="auto"/>
            <w:right w:val="none" w:sz="0" w:space="0" w:color="auto"/>
          </w:divBdr>
        </w:div>
        <w:div w:id="180441342">
          <w:marLeft w:val="0"/>
          <w:marRight w:val="0"/>
          <w:marTop w:val="0"/>
          <w:marBottom w:val="0"/>
          <w:divBdr>
            <w:top w:val="none" w:sz="0" w:space="0" w:color="auto"/>
            <w:left w:val="none" w:sz="0" w:space="0" w:color="auto"/>
            <w:bottom w:val="none" w:sz="0" w:space="0" w:color="auto"/>
            <w:right w:val="none" w:sz="0" w:space="0" w:color="auto"/>
          </w:divBdr>
        </w:div>
        <w:div w:id="1242136489">
          <w:marLeft w:val="0"/>
          <w:marRight w:val="0"/>
          <w:marTop w:val="0"/>
          <w:marBottom w:val="0"/>
          <w:divBdr>
            <w:top w:val="none" w:sz="0" w:space="0" w:color="auto"/>
            <w:left w:val="none" w:sz="0" w:space="0" w:color="auto"/>
            <w:bottom w:val="none" w:sz="0" w:space="0" w:color="auto"/>
            <w:right w:val="none" w:sz="0" w:space="0" w:color="auto"/>
          </w:divBdr>
        </w:div>
        <w:div w:id="392192768">
          <w:marLeft w:val="0"/>
          <w:marRight w:val="0"/>
          <w:marTop w:val="0"/>
          <w:marBottom w:val="0"/>
          <w:divBdr>
            <w:top w:val="none" w:sz="0" w:space="0" w:color="auto"/>
            <w:left w:val="none" w:sz="0" w:space="0" w:color="auto"/>
            <w:bottom w:val="none" w:sz="0" w:space="0" w:color="auto"/>
            <w:right w:val="none" w:sz="0" w:space="0" w:color="auto"/>
          </w:divBdr>
        </w:div>
        <w:div w:id="527447756">
          <w:marLeft w:val="0"/>
          <w:marRight w:val="0"/>
          <w:marTop w:val="0"/>
          <w:marBottom w:val="0"/>
          <w:divBdr>
            <w:top w:val="none" w:sz="0" w:space="0" w:color="auto"/>
            <w:left w:val="none" w:sz="0" w:space="0" w:color="auto"/>
            <w:bottom w:val="none" w:sz="0" w:space="0" w:color="auto"/>
            <w:right w:val="none" w:sz="0" w:space="0" w:color="auto"/>
          </w:divBdr>
        </w:div>
        <w:div w:id="1440757310">
          <w:marLeft w:val="0"/>
          <w:marRight w:val="0"/>
          <w:marTop w:val="0"/>
          <w:marBottom w:val="0"/>
          <w:divBdr>
            <w:top w:val="none" w:sz="0" w:space="0" w:color="auto"/>
            <w:left w:val="none" w:sz="0" w:space="0" w:color="auto"/>
            <w:bottom w:val="none" w:sz="0" w:space="0" w:color="auto"/>
            <w:right w:val="none" w:sz="0" w:space="0" w:color="auto"/>
          </w:divBdr>
        </w:div>
        <w:div w:id="1883252639">
          <w:marLeft w:val="0"/>
          <w:marRight w:val="0"/>
          <w:marTop w:val="0"/>
          <w:marBottom w:val="0"/>
          <w:divBdr>
            <w:top w:val="none" w:sz="0" w:space="0" w:color="auto"/>
            <w:left w:val="none" w:sz="0" w:space="0" w:color="auto"/>
            <w:bottom w:val="none" w:sz="0" w:space="0" w:color="auto"/>
            <w:right w:val="none" w:sz="0" w:space="0" w:color="auto"/>
          </w:divBdr>
        </w:div>
        <w:div w:id="348064520">
          <w:marLeft w:val="0"/>
          <w:marRight w:val="0"/>
          <w:marTop w:val="0"/>
          <w:marBottom w:val="0"/>
          <w:divBdr>
            <w:top w:val="none" w:sz="0" w:space="0" w:color="auto"/>
            <w:left w:val="none" w:sz="0" w:space="0" w:color="auto"/>
            <w:bottom w:val="none" w:sz="0" w:space="0" w:color="auto"/>
            <w:right w:val="none" w:sz="0" w:space="0" w:color="auto"/>
          </w:divBdr>
        </w:div>
        <w:div w:id="751969636">
          <w:marLeft w:val="0"/>
          <w:marRight w:val="0"/>
          <w:marTop w:val="0"/>
          <w:marBottom w:val="0"/>
          <w:divBdr>
            <w:top w:val="none" w:sz="0" w:space="0" w:color="auto"/>
            <w:left w:val="none" w:sz="0" w:space="0" w:color="auto"/>
            <w:bottom w:val="none" w:sz="0" w:space="0" w:color="auto"/>
            <w:right w:val="none" w:sz="0" w:space="0" w:color="auto"/>
          </w:divBdr>
        </w:div>
        <w:div w:id="2052613368">
          <w:marLeft w:val="0"/>
          <w:marRight w:val="0"/>
          <w:marTop w:val="0"/>
          <w:marBottom w:val="0"/>
          <w:divBdr>
            <w:top w:val="none" w:sz="0" w:space="0" w:color="auto"/>
            <w:left w:val="none" w:sz="0" w:space="0" w:color="auto"/>
            <w:bottom w:val="none" w:sz="0" w:space="0" w:color="auto"/>
            <w:right w:val="none" w:sz="0" w:space="0" w:color="auto"/>
          </w:divBdr>
        </w:div>
        <w:div w:id="342704591">
          <w:marLeft w:val="0"/>
          <w:marRight w:val="0"/>
          <w:marTop w:val="0"/>
          <w:marBottom w:val="0"/>
          <w:divBdr>
            <w:top w:val="none" w:sz="0" w:space="0" w:color="auto"/>
            <w:left w:val="none" w:sz="0" w:space="0" w:color="auto"/>
            <w:bottom w:val="none" w:sz="0" w:space="0" w:color="auto"/>
            <w:right w:val="none" w:sz="0" w:space="0" w:color="auto"/>
          </w:divBdr>
        </w:div>
        <w:div w:id="720711230">
          <w:marLeft w:val="0"/>
          <w:marRight w:val="0"/>
          <w:marTop w:val="0"/>
          <w:marBottom w:val="0"/>
          <w:divBdr>
            <w:top w:val="none" w:sz="0" w:space="0" w:color="auto"/>
            <w:left w:val="none" w:sz="0" w:space="0" w:color="auto"/>
            <w:bottom w:val="none" w:sz="0" w:space="0" w:color="auto"/>
            <w:right w:val="none" w:sz="0" w:space="0" w:color="auto"/>
          </w:divBdr>
        </w:div>
        <w:div w:id="154222886">
          <w:marLeft w:val="0"/>
          <w:marRight w:val="0"/>
          <w:marTop w:val="0"/>
          <w:marBottom w:val="0"/>
          <w:divBdr>
            <w:top w:val="none" w:sz="0" w:space="0" w:color="auto"/>
            <w:left w:val="none" w:sz="0" w:space="0" w:color="auto"/>
            <w:bottom w:val="none" w:sz="0" w:space="0" w:color="auto"/>
            <w:right w:val="none" w:sz="0" w:space="0" w:color="auto"/>
          </w:divBdr>
        </w:div>
        <w:div w:id="1601252667">
          <w:marLeft w:val="0"/>
          <w:marRight w:val="0"/>
          <w:marTop w:val="0"/>
          <w:marBottom w:val="0"/>
          <w:divBdr>
            <w:top w:val="none" w:sz="0" w:space="0" w:color="auto"/>
            <w:left w:val="none" w:sz="0" w:space="0" w:color="auto"/>
            <w:bottom w:val="none" w:sz="0" w:space="0" w:color="auto"/>
            <w:right w:val="none" w:sz="0" w:space="0" w:color="auto"/>
          </w:divBdr>
        </w:div>
        <w:div w:id="893734155">
          <w:marLeft w:val="0"/>
          <w:marRight w:val="0"/>
          <w:marTop w:val="0"/>
          <w:marBottom w:val="0"/>
          <w:divBdr>
            <w:top w:val="none" w:sz="0" w:space="0" w:color="auto"/>
            <w:left w:val="none" w:sz="0" w:space="0" w:color="auto"/>
            <w:bottom w:val="none" w:sz="0" w:space="0" w:color="auto"/>
            <w:right w:val="none" w:sz="0" w:space="0" w:color="auto"/>
          </w:divBdr>
        </w:div>
        <w:div w:id="769084671">
          <w:marLeft w:val="0"/>
          <w:marRight w:val="0"/>
          <w:marTop w:val="0"/>
          <w:marBottom w:val="0"/>
          <w:divBdr>
            <w:top w:val="none" w:sz="0" w:space="0" w:color="auto"/>
            <w:left w:val="none" w:sz="0" w:space="0" w:color="auto"/>
            <w:bottom w:val="none" w:sz="0" w:space="0" w:color="auto"/>
            <w:right w:val="none" w:sz="0" w:space="0" w:color="auto"/>
          </w:divBdr>
        </w:div>
        <w:div w:id="1917864085">
          <w:marLeft w:val="0"/>
          <w:marRight w:val="0"/>
          <w:marTop w:val="0"/>
          <w:marBottom w:val="0"/>
          <w:divBdr>
            <w:top w:val="none" w:sz="0" w:space="0" w:color="auto"/>
            <w:left w:val="none" w:sz="0" w:space="0" w:color="auto"/>
            <w:bottom w:val="none" w:sz="0" w:space="0" w:color="auto"/>
            <w:right w:val="none" w:sz="0" w:space="0" w:color="auto"/>
          </w:divBdr>
        </w:div>
        <w:div w:id="301349191">
          <w:marLeft w:val="0"/>
          <w:marRight w:val="0"/>
          <w:marTop w:val="0"/>
          <w:marBottom w:val="0"/>
          <w:divBdr>
            <w:top w:val="none" w:sz="0" w:space="0" w:color="auto"/>
            <w:left w:val="none" w:sz="0" w:space="0" w:color="auto"/>
            <w:bottom w:val="none" w:sz="0" w:space="0" w:color="auto"/>
            <w:right w:val="none" w:sz="0" w:space="0" w:color="auto"/>
          </w:divBdr>
        </w:div>
        <w:div w:id="2039429203">
          <w:marLeft w:val="0"/>
          <w:marRight w:val="0"/>
          <w:marTop w:val="0"/>
          <w:marBottom w:val="0"/>
          <w:divBdr>
            <w:top w:val="none" w:sz="0" w:space="0" w:color="auto"/>
            <w:left w:val="none" w:sz="0" w:space="0" w:color="auto"/>
            <w:bottom w:val="none" w:sz="0" w:space="0" w:color="auto"/>
            <w:right w:val="none" w:sz="0" w:space="0" w:color="auto"/>
          </w:divBdr>
        </w:div>
        <w:div w:id="1733579982">
          <w:marLeft w:val="0"/>
          <w:marRight w:val="0"/>
          <w:marTop w:val="0"/>
          <w:marBottom w:val="0"/>
          <w:divBdr>
            <w:top w:val="none" w:sz="0" w:space="0" w:color="auto"/>
            <w:left w:val="none" w:sz="0" w:space="0" w:color="auto"/>
            <w:bottom w:val="none" w:sz="0" w:space="0" w:color="auto"/>
            <w:right w:val="none" w:sz="0" w:space="0" w:color="auto"/>
          </w:divBdr>
        </w:div>
      </w:divsChild>
    </w:div>
    <w:div w:id="643854948">
      <w:bodyDiv w:val="1"/>
      <w:marLeft w:val="0"/>
      <w:marRight w:val="0"/>
      <w:marTop w:val="0"/>
      <w:marBottom w:val="0"/>
      <w:divBdr>
        <w:top w:val="none" w:sz="0" w:space="0" w:color="auto"/>
        <w:left w:val="none" w:sz="0" w:space="0" w:color="auto"/>
        <w:bottom w:val="none" w:sz="0" w:space="0" w:color="auto"/>
        <w:right w:val="none" w:sz="0" w:space="0" w:color="auto"/>
      </w:divBdr>
    </w:div>
    <w:div w:id="751662303">
      <w:bodyDiv w:val="1"/>
      <w:marLeft w:val="0"/>
      <w:marRight w:val="0"/>
      <w:marTop w:val="0"/>
      <w:marBottom w:val="0"/>
      <w:divBdr>
        <w:top w:val="none" w:sz="0" w:space="0" w:color="auto"/>
        <w:left w:val="none" w:sz="0" w:space="0" w:color="auto"/>
        <w:bottom w:val="none" w:sz="0" w:space="0" w:color="auto"/>
        <w:right w:val="none" w:sz="0" w:space="0" w:color="auto"/>
      </w:divBdr>
    </w:div>
    <w:div w:id="865675718">
      <w:bodyDiv w:val="1"/>
      <w:marLeft w:val="0"/>
      <w:marRight w:val="0"/>
      <w:marTop w:val="0"/>
      <w:marBottom w:val="0"/>
      <w:divBdr>
        <w:top w:val="none" w:sz="0" w:space="0" w:color="auto"/>
        <w:left w:val="none" w:sz="0" w:space="0" w:color="auto"/>
        <w:bottom w:val="none" w:sz="0" w:space="0" w:color="auto"/>
        <w:right w:val="none" w:sz="0" w:space="0" w:color="auto"/>
      </w:divBdr>
    </w:div>
    <w:div w:id="899362392">
      <w:bodyDiv w:val="1"/>
      <w:marLeft w:val="0"/>
      <w:marRight w:val="0"/>
      <w:marTop w:val="0"/>
      <w:marBottom w:val="0"/>
      <w:divBdr>
        <w:top w:val="none" w:sz="0" w:space="0" w:color="auto"/>
        <w:left w:val="none" w:sz="0" w:space="0" w:color="auto"/>
        <w:bottom w:val="none" w:sz="0" w:space="0" w:color="auto"/>
        <w:right w:val="none" w:sz="0" w:space="0" w:color="auto"/>
      </w:divBdr>
    </w:div>
    <w:div w:id="977881854">
      <w:bodyDiv w:val="1"/>
      <w:marLeft w:val="0"/>
      <w:marRight w:val="0"/>
      <w:marTop w:val="0"/>
      <w:marBottom w:val="0"/>
      <w:divBdr>
        <w:top w:val="none" w:sz="0" w:space="0" w:color="auto"/>
        <w:left w:val="none" w:sz="0" w:space="0" w:color="auto"/>
        <w:bottom w:val="none" w:sz="0" w:space="0" w:color="auto"/>
        <w:right w:val="none" w:sz="0" w:space="0" w:color="auto"/>
      </w:divBdr>
      <w:divsChild>
        <w:div w:id="1561598647">
          <w:marLeft w:val="0"/>
          <w:marRight w:val="0"/>
          <w:marTop w:val="0"/>
          <w:marBottom w:val="0"/>
          <w:divBdr>
            <w:top w:val="none" w:sz="0" w:space="0" w:color="auto"/>
            <w:left w:val="none" w:sz="0" w:space="0" w:color="auto"/>
            <w:bottom w:val="none" w:sz="0" w:space="0" w:color="auto"/>
            <w:right w:val="none" w:sz="0" w:space="0" w:color="auto"/>
          </w:divBdr>
        </w:div>
        <w:div w:id="1635257695">
          <w:marLeft w:val="0"/>
          <w:marRight w:val="0"/>
          <w:marTop w:val="0"/>
          <w:marBottom w:val="0"/>
          <w:divBdr>
            <w:top w:val="none" w:sz="0" w:space="0" w:color="auto"/>
            <w:left w:val="none" w:sz="0" w:space="0" w:color="auto"/>
            <w:bottom w:val="none" w:sz="0" w:space="0" w:color="auto"/>
            <w:right w:val="none" w:sz="0" w:space="0" w:color="auto"/>
          </w:divBdr>
        </w:div>
        <w:div w:id="1876304970">
          <w:marLeft w:val="0"/>
          <w:marRight w:val="0"/>
          <w:marTop w:val="0"/>
          <w:marBottom w:val="0"/>
          <w:divBdr>
            <w:top w:val="none" w:sz="0" w:space="0" w:color="auto"/>
            <w:left w:val="none" w:sz="0" w:space="0" w:color="auto"/>
            <w:bottom w:val="none" w:sz="0" w:space="0" w:color="auto"/>
            <w:right w:val="none" w:sz="0" w:space="0" w:color="auto"/>
          </w:divBdr>
        </w:div>
        <w:div w:id="1243831140">
          <w:marLeft w:val="0"/>
          <w:marRight w:val="0"/>
          <w:marTop w:val="0"/>
          <w:marBottom w:val="0"/>
          <w:divBdr>
            <w:top w:val="none" w:sz="0" w:space="0" w:color="auto"/>
            <w:left w:val="none" w:sz="0" w:space="0" w:color="auto"/>
            <w:bottom w:val="none" w:sz="0" w:space="0" w:color="auto"/>
            <w:right w:val="none" w:sz="0" w:space="0" w:color="auto"/>
          </w:divBdr>
        </w:div>
      </w:divsChild>
    </w:div>
    <w:div w:id="2048948594">
      <w:marLeft w:val="0"/>
      <w:marRight w:val="0"/>
      <w:marTop w:val="0"/>
      <w:marBottom w:val="0"/>
      <w:divBdr>
        <w:top w:val="none" w:sz="0" w:space="0" w:color="auto"/>
        <w:left w:val="none" w:sz="0" w:space="0" w:color="auto"/>
        <w:bottom w:val="none" w:sz="0" w:space="0" w:color="auto"/>
        <w:right w:val="none" w:sz="0" w:space="0" w:color="auto"/>
      </w:divBdr>
    </w:div>
    <w:div w:id="2048948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971501710273" TargetMode="Externa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oogle.ae/url?q=http://brandongaille.com/16-greatest-courier-company-logos-alltime/&amp;sa=U&amp;ei=iDFyU9W7D4q9uAS7sYCADw&amp;ved=0CCwQ9QEwAA&amp;usg=AFQjCNGdw2VeSXUmYKI7zi"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google.ae/url?q=http://brandongaille.com/16-greatest-courier-company-logos-alltime/&amp;sa=U&amp;ei=iDFyU9W7D4q9uAS7sYCADw&amp;ved=0CCwQ9QEwAA&amp;usg=AFQjCNGdw2VeSXUmYK" TargetMode="External"/><Relationship Id="rId10" Type="http://schemas.openxmlformats.org/officeDocument/2006/relationships/hyperlink" Target="https://www.linkedin.com/in/atif-iqbal-76326263/"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atifbng@gmail.com" TargetMode="External"/><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6E9C-A242-4618-AC43-9B0E3624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atiqbal</dc:creator>
  <cp:keywords/>
  <dc:description/>
  <cp:lastModifiedBy>Atif Iqbal</cp:lastModifiedBy>
  <cp:revision>34</cp:revision>
  <cp:lastPrinted>2024-07-24T09:58:00Z</cp:lastPrinted>
  <dcterms:created xsi:type="dcterms:W3CDTF">2022-07-07T18:09:00Z</dcterms:created>
  <dcterms:modified xsi:type="dcterms:W3CDTF">2025-01-23T04:42:00Z</dcterms:modified>
</cp:coreProperties>
</file>