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42" w:rsidRDefault="002543B7">
      <w:pPr>
        <w:jc w:val="both"/>
        <w:rPr>
          <w:rFonts w:ascii="Helvetica Neue" w:eastAsia="Helvetica Neue" w:hAnsi="Helvetica Neue" w:cs="Helvetica Neue"/>
          <w:b/>
          <w:sz w:val="56"/>
          <w:szCs w:val="56"/>
          <w:u w:val="single"/>
        </w:rPr>
      </w:pPr>
      <w:r>
        <w:rPr>
          <w:rFonts w:ascii="Helvetica Neue" w:eastAsia="Helvetica Neue" w:hAnsi="Helvetica Neue" w:cs="Helvetica Neue"/>
          <w:b/>
          <w:sz w:val="56"/>
          <w:szCs w:val="56"/>
          <w:u w:val="single"/>
        </w:rPr>
        <w:t xml:space="preserve">                                               </w:t>
      </w:r>
      <w:r w:rsidR="00D43696">
        <w:rPr>
          <w:rFonts w:ascii="Helvetica Neue" w:eastAsia="Helvetica Neue" w:hAnsi="Helvetica Neue" w:cs="Helvetica Neue"/>
          <w:b/>
          <w:sz w:val="56"/>
          <w:szCs w:val="56"/>
          <w:u w:val="single"/>
        </w:rPr>
        <w:t>Farman</w:t>
      </w:r>
      <w:r>
        <w:rPr>
          <w:rFonts w:ascii="Helvetica Neue" w:eastAsia="Helvetica Neue" w:hAnsi="Helvetica Neue" w:cs="Helvetica Neue"/>
          <w:b/>
          <w:sz w:val="56"/>
          <w:szCs w:val="56"/>
          <w:u w:val="single"/>
        </w:rPr>
        <w:t xml:space="preserve"> </w:t>
      </w:r>
      <w:proofErr w:type="spellStart"/>
      <w:r w:rsidR="00D43696">
        <w:rPr>
          <w:rFonts w:ascii="Helvetica Neue" w:eastAsia="Helvetica Neue" w:hAnsi="Helvetica Neue" w:cs="Helvetica Neue"/>
          <w:b/>
          <w:sz w:val="56"/>
          <w:szCs w:val="56"/>
          <w:u w:val="single"/>
        </w:rPr>
        <w:t>Ijaz</w:t>
      </w:r>
      <w:proofErr w:type="spellEnd"/>
      <w:r w:rsidR="00D43696">
        <w:rPr>
          <w:rFonts w:ascii="Helvetica Neue" w:eastAsia="Helvetica Neue" w:hAnsi="Helvetica Neue" w:cs="Helvetica Neue"/>
          <w:b/>
          <w:sz w:val="56"/>
          <w:szCs w:val="56"/>
        </w:rPr>
        <w:t xml:space="preserve">                                                                                                    </w:t>
      </w:r>
      <w:r w:rsidR="00D43696">
        <w:rPr>
          <w:rFonts w:ascii="Helvetica Neue" w:eastAsia="Helvetica Neue" w:hAnsi="Helvetica Neue" w:cs="Helvetica Neue"/>
          <w:b/>
          <w:noProof/>
          <w:sz w:val="56"/>
          <w:szCs w:val="56"/>
        </w:rPr>
        <w:drawing>
          <wp:inline distT="0" distB="0" distL="0" distR="0">
            <wp:extent cx="1859605" cy="1610360"/>
            <wp:effectExtent l="0" t="0" r="7620" b="8890"/>
            <wp:docPr id="2" name="image1.png" descr="picut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utr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828" cy="1611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7201B">
        <w:rPr>
          <w:rFonts w:ascii="Helvetica Neue" w:eastAsia="Helvetica Neue" w:hAnsi="Helvetica Neue" w:cs="Helvetica Neue"/>
          <w:b/>
          <w:sz w:val="56"/>
          <w:szCs w:val="56"/>
        </w:rPr>
        <w:t xml:space="preserve"> 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Permanent Address</w:t>
      </w:r>
      <w:r>
        <w:rPr>
          <w:rFonts w:ascii="Helvetica Neue" w:eastAsia="Helvetica Neue" w:hAnsi="Helvetica Neue" w:cs="Helvetica Neue"/>
          <w:sz w:val="22"/>
          <w:szCs w:val="22"/>
        </w:rPr>
        <w:t>: House No E/25 Ward No.9 Muzaffargarh  Pakistan.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Email:</w:t>
      </w:r>
      <w:r>
        <w:rPr>
          <w:rFonts w:ascii="Helvetica Neue" w:eastAsia="Helvetica Neue" w:hAnsi="Helvetica Neue" w:cs="Helvetica Neue"/>
          <w:b/>
          <w:color w:val="4BACC6"/>
          <w:u w:val="single"/>
        </w:rPr>
        <w:t>farman.ejaz@gmail.com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Mobile &amp; SMS: +9</w:t>
      </w:r>
      <w:r w:rsidR="00921995">
        <w:rPr>
          <w:rFonts w:ascii="Helvetica Neue" w:eastAsia="Helvetica Neue" w:hAnsi="Helvetica Neue" w:cs="Helvetica Neue"/>
        </w:rPr>
        <w:t xml:space="preserve">71 50 2224758 </w:t>
      </w:r>
      <w:bookmarkStart w:id="0" w:name="_GoBack"/>
      <w:bookmarkEnd w:id="0"/>
    </w:p>
    <w:p w:rsidR="00E86342" w:rsidRDefault="00E86342">
      <w:pPr>
        <w:jc w:val="both"/>
        <w:rPr>
          <w:rFonts w:ascii="Helvetica Neue" w:eastAsia="Helvetica Neue" w:hAnsi="Helvetica Neue" w:cs="Helvetica Neue"/>
          <w:b/>
          <w:sz w:val="18"/>
          <w:szCs w:val="18"/>
        </w:rPr>
      </w:pP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  <w:r>
        <w:rPr>
          <w:rFonts w:ascii="Helvetica Neue" w:eastAsia="Helvetica Neue" w:hAnsi="Helvetica Neue" w:cs="Helvetica Neue"/>
          <w:b/>
          <w:sz w:val="32"/>
          <w:szCs w:val="32"/>
          <w:u w:val="single"/>
        </w:rPr>
        <w:t>VISION &amp; OBJECTIVE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440"/>
        </w:tabs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Looking for challenging career, where there is scope for demonstration, always on a look out for a positive &amp; bigger outlook, thrive on imagination &amp; passion, rigorous thinking and boundless curiosity, sets levels &amp; standards that exceed expectations, have fun attitude is everything, Bottom line rises with the Organization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, </w:t>
      </w:r>
      <w:r>
        <w:rPr>
          <w:rFonts w:ascii="Helvetica Neue" w:eastAsia="Helvetica Neue" w:hAnsi="Helvetica Neue" w:cs="Helvetica Neue"/>
          <w:b/>
          <w:u w:val="single"/>
        </w:rPr>
        <w:t>A Learner for Life</w:t>
      </w:r>
      <w:r>
        <w:rPr>
          <w:rFonts w:ascii="Helvetica Neue" w:eastAsia="Helvetica Neue" w:hAnsi="Helvetica Neue" w:cs="Helvetica Neue"/>
          <w:b/>
          <w:sz w:val="28"/>
          <w:szCs w:val="28"/>
          <w:u w:val="single"/>
        </w:rPr>
        <w:t>.</w:t>
      </w:r>
    </w:p>
    <w:p w:rsidR="00E86342" w:rsidRDefault="00E86342">
      <w:pPr>
        <w:jc w:val="both"/>
        <w:rPr>
          <w:rFonts w:ascii="Helvetica Neue" w:eastAsia="Helvetica Neue" w:hAnsi="Helvetica Neue" w:cs="Helvetica Neue"/>
          <w:b/>
          <w:sz w:val="18"/>
          <w:szCs w:val="18"/>
        </w:rPr>
      </w:pP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  <w:r>
        <w:rPr>
          <w:rFonts w:ascii="Helvetica Neue" w:eastAsia="Helvetica Neue" w:hAnsi="Helvetica Neue" w:cs="Helvetica Neue"/>
          <w:b/>
          <w:sz w:val="32"/>
          <w:szCs w:val="32"/>
          <w:u w:val="single"/>
        </w:rPr>
        <w:t>EMPLOYMENT HISTORY:</w:t>
      </w:r>
    </w:p>
    <w:p w:rsidR="00E86342" w:rsidRDefault="001F335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April 2</w:t>
      </w:r>
      <w:r w:rsidR="00D43696">
        <w:rPr>
          <w:rFonts w:ascii="Helvetica Neue" w:eastAsia="Helvetica Neue" w:hAnsi="Helvetica Neue" w:cs="Helvetica Neue"/>
          <w:b/>
          <w:sz w:val="22"/>
          <w:szCs w:val="22"/>
        </w:rPr>
        <w:t>017-Till Now</w:t>
      </w:r>
    </w:p>
    <w:p w:rsidR="00E86342" w:rsidRDefault="00D4369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(</w:t>
      </w:r>
      <w:r w:rsidR="006A5BF6">
        <w:rPr>
          <w:rFonts w:ascii="Helvetica Neue" w:eastAsia="Helvetica Neue" w:hAnsi="Helvetica Neue" w:cs="Helvetica Neue"/>
          <w:b/>
          <w:sz w:val="22"/>
          <w:szCs w:val="22"/>
        </w:rPr>
        <w:t xml:space="preserve">Ibrahim &amp; Sons) </w:t>
      </w:r>
      <w:r w:rsidR="00F64E43">
        <w:rPr>
          <w:rFonts w:ascii="Helvetica Neue" w:eastAsia="Helvetica Neue" w:hAnsi="Helvetica Neue" w:cs="Helvetica Neue"/>
          <w:b/>
          <w:sz w:val="22"/>
          <w:szCs w:val="22"/>
        </w:rPr>
        <w:t>Supreme Detergent &amp; Soap.</w:t>
      </w:r>
    </w:p>
    <w:p w:rsidR="00E86342" w:rsidRDefault="00F64E4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DG Khan Belt.</w:t>
      </w:r>
    </w:p>
    <w:p w:rsidR="00E86342" w:rsidRDefault="00F64E4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18"/>
          <w:szCs w:val="18"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>Area Sales Manager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Ensure achieved </w:t>
      </w:r>
      <w:r w:rsidR="00F21226">
        <w:rPr>
          <w:rFonts w:ascii="Helvetica Neue" w:eastAsia="Helvetica Neue" w:hAnsi="Helvetica Neue" w:cs="Helvetica Neue"/>
          <w:sz w:val="22"/>
          <w:szCs w:val="22"/>
        </w:rPr>
        <w:t>Primary &amp; Secondary Sale of Assigned market.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</w:t>
      </w:r>
      <w:r w:rsidR="00F64E43">
        <w:rPr>
          <w:rFonts w:ascii="Helvetica Neue" w:eastAsia="Helvetica Neue" w:hAnsi="Helvetica Neue" w:cs="Helvetica Neue"/>
          <w:sz w:val="22"/>
          <w:szCs w:val="22"/>
        </w:rPr>
        <w:t>nduct new Business partners.</w:t>
      </w:r>
    </w:p>
    <w:p w:rsidR="00E86342" w:rsidRPr="00075886" w:rsidRDefault="00D43696" w:rsidP="0007588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Manage Sales team and ensure achieve given targets.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Maintain Customer Record</w:t>
      </w:r>
      <w:r w:rsidR="00DD5C46">
        <w:rPr>
          <w:rFonts w:ascii="Helvetica Neue" w:eastAsia="Helvetica Neue" w:hAnsi="Helvetica Neue" w:cs="Helvetica Neue"/>
          <w:sz w:val="22"/>
          <w:szCs w:val="22"/>
        </w:rPr>
        <w:t>.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Prepare and analyses of monthly reports. 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Ensure pass all monthly promos’ to retailer</w:t>
      </w:r>
      <w:r w:rsidR="007F63F4">
        <w:rPr>
          <w:rFonts w:ascii="Helvetica Neue" w:eastAsia="Helvetica Neue" w:hAnsi="Helvetica Neue" w:cs="Helvetica Neue"/>
          <w:sz w:val="22"/>
          <w:szCs w:val="22"/>
        </w:rPr>
        <w:t>s.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Check stock availability to all retailers as per shop potential. 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Ensure visibility of stock and POSM visibility in assigned market.</w:t>
      </w:r>
    </w:p>
    <w:p w:rsidR="008A1BB3" w:rsidRPr="00F21226" w:rsidRDefault="00D43696" w:rsidP="00F2122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Managed activity in </w:t>
      </w:r>
      <w:r w:rsidR="007F63F4">
        <w:rPr>
          <w:rFonts w:ascii="Helvetica Neue" w:eastAsia="Helvetica Neue" w:hAnsi="Helvetica Neue" w:cs="Helvetica Neue"/>
          <w:sz w:val="22"/>
          <w:szCs w:val="22"/>
        </w:rPr>
        <w:t>low revenue area.</w:t>
      </w:r>
    </w:p>
    <w:p w:rsidR="00E86342" w:rsidRDefault="00E86342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E86342" w:rsidRPr="001D40ED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J</w:t>
      </w:r>
      <w:r w:rsidRPr="001D40ED">
        <w:rPr>
          <w:rFonts w:ascii="Helvetica Neue" w:eastAsia="Helvetica Neue" w:hAnsi="Helvetica Neue" w:cs="Helvetica Neue"/>
          <w:b/>
          <w:sz w:val="22"/>
          <w:szCs w:val="22"/>
        </w:rPr>
        <w:t>anuary, 2009 – January 201</w:t>
      </w:r>
      <w:r w:rsidR="00436B46">
        <w:rPr>
          <w:rFonts w:ascii="Helvetica Neue" w:eastAsia="Helvetica Neue" w:hAnsi="Helvetica Neue" w:cs="Helvetica Neue"/>
          <w:b/>
          <w:sz w:val="22"/>
          <w:szCs w:val="22"/>
        </w:rPr>
        <w:t>7</w:t>
      </w:r>
    </w:p>
    <w:p w:rsidR="00E86342" w:rsidRPr="001D40ED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 w:rsidRPr="001D40ED">
        <w:rPr>
          <w:rFonts w:ascii="Helvetica Neue" w:eastAsia="Helvetica Neue" w:hAnsi="Helvetica Neue" w:cs="Helvetica Neue"/>
          <w:b/>
          <w:sz w:val="22"/>
          <w:szCs w:val="22"/>
        </w:rPr>
        <w:t xml:space="preserve">Abu </w:t>
      </w:r>
      <w:proofErr w:type="spellStart"/>
      <w:r w:rsidRPr="001D40ED">
        <w:rPr>
          <w:rFonts w:ascii="Helvetica Neue" w:eastAsia="Helvetica Neue" w:hAnsi="Helvetica Neue" w:cs="Helvetica Neue"/>
          <w:b/>
          <w:sz w:val="22"/>
          <w:szCs w:val="22"/>
        </w:rPr>
        <w:t>Dawood</w:t>
      </w:r>
      <w:proofErr w:type="spellEnd"/>
      <w:r w:rsidRPr="001D40ED">
        <w:rPr>
          <w:rFonts w:ascii="Helvetica Neue" w:eastAsia="Helvetica Neue" w:hAnsi="Helvetica Neue" w:cs="Helvetica Neue"/>
          <w:b/>
          <w:sz w:val="22"/>
          <w:szCs w:val="22"/>
        </w:rPr>
        <w:t xml:space="preserve"> Trading Company / DG Khan. (FMCG Company)</w:t>
      </w:r>
    </w:p>
    <w:p w:rsidR="00E86342" w:rsidRPr="002A4ABB" w:rsidRDefault="00EB2CEF" w:rsidP="002A4A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 w:rsidRPr="001D40ED">
        <w:rPr>
          <w:rFonts w:ascii="Helvetica Neue" w:eastAsia="Helvetica Neue" w:hAnsi="Helvetica Neue" w:cs="Helvetica Neue"/>
          <w:b/>
          <w:sz w:val="22"/>
          <w:szCs w:val="22"/>
        </w:rPr>
        <w:t>Field Manager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Managing Sub Distributors </w:t>
      </w:r>
      <w:r w:rsidR="00427740">
        <w:rPr>
          <w:rFonts w:ascii="Helvetica Neue" w:eastAsia="Helvetica Neue" w:hAnsi="Helvetica Neue" w:cs="Helvetica Neue"/>
          <w:sz w:val="22"/>
          <w:szCs w:val="22"/>
        </w:rPr>
        <w:t xml:space="preserve">Primary &amp; Secondary </w:t>
      </w:r>
      <w:r>
        <w:rPr>
          <w:rFonts w:ascii="Helvetica Neue" w:eastAsia="Helvetica Neue" w:hAnsi="Helvetica Neue" w:cs="Helvetica Neue"/>
          <w:sz w:val="22"/>
          <w:szCs w:val="22"/>
        </w:rPr>
        <w:t>Sales Target.</w:t>
      </w:r>
    </w:p>
    <w:p w:rsidR="00E86342" w:rsidRPr="00CF2E06" w:rsidRDefault="00D43696" w:rsidP="00CF2E0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Managing base town primary Sales.</w:t>
      </w:r>
    </w:p>
    <w:p w:rsidR="00E86342" w:rsidRDefault="004179F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Ensure stock availability</w:t>
      </w:r>
      <w:r w:rsidR="00857B4E">
        <w:rPr>
          <w:rFonts w:ascii="Helvetica Neue" w:eastAsia="Helvetica Neue" w:hAnsi="Helvetica Neue" w:cs="Helvetica Neue"/>
          <w:sz w:val="22"/>
          <w:szCs w:val="22"/>
        </w:rPr>
        <w:t xml:space="preserve"> &amp; visibility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 w:rsidR="00127F69">
        <w:rPr>
          <w:rFonts w:ascii="Helvetica Neue" w:eastAsia="Helvetica Neue" w:hAnsi="Helvetica Neue" w:cs="Helvetica Neue"/>
          <w:sz w:val="22"/>
          <w:szCs w:val="22"/>
        </w:rPr>
        <w:t>as per shop potential.</w:t>
      </w:r>
    </w:p>
    <w:p w:rsidR="00E86342" w:rsidRPr="00966106" w:rsidRDefault="00121912" w:rsidP="0096610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121912">
        <w:rPr>
          <w:rFonts w:ascii="Arial" w:hAnsi="Arial" w:cs="Arial"/>
          <w:color w:val="000000"/>
          <w:sz w:val="23"/>
          <w:szCs w:val="23"/>
          <w:shd w:val="clear" w:color="auto" w:fill="FFFFFF"/>
        </w:rPr>
        <w:t>Monitoring sales team performance, analyzing sales data, periodical forecasting and reporting to zonal heads</w:t>
      </w:r>
    </w:p>
    <w:p w:rsidR="00E86342" w:rsidRDefault="009800FC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Maintain </w:t>
      </w:r>
      <w:r w:rsidR="00B50ABA">
        <w:rPr>
          <w:rFonts w:ascii="Helvetica Neue" w:eastAsia="Helvetica Neue" w:hAnsi="Helvetica Neue" w:cs="Helvetica Neue"/>
          <w:sz w:val="22"/>
          <w:szCs w:val="22"/>
        </w:rPr>
        <w:t xml:space="preserve">ROI of each </w:t>
      </w:r>
      <w:r w:rsidR="00022A30">
        <w:rPr>
          <w:rFonts w:ascii="Helvetica Neue" w:eastAsia="Helvetica Neue" w:hAnsi="Helvetica Neue" w:cs="Helvetica Neue"/>
          <w:sz w:val="22"/>
          <w:szCs w:val="22"/>
        </w:rPr>
        <w:t>distributor</w:t>
      </w:r>
      <w:r w:rsidR="00B50ABA">
        <w:rPr>
          <w:rFonts w:ascii="Helvetica Neue" w:eastAsia="Helvetica Neue" w:hAnsi="Helvetica Neue" w:cs="Helvetica Neue"/>
          <w:sz w:val="22"/>
          <w:szCs w:val="22"/>
        </w:rPr>
        <w:t>.</w:t>
      </w:r>
    </w:p>
    <w:p w:rsidR="00E86342" w:rsidRPr="00966106" w:rsidRDefault="00022A30" w:rsidP="0096610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Ensure Proper </w:t>
      </w:r>
      <w:r w:rsidR="001F42B4">
        <w:rPr>
          <w:rFonts w:ascii="Helvetica Neue" w:eastAsia="Helvetica Neue" w:hAnsi="Helvetica Neue" w:cs="Helvetica Neue"/>
          <w:sz w:val="22"/>
          <w:szCs w:val="22"/>
        </w:rPr>
        <w:t xml:space="preserve"> and best </w:t>
      </w:r>
      <w:r>
        <w:rPr>
          <w:rFonts w:ascii="Helvetica Neue" w:eastAsia="Helvetica Neue" w:hAnsi="Helvetica Neue" w:cs="Helvetica Neue"/>
          <w:sz w:val="22"/>
          <w:szCs w:val="22"/>
        </w:rPr>
        <w:t>use of all POSM material.</w:t>
      </w:r>
    </w:p>
    <w:p w:rsidR="00E86342" w:rsidRDefault="0029433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Extend retail in each distributor territory.</w:t>
      </w:r>
    </w:p>
    <w:p w:rsidR="00E86342" w:rsidRDefault="00083D6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083D60">
        <w:rPr>
          <w:rFonts w:ascii="Arial" w:hAnsi="Arial" w:cs="Arial"/>
          <w:color w:val="000000"/>
          <w:sz w:val="23"/>
          <w:szCs w:val="23"/>
          <w:shd w:val="clear" w:color="auto" w:fill="FFFFFF"/>
        </w:rPr>
        <w:t>Managing, training and motivating existing sales team to drive revenue growth</w:t>
      </w:r>
      <w:r>
        <w:rPr>
          <w:rFonts w:ascii="Helvetica Neue" w:eastAsia="Helvetica Neue" w:hAnsi="Helvetica Neue" w:cs="Helvetica Neue"/>
          <w:sz w:val="22"/>
          <w:szCs w:val="22"/>
        </w:rPr>
        <w:t>.</w:t>
      </w:r>
    </w:p>
    <w:p w:rsidR="00F1758E" w:rsidRPr="00F1758E" w:rsidRDefault="00F1758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F1758E">
        <w:rPr>
          <w:rFonts w:ascii="Arial" w:hAnsi="Arial" w:cs="Arial"/>
          <w:color w:val="000000"/>
          <w:sz w:val="23"/>
          <w:szCs w:val="23"/>
          <w:shd w:val="clear" w:color="auto" w:fill="FFFFFF"/>
        </w:rPr>
        <w:t>Develop and manage efficient distribution networks for sales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E86342" w:rsidRPr="00D60B07" w:rsidRDefault="001E627A" w:rsidP="00D6201C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1E627A">
        <w:rPr>
          <w:rFonts w:ascii="Arial" w:hAnsi="Arial" w:cs="Arial"/>
          <w:color w:val="000000"/>
          <w:sz w:val="23"/>
          <w:szCs w:val="23"/>
          <w:shd w:val="clear" w:color="auto" w:fill="FFFFFF"/>
        </w:rPr>
        <w:t>Collecting customer and market feedback and reporting the same to the organization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lastRenderedPageBreak/>
        <w:t xml:space="preserve">   June, 2008 – January, 2009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International Brands Pvt. Ltd/Alipur. (FMCG Company)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 CS&amp;L Executive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Managing staff of 10 people 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Monitoring Administration, Distribution and Sales people at same time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Reporting Administratively to HO-Karachi through an ONLINE IT system (CITRIX)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Reconciling Stocks, Sales and Cash, to keep Check and balance all the time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Dealing all HR related matters with HO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Dealing all IT related issues regarding ATCO/P&amp;G customized IT system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Ensuring to achieve day to day and monthly sales administrative targets and objectives</w:t>
      </w:r>
    </w:p>
    <w:p w:rsidR="00E86342" w:rsidRDefault="00E86342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E86342" w:rsidRDefault="00826F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April </w:t>
      </w:r>
      <w:r w:rsidR="00D43696">
        <w:rPr>
          <w:rFonts w:ascii="Helvetica Neue" w:eastAsia="Helvetica Neue" w:hAnsi="Helvetica Neue" w:cs="Helvetica Neue"/>
          <w:b/>
          <w:sz w:val="22"/>
          <w:szCs w:val="22"/>
        </w:rPr>
        <w:t>200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5 </w:t>
      </w:r>
      <w:r w:rsidR="00D43696">
        <w:rPr>
          <w:rFonts w:ascii="Helvetica Neue" w:eastAsia="Helvetica Neue" w:hAnsi="Helvetica Neue" w:cs="Helvetica Neue"/>
          <w:b/>
          <w:sz w:val="22"/>
          <w:szCs w:val="22"/>
        </w:rPr>
        <w:t>– June 2008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(International Brands Pvt. Ltd/Ali Pur</w:t>
      </w:r>
      <w:r w:rsidR="00B34EFA">
        <w:rPr>
          <w:rFonts w:ascii="Helvetica Neue" w:eastAsia="Helvetica Neue" w:hAnsi="Helvetica Neue" w:cs="Helvetica Neue"/>
          <w:b/>
          <w:sz w:val="22"/>
          <w:szCs w:val="22"/>
        </w:rPr>
        <w:t>/ DG Khan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>Sub Branch Manager</w:t>
      </w:r>
    </w:p>
    <w:p w:rsidR="00E86342" w:rsidRDefault="00E863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18"/>
          <w:szCs w:val="18"/>
        </w:rPr>
      </w:pP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Started new Office, hired new staff, all other necessary arrangement to start office 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Inaugurated the new office in Ali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pur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by my hands (Honored by IBL/P&amp;G)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Managing staff of 10 people 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Monitoring Administration, Distribution and Sales people at same time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Reporting Administratively to HO-Karachi through an ONLINE IT system (CITRIX)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Reconciling Stocks, Sales and Cash, to keep Check and balance all the time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Dealing all HR related matters with HO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Dealing all IT related issues regarding IBL/P&amp;G customized IT system</w:t>
      </w:r>
    </w:p>
    <w:p w:rsidR="00E86342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Ensuring to achieve day to day and monthly sales administrative targets and objectives</w:t>
      </w:r>
    </w:p>
    <w:p w:rsidR="00E86342" w:rsidRPr="00AE6B51" w:rsidRDefault="00D43696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Dealing with banks regarding any issue related to cash deposit and reconciling it with HO</w:t>
      </w:r>
    </w:p>
    <w:p w:rsidR="00AE6B51" w:rsidRDefault="00AE6B51" w:rsidP="00C518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  <w:jc w:val="both"/>
        <w:rPr>
          <w:b/>
          <w:sz w:val="22"/>
          <w:szCs w:val="22"/>
        </w:rPr>
      </w:pPr>
    </w:p>
    <w:p w:rsidR="005E54C4" w:rsidRDefault="005E54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August, 2002-March, 2004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(International Brands Pvt. Ltd/Gillette Pakistan Muzaffargarh)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 xml:space="preserve">Territory Sales Officer </w:t>
      </w:r>
    </w:p>
    <w:p w:rsidR="005E54C4" w:rsidRDefault="005E54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u w:val="single"/>
        </w:rPr>
      </w:pP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>April, 2004 – March, 2005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>Novartis Pharma/ Consumer Group Multan</w:t>
      </w:r>
    </w:p>
    <w:p w:rsidR="00C34DBA" w:rsidRPr="00DC3196" w:rsidRDefault="00D43696" w:rsidP="00DC3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>Sales Representative</w:t>
      </w:r>
    </w:p>
    <w:p w:rsidR="00E86342" w:rsidRDefault="00E86342">
      <w:pPr>
        <w:jc w:val="both"/>
        <w:rPr>
          <w:rFonts w:ascii="Helvetica Neue" w:eastAsia="Helvetica Neue" w:hAnsi="Helvetica Neue" w:cs="Helvetica Neue"/>
          <w:b/>
          <w:sz w:val="18"/>
          <w:szCs w:val="18"/>
        </w:rPr>
      </w:pPr>
    </w:p>
    <w:p w:rsidR="001F335F" w:rsidRDefault="001F335F">
      <w:pPr>
        <w:jc w:val="both"/>
        <w:rPr>
          <w:rFonts w:ascii="Helvetica Neue" w:eastAsia="Helvetica Neue" w:hAnsi="Helvetica Neue" w:cs="Helvetica Neue"/>
          <w:b/>
          <w:sz w:val="18"/>
          <w:szCs w:val="18"/>
        </w:rPr>
      </w:pPr>
    </w:p>
    <w:p w:rsidR="00B71919" w:rsidRDefault="00B71919">
      <w:pPr>
        <w:jc w:val="both"/>
        <w:rPr>
          <w:rFonts w:ascii="Helvetica Neue" w:eastAsia="Helvetica Neue" w:hAnsi="Helvetica Neue" w:cs="Helvetica Neue"/>
          <w:b/>
          <w:sz w:val="18"/>
          <w:szCs w:val="18"/>
        </w:rPr>
      </w:pP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  <w:r>
        <w:rPr>
          <w:rFonts w:ascii="Helvetica Neue" w:eastAsia="Helvetica Neue" w:hAnsi="Helvetica Neue" w:cs="Helvetica Neue"/>
          <w:b/>
          <w:sz w:val="32"/>
          <w:szCs w:val="32"/>
          <w:u w:val="single"/>
        </w:rPr>
        <w:t xml:space="preserve">EDUCATION </w:t>
      </w:r>
    </w:p>
    <w:p w:rsidR="00E86342" w:rsidRDefault="00E86342">
      <w:pPr>
        <w:jc w:val="both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:rsidR="00E86342" w:rsidRDefault="00D43696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Helvetica Neue" w:eastAsia="Helvetica Neue" w:hAnsi="Helvetica Neue" w:cs="Helvetica Neue"/>
          <w:b/>
        </w:rPr>
        <w:t>Bachelor in Commerce</w:t>
      </w:r>
      <w:r>
        <w:rPr>
          <w:rFonts w:ascii="Helvetica Neue" w:eastAsia="Helvetica Neue" w:hAnsi="Helvetica Neue" w:cs="Helvetica Neue"/>
          <w:b/>
        </w:rPr>
        <w:tab/>
        <w:t>BZU Multan                                   2001</w:t>
      </w:r>
    </w:p>
    <w:p w:rsidR="00E86342" w:rsidRDefault="00D43696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Helvetica Neue" w:eastAsia="Helvetica Neue" w:hAnsi="Helvetica Neue" w:cs="Helvetica Neue"/>
          <w:b/>
        </w:rPr>
        <w:t>Intermediate Certificate</w:t>
      </w:r>
      <w:r>
        <w:rPr>
          <w:rFonts w:ascii="Helvetica Neue" w:eastAsia="Helvetica Neue" w:hAnsi="Helvetica Neue" w:cs="Helvetica Neue"/>
          <w:b/>
        </w:rPr>
        <w:tab/>
      </w:r>
      <w:r>
        <w:rPr>
          <w:rFonts w:ascii="Helvetica Neue" w:eastAsia="Helvetica Neue" w:hAnsi="Helvetica Neue" w:cs="Helvetica Neue"/>
        </w:rPr>
        <w:t>Technical Board Lahore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1999</w:t>
      </w:r>
    </w:p>
    <w:p w:rsidR="00E86342" w:rsidRPr="00D80AB1" w:rsidRDefault="00D43696" w:rsidP="00D80AB1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Helvetica Neue" w:eastAsia="Helvetica Neue" w:hAnsi="Helvetica Neue" w:cs="Helvetica Neue"/>
          <w:b/>
        </w:rPr>
        <w:t xml:space="preserve">Matriculation (Science)  </w:t>
      </w:r>
      <w:r>
        <w:rPr>
          <w:rFonts w:ascii="Helvetica Neue" w:eastAsia="Helvetica Neue" w:hAnsi="Helvetica Neue" w:cs="Helvetica Neue"/>
        </w:rPr>
        <w:t xml:space="preserve">Govt. School M.Garh         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1997</w:t>
      </w:r>
    </w:p>
    <w:p w:rsidR="00E86342" w:rsidRDefault="00E86342">
      <w:pPr>
        <w:jc w:val="both"/>
        <w:rPr>
          <w:rFonts w:ascii="Helvetica Neue" w:eastAsia="Helvetica Neue" w:hAnsi="Helvetica Neue" w:cs="Helvetica Neue"/>
          <w:sz w:val="18"/>
          <w:szCs w:val="18"/>
        </w:rPr>
      </w:pP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  <w:r>
        <w:rPr>
          <w:rFonts w:ascii="Helvetica Neue" w:eastAsia="Helvetica Neue" w:hAnsi="Helvetica Neue" w:cs="Helvetica Neue"/>
          <w:b/>
          <w:sz w:val="32"/>
          <w:szCs w:val="32"/>
          <w:u w:val="single"/>
        </w:rPr>
        <w:t>PERSONAL INFORMATION</w:t>
      </w:r>
    </w:p>
    <w:p w:rsidR="00E86342" w:rsidRDefault="00E863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Sex &amp; Marital Status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 Male and married 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DOB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            08th November 1980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CNIC 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>32304-1560376-7</w:t>
      </w:r>
    </w:p>
    <w:p w:rsidR="00E86342" w:rsidRDefault="00D436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Language                                English / Urdu</w:t>
      </w:r>
    </w:p>
    <w:p w:rsidR="00E86342" w:rsidRDefault="00E86342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:rsidR="00E86342" w:rsidRDefault="00E86342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:rsidR="00E86342" w:rsidRDefault="00E86342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:rsidR="00E86342" w:rsidRDefault="00E86342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sectPr w:rsidR="00E86342">
      <w:pgSz w:w="12240" w:h="15840"/>
      <w:pgMar w:top="1260" w:right="540" w:bottom="18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645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EC5DCC"/>
    <w:multiLevelType w:val="multilevel"/>
    <w:tmpl w:val="FFFFFFFF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DF1A36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42"/>
    <w:rsid w:val="00006BC8"/>
    <w:rsid w:val="00017E35"/>
    <w:rsid w:val="00022A30"/>
    <w:rsid w:val="000577CE"/>
    <w:rsid w:val="0007311A"/>
    <w:rsid w:val="00075886"/>
    <w:rsid w:val="00083D60"/>
    <w:rsid w:val="000C032E"/>
    <w:rsid w:val="000D7EFE"/>
    <w:rsid w:val="000F4D0B"/>
    <w:rsid w:val="00101E36"/>
    <w:rsid w:val="00121912"/>
    <w:rsid w:val="00127F69"/>
    <w:rsid w:val="00140A8E"/>
    <w:rsid w:val="001D40ED"/>
    <w:rsid w:val="001E627A"/>
    <w:rsid w:val="001F335F"/>
    <w:rsid w:val="001F42B4"/>
    <w:rsid w:val="002543B7"/>
    <w:rsid w:val="0029433A"/>
    <w:rsid w:val="002A4ABB"/>
    <w:rsid w:val="003441C4"/>
    <w:rsid w:val="00354824"/>
    <w:rsid w:val="004179F0"/>
    <w:rsid w:val="00427740"/>
    <w:rsid w:val="00433A29"/>
    <w:rsid w:val="00436B46"/>
    <w:rsid w:val="00453D0D"/>
    <w:rsid w:val="0047201B"/>
    <w:rsid w:val="00533A69"/>
    <w:rsid w:val="00540942"/>
    <w:rsid w:val="0055130B"/>
    <w:rsid w:val="005773DD"/>
    <w:rsid w:val="005968E1"/>
    <w:rsid w:val="005B2D8B"/>
    <w:rsid w:val="005C4BD2"/>
    <w:rsid w:val="005E54C4"/>
    <w:rsid w:val="005F7692"/>
    <w:rsid w:val="006A5BF6"/>
    <w:rsid w:val="00761DDC"/>
    <w:rsid w:val="00781E71"/>
    <w:rsid w:val="007F0025"/>
    <w:rsid w:val="007F63F4"/>
    <w:rsid w:val="00826FE0"/>
    <w:rsid w:val="00857B4E"/>
    <w:rsid w:val="008A1BB3"/>
    <w:rsid w:val="008E43A3"/>
    <w:rsid w:val="008E53D7"/>
    <w:rsid w:val="00921995"/>
    <w:rsid w:val="00961D63"/>
    <w:rsid w:val="00966106"/>
    <w:rsid w:val="0097795D"/>
    <w:rsid w:val="009800FC"/>
    <w:rsid w:val="00984FFF"/>
    <w:rsid w:val="00AC006E"/>
    <w:rsid w:val="00AC0751"/>
    <w:rsid w:val="00AC7280"/>
    <w:rsid w:val="00AE6B51"/>
    <w:rsid w:val="00B34EFA"/>
    <w:rsid w:val="00B50ABA"/>
    <w:rsid w:val="00B71919"/>
    <w:rsid w:val="00BB5B0C"/>
    <w:rsid w:val="00C34DBA"/>
    <w:rsid w:val="00C518EB"/>
    <w:rsid w:val="00C87B95"/>
    <w:rsid w:val="00CB344D"/>
    <w:rsid w:val="00CD48C4"/>
    <w:rsid w:val="00CF2E06"/>
    <w:rsid w:val="00CF6E22"/>
    <w:rsid w:val="00D133A9"/>
    <w:rsid w:val="00D43696"/>
    <w:rsid w:val="00D443B0"/>
    <w:rsid w:val="00D60B07"/>
    <w:rsid w:val="00D6201C"/>
    <w:rsid w:val="00D6668A"/>
    <w:rsid w:val="00D80AB1"/>
    <w:rsid w:val="00DA29CA"/>
    <w:rsid w:val="00DC3196"/>
    <w:rsid w:val="00DD41EA"/>
    <w:rsid w:val="00DD5C46"/>
    <w:rsid w:val="00E86342"/>
    <w:rsid w:val="00EB2CEF"/>
    <w:rsid w:val="00ED1850"/>
    <w:rsid w:val="00F1758E"/>
    <w:rsid w:val="00F21226"/>
    <w:rsid w:val="00F64E43"/>
    <w:rsid w:val="00F91DEB"/>
    <w:rsid w:val="00FB224E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414C"/>
  <w15:docId w15:val="{7A599153-068C-034C-AD8C-C7B042A9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C70"/>
  </w:style>
  <w:style w:type="paragraph" w:styleId="Heading1">
    <w:name w:val="heading 1"/>
    <w:basedOn w:val="Normal"/>
    <w:next w:val="Normal"/>
    <w:link w:val="Heading1Char"/>
    <w:uiPriority w:val="9"/>
    <w:qFormat/>
    <w:rsid w:val="007010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rsid w:val="003B6C70"/>
    <w:rPr>
      <w:color w:val="0000FF"/>
      <w:u w:val="single"/>
    </w:rPr>
  </w:style>
  <w:style w:type="paragraph" w:styleId="Header">
    <w:name w:val="header"/>
    <w:basedOn w:val="Normal"/>
    <w:semiHidden/>
    <w:rsid w:val="003B6C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B6C70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uiPriority w:val="9"/>
    <w:rsid w:val="007010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DA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Farman ijaz</cp:lastModifiedBy>
  <cp:revision>3</cp:revision>
  <dcterms:created xsi:type="dcterms:W3CDTF">2019-10-05T07:07:00Z</dcterms:created>
  <dcterms:modified xsi:type="dcterms:W3CDTF">2020-01-20T13:50:00Z</dcterms:modified>
</cp:coreProperties>
</file>