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060"/>
          <w:tab w:val="center" w:pos="4680"/>
          <w:tab w:val="left" w:pos="6555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ab/>
        <w:t xml:space="preserve">Alice Caroline Wambui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-161924</wp:posOffset>
            </wp:positionV>
            <wp:extent cx="1056896" cy="11239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896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3060"/>
        </w:tabs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Tel: 0545331207</w:t>
      </w:r>
    </w:p>
    <w:p w:rsidR="00000000" w:rsidDel="00000000" w:rsidP="00000000" w:rsidRDefault="00000000" w:rsidRPr="00000000" w14:paraId="00000003">
      <w:pPr>
        <w:tabs>
          <w:tab w:val="left" w:pos="3060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                                                       Nationality  : Kenyan</w:t>
      </w:r>
    </w:p>
    <w:p w:rsidR="00000000" w:rsidDel="00000000" w:rsidP="00000000" w:rsidRDefault="00000000" w:rsidRPr="00000000" w14:paraId="00000004">
      <w:pPr>
        <w:tabs>
          <w:tab w:val="left" w:pos="3060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                                                       Date of Birth: 04-08-1996</w:t>
      </w:r>
    </w:p>
    <w:p w:rsidR="00000000" w:rsidDel="00000000" w:rsidP="00000000" w:rsidRDefault="00000000" w:rsidRPr="00000000" w14:paraId="00000005">
      <w:pPr>
        <w:tabs>
          <w:tab w:val="left" w:pos="3060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                                                       Passport No   : AK 0160910</w:t>
      </w:r>
    </w:p>
    <w:p w:rsidR="00000000" w:rsidDel="00000000" w:rsidP="00000000" w:rsidRDefault="00000000" w:rsidRPr="00000000" w14:paraId="00000006">
      <w:pPr>
        <w:tabs>
          <w:tab w:val="left" w:pos="3060"/>
        </w:tabs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alicecaroline925@gmail.com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pos="3060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060"/>
        </w:tabs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Career Profile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result-oriented individual with experience in different departments including cash office, business operations, sales and marketing.  I have an ability to perform market research and analysis, build new business relationships, monitor competitor activities,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717"/>
          <w:sz w:val="20"/>
          <w:szCs w:val="20"/>
          <w:highlight w:val="white"/>
          <w:u w:val="none"/>
          <w:vertAlign w:val="baseline"/>
          <w:rtl w:val="0"/>
        </w:rPr>
        <w:t xml:space="preserve">organizing promotional activities and managing marketing campaigns on social media. I am also well versed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brand positioning and placement to ensure visibility to potential customers.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cashier, I am fast, friendly service and accuracy in handling customer transactions. I am also capable at addressing customers’ needs while quickly moving them through the check-out process.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Education&amp; Professional Qualification: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Diploma, Marketing/ Marketing Management, General, Second Class Honors, Upper Level Ruiru College of Management, 2015 -2017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Certificate in Computer Science, Ruiru College of Management, 2014-2014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Key Professional Skills &amp;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Exceptional market research and analysis skills-critical for appropriate market segmentation and targeted marketing/promotional campaigns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and understanding on local business drivers and their financial implications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Able to communicate and present confidently, clearly, and expressively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leadership skills, ability to support and sustain a high performing team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Proven ability to achieve high revenue gains and offer an in-depth understanding of the sales cycle process and remain focused on customer satisfaction throughout all stages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Skilled negotiator, with proven experience in a commercial environment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Excels at business development, negotiating, merchandising and account management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Proven strategic thinker, with an ability to translate vision into action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 well with MS Office Suite and other computer software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Cashier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Ramla Group, November 8, 2018 to November 30, 2020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Duties and Responsibilities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Welcoming customers, answering their questions, helping them locate items, and providing advice or recommendations.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Operating scanners, scales, cash registers, and other electronics.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Balancing the cash register and generating reports for credit and debit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Accepting payments, ensuring all prices and quantities are accurate and proving a receipt to every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Processing refunds and exchanges, resolving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Bagging or wrapping purchases to ensure safe transport.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Following all store procedures regarding coupons, gift cards, or the purchase of specific items, such as alcohol or cigarettes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Maintaining a clean workspace.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Sales and Marketing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Kavakava Pharmaceuticals Limited, February 2018 – October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Contributed information, ideas, and research to help develop marketing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Helped to detail, design, and implement marketing plans for each product or service being offered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Set marketing schedules and coordinates with colleagues, sponsors, media representatives, and other professionals to implement strategies across multiple channels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Developed sales strategies and approaches for various products and services, such as special promotions, sponsored events,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Answered questions from clients about product and service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Maintained excellent relationships with clients through superior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Tracked sales data and works to meet quotas or sales team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Analysed trends, data, demographics, pricing strategies, and other information that can potentially improve marketing and sales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Created and presented regular performance reports for managers and executives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Marketing Intern / Inventory 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Elyechem Pharmaceutical Limited, July 2017 – October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Duties and Responsibilities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Performed market analysis and research on the latest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Assisted with daily administrative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Designed and present new social media campaign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Monitored all social media platforms for trending news, ideas, and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Prepared detailed promotional presentations.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Helped with the planning and hosting of marketing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Researched and evaluate competitor marketing and digital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Contributed to the creation of mock-ups, email campaigns, and social media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Referees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Available Upon Request</w:t>
      </w:r>
    </w:p>
    <w:sectPr>
      <w:footerReference r:id="rId8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licecaroline925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