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E94BEB" w:rsidRPr="00BE196C" w:rsidTr="00D96697">
        <w:trPr>
          <w:trHeight w:val="1620"/>
        </w:trPr>
        <w:tc>
          <w:tcPr>
            <w:tcW w:w="10890" w:type="dxa"/>
            <w:gridSpan w:val="2"/>
            <w:shd w:val="clear" w:color="auto" w:fill="FFFFFF" w:themeFill="background1"/>
          </w:tcPr>
          <w:p w:rsidR="00E94BEB" w:rsidRPr="00BE196C" w:rsidRDefault="00E94BEB" w:rsidP="00D96697">
            <w:pPr>
              <w:ind w:left="-108"/>
              <w:rPr>
                <w:rFonts w:ascii="Tahoma" w:hAnsi="Tahoma" w:cs="Tahoma"/>
              </w:rPr>
            </w:pPr>
            <w:r w:rsidRPr="00BE196C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5760721</wp:posOffset>
                  </wp:positionH>
                  <wp:positionV relativeFrom="paragraph">
                    <wp:posOffset>40005</wp:posOffset>
                  </wp:positionV>
                  <wp:extent cx="971550" cy="1028700"/>
                  <wp:effectExtent l="0" t="0" r="0" b="0"/>
                  <wp:wrapNone/>
                  <wp:docPr id="7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550" cy="1031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A24F24">
              <w:rPr>
                <w:rFonts w:ascii="Tahoma" w:hAnsi="Tahoma" w:cs="Tahoma"/>
                <w:noProof/>
              </w:rPr>
              <w:pict>
                <v:rect id="Rectangle 325" o:spid="_x0000_s1035" style="position:absolute;left:0;text-align:left;margin-left:218.1pt;margin-top:14.25pt;width:231pt;height:68.2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" filled="f" stroked="f" strokeweight="2pt">
                  <v:path arrowok="t"/>
                  <v:textbox style="mso-next-textbox:#Rectangle 325">
                    <w:txbxContent>
                      <w:p w:rsidR="0074080C" w:rsidRDefault="0074080C" w:rsidP="00E94BEB">
                        <w:pPr>
                          <w:jc w:val="center"/>
                          <w:rPr>
                            <w:rFonts w:ascii="Tahoma" w:hAnsi="Tahoma" w:cs="Tahoma"/>
                            <w:color w:val="262626" w:themeColor="text1" w:themeTint="D9"/>
                            <w:sz w:val="20"/>
                            <w:szCs w:val="20"/>
                            <w:lang w:val="en-GB"/>
                          </w:rPr>
                        </w:pPr>
                        <w:r w:rsidRPr="00C8356C">
                          <w:rPr>
                            <w:rFonts w:ascii="Tahoma" w:hAnsi="Tahoma" w:cs="Tahoma"/>
                            <w:color w:val="0D0D0D" w:themeColor="text1" w:themeTint="F2"/>
                            <w:sz w:val="26"/>
                            <w:szCs w:val="26"/>
                          </w:rPr>
                          <w:t>RAJESH MANTHODITHAZHA KUNIYIL</w:t>
                        </w:r>
                        <w:r w:rsidRPr="00674619">
                          <w:rPr>
                            <w:rFonts w:ascii="Tahoma" w:hAnsi="Tahoma" w:cs="Tahoma"/>
                            <w:color w:val="3FBCEC"/>
                            <w:sz w:val="28"/>
                            <w:szCs w:val="28"/>
                          </w:rPr>
                          <w:br/>
                        </w:r>
                        <w:r w:rsidRPr="00674619">
                          <w:rPr>
                            <w:rFonts w:ascii="Tahoma" w:hAnsi="Tahoma" w:cs="Tahoma"/>
                            <w:noProof/>
                            <w:color w:val="262626" w:themeColor="text1" w:themeTint="D9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5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color w:val="365F91" w:themeColor="accent1" w:themeShade="BF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62626" w:themeColor="text1" w:themeTint="D9"/>
                            <w:sz w:val="20"/>
                            <w:szCs w:val="20"/>
                          </w:rPr>
                          <w:t>rajeshmkorky@yahoo.co.in</w:t>
                        </w:r>
                      </w:p>
                      <w:p w:rsidR="0074080C" w:rsidRPr="00674619" w:rsidRDefault="0074080C" w:rsidP="00E94BEB">
                        <w:pPr>
                          <w:jc w:val="center"/>
                          <w:rPr>
                            <w:rFonts w:ascii="Tahoma" w:hAnsi="Tahoma" w:cs="Tahoma"/>
                            <w:color w:val="3FBCEC"/>
                            <w:sz w:val="28"/>
                            <w:szCs w:val="28"/>
                          </w:rPr>
                        </w:pPr>
                        <w:r w:rsidRPr="00674619">
                          <w:rPr>
                            <w:rFonts w:ascii="Tahoma" w:hAnsi="Tahoma" w:cs="Tahoma"/>
                            <w:noProof/>
                            <w:color w:val="262626" w:themeColor="text1" w:themeTint="D9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6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hone18x18icon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F6EFF">
                          <w:rPr>
                            <w:rFonts w:ascii="Tahoma" w:hAnsi="Tahoma" w:cs="Tahoma"/>
                            <w:color w:val="262626" w:themeColor="text1" w:themeTint="D9"/>
                            <w:sz w:val="20"/>
                            <w:szCs w:val="20"/>
                            <w:lang w:val="en-GB"/>
                          </w:rPr>
                          <w:t>+971522955410</w:t>
                        </w:r>
                      </w:p>
                    </w:txbxContent>
                  </v:textbox>
                </v:rect>
              </w:pict>
            </w:r>
            <w:r w:rsidRPr="00BE196C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7222490" cy="1114425"/>
                  <wp:effectExtent l="0" t="0" r="0" b="9525"/>
                  <wp:docPr id="8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963" cy="111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BEB" w:rsidRPr="00BE196C" w:rsidTr="00D96697">
        <w:trPr>
          <w:trHeight w:val="727"/>
        </w:trPr>
        <w:tc>
          <w:tcPr>
            <w:tcW w:w="3600" w:type="dxa"/>
            <w:vMerge w:val="restart"/>
            <w:shd w:val="clear" w:color="auto" w:fill="E5E5E5"/>
          </w:tcPr>
          <w:p w:rsidR="00E94BEB" w:rsidRPr="00BE196C" w:rsidRDefault="00E94BEB" w:rsidP="00D96697">
            <w:pPr>
              <w:rPr>
                <w:rFonts w:ascii="Tahoma" w:hAnsi="Tahoma" w:cs="Tahoma"/>
                <w:color w:val="F0563D"/>
                <w:sz w:val="28"/>
                <w:szCs w:val="28"/>
              </w:rPr>
            </w:pPr>
            <w:r w:rsidRPr="00BE196C">
              <w:rPr>
                <w:rFonts w:ascii="Tahoma" w:hAnsi="Tahoma" w:cs="Tahoma"/>
                <w:color w:val="F0563D"/>
                <w:sz w:val="28"/>
                <w:szCs w:val="28"/>
              </w:rPr>
              <w:br/>
            </w:r>
            <w:r w:rsidRPr="00BE196C"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10" name="Picture 1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06F"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  <w:t>Key Skills</w:t>
            </w:r>
            <w:r w:rsidRPr="00BE196C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br/>
            </w:r>
          </w:p>
          <w:tbl>
            <w:tblPr>
              <w:tblStyle w:val="TableGrid"/>
              <w:tblW w:w="3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</w:tblGrid>
            <w:tr w:rsidR="00E94BEB" w:rsidRPr="00BE196C" w:rsidTr="00D96697"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E196C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 xml:space="preserve">Accounting </w:t>
                  </w:r>
                  <w:r w:rsidR="00597637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 xml:space="preserve">&amp; Costing </w:t>
                  </w:r>
                  <w:r w:rsidRPr="00BE196C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Operations</w:t>
                  </w:r>
                </w:p>
              </w:tc>
            </w:tr>
            <w:tr w:rsidR="00E94BEB" w:rsidRPr="00BE196C" w:rsidTr="00D96697">
              <w:trPr>
                <w:trHeight w:val="332"/>
              </w:trPr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E196C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4BEB" w:rsidRPr="00BE196C" w:rsidTr="00D96697"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i/>
                      <w:color w:val="262626" w:themeColor="text1" w:themeTint="D9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Bank &amp; GL</w:t>
                  </w:r>
                  <w:r w:rsidRPr="00BE196C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 xml:space="preserve"> Reconciliation</w:t>
                  </w:r>
                </w:p>
              </w:tc>
            </w:tr>
            <w:tr w:rsidR="00E94BEB" w:rsidRPr="00BE196C" w:rsidTr="00D96697">
              <w:trPr>
                <w:trHeight w:val="368"/>
              </w:trPr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E196C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20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4BEB" w:rsidRPr="00BE196C" w:rsidTr="00D96697"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E196C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Transaction Processing</w:t>
                  </w:r>
                </w:p>
              </w:tc>
            </w:tr>
            <w:tr w:rsidR="00E94BEB" w:rsidRPr="00BE196C" w:rsidTr="00D96697">
              <w:trPr>
                <w:trHeight w:val="368"/>
              </w:trPr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E196C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>
                        <wp:extent cx="2038350" cy="114300"/>
                        <wp:effectExtent l="19050" t="0" r="0" b="0"/>
                        <wp:docPr id="21" name="Picture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4BEB" w:rsidRPr="00BE196C" w:rsidTr="00D96697"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i/>
                      <w:color w:val="262626" w:themeColor="text1" w:themeTint="D9"/>
                      <w:sz w:val="20"/>
                      <w:szCs w:val="20"/>
                    </w:rPr>
                  </w:pPr>
                  <w:r w:rsidRPr="00BE196C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Import &amp; Export Operations</w:t>
                  </w:r>
                </w:p>
              </w:tc>
            </w:tr>
            <w:tr w:rsidR="00E94BEB" w:rsidRPr="00BE196C" w:rsidTr="00D96697">
              <w:trPr>
                <w:trHeight w:val="368"/>
              </w:trPr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E196C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22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4BEB" w:rsidRPr="00BE196C" w:rsidTr="00D96697"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i/>
                      <w:color w:val="262626" w:themeColor="text1" w:themeTint="D9"/>
                      <w:sz w:val="20"/>
                      <w:szCs w:val="20"/>
                    </w:rPr>
                  </w:pPr>
                  <w:r w:rsidRPr="00BE196C"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Payments &amp; Invoices</w:t>
                  </w:r>
                </w:p>
              </w:tc>
            </w:tr>
            <w:tr w:rsidR="00E94BEB" w:rsidRPr="00BE196C" w:rsidTr="00D96697">
              <w:trPr>
                <w:trHeight w:val="368"/>
              </w:trPr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</w:pPr>
                  <w:r w:rsidRPr="00BE196C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23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4BEB" w:rsidRPr="00BE196C" w:rsidTr="00D96697">
              <w:tc>
                <w:tcPr>
                  <w:tcW w:w="3438" w:type="dxa"/>
                </w:tcPr>
                <w:p w:rsidR="00E94BEB" w:rsidRPr="00BE196C" w:rsidRDefault="00597637" w:rsidP="00D96697">
                  <w:pPr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t>Cash flow &amp; Budget Preparation</w:t>
                  </w:r>
                </w:p>
              </w:tc>
            </w:tr>
            <w:tr w:rsidR="00E94BEB" w:rsidRPr="00BE196C" w:rsidTr="00D96697">
              <w:trPr>
                <w:trHeight w:val="368"/>
              </w:trPr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</w:pPr>
                  <w:r w:rsidRPr="00BE196C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24" name="Picture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4BEB" w:rsidRPr="00BE196C" w:rsidTr="00D96697">
              <w:tc>
                <w:tcPr>
                  <w:tcW w:w="3438" w:type="dxa"/>
                </w:tcPr>
                <w:p w:rsidR="00E94BEB" w:rsidRPr="00BE196C" w:rsidRDefault="00DA16B3" w:rsidP="00D96697">
                  <w:pPr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WPS &amp; Outlook Express</w:t>
                  </w:r>
                </w:p>
              </w:tc>
            </w:tr>
            <w:tr w:rsidR="00E94BEB" w:rsidRPr="00BE196C" w:rsidTr="00D96697">
              <w:trPr>
                <w:trHeight w:val="368"/>
              </w:trPr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</w:pPr>
                  <w:r w:rsidRPr="00BE196C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25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4BEB" w:rsidRPr="00BE196C" w:rsidTr="00D96697">
              <w:tc>
                <w:tcPr>
                  <w:tcW w:w="3438" w:type="dxa"/>
                </w:tcPr>
                <w:p w:rsidR="00E94BEB" w:rsidRPr="00BE196C" w:rsidRDefault="00DA16B3" w:rsidP="00D96697">
                  <w:pPr>
                    <w:rPr>
                      <w:rFonts w:ascii="Tahoma" w:hAnsi="Tahoma" w:cs="Tahoma"/>
                      <w:i/>
                      <w:color w:val="262626" w:themeColor="text1" w:themeTint="D9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Petty Cash &amp; Intercompany</w:t>
                  </w:r>
                </w:p>
              </w:tc>
            </w:tr>
            <w:tr w:rsidR="00E94BEB" w:rsidRPr="00BE196C" w:rsidTr="00D96697">
              <w:trPr>
                <w:trHeight w:val="368"/>
              </w:trPr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</w:pPr>
                  <w:r w:rsidRPr="00BE196C">
                    <w:rPr>
                      <w:rFonts w:ascii="Tahoma" w:hAnsi="Tahoma" w:cs="Tahoma"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26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4BEB" w:rsidRPr="00BE196C" w:rsidTr="00D96697">
              <w:tc>
                <w:tcPr>
                  <w:tcW w:w="3438" w:type="dxa"/>
                </w:tcPr>
                <w:p w:rsidR="00E94BEB" w:rsidRPr="00BE196C" w:rsidRDefault="00DA16B3" w:rsidP="00D96697">
                  <w:pPr>
                    <w:rPr>
                      <w:rFonts w:ascii="Tahoma" w:hAnsi="Tahoma" w:cs="Tahoma"/>
                      <w:i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Coordination &amp; Documentation</w:t>
                  </w:r>
                </w:p>
              </w:tc>
            </w:tr>
            <w:tr w:rsidR="00E94BEB" w:rsidRPr="00BE196C" w:rsidTr="00D96697"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noProof/>
                      <w:color w:val="262626" w:themeColor="text1" w:themeTint="D9"/>
                    </w:rPr>
                  </w:pPr>
                  <w:r w:rsidRPr="00BE196C">
                    <w:rPr>
                      <w:rFonts w:ascii="Tahoma" w:hAnsi="Tahoma" w:cs="Tahoma"/>
                      <w:noProof/>
                      <w:color w:val="262626" w:themeColor="text1" w:themeTint="D9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27" name="Picture 3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4BEB" w:rsidRPr="00BE196C" w:rsidTr="00D96697"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i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262626" w:themeColor="text1" w:themeTint="D9"/>
                      <w:sz w:val="20"/>
                      <w:szCs w:val="20"/>
                      <w:lang w:val="en-GB"/>
                    </w:rPr>
                    <w:t>VAT and Tax Computation</w:t>
                  </w:r>
                </w:p>
              </w:tc>
            </w:tr>
            <w:tr w:rsidR="00E94BEB" w:rsidRPr="00BE196C" w:rsidTr="00D96697"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noProof/>
                      <w:color w:val="262626" w:themeColor="text1" w:themeTint="D9"/>
                    </w:rPr>
                  </w:pPr>
                  <w:r w:rsidRPr="00BE196C">
                    <w:rPr>
                      <w:rFonts w:ascii="Tahoma" w:hAnsi="Tahoma" w:cs="Tahoma"/>
                      <w:noProof/>
                      <w:color w:val="262626" w:themeColor="text1" w:themeTint="D9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34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4BEB" w:rsidRPr="00BE196C" w:rsidTr="00D96697"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i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E94BEB" w:rsidRPr="00BE196C" w:rsidTr="00D96697">
              <w:tc>
                <w:tcPr>
                  <w:tcW w:w="3438" w:type="dxa"/>
                </w:tcPr>
                <w:p w:rsidR="00E94BEB" w:rsidRPr="00BE196C" w:rsidRDefault="00E94BEB" w:rsidP="00D96697">
                  <w:pPr>
                    <w:rPr>
                      <w:rFonts w:ascii="Tahoma" w:hAnsi="Tahoma" w:cs="Tahoma"/>
                      <w:noProof/>
                      <w:color w:val="262626" w:themeColor="text1" w:themeTint="D9"/>
                    </w:rPr>
                  </w:pPr>
                </w:p>
              </w:tc>
            </w:tr>
          </w:tbl>
          <w:p w:rsidR="00E94BEB" w:rsidRPr="00BE196C" w:rsidRDefault="00E94BEB" w:rsidP="00D96697">
            <w:pPr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:rsidR="00E94BEB" w:rsidRPr="00BE196C" w:rsidRDefault="00E94BEB" w:rsidP="00D96697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</w:pP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An established professional with </w:t>
            </w:r>
            <w:r w:rsidR="007D31B1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over 13</w:t>
            </w:r>
            <w:r w:rsidRPr="00BE196C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years of experience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; </w:t>
            </w:r>
            <w:r w:rsidR="005B221F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targeting </w:t>
            </w:r>
            <w:r w:rsidR="005B221F"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assignments</w:t>
            </w: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in </w:t>
            </w:r>
            <w:r w:rsidRPr="00BE196C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Accounting</w:t>
            </w:r>
            <w:r w:rsidR="002F2C47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/Costing</w:t>
            </w:r>
            <w:r w:rsidRPr="00BE196C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Operations</w:t>
            </w:r>
            <w:r w:rsidR="002F2C47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.</w:t>
            </w:r>
          </w:p>
          <w:p w:rsidR="00E94BEB" w:rsidRPr="00BE196C" w:rsidRDefault="00E94BEB" w:rsidP="00D96697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</w:pPr>
          </w:p>
          <w:p w:rsidR="00E94BEB" w:rsidRPr="00BE196C" w:rsidRDefault="00E94BEB" w:rsidP="00D96697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</w:pPr>
          </w:p>
        </w:tc>
      </w:tr>
      <w:tr w:rsidR="00E94BEB" w:rsidRPr="00BE196C" w:rsidTr="00D96697">
        <w:trPr>
          <w:trHeight w:val="243"/>
        </w:trPr>
        <w:tc>
          <w:tcPr>
            <w:tcW w:w="3600" w:type="dxa"/>
            <w:vMerge/>
            <w:shd w:val="clear" w:color="auto" w:fill="E5E5E5"/>
          </w:tcPr>
          <w:p w:rsidR="00E94BEB" w:rsidRPr="00BE196C" w:rsidRDefault="00E94BEB" w:rsidP="00D96697">
            <w:pPr>
              <w:rPr>
                <w:rFonts w:ascii="Tahoma" w:hAnsi="Tahoma" w:cs="Tahoma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:rsidR="00E94BEB" w:rsidRPr="00BE196C" w:rsidRDefault="00E94BEB" w:rsidP="00D96697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9075" cy="219075"/>
                  <wp:effectExtent l="0" t="0" r="9525" b="9525"/>
                  <wp:docPr id="37" name="Picture 12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06F"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  <w:t>Profile Summary</w:t>
            </w:r>
          </w:p>
          <w:p w:rsidR="00E94BEB" w:rsidRPr="00BE196C" w:rsidRDefault="00E94BEB" w:rsidP="00D966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4BEB" w:rsidRPr="00BE196C" w:rsidTr="00D96697">
        <w:trPr>
          <w:trHeight w:val="4463"/>
        </w:trPr>
        <w:tc>
          <w:tcPr>
            <w:tcW w:w="3600" w:type="dxa"/>
            <w:vMerge/>
            <w:shd w:val="clear" w:color="auto" w:fill="E5E5E5"/>
          </w:tcPr>
          <w:p w:rsidR="00E94BEB" w:rsidRPr="00BE196C" w:rsidRDefault="00E94BEB" w:rsidP="00D96697">
            <w:pPr>
              <w:rPr>
                <w:rFonts w:ascii="Tahoma" w:hAnsi="Tahoma" w:cs="Tahoma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:rsidR="00E94BEB" w:rsidRPr="00BE196C" w:rsidRDefault="00E94BEB" w:rsidP="00DD2E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Proficient in </w:t>
            </w:r>
            <w:r w:rsidRPr="00BE196C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eastAsia="en-GB"/>
              </w:rPr>
              <w:t>preparing, examining and analyzing accounting records</w:t>
            </w: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, financial statements and other financial reports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.</w:t>
            </w:r>
            <w:r w:rsidR="008166EE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r w:rsidR="00F10936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Verifying financial</w:t>
            </w:r>
            <w:r w:rsidR="008166EE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statements &amp;</w:t>
            </w: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conformance 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t</w:t>
            </w: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o reporting and procedural standards</w:t>
            </w:r>
            <w:r w:rsidR="008166EE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.</w:t>
            </w:r>
          </w:p>
          <w:p w:rsidR="00E94BEB" w:rsidRPr="00BE196C" w:rsidRDefault="00E94BEB" w:rsidP="00DD2E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Experience</w:t>
            </w:r>
            <w:r w:rsidR="002B1B67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in documenting all </w:t>
            </w:r>
            <w:r w:rsidRPr="00BE196C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eastAsia="en-GB"/>
              </w:rPr>
              <w:t xml:space="preserve">accounts </w:t>
            </w:r>
            <w:r w:rsidR="002B1B67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eastAsia="en-GB"/>
              </w:rPr>
              <w:t>Payable/R</w:t>
            </w:r>
            <w:r w:rsidRPr="00BE196C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eastAsia="en-GB"/>
              </w:rPr>
              <w:t>eceivable transactions</w:t>
            </w:r>
            <w:r w:rsidR="002C7916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on regular basis and</w:t>
            </w: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r w:rsidR="002B1B67" w:rsidRPr="00A34DA7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eastAsia="en-GB"/>
              </w:rPr>
              <w:t>Fund Allocation</w:t>
            </w:r>
            <w:r w:rsidR="002B1B67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r w:rsidR="002C7916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for</w:t>
            </w: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various </w:t>
            </w:r>
            <w:r w:rsidR="002C7916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department</w:t>
            </w: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s and preparing reports</w:t>
            </w:r>
            <w:r w:rsidR="002B1B67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.</w:t>
            </w:r>
          </w:p>
          <w:p w:rsidR="00E94BEB" w:rsidRPr="00BE196C" w:rsidRDefault="00E94BEB" w:rsidP="00DD2E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</w:pP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Skilled at managing day-to-day </w:t>
            </w:r>
            <w:r w:rsidRPr="00BE196C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eastAsia="en-GB"/>
              </w:rPr>
              <w:t>cash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eastAsia="en-GB"/>
              </w:rPr>
              <w:t xml:space="preserve">, Bank </w:t>
            </w:r>
            <w:r w:rsidRPr="00BE196C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eastAsia="en-GB"/>
              </w:rPr>
              <w:t>&amp; accounting functions</w:t>
            </w: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in coordination with internal/external departments for </w:t>
            </w:r>
            <w:r w:rsidRPr="00BE196C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eastAsia="en-GB"/>
              </w:rPr>
              <w:t>financial operations</w:t>
            </w:r>
            <w:r w:rsidR="003E0A3F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eastAsia="en-GB"/>
              </w:rPr>
              <w:t>.</w:t>
            </w:r>
          </w:p>
          <w:p w:rsidR="00E94BEB" w:rsidRPr="00BE196C" w:rsidRDefault="00FE6854" w:rsidP="00DD2E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</w:pPr>
            <w:r w:rsidRPr="00DD2E07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Cash flow forecast </w:t>
            </w:r>
            <w:r w:rsidR="00E94BEB" w:rsidRPr="00DD2E07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and</w:t>
            </w:r>
            <w:r w:rsidR="00281AC7" w:rsidRPr="00DD2E07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Budget</w:t>
            </w:r>
            <w:r w:rsidR="00281AC7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preparation</w:t>
            </w:r>
            <w:r w:rsidR="00DD2E07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in</w:t>
            </w:r>
            <w:r w:rsidR="00281AC7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proper</w:t>
            </w:r>
            <w:r w:rsidR="00DD2E07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  <w:r w:rsidR="00E94BEB"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discipline by implementing &amp; modifying the procedures</w:t>
            </w:r>
            <w:r w:rsidR="002B1B67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.</w:t>
            </w:r>
          </w:p>
          <w:p w:rsidR="00E94BEB" w:rsidRPr="00BE196C" w:rsidRDefault="009A1AA1" w:rsidP="00DD2E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Coordinate and bear</w:t>
            </w:r>
            <w:r w:rsidR="00281AC7" w:rsidRPr="00281AC7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  <w:r w:rsidR="00281AC7" w:rsidRPr="00DD2E07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annual audits</w:t>
            </w:r>
            <w:r w:rsidR="00DD2E07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and</w:t>
            </w:r>
            <w:r w:rsidR="00281AC7">
              <w:rPr>
                <w:rFonts w:ascii="Helvetica" w:hAnsi="Helvetica" w:cs="Helvetica"/>
                <w:color w:val="626465"/>
                <w:sz w:val="27"/>
                <w:szCs w:val="27"/>
                <w:shd w:val="clear" w:color="auto" w:fill="FFFFFF"/>
              </w:rPr>
              <w:t xml:space="preserve"> </w:t>
            </w:r>
            <w:r w:rsidR="00DD2E07" w:rsidRPr="00BE196C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providing administrative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support</w:t>
            </w:r>
            <w:r w:rsidR="00E94BEB"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including management of office equip</w:t>
            </w:r>
            <w:r w:rsidR="00DD2E07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ment, communication instruments.</w:t>
            </w:r>
          </w:p>
          <w:p w:rsidR="00E94BEB" w:rsidRPr="00BE196C" w:rsidRDefault="00E94BEB" w:rsidP="00DD2E0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</w:pP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Quick Learner with </w:t>
            </w:r>
            <w:r w:rsidRPr="007B74FB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analytical &amp; organizational</w:t>
            </w: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capabilities with expertise in formulating &amp; implementing accounting systems</w:t>
            </w:r>
            <w:r w:rsidR="00AE731A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.</w:t>
            </w:r>
          </w:p>
          <w:p w:rsidR="00E94BEB" w:rsidRPr="00BE196C" w:rsidRDefault="00E94BEB" w:rsidP="00D966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</w:pPr>
          </w:p>
          <w:p w:rsidR="00E94BEB" w:rsidRPr="00BE196C" w:rsidRDefault="00E94BEB" w:rsidP="00D96697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8" name="Picture 22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06F"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  <w:t>Education</w:t>
            </w:r>
          </w:p>
          <w:p w:rsidR="00E94BEB" w:rsidRPr="00BE196C" w:rsidRDefault="00E94BEB" w:rsidP="00D966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E94BEB" w:rsidRPr="00BE196C" w:rsidRDefault="00E06A0C" w:rsidP="00E94BEB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noProof/>
                <w:color w:val="262626" w:themeColor="text1" w:themeTint="D9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262626" w:themeColor="text1" w:themeTint="D9"/>
                <w:sz w:val="20"/>
                <w:szCs w:val="20"/>
              </w:rPr>
              <w:t>M</w:t>
            </w:r>
            <w:r w:rsidR="00E94BEB" w:rsidRPr="00BE196C">
              <w:rPr>
                <w:rFonts w:ascii="Tahoma" w:hAnsi="Tahoma" w:cs="Tahoma"/>
                <w:noProof/>
                <w:color w:val="262626" w:themeColor="text1" w:themeTint="D9"/>
                <w:sz w:val="20"/>
                <w:szCs w:val="20"/>
              </w:rPr>
              <w:t>Com</w:t>
            </w:r>
            <w:r w:rsidR="00111336">
              <w:rPr>
                <w:rFonts w:ascii="Tahoma" w:hAnsi="Tahoma" w:cs="Tahoma"/>
                <w:noProof/>
                <w:color w:val="262626" w:themeColor="text1" w:themeTint="D9"/>
                <w:sz w:val="20"/>
                <w:szCs w:val="20"/>
              </w:rPr>
              <w:t xml:space="preserve">(Finance) </w:t>
            </w:r>
            <w:r w:rsidR="00E94BEB" w:rsidRPr="00BE196C">
              <w:rPr>
                <w:rFonts w:ascii="Tahoma" w:hAnsi="Tahoma" w:cs="Tahoma"/>
                <w:noProof/>
                <w:color w:val="262626" w:themeColor="text1" w:themeTint="D9"/>
                <w:sz w:val="20"/>
                <w:szCs w:val="20"/>
              </w:rPr>
              <w:t xml:space="preserve">from Calicut </w:t>
            </w:r>
            <w:r w:rsidR="00126410">
              <w:rPr>
                <w:rFonts w:ascii="Tahoma" w:hAnsi="Tahoma" w:cs="Tahoma"/>
                <w:noProof/>
                <w:color w:val="262626" w:themeColor="text1" w:themeTint="D9"/>
                <w:sz w:val="20"/>
                <w:szCs w:val="20"/>
              </w:rPr>
              <w:t>University in 2006</w:t>
            </w:r>
            <w:r w:rsidR="00E94BEB">
              <w:rPr>
                <w:rFonts w:ascii="Tahoma" w:hAnsi="Tahoma" w:cs="Tahoma"/>
                <w:noProof/>
                <w:color w:val="262626" w:themeColor="text1" w:themeTint="D9"/>
                <w:sz w:val="20"/>
                <w:szCs w:val="20"/>
              </w:rPr>
              <w:t xml:space="preserve">, Calicut </w:t>
            </w:r>
            <w:r w:rsidR="00E94BEB" w:rsidRPr="00BE196C">
              <w:rPr>
                <w:rFonts w:ascii="Tahoma" w:hAnsi="Tahoma" w:cs="Tahoma"/>
                <w:noProof/>
                <w:color w:val="262626" w:themeColor="text1" w:themeTint="D9"/>
                <w:sz w:val="20"/>
                <w:szCs w:val="20"/>
              </w:rPr>
              <w:t>Kerala</w:t>
            </w:r>
            <w:r w:rsidR="00E94BEB">
              <w:rPr>
                <w:rFonts w:ascii="Tahoma" w:hAnsi="Tahoma" w:cs="Tahoma"/>
                <w:noProof/>
                <w:color w:val="262626" w:themeColor="text1" w:themeTint="D9"/>
                <w:sz w:val="20"/>
                <w:szCs w:val="20"/>
              </w:rPr>
              <w:t>,India</w:t>
            </w:r>
          </w:p>
          <w:p w:rsidR="00E94BEB" w:rsidRPr="00BE196C" w:rsidRDefault="00E94BEB" w:rsidP="00D966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</w:pPr>
          </w:p>
        </w:tc>
      </w:tr>
      <w:tr w:rsidR="00E94BEB" w:rsidRPr="00BE196C" w:rsidTr="00D96697">
        <w:trPr>
          <w:trHeight w:val="683"/>
        </w:trPr>
        <w:tc>
          <w:tcPr>
            <w:tcW w:w="3600" w:type="dxa"/>
            <w:shd w:val="clear" w:color="auto" w:fill="E5E5E5"/>
          </w:tcPr>
          <w:p w:rsidR="00E94BEB" w:rsidRPr="00BE196C" w:rsidRDefault="00E94BEB" w:rsidP="00D96697">
            <w:pPr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  <w:r w:rsidRPr="00BE196C">
              <w:rPr>
                <w:rFonts w:ascii="Tahoma" w:hAnsi="Tahoma" w:cs="Tahoma"/>
                <w:color w:val="F0563D"/>
                <w:sz w:val="28"/>
                <w:szCs w:val="28"/>
              </w:rPr>
              <w:br/>
            </w:r>
            <w:r w:rsidRPr="00BE196C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9" name="Picture 30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06F"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  <w:t>Soft Skills</w:t>
            </w:r>
          </w:p>
        </w:tc>
        <w:tc>
          <w:tcPr>
            <w:tcW w:w="7290" w:type="dxa"/>
            <w:shd w:val="clear" w:color="auto" w:fill="FFFFFF" w:themeFill="background1"/>
          </w:tcPr>
          <w:p w:rsidR="00E94BEB" w:rsidRPr="00BE196C" w:rsidRDefault="00E94BEB" w:rsidP="00D96697">
            <w:pPr>
              <w:overflowPunct w:val="0"/>
              <w:autoSpaceDE w:val="0"/>
              <w:autoSpaceDN w:val="0"/>
              <w:adjustRightInd w:val="0"/>
              <w:ind w:left="342" w:hanging="378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BE196C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2" name="Picture 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06F"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  <w:t>Career Timeline</w:t>
            </w:r>
          </w:p>
        </w:tc>
      </w:tr>
      <w:tr w:rsidR="00E94BEB" w:rsidRPr="00BE196C" w:rsidTr="00D96697">
        <w:trPr>
          <w:trHeight w:val="3348"/>
        </w:trPr>
        <w:tc>
          <w:tcPr>
            <w:tcW w:w="3600" w:type="dxa"/>
            <w:shd w:val="clear" w:color="auto" w:fill="E5E5E5"/>
          </w:tcPr>
          <w:p w:rsidR="00E94BEB" w:rsidRPr="00BE196C" w:rsidRDefault="00A24F24" w:rsidP="00D96697">
            <w:pPr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>
                <v:rect id="Rectangle 376" o:spid="_x0000_s1043" style="position:absolute;margin-left:86.85pt;margin-top:16.05pt;width:81pt;height:162pt;z-index:2516613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" filled="f" stroked="f" strokeweight="2pt">
                  <v:path arrowok="t"/>
                  <v:textbox style="mso-next-textbox:#Rectangle 376">
                    <w:txbxContent>
                      <w:p w:rsidR="0074080C" w:rsidRPr="00D23003" w:rsidRDefault="0074080C" w:rsidP="00E94BEB">
                        <w:pPr>
                          <w:jc w:val="center"/>
                          <w:rPr>
                            <w:color w:val="10AAAD"/>
                          </w:rPr>
                        </w:pPr>
                        <w:r w:rsidRPr="00D23003">
                          <w:rPr>
                            <w:noProof/>
                            <w:color w:val="10AAAD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46" name="Pictur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llaborator24x24icons.png"/>
                                      <pic:cNvPicPr/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10AAAD"/>
                          </w:rPr>
                          <w:br/>
                        </w:r>
                        <w:r w:rsidRPr="0074006F">
                          <w:rPr>
                            <w:rFonts w:ascii="Tahoma" w:hAnsi="Tahoma" w:cs="Tahoma"/>
                            <w:color w:val="17365D" w:themeColor="text2" w:themeShade="BF"/>
                            <w:sz w:val="20"/>
                            <w:szCs w:val="20"/>
                          </w:rPr>
                          <w:t>Collaborator</w:t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 w:rsidRPr="00D93F6E">
                          <w:rPr>
                            <w:rFonts w:ascii="Tahoma" w:hAnsi="Tahoma" w:cs="Tahoma"/>
                            <w:noProof/>
                            <w:color w:val="365F91" w:themeColor="accent1" w:themeShade="B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47" name="Pictur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mmunicator24x24icons.png"/>
                                      <pic:cNvPicPr/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 w:rsidRPr="0074006F">
                          <w:rPr>
                            <w:rFonts w:ascii="Tahoma" w:hAnsi="Tahoma" w:cs="Tahoma"/>
                            <w:color w:val="17365D" w:themeColor="text2" w:themeShade="BF"/>
                            <w:sz w:val="20"/>
                            <w:szCs w:val="20"/>
                          </w:rPr>
                          <w:t>Communicator</w:t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t xml:space="preserve">    </w:t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 w:rsidRPr="00D93F6E">
                          <w:rPr>
                            <w:rFonts w:ascii="Tahoma" w:hAnsi="Tahoma" w:cs="Tahoma"/>
                            <w:noProof/>
                            <w:color w:val="365F91" w:themeColor="accent1" w:themeShade="B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48" name="Pictur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lanner24x24icons.png"/>
                                      <pic:cNvPicPr/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  <w:t xml:space="preserve"> </w:t>
                        </w:r>
                        <w:r w:rsidRPr="0074006F">
                          <w:rPr>
                            <w:rFonts w:ascii="Tahoma" w:hAnsi="Tahoma" w:cs="Tahoma"/>
                            <w:color w:val="17365D" w:themeColor="text2" w:themeShade="BF"/>
                            <w:sz w:val="20"/>
                            <w:szCs w:val="20"/>
                          </w:rPr>
                          <w:t>Planner</w:t>
                        </w:r>
                      </w:p>
                      <w:p w:rsidR="0074080C" w:rsidRDefault="0074080C" w:rsidP="00E94BEB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>
                <v:rect id="Rectangle 371" o:spid="_x0000_s1042" style="position:absolute;margin-left:5.85pt;margin-top:16.05pt;width:80.25pt;height:162.75pt;z-index:251654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" filled="f" stroked="f" strokeweight="2pt">
                  <v:path arrowok="t"/>
                  <v:textbox style="mso-next-textbox:#Rectangle 371">
                    <w:txbxContent>
                      <w:p w:rsidR="0074080C" w:rsidRPr="00D23003" w:rsidRDefault="0074080C" w:rsidP="00E94BEB">
                        <w:pPr>
                          <w:jc w:val="center"/>
                          <w:rPr>
                            <w:color w:val="10AAAD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52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hangeagent24x24icons.png"/>
                                      <pic:cNvPicPr/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br/>
                        </w:r>
                        <w:r w:rsidRPr="0074006F">
                          <w:rPr>
                            <w:rFonts w:ascii="Tahoma" w:hAnsi="Tahoma" w:cs="Tahoma"/>
                            <w:color w:val="17365D" w:themeColor="text2" w:themeShade="BF"/>
                            <w:sz w:val="20"/>
                            <w:szCs w:val="20"/>
                          </w:rPr>
                          <w:t>Focused</w:t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 w:rsidRPr="00D93F6E">
                          <w:rPr>
                            <w:rFonts w:ascii="Tahoma" w:hAnsi="Tahoma" w:cs="Tahoma"/>
                            <w:noProof/>
                            <w:color w:val="365F91" w:themeColor="accent1" w:themeShade="B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53" name="Pictur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eader24x24icons.png"/>
                                      <pic:cNvPicPr/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 w:rsidRPr="0074006F">
                          <w:rPr>
                            <w:rFonts w:ascii="Tahoma" w:hAnsi="Tahoma" w:cs="Tahoma"/>
                            <w:color w:val="17365D" w:themeColor="text2" w:themeShade="BF"/>
                            <w:sz w:val="20"/>
                            <w:szCs w:val="20"/>
                          </w:rPr>
                          <w:t>Analytical</w:t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 w:rsidRPr="00D93F6E">
                          <w:rPr>
                            <w:rFonts w:ascii="Tahoma" w:hAnsi="Tahoma" w:cs="Tahoma"/>
                            <w:noProof/>
                            <w:color w:val="365F91" w:themeColor="accent1" w:themeShade="B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54" name="Picture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hinker24x24icons.png"/>
                                      <pic:cNvPicPr/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 w:rsidRPr="0074006F">
                          <w:rPr>
                            <w:rFonts w:ascii="Tahoma" w:hAnsi="Tahoma" w:cs="Tahoma"/>
                            <w:color w:val="17365D" w:themeColor="text2" w:themeShade="BF"/>
                            <w:sz w:val="20"/>
                            <w:szCs w:val="20"/>
                          </w:rPr>
                          <w:t>Thinker</w:t>
                        </w:r>
                        <w:r w:rsidRPr="00D93F6E">
                          <w:rPr>
                            <w:rFonts w:ascii="Tahoma" w:hAnsi="Tahoma" w:cs="Tahoma"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10AAAD"/>
                            <w:sz w:val="20"/>
                            <w:szCs w:val="20"/>
                          </w:rPr>
                          <w:br/>
                        </w:r>
                      </w:p>
                      <w:p w:rsidR="0074080C" w:rsidRDefault="0074080C" w:rsidP="00E94BEB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E94BEB" w:rsidRPr="00BE196C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br/>
            </w:r>
            <w:r w:rsidR="00E94BEB" w:rsidRPr="00BE196C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>
                  <wp:extent cx="2148840" cy="2148840"/>
                  <wp:effectExtent l="0" t="0" r="3810" b="3810"/>
                  <wp:docPr id="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oftskills.gif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214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shd w:val="clear" w:color="auto" w:fill="FFFFFF" w:themeFill="background1"/>
          </w:tcPr>
          <w:p w:rsidR="00E94BEB" w:rsidRPr="00BE196C" w:rsidRDefault="00A24F24" w:rsidP="00D96697">
            <w:pPr>
              <w:pStyle w:val="ListParagraph"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4" o:spid="_x0000_s1040" type="#_x0000_t202" style="position:absolute;left:0;text-align:left;margin-left:112.35pt;margin-top:86.25pt;width:116.25pt;height:18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" filled="f" stroked="f" strokeweight=".5pt">
                  <v:path arrowok="t"/>
                  <v:textbox style="mso-next-textbox:#Text Box 354">
                    <w:txbxContent>
                      <w:p w:rsidR="0074080C" w:rsidRPr="001713A1" w:rsidRDefault="0074080C" w:rsidP="00E94BEB">
                        <w:pPr>
                          <w:jc w:val="center"/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</w:pPr>
                        <w:r w:rsidRPr="001713A1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  <w:t>200</w:t>
                        </w:r>
                        <w:r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  <w:t>0-2002 &amp; 2010</w:t>
                        </w:r>
                        <w:r w:rsidRPr="001713A1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  <w:t>-2011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>
                <v:shape id="_x0000_s1037" type="#_x0000_t202" style="position:absolute;left:0;text-align:left;margin-left:142.35pt;margin-top:124.05pt;width:80.25pt;height:54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" filled="f" stroked="f">
                  <v:textbox style="mso-next-textbox:#_x0000_s1037">
                    <w:txbxContent>
                      <w:p w:rsidR="0074080C" w:rsidRPr="001A4FD2" w:rsidRDefault="0074080C" w:rsidP="00DD4756">
                        <w:pPr>
                          <w:jc w:val="center"/>
                          <w:rPr>
                            <w:color w:val="262626" w:themeColor="text1" w:themeTint="D9"/>
                            <w:sz w:val="24"/>
                          </w:rPr>
                        </w:pPr>
                        <w:r>
                          <w:rPr>
                            <w:rFonts w:ascii="Tahoma" w:hAnsi="Tahoma" w:cs="Tahoma"/>
                            <w:color w:val="262626" w:themeColor="text1" w:themeTint="D9"/>
                            <w:sz w:val="18"/>
                            <w:szCs w:val="16"/>
                            <w:lang w:val="en-GB"/>
                          </w:rPr>
                          <w:t>Tax Matters-Income tax &amp; Sales Tax Practitioners-</w:t>
                        </w:r>
                        <w:r w:rsidRPr="001A4FD2">
                          <w:rPr>
                            <w:rFonts w:ascii="Tahoma" w:hAnsi="Tahoma" w:cs="Tahoma"/>
                            <w:color w:val="262626" w:themeColor="text1" w:themeTint="D9"/>
                            <w:sz w:val="18"/>
                            <w:szCs w:val="16"/>
                            <w:lang w:val="en-GB"/>
                          </w:rPr>
                          <w:t>as Accountant</w:t>
                        </w:r>
                      </w:p>
                      <w:p w:rsidR="0074080C" w:rsidRPr="001A4FD2" w:rsidRDefault="0074080C" w:rsidP="00E94BEB">
                        <w:pPr>
                          <w:jc w:val="center"/>
                          <w:rPr>
                            <w:color w:val="262626" w:themeColor="text1" w:themeTint="D9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>
                <v:shape id="_x0000_s1038" type="#_x0000_t202" style="position:absolute;left:0;text-align:left;margin-left:244.35pt;margin-top:5.3pt;width:95.25pt;height:60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" filled="f" stroked="f">
                  <v:textbox style="mso-next-textbox:#_x0000_s1038">
                    <w:txbxContent>
                      <w:p w:rsidR="0074080C" w:rsidRPr="001713A1" w:rsidRDefault="0074080C" w:rsidP="00DD4756">
                        <w:pPr>
                          <w:rPr>
                            <w:color w:val="262626" w:themeColor="text1" w:themeTint="D9"/>
                            <w:sz w:val="24"/>
                          </w:rPr>
                        </w:pPr>
                        <w:r>
                          <w:rPr>
                            <w:rFonts w:ascii="Tahoma" w:hAnsi="Tahoma" w:cs="Tahoma"/>
                            <w:color w:val="262626" w:themeColor="text1" w:themeTint="D9"/>
                            <w:sz w:val="18"/>
                            <w:szCs w:val="16"/>
                            <w:lang w:val="en-GB"/>
                          </w:rPr>
                          <w:t>Archirodon Construction &amp; Arcomet RMC FZC as Accountant</w:t>
                        </w:r>
                      </w:p>
                      <w:p w:rsidR="0074080C" w:rsidRPr="001713A1" w:rsidRDefault="0074080C" w:rsidP="00E94BEB">
                        <w:pPr>
                          <w:jc w:val="center"/>
                          <w:rPr>
                            <w:color w:val="262626" w:themeColor="text1" w:themeTint="D9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</w:rPr>
              <w:pict>
                <v:shape id="Text Box 355" o:spid="_x0000_s1041" type="#_x0000_t202" style="position:absolute;left:0;text-align:left;margin-left:228.6pt;margin-top:86.25pt;width:69.75pt;height:23.25pt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" filled="f" stroked="f" strokeweight=".5pt">
                  <v:path arrowok="t"/>
                  <v:textbox style="mso-next-textbox:#Text Box 355">
                    <w:txbxContent>
                      <w:p w:rsidR="0074080C" w:rsidRPr="001713A1" w:rsidRDefault="0074080C" w:rsidP="00E94BEB">
                        <w:pPr>
                          <w:jc w:val="center"/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  <w:t>2011-2017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</w:rPr>
              <w:pict>
                <v:shape id="Text Box 42" o:spid="_x0000_s1039" type="#_x0000_t202" style="position:absolute;left:0;text-align:left;margin-left:21.6pt;margin-top:87pt;width:72.75pt;height:18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" filled="f" stroked="f" strokeweight=".5pt">
                  <v:path arrowok="t"/>
                  <v:textbox style="mso-next-textbox:#Text Box 42">
                    <w:txbxContent>
                      <w:p w:rsidR="0074080C" w:rsidRPr="001713A1" w:rsidRDefault="0074080C" w:rsidP="00E94BEB">
                        <w:pPr>
                          <w:jc w:val="center"/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</w:pPr>
                        <w:r w:rsidRPr="001713A1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  <w:t>200</w:t>
                        </w:r>
                        <w:r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  <w:t>8</w:t>
                        </w:r>
                        <w:r w:rsidRPr="001713A1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  <w:t>-20</w:t>
                        </w:r>
                        <w:r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>
                <v:shape id="Text Box 2" o:spid="_x0000_s1036" type="#_x0000_t202" style="position:absolute;left:0;text-align:left;margin-left:32.85pt;margin-top:5.3pt;width:82.5pt;height:60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" filled="f" stroked="f">
                  <v:textbox style="mso-next-textbox:#Text Box 2">
                    <w:txbxContent>
                      <w:p w:rsidR="0074080C" w:rsidRPr="004B7EFF" w:rsidRDefault="0074080C" w:rsidP="00DD4756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Tahoma" w:hAnsi="Tahoma" w:cs="Tahoma"/>
                            <w:color w:val="262626" w:themeColor="text1" w:themeTint="D9"/>
                            <w:sz w:val="18"/>
                            <w:szCs w:val="16"/>
                            <w:lang w:val="en-GB"/>
                          </w:rPr>
                          <w:t xml:space="preserve">Engineering Aluminium Systems Co. LLc </w:t>
                        </w:r>
                        <w:r w:rsidRPr="004B7EFF">
                          <w:rPr>
                            <w:rFonts w:ascii="Tahoma" w:hAnsi="Tahoma" w:cs="Tahoma"/>
                            <w:color w:val="262626" w:themeColor="text1" w:themeTint="D9"/>
                            <w:sz w:val="18"/>
                            <w:szCs w:val="16"/>
                            <w:lang w:val="en-GB"/>
                          </w:rPr>
                          <w:t xml:space="preserve"> as Accountant</w:t>
                        </w:r>
                      </w:p>
                      <w:p w:rsidR="0074080C" w:rsidRPr="004B7EFF" w:rsidRDefault="0074080C" w:rsidP="00E94BEB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 w:rsidR="00E94BEB" w:rsidRPr="00BE196C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 wp14:anchorId="43A2DD6E" wp14:editId="5A158E8A">
                  <wp:extent cx="4491990" cy="2421255"/>
                  <wp:effectExtent l="0" t="0" r="3810" b="0"/>
                  <wp:docPr id="5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imeline-int-curvey-3blocks.gif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1990" cy="242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BEB" w:rsidRPr="00BE196C" w:rsidTr="00D96697">
        <w:trPr>
          <w:trHeight w:val="14038"/>
        </w:trPr>
        <w:tc>
          <w:tcPr>
            <w:tcW w:w="10890" w:type="dxa"/>
            <w:gridSpan w:val="2"/>
            <w:shd w:val="clear" w:color="auto" w:fill="FFFFFF" w:themeFill="background1"/>
          </w:tcPr>
          <w:p w:rsidR="00E94BEB" w:rsidRDefault="00E94BEB" w:rsidP="00D96697">
            <w:pPr>
              <w:rPr>
                <w:rFonts w:ascii="Tahoma" w:hAnsi="Tahoma" w:cs="Tahoma"/>
              </w:rPr>
            </w:pPr>
          </w:p>
          <w:p w:rsidR="00566C80" w:rsidRDefault="00566C80" w:rsidP="00D96697">
            <w:pPr>
              <w:rPr>
                <w:rFonts w:ascii="Tahoma" w:hAnsi="Tahoma" w:cs="Tahoma"/>
              </w:rPr>
            </w:pPr>
          </w:p>
          <w:p w:rsidR="005402BB" w:rsidRPr="009E3A00" w:rsidRDefault="005402BB" w:rsidP="005402BB">
            <w:pPr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8A23EC">
              <w:rPr>
                <w:noProof/>
                <w:sz w:val="24"/>
                <w:szCs w:val="24"/>
              </w:rPr>
              <w:drawing>
                <wp:inline distT="0" distB="0" distL="0" distR="0" wp14:anchorId="199FDCD2" wp14:editId="24E715F8">
                  <wp:extent cx="228600" cy="228600"/>
                  <wp:effectExtent l="0" t="0" r="0" b="0"/>
                  <wp:docPr id="2" name="Picture 20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23EC">
              <w:rPr>
                <w:rFonts w:ascii="Tahoma" w:hAnsi="Tahoma" w:cs="Tahoma"/>
                <w:color w:val="365F91" w:themeColor="accent1" w:themeShade="BF"/>
                <w:sz w:val="24"/>
                <w:szCs w:val="24"/>
              </w:rPr>
              <w:t xml:space="preserve"> </w:t>
            </w:r>
            <w:r w:rsidRPr="009E3A00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Work Experience (SAUDI ARABIA)</w:t>
            </w:r>
          </w:p>
          <w:p w:rsidR="00471187" w:rsidRDefault="00471187" w:rsidP="00471187">
            <w:pPr>
              <w:rPr>
                <w:rFonts w:ascii="Tahoma" w:hAnsi="Tahoma" w:cs="Tahoma"/>
                <w:b/>
                <w:color w:val="808080" w:themeColor="background1" w:themeShade="80"/>
              </w:rPr>
            </w:pPr>
          </w:p>
          <w:p w:rsidR="00866707" w:rsidRDefault="00866707" w:rsidP="00866707">
            <w:pPr>
              <w:jc w:val="both"/>
              <w:rPr>
                <w:b/>
                <w:lang w:val="en-GB"/>
              </w:rPr>
            </w:pPr>
            <w:r w:rsidRPr="00132428">
              <w:rPr>
                <w:b/>
                <w:lang w:val="en-GB"/>
              </w:rPr>
              <w:t xml:space="preserve"> June</w:t>
            </w:r>
            <w:r>
              <w:rPr>
                <w:b/>
                <w:lang w:val="en-GB"/>
              </w:rPr>
              <w:t>’201</w:t>
            </w:r>
            <w:r w:rsidR="00A24F24">
              <w:rPr>
                <w:b/>
                <w:lang w:val="en-GB"/>
              </w:rPr>
              <w:t>9</w:t>
            </w:r>
            <w:bookmarkStart w:id="0" w:name="_GoBack"/>
            <w:bookmarkEnd w:id="0"/>
            <w:r>
              <w:rPr>
                <w:b/>
                <w:lang w:val="en-GB"/>
              </w:rPr>
              <w:t xml:space="preserve"> - Nov’</w:t>
            </w:r>
            <w:r w:rsidRPr="00132428">
              <w:rPr>
                <w:b/>
                <w:lang w:val="en-GB"/>
              </w:rPr>
              <w:t>2019</w:t>
            </w:r>
            <w:r>
              <w:rPr>
                <w:b/>
                <w:lang w:val="en-GB"/>
              </w:rPr>
              <w:t xml:space="preserve"> with Saudi Rubber Products Company</w:t>
            </w:r>
            <w:r w:rsidR="004F0C8C">
              <w:rPr>
                <w:b/>
                <w:lang w:val="en-GB"/>
              </w:rPr>
              <w:t xml:space="preserve"> as Accountant</w:t>
            </w:r>
          </w:p>
          <w:p w:rsidR="00471187" w:rsidRDefault="00866707" w:rsidP="00866707">
            <w:pPr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</w:pPr>
            <w:r w:rsidRPr="00AF07EA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  <w:r w:rsidR="00471187" w:rsidRPr="00AF07EA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(</w:t>
            </w:r>
            <w:r w:rsidRPr="006D6297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Manufacturing &amp; Trading</w:t>
            </w:r>
            <w:r w:rsidRPr="00AF07EA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  <w:r w:rsidR="00C05149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Company-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Dammam, Saudi Arabia</w:t>
            </w:r>
            <w:r w:rsidR="00C05149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– Monthly Business Value 18 to 22 Million SAR</w:t>
            </w:r>
            <w:r w:rsidR="00471187" w:rsidRPr="00AF07EA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)</w:t>
            </w:r>
          </w:p>
          <w:p w:rsidR="00217032" w:rsidRPr="00AF07EA" w:rsidRDefault="00217032" w:rsidP="00471187">
            <w:pPr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</w:pPr>
          </w:p>
          <w:p w:rsidR="004D7DFB" w:rsidRDefault="00386F8E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>Weekly Cash flow and o</w:t>
            </w:r>
            <w:r w:rsidR="00266AA4">
              <w:rPr>
                <w:rFonts w:ascii="Arial" w:hAnsi="Arial" w:cs="Arial"/>
                <w:sz w:val="20"/>
              </w:rPr>
              <w:t>versee</w:t>
            </w:r>
            <w:r w:rsidR="004D7DFB">
              <w:rPr>
                <w:rFonts w:ascii="Arial" w:hAnsi="Arial" w:cs="Arial"/>
                <w:sz w:val="20"/>
              </w:rPr>
              <w:t xml:space="preserve"> daily accounting a</w:t>
            </w:r>
            <w:r>
              <w:rPr>
                <w:rFonts w:ascii="Arial" w:hAnsi="Arial" w:cs="Arial"/>
                <w:sz w:val="20"/>
              </w:rPr>
              <w:t xml:space="preserve">ctivities to </w:t>
            </w:r>
            <w:r w:rsidR="004D7DFB">
              <w:rPr>
                <w:rFonts w:ascii="Arial" w:hAnsi="Arial" w:cs="Arial"/>
                <w:sz w:val="20"/>
              </w:rPr>
              <w:t>maintain the general ledger</w:t>
            </w:r>
            <w:r>
              <w:rPr>
                <w:rFonts w:ascii="Arial" w:hAnsi="Arial" w:cs="Arial"/>
                <w:sz w:val="20"/>
              </w:rPr>
              <w:t>.</w:t>
            </w:r>
            <w:r w:rsidR="004D7DFB" w:rsidRPr="0049595F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</w:p>
          <w:p w:rsidR="0047383D" w:rsidRDefault="00386F8E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Suppliers Payment released of maturity and other payments.</w:t>
            </w:r>
          </w:p>
          <w:p w:rsidR="00386F8E" w:rsidRDefault="00386F8E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Bank Reconciliation and Fund flow requests.</w:t>
            </w:r>
          </w:p>
          <w:p w:rsidR="00386F8E" w:rsidRDefault="00386F8E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Processing Foreign principle payments like TT’s and CAD.</w:t>
            </w:r>
          </w:p>
          <w:p w:rsidR="00386F8E" w:rsidRDefault="00386F8E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Carrying out Reconciliation of Petty cash </w:t>
            </w:r>
            <w:r w:rsidR="00266AA4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books and foreign currency accounts.</w:t>
            </w:r>
          </w:p>
          <w:p w:rsidR="00266AA4" w:rsidRDefault="00266AA4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Depreciation and Accrual calculation and posting.</w:t>
            </w:r>
          </w:p>
          <w:p w:rsidR="00266AA4" w:rsidRDefault="00266AA4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Payroll and Employees settlement verification.</w:t>
            </w:r>
          </w:p>
          <w:p w:rsidR="00266AA4" w:rsidRDefault="00266AA4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Trial balance and Balance sheet review and ratification of ledgers.</w:t>
            </w:r>
          </w:p>
          <w:p w:rsidR="00471187" w:rsidRPr="00266AA4" w:rsidRDefault="00E92DAC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b/>
                <w:color w:val="808080" w:themeColor="background1" w:themeShade="80"/>
              </w:rPr>
            </w:pPr>
            <w:r w:rsidRPr="00E92DA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Preparing various documents as per </w:t>
            </w:r>
            <w:r w:rsidR="00266AA4" w:rsidRPr="00E92DA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auditor’s</w:t>
            </w:r>
            <w:r w:rsidRPr="00E92DA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requirement</w:t>
            </w:r>
            <w:r w:rsidR="00266AA4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on </w:t>
            </w:r>
            <w:r w:rsidRPr="00E92DA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y</w:t>
            </w:r>
            <w:r w:rsidR="00266AA4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early</w:t>
            </w:r>
            <w:r w:rsidRPr="00E92DA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basis</w:t>
            </w:r>
            <w:r w:rsidR="00266AA4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.</w:t>
            </w:r>
          </w:p>
          <w:p w:rsidR="00266AA4" w:rsidRPr="00E92DAC" w:rsidRDefault="00266AA4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b/>
                <w:color w:val="808080" w:themeColor="background1" w:themeShade="80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Other Accounting jobs requested by Finance Manager.</w:t>
            </w:r>
          </w:p>
          <w:p w:rsidR="0087700E" w:rsidRDefault="0087700E" w:rsidP="0087700E">
            <w:pPr>
              <w:rPr>
                <w:rFonts w:ascii="Tahoma" w:hAnsi="Tahoma" w:cs="Tahoma"/>
              </w:rPr>
            </w:pPr>
          </w:p>
          <w:p w:rsidR="003116FE" w:rsidRPr="009E3A00" w:rsidRDefault="003116FE" w:rsidP="003116FE">
            <w:pPr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343A25" wp14:editId="05A75E55">
                  <wp:extent cx="228600" cy="228600"/>
                  <wp:effectExtent l="0" t="0" r="0" b="0"/>
                  <wp:docPr id="3" name="Picture 20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23EC">
              <w:rPr>
                <w:rFonts w:ascii="Tahoma" w:hAnsi="Tahoma" w:cs="Tahoma"/>
                <w:color w:val="365F91" w:themeColor="accent1" w:themeShade="BF"/>
                <w:sz w:val="24"/>
                <w:szCs w:val="24"/>
              </w:rPr>
              <w:t xml:space="preserve"> </w:t>
            </w:r>
            <w:r w:rsidRPr="009E3A00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Work Experience (UAE)</w:t>
            </w:r>
          </w:p>
          <w:p w:rsidR="00E94BEB" w:rsidRDefault="00E94BEB" w:rsidP="00D96697">
            <w:p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</w:pPr>
            <w:r w:rsidRPr="00BE196C">
              <w:rPr>
                <w:rFonts w:ascii="Tahoma" w:hAnsi="Tahoma" w:cs="Tahoma"/>
                <w:b/>
                <w:color w:val="6A6969"/>
                <w:sz w:val="20"/>
                <w:szCs w:val="20"/>
              </w:rPr>
              <w:br/>
            </w:r>
            <w:r w:rsidR="00F24A5B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May</w:t>
            </w:r>
            <w:r w:rsidRPr="00BE196C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’</w:t>
            </w:r>
            <w:r w:rsidR="004051B3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20</w:t>
            </w:r>
            <w:r w:rsidRPr="00BE196C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1</w:t>
            </w:r>
            <w:r w:rsidR="00F24A5B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6-Oct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’</w:t>
            </w:r>
            <w:r w:rsidR="004051B3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20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17</w:t>
            </w:r>
            <w:r w:rsidRPr="00BE196C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with </w:t>
            </w:r>
            <w:r w:rsidR="00CE5681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Arcomet RMC FZC</w:t>
            </w:r>
            <w:r w:rsidR="004B7744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  <w:r w:rsidR="00CE5681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(Archirodon Group) </w:t>
            </w:r>
            <w:r w:rsidRPr="00BE196C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as Accountant</w:t>
            </w:r>
            <w:r w:rsidR="00CE5681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cum Cost Accountant</w:t>
            </w:r>
          </w:p>
          <w:p w:rsidR="00E94BEB" w:rsidRPr="00AF07EA" w:rsidRDefault="00CE5681" w:rsidP="00D96697">
            <w:pPr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(</w:t>
            </w:r>
            <w:r w:rsidRPr="006D6297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Oil &amp; Gas Construction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  <w:r w:rsidR="00E94BEB" w:rsidRPr="00AF07EA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Company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Ras Al Khaimah, </w:t>
            </w:r>
            <w:r w:rsidR="00E94BEB" w:rsidRPr="00AF07EA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UAE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-Project Value: 29 Million USD</w:t>
            </w:r>
            <w:r w:rsidR="00E94BEB" w:rsidRPr="00AF07EA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)</w:t>
            </w:r>
          </w:p>
          <w:p w:rsidR="00E94BEB" w:rsidRPr="00BE196C" w:rsidRDefault="00E94BEB" w:rsidP="00D96697">
            <w:pP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</w:pPr>
          </w:p>
          <w:p w:rsidR="00E94BEB" w:rsidRDefault="00E94BEB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49595F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M</w:t>
            </w:r>
            <w:r w:rsidR="00872995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onthly Costing Report plus other Operational Reports.</w:t>
            </w:r>
          </w:p>
          <w:p w:rsidR="00E94BEB" w:rsidRPr="00ED6C87" w:rsidRDefault="00872995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Monthly Cash flow Reports. Invoice &amp; Site construction expense to be allocated to relevant Cost Centre areas.</w:t>
            </w:r>
          </w:p>
          <w:p w:rsidR="00CC0263" w:rsidRDefault="00CC0263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CC0263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Payroll amount break up based on the Cost Centre wise.</w:t>
            </w:r>
            <w:r w:rsidR="00E94BEB" w:rsidRPr="00CC0263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</w:p>
          <w:p w:rsidR="00CC0263" w:rsidRPr="00CC0263" w:rsidRDefault="00CC0263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CC0263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Total man hours count on Monthly and section wise.</w:t>
            </w:r>
          </w:p>
          <w:p w:rsidR="00CC0263" w:rsidRDefault="00CC0263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Progress Payment Certificate preparation based on work executed.</w:t>
            </w:r>
          </w:p>
          <w:p w:rsidR="00E94BEB" w:rsidRDefault="00CC0263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Prepare Bank Reconciliation and accounts to ensure accuracy.</w:t>
            </w:r>
          </w:p>
          <w:p w:rsidR="00CC0263" w:rsidRDefault="0049153E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Prepare Supplier A</w:t>
            </w:r>
            <w:r w:rsidR="00CC0263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geing 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R</w:t>
            </w:r>
            <w:r w:rsidR="00CC0263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eport and allocate the schedule of payment</w:t>
            </w:r>
            <w:r w:rsidR="0052518B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.</w:t>
            </w:r>
          </w:p>
          <w:p w:rsidR="00CC0263" w:rsidRPr="00893B97" w:rsidRDefault="0052518B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Trial Balance Analysis of general ledgers &amp; Balance sheet Generation.</w:t>
            </w:r>
          </w:p>
          <w:p w:rsidR="00E94BEB" w:rsidRDefault="0052518B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Provision allocation for different areas.</w:t>
            </w:r>
          </w:p>
          <w:p w:rsidR="0049153E" w:rsidRDefault="0049153E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Employee settlement verification. Ensure Trade Receivables &amp; Other receivable Reports</w:t>
            </w:r>
          </w:p>
          <w:p w:rsidR="00E94BEB" w:rsidRDefault="0049153E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Responsible for Petty cash payment and Purchase Payments.</w:t>
            </w:r>
          </w:p>
          <w:p w:rsidR="0049153E" w:rsidRDefault="0049153E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Accrual and Monthly Depreciation works. Fixed Asset details and Equipment status report.</w:t>
            </w:r>
          </w:p>
          <w:p w:rsidR="0049153E" w:rsidRPr="00E83E43" w:rsidRDefault="0049153E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Responsible for monthly Store Closing.</w:t>
            </w:r>
          </w:p>
          <w:p w:rsidR="00E94BEB" w:rsidRDefault="00E94BEB" w:rsidP="00D96697">
            <w:pPr>
              <w:pStyle w:val="ListParagraph"/>
              <w:overflowPunct w:val="0"/>
              <w:autoSpaceDE w:val="0"/>
              <w:autoSpaceDN w:val="0"/>
              <w:adjustRightInd w:val="0"/>
              <w:spacing w:line="280" w:lineRule="exact"/>
              <w:ind w:left="36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</w:p>
          <w:p w:rsidR="00E94BEB" w:rsidRPr="0070674F" w:rsidRDefault="00E94BEB" w:rsidP="00D96697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9E4BE3" wp14:editId="2DD20B53">
                  <wp:extent cx="228600" cy="228600"/>
                  <wp:effectExtent l="0" t="0" r="0" b="0"/>
                  <wp:docPr id="58" name="Picture 20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23EC">
              <w:rPr>
                <w:rFonts w:ascii="Tahoma" w:hAnsi="Tahoma" w:cs="Tahoma"/>
                <w:color w:val="365F91" w:themeColor="accent1" w:themeShade="BF"/>
                <w:sz w:val="24"/>
                <w:szCs w:val="24"/>
              </w:rPr>
              <w:t xml:space="preserve"> </w:t>
            </w:r>
            <w:r w:rsidR="0074080C" w:rsidRPr="009E3A00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Work Experience (</w:t>
            </w:r>
            <w:r w:rsidR="0087700E" w:rsidRPr="009E3A00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SAUDI ARABIA</w:t>
            </w:r>
            <w:r w:rsidRPr="009E3A00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)</w:t>
            </w:r>
          </w:p>
          <w:p w:rsidR="00E94BEB" w:rsidRPr="006F03EE" w:rsidRDefault="00E94BEB" w:rsidP="00D96697">
            <w:p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</w:pPr>
          </w:p>
          <w:p w:rsidR="00E94BEB" w:rsidRDefault="0087700E" w:rsidP="00D96697">
            <w:p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Apr</w:t>
            </w:r>
            <w:r w:rsidR="00E94BEB"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’</w:t>
            </w:r>
            <w:r w:rsidR="004051B3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20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11</w:t>
            </w:r>
            <w:r w:rsidR="00E94BEB"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Jan</w:t>
            </w:r>
            <w:r w:rsidR="00E94BEB"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’</w:t>
            </w:r>
            <w:r w:rsidR="004051B3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20</w:t>
            </w:r>
            <w:r w:rsidR="00E94BEB"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1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5</w:t>
            </w:r>
            <w:r w:rsidR="00E94BEB"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with 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Saudi Archirodon Ltd</w:t>
            </w:r>
            <w:r w:rsidR="004B7744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(Archirodon Group)</w:t>
            </w:r>
            <w:r w:rsidR="00E94BEB"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as 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Asst. Chief </w:t>
            </w:r>
            <w:r w:rsidR="00E94BEB"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Accountant</w:t>
            </w:r>
          </w:p>
          <w:p w:rsidR="00E94BEB" w:rsidRPr="00A36704" w:rsidRDefault="004B7744" w:rsidP="00A36704">
            <w:pPr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(</w:t>
            </w:r>
            <w:r w:rsidRPr="00A36704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Construction</w:t>
            </w:r>
            <w:r w:rsidR="00A36704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  <w:r w:rsidRPr="00A36704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&amp; Desig</w:t>
            </w:r>
            <w:r w:rsidR="00E94BEB" w:rsidRPr="00A36704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n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-</w:t>
            </w:r>
            <w:r w:rsidRPr="00A36704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GB"/>
              </w:rPr>
              <w:t>Saudi Railway Organiz</w:t>
            </w:r>
            <w:r w:rsidR="00A36704" w:rsidRPr="00A36704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GB"/>
              </w:rPr>
              <w:t>ation-Project value: 51 Million</w:t>
            </w:r>
            <w:r w:rsidR="00A36704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GB"/>
              </w:rPr>
              <w:t xml:space="preserve"> </w:t>
            </w:r>
            <w:r w:rsidRPr="00A36704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GB"/>
              </w:rPr>
              <w:t>USD(Doubling)</w:t>
            </w:r>
            <w:r w:rsidR="006D6297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GB"/>
              </w:rPr>
              <w:t xml:space="preserve"> </w:t>
            </w:r>
            <w:r w:rsidRPr="00A36704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GB"/>
              </w:rPr>
              <w:t>&amp; 23</w:t>
            </w:r>
            <w:r w:rsidR="00A36704" w:rsidRPr="00A36704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GB"/>
              </w:rPr>
              <w:t>M</w:t>
            </w:r>
            <w:r w:rsidRPr="00A36704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GB"/>
              </w:rPr>
              <w:t>illion</w:t>
            </w:r>
            <w:r w:rsidR="00A36704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GB"/>
              </w:rPr>
              <w:t xml:space="preserve"> USD-</w:t>
            </w:r>
            <w:r w:rsidRPr="00A36704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GB"/>
              </w:rPr>
              <w:t>CTW110</w:t>
            </w:r>
            <w:r w:rsidR="00E94BEB" w:rsidRPr="00A36704">
              <w:rPr>
                <w:rFonts w:ascii="Tahoma" w:hAnsi="Tahoma" w:cs="Tahoma"/>
                <w:color w:val="262626" w:themeColor="text1" w:themeTint="D9"/>
                <w:sz w:val="18"/>
                <w:szCs w:val="18"/>
                <w:lang w:val="en-GB"/>
              </w:rPr>
              <w:t xml:space="preserve">) </w:t>
            </w:r>
          </w:p>
          <w:p w:rsidR="00E94BEB" w:rsidRPr="00A36704" w:rsidRDefault="00E94BEB" w:rsidP="00D96697">
            <w:pPr>
              <w:jc w:val="both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n-GB"/>
              </w:rPr>
            </w:pPr>
          </w:p>
          <w:p w:rsidR="00E94BEB" w:rsidRDefault="00DB2095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Generate Weekly Cash flow &amp; Monthly Payment Schedule Report.</w:t>
            </w:r>
          </w:p>
          <w:p w:rsidR="00DB2095" w:rsidRDefault="00DB2095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Site Operation Report and Quick Cash flow Report.</w:t>
            </w:r>
          </w:p>
          <w:p w:rsidR="00DB2095" w:rsidRDefault="00DB2095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Hired Equipment Statement and Receivable Reports.</w:t>
            </w:r>
          </w:p>
          <w:p w:rsidR="00DB2095" w:rsidRDefault="00DB2095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Trial balance and Balance sheet Generation and ratification.</w:t>
            </w:r>
          </w:p>
          <w:p w:rsidR="00DB2095" w:rsidRDefault="00DB2095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Prepare Income statement Report and Store Reconciliation. </w:t>
            </w:r>
          </w:p>
          <w:p w:rsidR="00DB2095" w:rsidRDefault="00DB2095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Support Cash flow Budget &amp; Operation Budget.</w:t>
            </w:r>
          </w:p>
          <w:p w:rsidR="00DB2095" w:rsidRDefault="00DB2095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Responsible for Salary advance Deduction list and Depreciation calculation for fixed or semi fixed asset.</w:t>
            </w:r>
          </w:p>
          <w:p w:rsidR="00DB2095" w:rsidRDefault="00DB2095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Provision allocation for different areas like Payroll, Other Project Cost &amp; General Administrative Expenses.</w:t>
            </w:r>
          </w:p>
          <w:p w:rsidR="00DB2095" w:rsidRDefault="00BA7AEC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Payroll data updating in accounting software, bank Reconciliation and ensure accuracy.</w:t>
            </w:r>
          </w:p>
          <w:p w:rsidR="00BA7AEC" w:rsidRDefault="00BA7AEC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Employee settlement verification and processing for payment.</w:t>
            </w:r>
          </w:p>
          <w:p w:rsidR="00BA7AEC" w:rsidRDefault="00BA7AEC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Supplier payment within stipulated time frame and with pre-set parameters.</w:t>
            </w:r>
          </w:p>
          <w:p w:rsidR="00BA7AEC" w:rsidRPr="00BA7AEC" w:rsidRDefault="00BA7AEC" w:rsidP="00BA7A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</w:p>
          <w:p w:rsidR="00BA7AEC" w:rsidRDefault="00BA7AEC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Intercompany Reconciliation and transferring of accounts.</w:t>
            </w:r>
          </w:p>
          <w:p w:rsidR="00BA7AEC" w:rsidRDefault="00BA7AEC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Provide Annual Taxation Reports to Head office for Zakat filing.</w:t>
            </w:r>
          </w:p>
          <w:p w:rsidR="00BA7AEC" w:rsidRDefault="00BA7AEC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Resolve Audit issues,</w:t>
            </w:r>
            <w:r w:rsidR="00937CD3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response</w:t>
            </w:r>
            <w:r w:rsidR="00937CD3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and Audit assigned concessions and questions.</w:t>
            </w:r>
          </w:p>
          <w:p w:rsidR="00937CD3" w:rsidRDefault="00937CD3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Responsible for Financial statements and Annual Reports.</w:t>
            </w:r>
          </w:p>
          <w:p w:rsidR="00BA7AEC" w:rsidRDefault="00BA7AEC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Assisting Finance Dept. for the preparation of budgets</w:t>
            </w:r>
            <w:r w:rsidR="00937CD3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. Perform revenue &amp; expen</w:t>
            </w:r>
            <w:r w:rsidR="00A40A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se analysis including Actual Vs. </w:t>
            </w:r>
            <w:r w:rsidR="00937CD3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Budget. </w:t>
            </w:r>
          </w:p>
          <w:p w:rsidR="00425791" w:rsidRDefault="00425791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Identify research and resolve discrepancies, both independently and through interfacing with other functional areas.</w:t>
            </w:r>
          </w:p>
          <w:p w:rsidR="004F10B7" w:rsidRDefault="004F10B7" w:rsidP="00E328F4">
            <w:pPr>
              <w:pStyle w:val="ListParagraph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</w:p>
          <w:p w:rsidR="004F10B7" w:rsidRPr="009E3A00" w:rsidRDefault="004F10B7" w:rsidP="004F10B7">
            <w:pPr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32E862" wp14:editId="3A09BF75">
                  <wp:extent cx="228600" cy="228600"/>
                  <wp:effectExtent l="0" t="0" r="0" b="0"/>
                  <wp:docPr id="4" name="Picture 20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23EC">
              <w:rPr>
                <w:rFonts w:ascii="Tahoma" w:hAnsi="Tahoma" w:cs="Tahoma"/>
                <w:color w:val="365F91" w:themeColor="accent1" w:themeShade="BF"/>
                <w:sz w:val="24"/>
                <w:szCs w:val="24"/>
              </w:rPr>
              <w:t xml:space="preserve"> </w:t>
            </w:r>
            <w:r w:rsidRPr="009E3A00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Work Experience (UAE)</w:t>
            </w:r>
          </w:p>
          <w:p w:rsidR="00A40A6C" w:rsidRPr="00A40A6C" w:rsidRDefault="00A40A6C" w:rsidP="00A40A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</w:p>
          <w:p w:rsidR="00E94BEB" w:rsidRDefault="00A36704" w:rsidP="00D96697">
            <w:p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Mar</w:t>
            </w:r>
            <w:r w:rsidR="00E94BEB"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’</w:t>
            </w:r>
            <w:r w:rsidR="004051B3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20</w:t>
            </w:r>
            <w:r w:rsidR="00E94BEB"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0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8 – Jan</w:t>
            </w:r>
            <w:r w:rsidR="00E94BEB"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’</w:t>
            </w:r>
            <w:r w:rsidR="004051B3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20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1</w:t>
            </w:r>
            <w:r w:rsidR="00E94BEB"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0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with Engineering Aluminium Systems Co. L.L.c</w:t>
            </w:r>
            <w:r w:rsidR="00E94BEB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as 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Accountant</w:t>
            </w:r>
            <w:r w:rsidR="00E94BEB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.</w:t>
            </w:r>
          </w:p>
          <w:p w:rsidR="00E94BEB" w:rsidRPr="00AF07EA" w:rsidRDefault="00C22E97" w:rsidP="00D96697">
            <w:pPr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(</w:t>
            </w:r>
            <w:r w:rsidR="00372738" w:rsidRPr="00372738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Engineering, Fabrication and Structural Installation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Company</w:t>
            </w:r>
            <w:r w:rsidR="00E94BEB" w:rsidRPr="00AF07EA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)</w:t>
            </w:r>
          </w:p>
          <w:p w:rsidR="00E94BEB" w:rsidRDefault="00E94BEB" w:rsidP="00D96697">
            <w:p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</w:pPr>
          </w:p>
          <w:p w:rsidR="00AD56F2" w:rsidRPr="00AD56F2" w:rsidRDefault="00AD56F2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AD56F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Preparing Local Purchase Order,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Quotation &amp; </w:t>
            </w:r>
            <w:r w:rsidRPr="00AD56F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Pro-forma Invoices.</w:t>
            </w:r>
          </w:p>
          <w:p w:rsidR="00AD56F2" w:rsidRPr="00AD56F2" w:rsidRDefault="00AD56F2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AD56F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Responsible for Accounts payable,</w:t>
            </w:r>
            <w:r w:rsidR="00C21E33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r w:rsidRPr="00AD56F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oversaw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the purchase from </w:t>
            </w:r>
            <w:r w:rsidRPr="00AD56F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supplie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r</w:t>
            </w:r>
            <w:r w:rsidRPr="00AD56F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s,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r w:rsidRPr="00AD56F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tracked supplies recorded in general ledger.</w:t>
            </w:r>
          </w:p>
          <w:p w:rsidR="00AD56F2" w:rsidRPr="00AD56F2" w:rsidRDefault="00AD56F2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AD56F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Proper booking of invoices raised by creditors after through checking of rates with purchase order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.</w:t>
            </w:r>
          </w:p>
          <w:p w:rsidR="00E94BEB" w:rsidRPr="006F03EE" w:rsidRDefault="00AD56F2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AD56F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Preparing &amp; Following up of bills receiva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bles after invoicing to debtors. </w:t>
            </w:r>
          </w:p>
          <w:p w:rsidR="00E94BEB" w:rsidRPr="00C21E33" w:rsidRDefault="00C21E33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C21E33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Checking the petty cash voucher prepared by others for supporting and paying them cash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.</w:t>
            </w:r>
          </w:p>
          <w:p w:rsidR="00C21E33" w:rsidRPr="00C21E33" w:rsidRDefault="00C21E33" w:rsidP="00C21E33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C21E33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Maintaining Aluminium Stock Level Report &amp; Weekly Purchase Report as per section wise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.</w:t>
            </w:r>
          </w:p>
          <w:p w:rsidR="00C21E33" w:rsidRPr="00C21E33" w:rsidRDefault="00C21E33" w:rsidP="00C21E33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C21E33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Employee Increment Details files and Settlement records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. </w:t>
            </w:r>
            <w:r w:rsidRPr="00C21E33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Shift arrangements as per section wise.</w:t>
            </w:r>
          </w:p>
          <w:p w:rsidR="00C21E33" w:rsidRDefault="00C21E33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C21E33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Other Accounting jobs given by Managers.</w:t>
            </w:r>
          </w:p>
          <w:p w:rsidR="007A2DB9" w:rsidRDefault="007A2DB9" w:rsidP="007A2DB9">
            <w:pPr>
              <w:pStyle w:val="ListParagraph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</w:p>
          <w:p w:rsidR="00335862" w:rsidRPr="0070674F" w:rsidRDefault="00335862" w:rsidP="00335862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5E6B61" wp14:editId="404A2A66">
                  <wp:extent cx="228600" cy="228600"/>
                  <wp:effectExtent l="0" t="0" r="0" b="0"/>
                  <wp:docPr id="9" name="Picture 20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65F91" w:themeColor="accent1" w:themeShade="BF"/>
                <w:sz w:val="24"/>
                <w:szCs w:val="24"/>
              </w:rPr>
              <w:t xml:space="preserve"> </w:t>
            </w:r>
            <w:r w:rsidRPr="009E3A00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Work Experience (INDIA)</w:t>
            </w:r>
          </w:p>
          <w:p w:rsidR="007A2DB9" w:rsidRPr="007A2DB9" w:rsidRDefault="007A2DB9" w:rsidP="007A2DB9">
            <w:pPr>
              <w:pStyle w:val="ListParagraph"/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</w:p>
          <w:p w:rsidR="007A2DB9" w:rsidRDefault="007A2DB9" w:rsidP="007A2DB9">
            <w:p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Sep</w:t>
            </w:r>
            <w:r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’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20</w:t>
            </w:r>
            <w:r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0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6 – Jan</w:t>
            </w:r>
            <w:r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’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2008 with K.V.R Motors</w:t>
            </w:r>
            <w:r w:rsidR="00F4430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-Kerala-India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-as</w:t>
            </w:r>
            <w:r w:rsidR="00F4430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Branch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Accountant.</w:t>
            </w:r>
          </w:p>
          <w:p w:rsidR="007A2DB9" w:rsidRPr="00AF07EA" w:rsidRDefault="007A2DB9" w:rsidP="007A2DB9">
            <w:pPr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(</w:t>
            </w:r>
            <w:r w:rsidR="00F4430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Motor Vehicle Sales &amp; Service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Company</w:t>
            </w:r>
            <w:r w:rsidRPr="00AF07EA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)</w:t>
            </w:r>
          </w:p>
          <w:p w:rsidR="007A2DB9" w:rsidRDefault="007A2DB9" w:rsidP="007A2DB9">
            <w:pPr>
              <w:pStyle w:val="ListParagraph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</w:p>
          <w:p w:rsidR="00F4430E" w:rsidRDefault="00F4430E" w:rsidP="00F4430E">
            <w:pP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Apr</w:t>
            </w:r>
            <w:r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’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20</w:t>
            </w:r>
            <w:r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0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0 – Nov</w:t>
            </w:r>
            <w:r w:rsidRPr="006F03EE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’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2002 &amp; May’2010 – Mar’2011 with Tax Matters-Kerala-India-as Accountant.</w:t>
            </w:r>
          </w:p>
          <w:p w:rsidR="00F4430E" w:rsidRPr="00AF07EA" w:rsidRDefault="00F4430E" w:rsidP="00F4430E">
            <w:pPr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(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Motor Vehicle Sales &amp; Service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 Company</w:t>
            </w:r>
            <w:r w:rsidRPr="00AF07EA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>)</w:t>
            </w:r>
          </w:p>
          <w:p w:rsidR="00E94BEB" w:rsidRPr="006F03EE" w:rsidRDefault="00E94BEB" w:rsidP="00C21E33">
            <w:pPr>
              <w:pStyle w:val="ListParagraph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</w:p>
          <w:p w:rsidR="00E94BEB" w:rsidRPr="00846D41" w:rsidRDefault="00E94BEB" w:rsidP="00D96697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F0563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6244BA" wp14:editId="47F3556F">
                  <wp:extent cx="228600" cy="228600"/>
                  <wp:effectExtent l="0" t="0" r="0" b="0"/>
                  <wp:docPr id="59" name="Picture 21" descr="personaldetai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ersonaldetai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20E9">
              <w:rPr>
                <w:rFonts w:ascii="Tahoma" w:hAnsi="Tahoma" w:cs="Tahoma"/>
                <w:color w:val="0D0D0D" w:themeColor="text1" w:themeTint="F2"/>
                <w:spacing w:val="-4"/>
                <w:sz w:val="28"/>
                <w:szCs w:val="28"/>
              </w:rPr>
              <w:t xml:space="preserve"> </w:t>
            </w:r>
            <w:r w:rsidRPr="005D100E">
              <w:rPr>
                <w:rFonts w:ascii="Tahoma" w:hAnsi="Tahoma" w:cs="Tahoma"/>
                <w:color w:val="17365D" w:themeColor="text2" w:themeShade="BF"/>
                <w:spacing w:val="-4"/>
                <w:sz w:val="28"/>
                <w:szCs w:val="28"/>
              </w:rPr>
              <w:t>IT Skills</w:t>
            </w:r>
          </w:p>
          <w:p w:rsidR="00E94BEB" w:rsidRPr="00BE196C" w:rsidRDefault="00E94BEB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MS Office: Word, Excel, </w:t>
            </w:r>
            <w:r w:rsidR="00CD5287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Microsoft Outlook Express</w:t>
            </w:r>
            <w:r w:rsidR="00CD5287"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</w:p>
          <w:p w:rsidR="00CD5287" w:rsidRPr="00BE196C" w:rsidRDefault="00CD5287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Tally</w:t>
            </w: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ERP, Peach Tree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, Quick Book, Focus, SAP</w:t>
            </w:r>
          </w:p>
          <w:p w:rsidR="00E94BEB" w:rsidRPr="00BE196C" w:rsidRDefault="00CD5287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Diploma in Computer Application &amp; </w:t>
            </w:r>
            <w:r w:rsidR="00E94BEB"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Typewriting</w:t>
            </w:r>
            <w:r w:rsidR="00A84597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English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-</w:t>
            </w:r>
            <w:r w:rsidR="00E94BEB"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Data Entry</w:t>
            </w:r>
          </w:p>
          <w:p w:rsidR="00E94BEB" w:rsidRPr="00BE196C" w:rsidRDefault="00E94BEB" w:rsidP="00C21E3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BE196C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Internet Applications</w:t>
            </w:r>
          </w:p>
          <w:p w:rsidR="00E94BEB" w:rsidRDefault="00E94BEB" w:rsidP="00D96697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E94BEB" w:rsidRPr="00BE196C" w:rsidRDefault="00E94BEB" w:rsidP="00D96697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BE196C"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60" name="Picture 289" descr="personaldetai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ersonaldetai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20E9">
              <w:rPr>
                <w:rFonts w:ascii="Tahoma" w:hAnsi="Tahoma" w:cs="Tahoma"/>
                <w:color w:val="0D0D0D" w:themeColor="text1" w:themeTint="F2"/>
                <w:spacing w:val="-4"/>
                <w:sz w:val="28"/>
                <w:szCs w:val="28"/>
              </w:rPr>
              <w:t xml:space="preserve"> </w:t>
            </w:r>
            <w:r w:rsidRPr="005D100E">
              <w:rPr>
                <w:rFonts w:ascii="Tahoma" w:hAnsi="Tahoma" w:cs="Tahoma"/>
                <w:color w:val="17365D" w:themeColor="text2" w:themeShade="BF"/>
                <w:spacing w:val="-4"/>
                <w:sz w:val="28"/>
                <w:szCs w:val="28"/>
              </w:rPr>
              <w:t>Personal Details</w:t>
            </w:r>
          </w:p>
          <w:p w:rsidR="00E94BEB" w:rsidRDefault="00E94BEB" w:rsidP="00D96697">
            <w:pPr>
              <w:spacing w:line="280" w:lineRule="exact"/>
              <w:jc w:val="both"/>
              <w:rPr>
                <w:rFonts w:ascii="Tahoma" w:eastAsia="Calibri" w:hAnsi="Tahoma" w:cs="Tahoma"/>
                <w:color w:val="262626" w:themeColor="text1" w:themeTint="D9"/>
                <w:spacing w:val="-4"/>
                <w:sz w:val="20"/>
                <w:szCs w:val="20"/>
              </w:rPr>
            </w:pPr>
            <w:r w:rsidRPr="00BE196C">
              <w:rPr>
                <w:rFonts w:ascii="Tahoma" w:eastAsia="Calibri" w:hAnsi="Tahoma" w:cs="Tahoma"/>
                <w:b/>
                <w:color w:val="262626" w:themeColor="text1" w:themeTint="D9"/>
                <w:spacing w:val="-4"/>
                <w:sz w:val="20"/>
                <w:szCs w:val="20"/>
              </w:rPr>
              <w:t>Date of Birth:</w:t>
            </w:r>
            <w:r w:rsidR="00F266E8">
              <w:rPr>
                <w:rFonts w:ascii="Tahoma" w:eastAsia="Calibri" w:hAnsi="Tahoma" w:cs="Tahoma"/>
                <w:color w:val="262626" w:themeColor="text1" w:themeTint="D9"/>
                <w:spacing w:val="-4"/>
                <w:sz w:val="20"/>
                <w:szCs w:val="20"/>
              </w:rPr>
              <w:t>29</w:t>
            </w:r>
            <w:r w:rsidRPr="00BE196C">
              <w:rPr>
                <w:rFonts w:ascii="Tahoma" w:eastAsia="Calibri" w:hAnsi="Tahoma" w:cs="Tahoma"/>
                <w:color w:val="262626" w:themeColor="text1" w:themeTint="D9"/>
                <w:spacing w:val="-4"/>
                <w:sz w:val="20"/>
                <w:szCs w:val="20"/>
                <w:vertAlign w:val="superscript"/>
              </w:rPr>
              <w:t>th</w:t>
            </w:r>
            <w:r w:rsidRPr="00BE196C">
              <w:rPr>
                <w:rFonts w:ascii="Tahoma" w:eastAsia="Calibri" w:hAnsi="Tahoma" w:cs="Tahoma"/>
                <w:color w:val="262626" w:themeColor="text1" w:themeTint="D9"/>
                <w:spacing w:val="-4"/>
                <w:sz w:val="20"/>
                <w:szCs w:val="20"/>
              </w:rPr>
              <w:t xml:space="preserve"> </w:t>
            </w:r>
            <w:r w:rsidR="00F266E8">
              <w:rPr>
                <w:rFonts w:ascii="Tahoma" w:eastAsia="Calibri" w:hAnsi="Tahoma" w:cs="Tahoma"/>
                <w:color w:val="262626" w:themeColor="text1" w:themeTint="D9"/>
                <w:spacing w:val="-4"/>
                <w:sz w:val="20"/>
                <w:szCs w:val="20"/>
              </w:rPr>
              <w:t>April 1980</w:t>
            </w:r>
          </w:p>
          <w:p w:rsidR="00E94BEB" w:rsidRPr="00BE196C" w:rsidRDefault="00E94BEB" w:rsidP="00D96697">
            <w:pPr>
              <w:spacing w:line="280" w:lineRule="exact"/>
              <w:jc w:val="both"/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</w:pPr>
            <w:r w:rsidRPr="00BE196C">
              <w:rPr>
                <w:rFonts w:ascii="Tahoma" w:hAnsi="Tahoma" w:cs="Tahoma"/>
                <w:b/>
                <w:color w:val="262626" w:themeColor="text1" w:themeTint="D9"/>
                <w:spacing w:val="-4"/>
                <w:sz w:val="20"/>
                <w:szCs w:val="20"/>
              </w:rPr>
              <w:t>Languages Known:</w:t>
            </w:r>
            <w:r w:rsidRPr="00BE196C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 xml:space="preserve"> English, Hindi, Tamil &amp; Malayalam</w:t>
            </w:r>
          </w:p>
          <w:p w:rsidR="00E94BEB" w:rsidRPr="00BE196C" w:rsidRDefault="00E94BEB" w:rsidP="00D96697">
            <w:pPr>
              <w:spacing w:line="280" w:lineRule="exact"/>
              <w:jc w:val="both"/>
              <w:rPr>
                <w:rFonts w:ascii="Tahoma" w:hAnsi="Tahoma" w:cs="Tahoma"/>
                <w:color w:val="00B0F0"/>
                <w:spacing w:val="-4"/>
                <w:sz w:val="20"/>
                <w:szCs w:val="20"/>
              </w:rPr>
            </w:pPr>
            <w:r w:rsidRPr="00BE196C">
              <w:rPr>
                <w:rFonts w:ascii="Tahoma" w:hAnsi="Tahoma" w:cs="Tahoma"/>
                <w:b/>
                <w:color w:val="262626" w:themeColor="text1" w:themeTint="D9"/>
                <w:spacing w:val="-4"/>
                <w:sz w:val="20"/>
                <w:szCs w:val="20"/>
              </w:rPr>
              <w:t xml:space="preserve">Present Address: </w:t>
            </w:r>
            <w:r w:rsidR="00F266E8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>Karama-</w:t>
            </w:r>
            <w:r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>Dubai, UAE</w:t>
            </w:r>
          </w:p>
          <w:p w:rsidR="00E94BEB" w:rsidRPr="00BE196C" w:rsidRDefault="00E94BEB" w:rsidP="00D96697">
            <w:pPr>
              <w:spacing w:line="280" w:lineRule="exact"/>
              <w:jc w:val="both"/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</w:pPr>
            <w:r w:rsidRPr="00BE196C">
              <w:rPr>
                <w:rFonts w:ascii="Tahoma" w:hAnsi="Tahoma" w:cs="Tahoma"/>
                <w:b/>
                <w:color w:val="262626" w:themeColor="text1" w:themeTint="D9"/>
                <w:spacing w:val="-4"/>
                <w:sz w:val="20"/>
                <w:szCs w:val="20"/>
              </w:rPr>
              <w:t>Permanent Address</w:t>
            </w:r>
            <w:r w:rsidR="00F266E8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 xml:space="preserve">: Manthodithazha Kuniyil </w:t>
            </w:r>
            <w:r w:rsidRPr="00BE196C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>House</w:t>
            </w:r>
            <w:r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>,</w:t>
            </w:r>
            <w:r w:rsidR="008F5C41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 xml:space="preserve"> </w:t>
            </w:r>
            <w:r w:rsidR="00F266E8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>Vatakara,</w:t>
            </w:r>
            <w:r w:rsidR="008F5C41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 xml:space="preserve"> </w:t>
            </w:r>
            <w:r w:rsidR="00F266E8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>Kozhikode,</w:t>
            </w:r>
            <w:r w:rsidR="00440892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 xml:space="preserve"> </w:t>
            </w:r>
            <w:r w:rsidRPr="00BE196C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>Kerala</w:t>
            </w:r>
            <w:r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 xml:space="preserve"> –India.</w:t>
            </w:r>
          </w:p>
          <w:p w:rsidR="00E94BEB" w:rsidRDefault="00E94BEB" w:rsidP="00D96697">
            <w:pPr>
              <w:spacing w:line="280" w:lineRule="exact"/>
              <w:jc w:val="both"/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</w:pPr>
            <w:r w:rsidRPr="00BE196C">
              <w:rPr>
                <w:rFonts w:ascii="Tahoma" w:hAnsi="Tahoma" w:cs="Tahoma"/>
                <w:b/>
                <w:color w:val="262626" w:themeColor="text1" w:themeTint="D9"/>
                <w:spacing w:val="-4"/>
                <w:sz w:val="20"/>
                <w:szCs w:val="20"/>
              </w:rPr>
              <w:t>Nationality</w:t>
            </w:r>
            <w:r w:rsidRPr="00BE196C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 xml:space="preserve">Indian </w:t>
            </w:r>
          </w:p>
          <w:p w:rsidR="00E94BEB" w:rsidRPr="00BE196C" w:rsidRDefault="00E94BEB" w:rsidP="00D96697">
            <w:pPr>
              <w:spacing w:line="280" w:lineRule="exact"/>
              <w:jc w:val="both"/>
              <w:rPr>
                <w:rFonts w:ascii="Tahoma" w:hAnsi="Tahoma" w:cs="Tahoma"/>
                <w:color w:val="00B0F0"/>
                <w:spacing w:val="-4"/>
                <w:sz w:val="20"/>
                <w:szCs w:val="20"/>
              </w:rPr>
            </w:pPr>
            <w:r w:rsidRPr="00BE196C">
              <w:rPr>
                <w:rFonts w:ascii="Tahoma" w:hAnsi="Tahoma" w:cs="Tahoma"/>
                <w:b/>
                <w:color w:val="262626" w:themeColor="text1" w:themeTint="D9"/>
                <w:spacing w:val="-4"/>
                <w:sz w:val="20"/>
                <w:szCs w:val="20"/>
              </w:rPr>
              <w:t>Marital Status</w:t>
            </w:r>
            <w:r w:rsidRPr="00BE196C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>Married</w:t>
            </w:r>
          </w:p>
          <w:p w:rsidR="00E94BEB" w:rsidRPr="00BE196C" w:rsidRDefault="00E94BEB" w:rsidP="00D96697">
            <w:pPr>
              <w:spacing w:line="280" w:lineRule="exact"/>
              <w:jc w:val="both"/>
              <w:rPr>
                <w:rFonts w:ascii="Tahoma" w:hAnsi="Tahoma" w:cs="Tahoma"/>
                <w:color w:val="00B0F0"/>
                <w:spacing w:val="-4"/>
                <w:sz w:val="20"/>
                <w:szCs w:val="20"/>
              </w:rPr>
            </w:pPr>
            <w:r w:rsidRPr="00BE196C">
              <w:rPr>
                <w:rFonts w:ascii="Tahoma" w:hAnsi="Tahoma" w:cs="Tahoma"/>
                <w:b/>
                <w:color w:val="262626" w:themeColor="text1" w:themeTint="D9"/>
                <w:spacing w:val="-4"/>
                <w:sz w:val="20"/>
                <w:szCs w:val="20"/>
              </w:rPr>
              <w:t>No. of Dependents</w:t>
            </w:r>
            <w:r w:rsidRPr="00BE196C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 xml:space="preserve">: </w:t>
            </w:r>
            <w:r w:rsidR="00F266E8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>4</w:t>
            </w:r>
          </w:p>
          <w:p w:rsidR="00E94BEB" w:rsidRPr="00BE196C" w:rsidRDefault="00E94BEB" w:rsidP="00D96697">
            <w:pPr>
              <w:spacing w:line="280" w:lineRule="exact"/>
              <w:jc w:val="both"/>
              <w:rPr>
                <w:rFonts w:ascii="Tahoma" w:hAnsi="Tahoma" w:cs="Tahoma"/>
                <w:color w:val="00B0F0"/>
                <w:spacing w:val="-4"/>
                <w:sz w:val="20"/>
                <w:szCs w:val="20"/>
              </w:rPr>
            </w:pPr>
            <w:r w:rsidRPr="00BE196C">
              <w:rPr>
                <w:rFonts w:ascii="Tahoma" w:hAnsi="Tahoma" w:cs="Tahoma"/>
                <w:b/>
                <w:color w:val="262626" w:themeColor="text1" w:themeTint="D9"/>
                <w:spacing w:val="-4"/>
                <w:sz w:val="20"/>
                <w:szCs w:val="20"/>
              </w:rPr>
              <w:t>Driving License Details</w:t>
            </w:r>
            <w:r w:rsidRPr="00BE196C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 xml:space="preserve"> </w:t>
            </w:r>
            <w:r w:rsidR="00F266E8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>Saudi License No.24709139</w:t>
            </w:r>
          </w:p>
          <w:p w:rsidR="00E94BEB" w:rsidRPr="00BE196C" w:rsidRDefault="00E94BEB" w:rsidP="00D96697">
            <w:pPr>
              <w:spacing w:line="280" w:lineRule="exact"/>
              <w:jc w:val="both"/>
              <w:rPr>
                <w:rFonts w:ascii="Tahoma" w:hAnsi="Tahoma" w:cs="Tahoma"/>
                <w:color w:val="00B0F0"/>
                <w:spacing w:val="-4"/>
                <w:sz w:val="20"/>
                <w:szCs w:val="20"/>
              </w:rPr>
            </w:pPr>
            <w:r w:rsidRPr="00BE196C">
              <w:rPr>
                <w:rFonts w:ascii="Tahoma" w:hAnsi="Tahoma" w:cs="Tahoma"/>
                <w:b/>
                <w:color w:val="262626" w:themeColor="text1" w:themeTint="D9"/>
                <w:spacing w:val="-4"/>
                <w:sz w:val="20"/>
                <w:szCs w:val="20"/>
              </w:rPr>
              <w:t>Visa Status</w:t>
            </w:r>
            <w:r w:rsidRPr="00BE196C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 xml:space="preserve"> </w:t>
            </w:r>
            <w:r w:rsidR="00F266E8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 xml:space="preserve">Visit </w:t>
            </w:r>
            <w:r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>Visa</w:t>
            </w:r>
            <w:r w:rsidR="00D74E19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 xml:space="preserve"> – Valid </w:t>
            </w:r>
            <w:r w:rsidR="00D74E19" w:rsidRPr="003506E0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>up to</w:t>
            </w:r>
            <w:r w:rsidR="00D74E19" w:rsidRPr="003506E0">
              <w:rPr>
                <w:rFonts w:ascii="Tahoma" w:hAnsi="Tahoma" w:cs="Tahoma"/>
                <w:b/>
                <w:color w:val="262626" w:themeColor="text1" w:themeTint="D9"/>
                <w:spacing w:val="-4"/>
                <w:sz w:val="20"/>
                <w:szCs w:val="20"/>
              </w:rPr>
              <w:t xml:space="preserve"> Dec.25</w:t>
            </w:r>
            <w:r w:rsidR="00D74E19" w:rsidRPr="003506E0">
              <w:rPr>
                <w:rFonts w:ascii="Tahoma" w:hAnsi="Tahoma" w:cs="Tahoma"/>
                <w:b/>
                <w:color w:val="262626" w:themeColor="text1" w:themeTint="D9"/>
                <w:spacing w:val="-4"/>
                <w:sz w:val="20"/>
                <w:szCs w:val="20"/>
                <w:vertAlign w:val="superscript"/>
              </w:rPr>
              <w:t>th</w:t>
            </w:r>
            <w:r w:rsidR="00D74E19" w:rsidRPr="003506E0">
              <w:rPr>
                <w:rFonts w:ascii="Tahoma" w:hAnsi="Tahoma" w:cs="Tahoma"/>
                <w:b/>
                <w:color w:val="262626" w:themeColor="text1" w:themeTint="D9"/>
                <w:spacing w:val="-4"/>
                <w:sz w:val="20"/>
                <w:szCs w:val="20"/>
              </w:rPr>
              <w:t xml:space="preserve"> 2020</w:t>
            </w:r>
          </w:p>
          <w:p w:rsidR="00E94BEB" w:rsidRPr="00BE196C" w:rsidRDefault="00E94BEB" w:rsidP="00D96697">
            <w:pPr>
              <w:spacing w:line="280" w:lineRule="exact"/>
              <w:jc w:val="both"/>
              <w:rPr>
                <w:rFonts w:ascii="Tahoma" w:hAnsi="Tahoma" w:cs="Tahoma"/>
                <w:noProof/>
                <w:color w:val="262626" w:themeColor="text1" w:themeTint="D9"/>
              </w:rPr>
            </w:pPr>
            <w:r w:rsidRPr="00BE196C">
              <w:rPr>
                <w:rFonts w:ascii="Tahoma" w:hAnsi="Tahoma" w:cs="Tahoma"/>
                <w:b/>
                <w:color w:val="262626" w:themeColor="text1" w:themeTint="D9"/>
                <w:spacing w:val="-4"/>
                <w:sz w:val="20"/>
                <w:szCs w:val="20"/>
              </w:rPr>
              <w:t>Passport Details:</w:t>
            </w:r>
            <w:r w:rsidR="00F266E8">
              <w:rPr>
                <w:rFonts w:ascii="Tahoma" w:hAnsi="Tahoma" w:cs="Tahoma"/>
                <w:color w:val="262626" w:themeColor="text1" w:themeTint="D9"/>
                <w:spacing w:val="-4"/>
                <w:sz w:val="20"/>
                <w:szCs w:val="20"/>
              </w:rPr>
              <w:t xml:space="preserve"> R 1953643- Valid up to 08/11/2027. </w:t>
            </w:r>
          </w:p>
        </w:tc>
      </w:tr>
    </w:tbl>
    <w:p w:rsidR="003329B6" w:rsidRPr="00E94BEB" w:rsidRDefault="003329B6" w:rsidP="00E94BEB"/>
    <w:sectPr w:rsidR="003329B6" w:rsidRPr="00E94BEB" w:rsidSect="00D96697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bullet-grey"/>
      </v:shape>
    </w:pict>
  </w:numPicBullet>
  <w:numPicBullet w:numPicBulletId="1">
    <w:pict>
      <v:shape id="_x0000_i1029" type="#_x0000_t75" alt="exp24x24icons" style="width:18pt;height:18pt;visibility:visible;mso-wrap-style:square" o:bullet="t">
        <v:imagedata r:id="rId2" o:title="exp24x24icons"/>
      </v:shape>
    </w:pict>
  </w:numPicBullet>
  <w:abstractNum w:abstractNumId="0">
    <w:nsid w:val="021A56EF"/>
    <w:multiLevelType w:val="hybridMultilevel"/>
    <w:tmpl w:val="B16AA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A0EC7"/>
    <w:multiLevelType w:val="hybridMultilevel"/>
    <w:tmpl w:val="16227874"/>
    <w:lvl w:ilvl="0" w:tplc="A7D89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2">
    <w:nsid w:val="19200958"/>
    <w:multiLevelType w:val="hybridMultilevel"/>
    <w:tmpl w:val="B1662A2C"/>
    <w:lvl w:ilvl="0" w:tplc="A7D898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</w:abstractNum>
  <w:abstractNum w:abstractNumId="3">
    <w:nsid w:val="53983A78"/>
    <w:multiLevelType w:val="hybridMultilevel"/>
    <w:tmpl w:val="A4DAB45A"/>
    <w:lvl w:ilvl="0" w:tplc="8F80AF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C32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82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D69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AC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1046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86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69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4E3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FF33EE"/>
    <w:multiLevelType w:val="hybridMultilevel"/>
    <w:tmpl w:val="E6C261C4"/>
    <w:lvl w:ilvl="0" w:tplc="084453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0F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CC2D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AB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EE8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D28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189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A7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926A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0252475"/>
    <w:multiLevelType w:val="hybridMultilevel"/>
    <w:tmpl w:val="AB4E7180"/>
    <w:lvl w:ilvl="0" w:tplc="CAB8A556">
      <w:start w:val="1"/>
      <w:numFmt w:val="bullet"/>
      <w:lvlText w:val="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2"/>
  </w:compat>
  <w:rsids>
    <w:rsidRoot w:val="00E94BEB"/>
    <w:rsid w:val="000F5744"/>
    <w:rsid w:val="00111336"/>
    <w:rsid w:val="00113EDE"/>
    <w:rsid w:val="00126410"/>
    <w:rsid w:val="00140F9F"/>
    <w:rsid w:val="001D317B"/>
    <w:rsid w:val="001D7CEC"/>
    <w:rsid w:val="00201D12"/>
    <w:rsid w:val="002120E9"/>
    <w:rsid w:val="00217032"/>
    <w:rsid w:val="00233D82"/>
    <w:rsid w:val="00235ACC"/>
    <w:rsid w:val="00266AA4"/>
    <w:rsid w:val="00281AC7"/>
    <w:rsid w:val="002A356A"/>
    <w:rsid w:val="002B1B67"/>
    <w:rsid w:val="002C3548"/>
    <w:rsid w:val="002C4E24"/>
    <w:rsid w:val="002C7916"/>
    <w:rsid w:val="002F2C47"/>
    <w:rsid w:val="003116FE"/>
    <w:rsid w:val="003329B6"/>
    <w:rsid w:val="00335862"/>
    <w:rsid w:val="003506E0"/>
    <w:rsid w:val="00367C0B"/>
    <w:rsid w:val="00372738"/>
    <w:rsid w:val="00386F8E"/>
    <w:rsid w:val="00394738"/>
    <w:rsid w:val="003E0A3F"/>
    <w:rsid w:val="004051B3"/>
    <w:rsid w:val="00425791"/>
    <w:rsid w:val="00426D90"/>
    <w:rsid w:val="00440892"/>
    <w:rsid w:val="00456D32"/>
    <w:rsid w:val="00471187"/>
    <w:rsid w:val="0047383D"/>
    <w:rsid w:val="00482A28"/>
    <w:rsid w:val="0049153E"/>
    <w:rsid w:val="004B0433"/>
    <w:rsid w:val="004B29A4"/>
    <w:rsid w:val="004B7744"/>
    <w:rsid w:val="004D7DFB"/>
    <w:rsid w:val="004E0FA0"/>
    <w:rsid w:val="004F0C8C"/>
    <w:rsid w:val="004F10B7"/>
    <w:rsid w:val="00521160"/>
    <w:rsid w:val="0052518B"/>
    <w:rsid w:val="00526070"/>
    <w:rsid w:val="005402BB"/>
    <w:rsid w:val="005632C6"/>
    <w:rsid w:val="0056619A"/>
    <w:rsid w:val="00566C80"/>
    <w:rsid w:val="00567BD6"/>
    <w:rsid w:val="00570E42"/>
    <w:rsid w:val="00595251"/>
    <w:rsid w:val="00597637"/>
    <w:rsid w:val="005A1871"/>
    <w:rsid w:val="005B221F"/>
    <w:rsid w:val="005D100E"/>
    <w:rsid w:val="005D22AF"/>
    <w:rsid w:val="006373C1"/>
    <w:rsid w:val="006D6297"/>
    <w:rsid w:val="006F1E9A"/>
    <w:rsid w:val="00703655"/>
    <w:rsid w:val="0074006F"/>
    <w:rsid w:val="0074080C"/>
    <w:rsid w:val="00755570"/>
    <w:rsid w:val="007A2DB9"/>
    <w:rsid w:val="007B74FB"/>
    <w:rsid w:val="007D31B1"/>
    <w:rsid w:val="008166EE"/>
    <w:rsid w:val="00866707"/>
    <w:rsid w:val="00872995"/>
    <w:rsid w:val="0087700E"/>
    <w:rsid w:val="008A23EC"/>
    <w:rsid w:val="008C6A88"/>
    <w:rsid w:val="008F5C41"/>
    <w:rsid w:val="009318EF"/>
    <w:rsid w:val="00937CD3"/>
    <w:rsid w:val="00973492"/>
    <w:rsid w:val="00984DCF"/>
    <w:rsid w:val="00990346"/>
    <w:rsid w:val="00993057"/>
    <w:rsid w:val="009A1AA1"/>
    <w:rsid w:val="009B61B2"/>
    <w:rsid w:val="009C090D"/>
    <w:rsid w:val="009D36AC"/>
    <w:rsid w:val="009E3A00"/>
    <w:rsid w:val="009E7B9D"/>
    <w:rsid w:val="00A24F24"/>
    <w:rsid w:val="00A34DA7"/>
    <w:rsid w:val="00A36704"/>
    <w:rsid w:val="00A40A6C"/>
    <w:rsid w:val="00A437B6"/>
    <w:rsid w:val="00A84597"/>
    <w:rsid w:val="00AD56F2"/>
    <w:rsid w:val="00AE731A"/>
    <w:rsid w:val="00AF0C9B"/>
    <w:rsid w:val="00AF277A"/>
    <w:rsid w:val="00B161CE"/>
    <w:rsid w:val="00B33805"/>
    <w:rsid w:val="00BA7AEC"/>
    <w:rsid w:val="00C05149"/>
    <w:rsid w:val="00C21E33"/>
    <w:rsid w:val="00C22E97"/>
    <w:rsid w:val="00C31657"/>
    <w:rsid w:val="00C56612"/>
    <w:rsid w:val="00C8356C"/>
    <w:rsid w:val="00C87184"/>
    <w:rsid w:val="00CB7BBD"/>
    <w:rsid w:val="00CC0263"/>
    <w:rsid w:val="00CD5287"/>
    <w:rsid w:val="00CE5681"/>
    <w:rsid w:val="00D63103"/>
    <w:rsid w:val="00D74E19"/>
    <w:rsid w:val="00D77969"/>
    <w:rsid w:val="00D9190F"/>
    <w:rsid w:val="00D93541"/>
    <w:rsid w:val="00D95155"/>
    <w:rsid w:val="00D96697"/>
    <w:rsid w:val="00DA13C0"/>
    <w:rsid w:val="00DA16B3"/>
    <w:rsid w:val="00DA1C9C"/>
    <w:rsid w:val="00DB2095"/>
    <w:rsid w:val="00DC1B27"/>
    <w:rsid w:val="00DD2E07"/>
    <w:rsid w:val="00DD4756"/>
    <w:rsid w:val="00DF3C18"/>
    <w:rsid w:val="00DF4904"/>
    <w:rsid w:val="00E06A0C"/>
    <w:rsid w:val="00E328F4"/>
    <w:rsid w:val="00E34B90"/>
    <w:rsid w:val="00E44469"/>
    <w:rsid w:val="00E80A3D"/>
    <w:rsid w:val="00E81204"/>
    <w:rsid w:val="00E92DAC"/>
    <w:rsid w:val="00E94BEB"/>
    <w:rsid w:val="00EE4722"/>
    <w:rsid w:val="00F10936"/>
    <w:rsid w:val="00F24A5B"/>
    <w:rsid w:val="00F266E8"/>
    <w:rsid w:val="00F40DA4"/>
    <w:rsid w:val="00F4430E"/>
    <w:rsid w:val="00F9368F"/>
    <w:rsid w:val="00FE6854"/>
    <w:rsid w:val="00FF3930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E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BEB"/>
    <w:pPr>
      <w:ind w:left="720"/>
      <w:contextualSpacing/>
    </w:pPr>
  </w:style>
  <w:style w:type="table" w:styleId="TableGrid">
    <w:name w:val="Table Grid"/>
    <w:basedOn w:val="TableNormal"/>
    <w:uiPriority w:val="59"/>
    <w:rsid w:val="00E94BE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EB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FootnoteCharacters">
    <w:name w:val="Footnote Characters"/>
    <w:rsid w:val="00AD5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image" Target="media/image20.gif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HARIDASAN VALIYAPURAKKAL</dc:creator>
  <cp:lastModifiedBy>sys1</cp:lastModifiedBy>
  <cp:revision>102</cp:revision>
  <dcterms:created xsi:type="dcterms:W3CDTF">2020-09-17T17:29:00Z</dcterms:created>
  <dcterms:modified xsi:type="dcterms:W3CDTF">2020-10-04T16:07:00Z</dcterms:modified>
</cp:coreProperties>
</file>