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96"/>
        <w:tblW w:w="0" w:type="auto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289"/>
        <w:gridCol w:w="7851"/>
      </w:tblGrid>
      <w:tr w:rsidR="00AC1ACF" w:rsidRPr="00A60D63" w:rsidTr="007D794B">
        <w:trPr>
          <w:cantSplit/>
          <w:trHeight w:val="7110"/>
        </w:trPr>
        <w:tc>
          <w:tcPr>
            <w:tcW w:w="3289" w:type="dxa"/>
            <w:shd w:val="clear" w:color="auto" w:fill="B3EAF2"/>
          </w:tcPr>
          <w:p w:rsidR="00AC1ACF" w:rsidRPr="00A60D63" w:rsidRDefault="00AC1ACF" w:rsidP="00741A6A">
            <w:pPr>
              <w:pStyle w:val="Nome"/>
              <w:snapToGrid w:val="0"/>
              <w:ind w:left="0" w:firstLine="0"/>
              <w:rPr>
                <w:rFonts w:ascii="Bookman Old Style" w:hAnsi="Bookman Old Style"/>
                <w:color w:val="1E1E1E"/>
                <w:sz w:val="20"/>
                <w:szCs w:val="20"/>
              </w:rPr>
            </w:pPr>
            <w:bookmarkStart w:id="0" w:name="_GoBack"/>
            <w:bookmarkEnd w:id="0"/>
          </w:p>
          <w:p w:rsidR="00AC1ACF" w:rsidRPr="00A60D63" w:rsidRDefault="00AC1ACF" w:rsidP="00197084">
            <w:pPr>
              <w:pStyle w:val="Heading8"/>
              <w:tabs>
                <w:tab w:val="left" w:pos="0"/>
              </w:tabs>
              <w:rPr>
                <w:rFonts w:ascii="Bookman Old Style" w:hAnsi="Bookman Old Style" w:cs="Book Antiqua"/>
                <w:color w:val="1E1E1E"/>
                <w:sz w:val="20"/>
                <w:szCs w:val="20"/>
                <w:lang w:val="it-IT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  <w:u w:val="single"/>
                <w:lang w:val="it-IT"/>
              </w:rPr>
              <w:t>E-mail</w:t>
            </w:r>
          </w:p>
          <w:p w:rsidR="00AC1ACF" w:rsidRPr="00A60D63" w:rsidRDefault="00AC1ACF" w:rsidP="00197084">
            <w:pPr>
              <w:pStyle w:val="Heading8"/>
              <w:tabs>
                <w:tab w:val="left" w:pos="0"/>
              </w:tabs>
              <w:rPr>
                <w:rFonts w:ascii="Bookman Old Style" w:hAnsi="Bookman Old Style" w:cs="Book Antiqua"/>
                <w:b w:val="0"/>
                <w:color w:val="1E1E1E"/>
                <w:sz w:val="20"/>
                <w:szCs w:val="20"/>
                <w:lang w:val="it-IT"/>
              </w:rPr>
            </w:pPr>
            <w:r w:rsidRPr="00A60D63">
              <w:rPr>
                <w:rFonts w:ascii="Bookman Old Style" w:hAnsi="Bookman Old Style" w:cs="Book Antiqua"/>
                <w:b w:val="0"/>
                <w:color w:val="1E1E1E"/>
                <w:sz w:val="20"/>
                <w:szCs w:val="20"/>
                <w:lang w:val="it-IT"/>
              </w:rPr>
              <w:t>firdous_online@</w:t>
            </w:r>
            <w:r w:rsidR="00FD15C0" w:rsidRPr="00A60D63">
              <w:rPr>
                <w:rFonts w:ascii="Bookman Old Style" w:hAnsi="Bookman Old Style" w:cs="Book Antiqua"/>
                <w:b w:val="0"/>
                <w:color w:val="1E1E1E"/>
                <w:sz w:val="20"/>
                <w:szCs w:val="20"/>
                <w:lang w:val="it-IT"/>
              </w:rPr>
              <w:t>hot</w:t>
            </w:r>
            <w:r w:rsidR="00772077" w:rsidRPr="00A60D63">
              <w:rPr>
                <w:rFonts w:ascii="Bookman Old Style" w:hAnsi="Bookman Old Style" w:cs="Book Antiqua"/>
                <w:b w:val="0"/>
                <w:color w:val="1E1E1E"/>
                <w:sz w:val="20"/>
                <w:szCs w:val="20"/>
                <w:lang w:val="it-IT"/>
              </w:rPr>
              <w:t>mail.com</w:t>
            </w:r>
          </w:p>
          <w:p w:rsidR="00AC1ACF" w:rsidRPr="00A60D63" w:rsidRDefault="00AC1ACF" w:rsidP="00741A6A">
            <w:pPr>
              <w:pStyle w:val="Heading8"/>
              <w:tabs>
                <w:tab w:val="left" w:pos="0"/>
              </w:tabs>
              <w:rPr>
                <w:rFonts w:ascii="Bookman Old Style" w:hAnsi="Bookman Old Style" w:cs="Book Antiqua"/>
                <w:color w:val="1E1E1E"/>
                <w:sz w:val="20"/>
                <w:szCs w:val="20"/>
                <w:u w:val="single"/>
                <w:lang w:val="it-IT"/>
              </w:rPr>
            </w:pPr>
          </w:p>
          <w:p w:rsidR="00AC1ACF" w:rsidRPr="00A60D63" w:rsidRDefault="00AC1ACF" w:rsidP="00741A6A">
            <w:pPr>
              <w:pStyle w:val="Heading8"/>
              <w:tabs>
                <w:tab w:val="left" w:pos="0"/>
              </w:tabs>
              <w:rPr>
                <w:rFonts w:ascii="Bookman Old Style" w:hAnsi="Bookman Old Style" w:cs="Book Antiqua"/>
                <w:color w:val="1E1E1E"/>
                <w:sz w:val="20"/>
                <w:szCs w:val="20"/>
                <w:u w:val="single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  <w:u w:val="single"/>
              </w:rPr>
              <w:t>Contact Number</w:t>
            </w:r>
          </w:p>
          <w:p w:rsidR="003D36F5" w:rsidRPr="00A60D63" w:rsidRDefault="003D36F5" w:rsidP="003D36F5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  <w:p w:rsidR="00AC1ACF" w:rsidRPr="00A60D63" w:rsidRDefault="00AC1ACF" w:rsidP="0052342C">
            <w:pPr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bCs/>
                <w:color w:val="1E1E1E"/>
                <w:sz w:val="20"/>
                <w:szCs w:val="20"/>
                <w:u w:val="single"/>
              </w:rPr>
              <w:t>Mobile</w:t>
            </w:r>
            <w:r w:rsidRPr="00A60D63">
              <w:rPr>
                <w:rFonts w:ascii="Bookman Old Style" w:hAnsi="Bookman Old Style" w:cs="Book Antiqua"/>
                <w:bCs/>
                <w:color w:val="1E1E1E"/>
                <w:sz w:val="20"/>
                <w:szCs w:val="20"/>
              </w:rPr>
              <w:t xml:space="preserve"> </w:t>
            </w:r>
            <w:r w:rsidR="00315724" w:rsidRPr="00A60D63">
              <w:rPr>
                <w:rFonts w:ascii="Bookman Old Style" w:hAnsi="Bookman Old Style" w:cs="Book Antiqua"/>
                <w:bCs/>
                <w:color w:val="1E1E1E"/>
                <w:sz w:val="20"/>
                <w:szCs w:val="20"/>
              </w:rPr>
              <w:t xml:space="preserve">  </w:t>
            </w:r>
            <w:r w:rsidR="00FD15C0" w:rsidRPr="00A60D63">
              <w:rPr>
                <w:rFonts w:ascii="Bookman Old Style" w:hAnsi="Bookman Old Style" w:cs="Book Antiqua"/>
                <w:bCs/>
                <w:color w:val="1E1E1E"/>
                <w:sz w:val="20"/>
                <w:szCs w:val="20"/>
              </w:rPr>
              <w:t xml:space="preserve">  </w:t>
            </w:r>
            <w:r w:rsidR="00FF69A8" w:rsidRPr="00A60D63">
              <w:rPr>
                <w:rFonts w:ascii="Bookman Old Style" w:hAnsi="Bookman Old Style" w:cs="Book Antiqua"/>
                <w:bCs/>
                <w:color w:val="1E1E1E"/>
                <w:sz w:val="20"/>
                <w:szCs w:val="20"/>
              </w:rPr>
              <w:t xml:space="preserve">        </w:t>
            </w:r>
            <w:r w:rsidR="002744D8" w:rsidRPr="00A60D63">
              <w:rPr>
                <w:rFonts w:ascii="Bookman Old Style" w:hAnsi="Bookman Old Style" w:cs="Book Antiqua"/>
                <w:bCs/>
                <w:color w:val="1E1E1E"/>
                <w:sz w:val="20"/>
                <w:szCs w:val="20"/>
              </w:rPr>
              <w:t>: 052 2908013</w:t>
            </w:r>
          </w:p>
          <w:p w:rsidR="00AC1ACF" w:rsidRPr="00A60D63" w:rsidRDefault="004F2C8E" w:rsidP="0052342C">
            <w:pPr>
              <w:pStyle w:val="Heading6"/>
              <w:tabs>
                <w:tab w:val="left" w:pos="0"/>
              </w:tabs>
              <w:rPr>
                <w:rFonts w:ascii="Bookman Old Style" w:hAnsi="Bookman Old Style" w:cs="Book Antiqua"/>
                <w:b w:val="0"/>
                <w:color w:val="1E1E1E"/>
                <w:u w:val="single"/>
              </w:rPr>
            </w:pPr>
            <w:r w:rsidRPr="00A60D63">
              <w:rPr>
                <w:rFonts w:ascii="Bookman Old Style" w:hAnsi="Bookman Old Style" w:cs="Book Antiqua"/>
                <w:b w:val="0"/>
                <w:color w:val="1E1E1E"/>
              </w:rPr>
              <w:t xml:space="preserve">               </w:t>
            </w:r>
            <w:r w:rsidR="00FF69A8" w:rsidRPr="00A60D63">
              <w:rPr>
                <w:rFonts w:ascii="Bookman Old Style" w:hAnsi="Bookman Old Style" w:cs="Book Antiqua"/>
                <w:b w:val="0"/>
                <w:color w:val="1E1E1E"/>
              </w:rPr>
              <w:t xml:space="preserve">       </w:t>
            </w:r>
            <w:r w:rsidRPr="00A60D63">
              <w:rPr>
                <w:rFonts w:ascii="Bookman Old Style" w:hAnsi="Bookman Old Style" w:cs="Book Antiqua"/>
                <w:b w:val="0"/>
                <w:color w:val="1E1E1E"/>
              </w:rPr>
              <w:t xml:space="preserve"> </w:t>
            </w:r>
            <w:r w:rsidR="00AC1ACF" w:rsidRPr="00A60D63">
              <w:rPr>
                <w:rFonts w:ascii="Bookman Old Style" w:hAnsi="Bookman Old Style" w:cs="Book Antiqua"/>
                <w:b w:val="0"/>
                <w:color w:val="1E1E1E"/>
              </w:rPr>
              <w:t>: 055 8819827</w:t>
            </w:r>
          </w:p>
          <w:p w:rsidR="008E44FD" w:rsidRPr="00A60D63" w:rsidRDefault="008E44FD" w:rsidP="00541C7E">
            <w:pPr>
              <w:pStyle w:val="Heading1"/>
              <w:tabs>
                <w:tab w:val="left" w:pos="0"/>
              </w:tabs>
              <w:rPr>
                <w:rFonts w:ascii="Bookman Old Style" w:hAnsi="Bookman Old Style" w:cs="Book Antiqua"/>
                <w:color w:val="1E1E1E"/>
                <w:u w:val="single"/>
              </w:rPr>
            </w:pPr>
          </w:p>
          <w:p w:rsidR="00AC1ACF" w:rsidRPr="00A60D63" w:rsidRDefault="00AC1ACF" w:rsidP="00541C7E">
            <w:pPr>
              <w:pStyle w:val="Heading1"/>
              <w:tabs>
                <w:tab w:val="left" w:pos="0"/>
              </w:tabs>
              <w:rPr>
                <w:rFonts w:ascii="Bookman Old Style" w:hAnsi="Bookman Old Style" w:cs="Book Antiqua"/>
                <w:b w:val="0"/>
                <w:color w:val="1E1E1E"/>
              </w:rPr>
            </w:pPr>
            <w:r w:rsidRPr="00A60D63">
              <w:rPr>
                <w:rFonts w:ascii="Bookman Old Style" w:hAnsi="Bookman Old Style" w:cs="Book Antiqua"/>
                <w:color w:val="1E1E1E"/>
                <w:u w:val="single"/>
              </w:rPr>
              <w:t>Address</w:t>
            </w:r>
            <w:r w:rsidRPr="00A60D63">
              <w:rPr>
                <w:rFonts w:ascii="Bookman Old Style" w:hAnsi="Bookman Old Style" w:cs="Book Antiqua"/>
                <w:color w:val="1E1E1E"/>
              </w:rPr>
              <w:t xml:space="preserve"> </w:t>
            </w:r>
            <w:r w:rsidR="00BF2298" w:rsidRPr="00A60D63">
              <w:rPr>
                <w:rFonts w:ascii="Bookman Old Style" w:hAnsi="Bookman Old Style" w:cs="Book Antiqua"/>
                <w:color w:val="1E1E1E"/>
              </w:rPr>
              <w:t xml:space="preserve">  </w:t>
            </w:r>
            <w:r w:rsidR="00547ECB" w:rsidRPr="00A60D63">
              <w:rPr>
                <w:rFonts w:ascii="Bookman Old Style" w:hAnsi="Bookman Old Style" w:cs="Book Antiqua"/>
                <w:color w:val="1E1E1E"/>
              </w:rPr>
              <w:t xml:space="preserve">       </w:t>
            </w:r>
            <w:r w:rsidR="00BF2298" w:rsidRPr="00A60D63">
              <w:rPr>
                <w:rFonts w:ascii="Bookman Old Style" w:hAnsi="Bookman Old Style" w:cs="Book Antiqua"/>
                <w:b w:val="0"/>
                <w:color w:val="1E1E1E"/>
              </w:rPr>
              <w:t xml:space="preserve">: </w:t>
            </w:r>
            <w:r w:rsidR="00541C7E" w:rsidRPr="00A60D63">
              <w:rPr>
                <w:rFonts w:ascii="Bookman Old Style" w:hAnsi="Bookman Old Style" w:cs="Book Antiqua"/>
                <w:b w:val="0"/>
                <w:color w:val="1E1E1E"/>
              </w:rPr>
              <w:t>UAE</w:t>
            </w:r>
          </w:p>
          <w:p w:rsidR="00AC1ACF" w:rsidRPr="00A60D63" w:rsidRDefault="00541C7E" w:rsidP="00741A6A">
            <w:pPr>
              <w:pStyle w:val="Heading1"/>
              <w:tabs>
                <w:tab w:val="left" w:pos="0"/>
              </w:tabs>
              <w:rPr>
                <w:rFonts w:ascii="Bookman Old Style" w:hAnsi="Bookman Old Style" w:cs="Book Antiqua"/>
                <w:b w:val="0"/>
                <w:color w:val="1E1E1E"/>
              </w:rPr>
            </w:pPr>
            <w:r w:rsidRPr="00A60D63">
              <w:rPr>
                <w:rFonts w:ascii="Bookman Old Style" w:hAnsi="Bookman Old Style" w:cs="Book Antiqua"/>
                <w:b w:val="0"/>
                <w:color w:val="1E1E1E"/>
              </w:rPr>
              <w:t xml:space="preserve">         </w:t>
            </w:r>
            <w:r w:rsidR="006B4990" w:rsidRPr="00A60D63">
              <w:rPr>
                <w:rFonts w:ascii="Bookman Old Style" w:hAnsi="Bookman Old Style" w:cs="Book Antiqua"/>
                <w:b w:val="0"/>
                <w:color w:val="1E1E1E"/>
              </w:rPr>
              <w:t xml:space="preserve"> </w:t>
            </w:r>
            <w:r w:rsidR="00FD15C0" w:rsidRPr="00A60D63">
              <w:rPr>
                <w:rFonts w:ascii="Bookman Old Style" w:hAnsi="Bookman Old Style" w:cs="Book Antiqua"/>
                <w:b w:val="0"/>
                <w:color w:val="1E1E1E"/>
              </w:rPr>
              <w:t xml:space="preserve">  </w:t>
            </w:r>
          </w:p>
          <w:p w:rsidR="00AC1ACF" w:rsidRPr="00A60D63" w:rsidRDefault="00AC1ACF" w:rsidP="00741A6A">
            <w:pPr>
              <w:pStyle w:val="Heading1"/>
              <w:tabs>
                <w:tab w:val="left" w:pos="0"/>
              </w:tabs>
              <w:rPr>
                <w:rFonts w:ascii="Bookman Old Style" w:hAnsi="Bookman Old Style" w:cs="Book Antiqua"/>
                <w:color w:val="1E1E1E"/>
                <w:u w:val="single"/>
              </w:rPr>
            </w:pPr>
            <w:r w:rsidRPr="00A60D63">
              <w:rPr>
                <w:rFonts w:ascii="Bookman Old Style" w:hAnsi="Bookman Old Style" w:cs="Book Antiqua"/>
                <w:color w:val="1E1E1E"/>
                <w:u w:val="single"/>
              </w:rPr>
              <w:t>Personal Data</w:t>
            </w:r>
          </w:p>
          <w:p w:rsidR="003D36F5" w:rsidRPr="00A60D63" w:rsidRDefault="003D36F5" w:rsidP="003D36F5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  <w:p w:rsidR="00AC1ACF" w:rsidRPr="00A60D63" w:rsidRDefault="00AC1ACF" w:rsidP="00267F7C">
            <w:pPr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Date of Birth </w:t>
            </w:r>
            <w:r w:rsidR="00CF65FA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="00AB5979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: 03/09/1979</w:t>
            </w:r>
          </w:p>
          <w:p w:rsidR="00AC1ACF" w:rsidRPr="00A60D63" w:rsidRDefault="00AC1ACF" w:rsidP="00741A6A">
            <w:pPr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Sex             </w:t>
            </w:r>
            <w:r w:rsidR="004F2C8E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 </w:t>
            </w:r>
            <w:r w:rsidR="00590A95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="00CF65FA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: Female Nationality   </w:t>
            </w:r>
            <w:r w:rsidR="00590A95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="00CF65FA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="00547ECB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: Indian</w:t>
            </w:r>
          </w:p>
          <w:p w:rsidR="00AC1ACF" w:rsidRPr="00A60D63" w:rsidRDefault="00AC1ACF" w:rsidP="00267F7C">
            <w:pPr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Marital Status </w:t>
            </w:r>
            <w:r w:rsidR="00547ECB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: Married</w:t>
            </w:r>
          </w:p>
          <w:p w:rsidR="00AC1ACF" w:rsidRPr="00A60D63" w:rsidRDefault="00AC1ACF" w:rsidP="00741A6A">
            <w:pPr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</w:p>
          <w:p w:rsidR="00AC1ACF" w:rsidRPr="00A60D63" w:rsidRDefault="00AC1ACF" w:rsidP="00741A6A">
            <w:pPr>
              <w:pStyle w:val="Heading1"/>
              <w:tabs>
                <w:tab w:val="left" w:pos="0"/>
              </w:tabs>
              <w:rPr>
                <w:rFonts w:ascii="Bookman Old Style" w:hAnsi="Bookman Old Style" w:cs="Book Antiqua"/>
                <w:color w:val="1E1E1E"/>
                <w:u w:val="single"/>
              </w:rPr>
            </w:pPr>
            <w:r w:rsidRPr="00A60D63">
              <w:rPr>
                <w:rFonts w:ascii="Bookman Old Style" w:hAnsi="Bookman Old Style" w:cs="Book Antiqua"/>
                <w:color w:val="1E1E1E"/>
                <w:u w:val="single"/>
              </w:rPr>
              <w:t>Passport Detail</w:t>
            </w:r>
          </w:p>
          <w:p w:rsidR="003D36F5" w:rsidRPr="00A60D63" w:rsidRDefault="003D36F5" w:rsidP="003D36F5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  <w:p w:rsidR="00590A95" w:rsidRPr="00A60D63" w:rsidRDefault="00AC1ACF" w:rsidP="000F7F11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Passport</w:t>
            </w:r>
            <w:r w:rsid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="006B4990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N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umber</w:t>
            </w:r>
            <w:r w:rsidR="00590A95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:-</w:t>
            </w:r>
            <w:r w:rsidR="00AB5979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J2090103</w:t>
            </w:r>
          </w:p>
          <w:p w:rsidR="00AB5979" w:rsidRPr="00A60D63" w:rsidRDefault="00590A95" w:rsidP="000F7F11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                           </w:t>
            </w:r>
          </w:p>
          <w:p w:rsidR="00590A95" w:rsidRPr="00A60D63" w:rsidRDefault="00A60D63" w:rsidP="000F7F11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Place Of Issue</w:t>
            </w:r>
            <w:r w:rsidR="00547ECB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="00AC1ACF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:</w:t>
            </w:r>
            <w:r w:rsidR="00590A95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-</w:t>
            </w:r>
            <w:r w:rsidR="00AB5979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UAE Dubai</w:t>
            </w:r>
          </w:p>
          <w:p w:rsidR="00AB5979" w:rsidRPr="00A60D63" w:rsidRDefault="00590A95" w:rsidP="000F7F11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                     </w:t>
            </w:r>
            <w:r w:rsidR="00F56AA3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  </w:t>
            </w:r>
          </w:p>
          <w:p w:rsidR="00AB5979" w:rsidRPr="00A60D63" w:rsidRDefault="006B4990" w:rsidP="00AB5979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Date</w:t>
            </w:r>
            <w:r w:rsidR="004F0934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of I</w:t>
            </w:r>
            <w:r w:rsidR="004F2C8E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ssue</w:t>
            </w:r>
            <w:r w:rsidR="00547ECB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   </w:t>
            </w:r>
            <w:r w:rsidR="00AB5979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:</w:t>
            </w:r>
            <w:r w:rsidR="00590A95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-</w:t>
            </w:r>
            <w:r w:rsidR="00AB5979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24/06/2010</w:t>
            </w:r>
          </w:p>
          <w:p w:rsidR="00AB5979" w:rsidRPr="00A60D63" w:rsidRDefault="00AB5979" w:rsidP="00AB5979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</w:p>
          <w:p w:rsidR="00AB5979" w:rsidRPr="00A60D63" w:rsidRDefault="004F2C8E" w:rsidP="00AB5979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Date of </w:t>
            </w:r>
            <w:r w:rsidR="006B4990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E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xpiry</w:t>
            </w:r>
            <w:r w:rsidR="00547ECB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="00590A95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:-</w:t>
            </w:r>
            <w:r w:rsidR="00AB5979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3/06/2020</w:t>
            </w:r>
          </w:p>
          <w:p w:rsidR="00DF0F6B" w:rsidRPr="00A60D63" w:rsidRDefault="00590A95" w:rsidP="000F7F11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                        </w:t>
            </w:r>
            <w:r w:rsidR="00AC1ACF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</w:p>
          <w:p w:rsidR="00AB5979" w:rsidRPr="00A60D63" w:rsidRDefault="00AC1ACF" w:rsidP="00AB5979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Visa Status</w:t>
            </w:r>
            <w:r w:rsidR="00590A95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="00547ECB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   </w:t>
            </w:r>
            <w:r w:rsidR="00636DC3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:</w:t>
            </w:r>
            <w:r w:rsidR="00590A95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-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 </w:t>
            </w:r>
            <w:r w:rsidR="00AB5979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Family Visa</w:t>
            </w:r>
          </w:p>
          <w:p w:rsidR="00DF0F6B" w:rsidRPr="00A60D63" w:rsidRDefault="00DF0F6B" w:rsidP="000F7F11">
            <w:pPr>
              <w:jc w:val="both"/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</w:p>
          <w:p w:rsidR="00AC1ACF" w:rsidRPr="00A60D63" w:rsidRDefault="00AC1ACF" w:rsidP="00741A6A">
            <w:pPr>
              <w:rPr>
                <w:rFonts w:ascii="Bookman Old Style" w:hAnsi="Bookman Old Style" w:cs="Book Antiqua"/>
                <w:b/>
                <w:bCs/>
                <w:color w:val="1E1E1E"/>
                <w:sz w:val="20"/>
                <w:szCs w:val="20"/>
                <w:u w:val="single"/>
              </w:rPr>
            </w:pPr>
            <w:r w:rsidRPr="00A60D63">
              <w:rPr>
                <w:rFonts w:ascii="Bookman Old Style" w:hAnsi="Bookman Old Style" w:cs="Book Antiqua"/>
                <w:b/>
                <w:bCs/>
                <w:color w:val="1E1E1E"/>
                <w:sz w:val="20"/>
                <w:szCs w:val="20"/>
                <w:u w:val="single"/>
              </w:rPr>
              <w:t xml:space="preserve">Languages known </w:t>
            </w:r>
          </w:p>
          <w:p w:rsidR="003D36F5" w:rsidRPr="00A60D63" w:rsidRDefault="003D36F5" w:rsidP="00741A6A">
            <w:pPr>
              <w:rPr>
                <w:rFonts w:ascii="Bookman Old Style" w:hAnsi="Bookman Old Style" w:cs="Book Antiqua"/>
                <w:b/>
                <w:bCs/>
                <w:color w:val="1E1E1E"/>
                <w:sz w:val="20"/>
                <w:szCs w:val="20"/>
                <w:u w:val="single"/>
              </w:rPr>
            </w:pPr>
          </w:p>
          <w:p w:rsidR="00AC1ACF" w:rsidRPr="00A60D63" w:rsidRDefault="00AC1ACF" w:rsidP="00741A6A">
            <w:pPr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(Mother Tongue underlined)</w:t>
            </w:r>
          </w:p>
          <w:p w:rsidR="00AC1ACF" w:rsidRPr="00A60D63" w:rsidRDefault="00AC1ACF" w:rsidP="00741A6A">
            <w:pPr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English, 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  <w:u w:val="single"/>
              </w:rPr>
              <w:t>Urdu</w:t>
            </w:r>
            <w:r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, Marathi.</w:t>
            </w:r>
          </w:p>
          <w:p w:rsidR="00FD50AA" w:rsidRPr="00A60D63" w:rsidRDefault="00FD50AA" w:rsidP="00741A6A">
            <w:pPr>
              <w:rPr>
                <w:rFonts w:ascii="Bookman Old Style" w:hAnsi="Bookman Old Style" w:cs="Book Antiqua"/>
                <w:color w:val="1E1E1E"/>
                <w:sz w:val="20"/>
                <w:szCs w:val="20"/>
              </w:rPr>
            </w:pP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AC1ACF" w:rsidRPr="00A60D63" w:rsidRDefault="00BB72E5" w:rsidP="00741A6A">
            <w:pPr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b/>
                <w:bCs/>
                <w:color w:val="000000"/>
                <w:sz w:val="20"/>
                <w:szCs w:val="20"/>
              </w:rPr>
              <w:t>Shaikh Farzana</w:t>
            </w:r>
          </w:p>
          <w:p w:rsidR="00772077" w:rsidRPr="00A60D63" w:rsidRDefault="00AC1ACF" w:rsidP="00BE1482">
            <w:pPr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</w:pPr>
            <w:r w:rsidRPr="00A60D6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 </w:t>
            </w:r>
            <w:r w:rsidR="00FB0FE8" w:rsidRPr="00A60D6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                       </w:t>
            </w:r>
            <w:r w:rsidR="00FD15C0" w:rsidRPr="00A60D6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</w:t>
            </w:r>
            <w:r w:rsidR="009D3AC7" w:rsidRPr="00A60D6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     </w:t>
            </w:r>
            <w:r w:rsidR="00FB0FE8" w:rsidRPr="00A60D6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</w:t>
            </w:r>
            <w:r w:rsidR="008531FF" w:rsidRPr="00A60D6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             </w:t>
            </w:r>
            <w:r w:rsidR="00772077" w:rsidRPr="00A60D6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                                              </w:t>
            </w:r>
          </w:p>
          <w:p w:rsidR="006660A8" w:rsidRPr="00A60D63" w:rsidRDefault="00772077" w:rsidP="006660A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60D6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   </w:t>
            </w:r>
            <w:r w:rsidR="00F8389F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                       </w:t>
            </w:r>
            <w:r w:rsidR="009C628D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                                 </w:t>
            </w:r>
            <w:r w:rsidR="001F27EB" w:rsidRPr="00A60D6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>Applied for</w:t>
            </w:r>
            <w:r w:rsidR="00B963C3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 xml:space="preserve"> </w:t>
            </w:r>
            <w:r w:rsidR="009C628D">
              <w:rPr>
                <w:rFonts w:ascii="Bookman Old Style" w:hAnsi="Bookman Old Style"/>
                <w:b/>
                <w:bCs/>
                <w:color w:val="1E1E1E"/>
                <w:sz w:val="20"/>
                <w:szCs w:val="20"/>
              </w:rPr>
              <w:t>Administration</w:t>
            </w:r>
            <w:r w:rsidR="006660A8" w:rsidRPr="00A60D6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AC1ACF" w:rsidRPr="00A60D63" w:rsidRDefault="00AC1ACF" w:rsidP="00AA2195">
            <w:pPr>
              <w:pStyle w:val="Tit"/>
              <w:pBdr>
                <w:bottom w:val="none" w:sz="0" w:space="0" w:color="auto"/>
              </w:pBdr>
              <w:shd w:val="clear" w:color="auto" w:fill="E5E5E5"/>
              <w:tabs>
                <w:tab w:val="right" w:pos="7105"/>
              </w:tabs>
              <w:ind w:right="-155"/>
              <w:rPr>
                <w:rFonts w:ascii="Bookman Old Style" w:hAnsi="Bookman Old Style" w:cs="Book Antiqua"/>
                <w:bCs w:val="0"/>
                <w:color w:val="1E1E1E"/>
                <w:sz w:val="20"/>
                <w:szCs w:val="20"/>
                <w:u w:val="single"/>
                <w:shd w:val="clear" w:color="auto" w:fill="B3EAF2"/>
              </w:rPr>
            </w:pPr>
            <w:r w:rsidRPr="00A60D63">
              <w:rPr>
                <w:rFonts w:ascii="Bookman Old Style" w:hAnsi="Bookman Old Style" w:cs="Book Antiqua"/>
                <w:bCs w:val="0"/>
                <w:color w:val="1E1E1E"/>
                <w:sz w:val="20"/>
                <w:szCs w:val="20"/>
                <w:u w:val="single"/>
                <w:shd w:val="clear" w:color="auto" w:fill="B3EAF2"/>
              </w:rPr>
              <w:t>Objective</w:t>
            </w:r>
            <w:r w:rsidR="00A60D63" w:rsidRPr="00A60D63">
              <w:rPr>
                <w:rFonts w:ascii="Bookman Old Style" w:hAnsi="Bookman Old Style" w:cs="Book Antiqua"/>
                <w:bCs w:val="0"/>
                <w:color w:val="1E1E1E"/>
                <w:sz w:val="20"/>
                <w:szCs w:val="20"/>
                <w:u w:val="single"/>
                <w:shd w:val="clear" w:color="auto" w:fill="B3EAF2"/>
              </w:rPr>
              <w:t xml:space="preserve">  </w:t>
            </w:r>
            <w:r w:rsidRPr="00A60D63">
              <w:rPr>
                <w:rFonts w:ascii="Bookman Old Style" w:hAnsi="Bookman Old Style" w:cs="Book Antiqua"/>
                <w:bCs w:val="0"/>
                <w:color w:val="1E1E1E"/>
                <w:sz w:val="20"/>
                <w:szCs w:val="20"/>
                <w:u w:val="single"/>
                <w:shd w:val="clear" w:color="auto" w:fill="B3EAF2"/>
              </w:rPr>
              <w:t xml:space="preserve"> </w:t>
            </w:r>
            <w:r w:rsidR="00A60D63" w:rsidRPr="00A60D63">
              <w:rPr>
                <w:rFonts w:ascii="Bookman Old Style" w:hAnsi="Bookman Old Style" w:cs="Book Antiqua"/>
                <w:bCs w:val="0"/>
                <w:color w:val="1E1E1E"/>
                <w:sz w:val="20"/>
                <w:szCs w:val="20"/>
                <w:u w:val="single"/>
                <w:shd w:val="clear" w:color="auto" w:fill="B3EAF2"/>
              </w:rPr>
              <w:t xml:space="preserve">        </w:t>
            </w:r>
            <w:r w:rsidRPr="00A60D63">
              <w:rPr>
                <w:rFonts w:ascii="Bookman Old Style" w:hAnsi="Bookman Old Style" w:cs="Book Antiqua"/>
                <w:bCs w:val="0"/>
                <w:color w:val="1E1E1E"/>
                <w:sz w:val="20"/>
                <w:szCs w:val="20"/>
                <w:u w:val="single"/>
                <w:shd w:val="clear" w:color="auto" w:fill="B3EAF2"/>
              </w:rPr>
              <w:tab/>
            </w:r>
          </w:p>
          <w:p w:rsidR="003D36F5" w:rsidRPr="00A60D63" w:rsidRDefault="003D36F5" w:rsidP="00AA2195">
            <w:pPr>
              <w:jc w:val="both"/>
              <w:rPr>
                <w:rFonts w:ascii="Bookman Old Style" w:hAnsi="Bookman Old Style" w:cs="Book Antiqua"/>
                <w:sz w:val="20"/>
                <w:szCs w:val="20"/>
              </w:rPr>
            </w:pPr>
          </w:p>
          <w:p w:rsidR="00AC1ACF" w:rsidRPr="00A60D63" w:rsidRDefault="00AC1ACF" w:rsidP="00AA2195">
            <w:pPr>
              <w:jc w:val="both"/>
              <w:rPr>
                <w:rFonts w:ascii="Bookman Old Style" w:hAnsi="Bookman Old Style" w:cs="Book Antiqua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>To pursue a challenging career in</w:t>
            </w:r>
            <w:r w:rsid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="00A60D63" w:rsidRPr="00A60D63">
              <w:rPr>
                <w:rFonts w:ascii="Bookman Old Style" w:hAnsi="Bookman Old Style"/>
                <w:sz w:val="20"/>
                <w:szCs w:val="20"/>
              </w:rPr>
              <w:t>Office Administration</w:t>
            </w:r>
            <w:r w:rsidR="00A60D63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="00D06439" w:rsidRPr="00A60D63">
              <w:rPr>
                <w:rFonts w:ascii="Bookman Old Style" w:hAnsi="Bookman Old Style" w:cs="Book Antiqua"/>
                <w:sz w:val="20"/>
                <w:szCs w:val="20"/>
              </w:rPr>
              <w:t>,</w:t>
            </w: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by being in associated with a progressive organization and by keeping pace with latest trends and application of my knowledge and work dynamically towards the growth of the organization.</w:t>
            </w:r>
          </w:p>
          <w:p w:rsidR="008E44FD" w:rsidRPr="00A60D63" w:rsidRDefault="008E44FD" w:rsidP="00AA2195">
            <w:pPr>
              <w:jc w:val="both"/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</w:pPr>
          </w:p>
          <w:p w:rsidR="00AC1ACF" w:rsidRPr="00A60D63" w:rsidRDefault="00AC1ACF" w:rsidP="00AA2195">
            <w:pPr>
              <w:jc w:val="both"/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</w:pPr>
            <w:r w:rsidRPr="00A60D63"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  <w:t>Core Competencies</w:t>
            </w:r>
          </w:p>
          <w:p w:rsidR="003D36F5" w:rsidRPr="00A60D63" w:rsidRDefault="003D36F5" w:rsidP="007D794B">
            <w:pPr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</w:pPr>
          </w:p>
          <w:p w:rsidR="007D794B" w:rsidRPr="00A60D63" w:rsidRDefault="007D794B" w:rsidP="007D794B">
            <w:pPr>
              <w:pStyle w:val="BodyText"/>
              <w:tabs>
                <w:tab w:val="left" w:pos="1140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A60D63">
              <w:rPr>
                <w:rFonts w:ascii="Bookman Old Style" w:hAnsi="Bookman Old Style"/>
                <w:sz w:val="20"/>
                <w:szCs w:val="20"/>
              </w:rPr>
              <w:t>• People management skills</w:t>
            </w:r>
            <w:r w:rsidRPr="00A60D63">
              <w:rPr>
                <w:rFonts w:ascii="Bookman Old Style" w:hAnsi="Bookman Old Style"/>
                <w:sz w:val="20"/>
                <w:szCs w:val="20"/>
              </w:rPr>
              <w:br/>
              <w:t>• Conflict resolution &amp; negotiation skills</w:t>
            </w:r>
            <w:r w:rsidRPr="00A60D63">
              <w:rPr>
                <w:rFonts w:ascii="Bookman Old Style" w:hAnsi="Bookman Old Style"/>
                <w:sz w:val="20"/>
                <w:szCs w:val="20"/>
              </w:rPr>
              <w:br/>
              <w:t xml:space="preserve">• Reporting Skills &amp; Presentation Skills </w:t>
            </w:r>
            <w:r w:rsidRPr="00A60D63">
              <w:rPr>
                <w:rFonts w:ascii="Bookman Old Style" w:hAnsi="Bookman Old Style"/>
                <w:sz w:val="20"/>
                <w:szCs w:val="20"/>
              </w:rPr>
              <w:br/>
              <w:t>• Microsoft Office Skills, Organization</w:t>
            </w:r>
            <w:r w:rsidRPr="00A60D63">
              <w:rPr>
                <w:rFonts w:ascii="Bookman Old Style" w:hAnsi="Bookman Old Style"/>
                <w:sz w:val="20"/>
                <w:szCs w:val="20"/>
              </w:rPr>
              <w:br/>
              <w:t>• Scheduling &amp; Time Management </w:t>
            </w:r>
          </w:p>
          <w:p w:rsidR="007D794B" w:rsidRPr="00A60D63" w:rsidRDefault="007D794B" w:rsidP="007D794B">
            <w:pPr>
              <w:pStyle w:val="BodyText"/>
              <w:tabs>
                <w:tab w:val="left" w:pos="1140"/>
              </w:tabs>
              <w:spacing w:after="0"/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</w:pPr>
            <w:r w:rsidRPr="00A60D63"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  <w:t xml:space="preserve"> </w:t>
            </w:r>
          </w:p>
          <w:p w:rsidR="007D794B" w:rsidRPr="00A60D63" w:rsidRDefault="007D794B" w:rsidP="007D794B">
            <w:pPr>
              <w:pStyle w:val="BodyText"/>
              <w:tabs>
                <w:tab w:val="left" w:pos="1140"/>
              </w:tabs>
              <w:spacing w:after="0"/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</w:pPr>
          </w:p>
          <w:p w:rsidR="00AC1ACF" w:rsidRPr="00A60D63" w:rsidRDefault="00AC1ACF" w:rsidP="00A120E6">
            <w:pPr>
              <w:pStyle w:val="BodyText"/>
              <w:tabs>
                <w:tab w:val="left" w:pos="1140"/>
              </w:tabs>
              <w:jc w:val="both"/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</w:pPr>
            <w:r w:rsidRPr="00A60D63"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  <w:t xml:space="preserve">Education Details  </w:t>
            </w:r>
          </w:p>
          <w:p w:rsidR="00AC1ACF" w:rsidRPr="00A60D63" w:rsidRDefault="00FB0FE8" w:rsidP="00417623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ab/>
              <w:t>H.S.C</w:t>
            </w:r>
            <w:r w:rsidR="00AC1ACF" w:rsidRPr="00A60D63">
              <w:rPr>
                <w:rFonts w:ascii="Bookman Old Style" w:hAnsi="Bookman Old Style" w:cs="Book Antiqua"/>
                <w:sz w:val="20"/>
                <w:szCs w:val="20"/>
              </w:rPr>
              <w:tab/>
            </w:r>
            <w:r w:rsidR="00AC1ACF" w:rsidRPr="00A60D63">
              <w:rPr>
                <w:rFonts w:ascii="Bookman Old Style" w:hAnsi="Bookman Old Style" w:cs="Book Antiqua"/>
                <w:sz w:val="20"/>
                <w:szCs w:val="20"/>
              </w:rPr>
              <w:tab/>
            </w: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>Maharashtra State</w:t>
            </w:r>
            <w:r w:rsidR="00AC1ACF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Board in 2004</w:t>
            </w:r>
          </w:p>
          <w:p w:rsidR="003D36F5" w:rsidRPr="00A60D63" w:rsidRDefault="004170C1" w:rsidP="00B562CC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  </w:t>
            </w:r>
            <w:r w:rsidR="00FB0FE8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       </w:t>
            </w:r>
            <w:r w:rsidR="00AC1ACF" w:rsidRPr="00A60D63">
              <w:rPr>
                <w:rFonts w:ascii="Bookman Old Style" w:hAnsi="Bookman Old Style" w:cs="Book Antiqua"/>
                <w:sz w:val="20"/>
                <w:szCs w:val="20"/>
              </w:rPr>
              <w:t>S.S.C</w:t>
            </w:r>
            <w:r w:rsidR="00AC1ACF" w:rsidRPr="00A60D63">
              <w:rPr>
                <w:rFonts w:ascii="Bookman Old Style" w:hAnsi="Bookman Old Style" w:cs="Book Antiqua"/>
                <w:sz w:val="20"/>
                <w:szCs w:val="20"/>
              </w:rPr>
              <w:tab/>
            </w:r>
            <w:r w:rsidR="00AC1ACF" w:rsidRPr="00A60D63">
              <w:rPr>
                <w:rFonts w:ascii="Bookman Old Style" w:hAnsi="Bookman Old Style" w:cs="Book Antiqua"/>
                <w:sz w:val="20"/>
                <w:szCs w:val="20"/>
              </w:rPr>
              <w:tab/>
              <w:t>Maharashtra</w:t>
            </w:r>
            <w:r w:rsidR="00315724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="00AC1ACF" w:rsidRPr="00A60D63">
              <w:rPr>
                <w:rFonts w:ascii="Bookman Old Style" w:hAnsi="Bookman Old Style" w:cs="Book Antiqua"/>
                <w:sz w:val="20"/>
                <w:szCs w:val="20"/>
              </w:rPr>
              <w:t>State Board in 1996</w:t>
            </w:r>
          </w:p>
          <w:p w:rsidR="003D36F5" w:rsidRPr="00A60D63" w:rsidRDefault="003D36F5" w:rsidP="00B562CC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</w:p>
          <w:p w:rsidR="00AC1ACF" w:rsidRPr="00A60D63" w:rsidRDefault="00AC1ACF" w:rsidP="00B562CC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b/>
                <w:bCs/>
                <w:sz w:val="20"/>
                <w:szCs w:val="20"/>
                <w:u w:val="single"/>
              </w:rPr>
            </w:pPr>
            <w:r w:rsidRPr="00A60D63">
              <w:rPr>
                <w:rFonts w:ascii="Bookman Old Style" w:hAnsi="Bookman Old Style" w:cs="Book Antiqua"/>
                <w:b/>
                <w:color w:val="1E1E1E"/>
                <w:sz w:val="20"/>
                <w:szCs w:val="20"/>
                <w:u w:val="single"/>
                <w:shd w:val="clear" w:color="auto" w:fill="B3EAF2"/>
              </w:rPr>
              <w:t>P</w:t>
            </w:r>
            <w:r w:rsidRPr="00A60D63">
              <w:rPr>
                <w:rFonts w:ascii="Bookman Old Style" w:hAnsi="Bookman Old Style" w:cs="Book Antiqua"/>
                <w:b/>
                <w:bCs/>
                <w:sz w:val="20"/>
                <w:szCs w:val="20"/>
                <w:u w:val="single"/>
                <w:shd w:val="clear" w:color="auto" w:fill="B3EAF2"/>
              </w:rPr>
              <w:t>rofessional Qualification</w:t>
            </w:r>
          </w:p>
          <w:p w:rsidR="00CE5EBB" w:rsidRPr="00A60D63" w:rsidRDefault="00CE5EBB" w:rsidP="006C7B2D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</w:p>
          <w:p w:rsidR="006C7B2D" w:rsidRPr="00A60D63" w:rsidRDefault="00AC1ACF" w:rsidP="006C7B2D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>Computer literacy</w:t>
            </w:r>
            <w:r w:rsidR="006C7B2D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           :-   </w:t>
            </w: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>Ability to work in windows</w:t>
            </w:r>
            <w:r w:rsidR="006C7B2D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    </w:t>
            </w:r>
          </w:p>
          <w:p w:rsidR="00AC1ACF" w:rsidRPr="00A60D63" w:rsidRDefault="006C7B2D" w:rsidP="006C7B2D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                                       </w:t>
            </w:r>
            <w:r w:rsidR="00AC1ACF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 </w:t>
            </w:r>
            <w:r w:rsidR="00FF69A8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="00AC1ACF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(</w:t>
            </w:r>
            <w:r w:rsidR="00AC1ACF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 xml:space="preserve">Ms -Word, Excel, Power </w:t>
            </w:r>
            <w:r w:rsidR="007B35CD" w:rsidRPr="00A60D63">
              <w:rPr>
                <w:rFonts w:ascii="Bookman Old Style" w:hAnsi="Bookman Old Style" w:cs="Book Antiqua"/>
                <w:color w:val="1E1E1E"/>
                <w:sz w:val="20"/>
                <w:szCs w:val="20"/>
              </w:rPr>
              <w:t>Point)</w:t>
            </w:r>
            <w:r w:rsidR="007B35CD" w:rsidRPr="00A60D63">
              <w:rPr>
                <w:rFonts w:ascii="Bookman Old Style" w:hAnsi="Bookman Old Style" w:cs="Book Antiqua"/>
                <w:sz w:val="20"/>
                <w:szCs w:val="20"/>
              </w:rPr>
              <w:t>.</w:t>
            </w:r>
          </w:p>
          <w:p w:rsidR="00AC1ACF" w:rsidRPr="00A60D63" w:rsidRDefault="00AC1ACF" w:rsidP="008E7229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English Typewriting </w:t>
            </w:r>
            <w:r w:rsidR="006C7B2D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       :- </w:t>
            </w:r>
            <w:r w:rsidR="00FF69A8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="00B92757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30 </w:t>
            </w:r>
            <w:r w:rsidR="00B92757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>w.p.m</w:t>
            </w:r>
          </w:p>
          <w:p w:rsidR="00AC1ACF" w:rsidRPr="00A60D63" w:rsidRDefault="00AC1ACF" w:rsidP="0094465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</w:p>
          <w:p w:rsidR="006C7B2D" w:rsidRPr="00A60D63" w:rsidRDefault="00AC1ACF" w:rsidP="0094465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>Personality development</w:t>
            </w:r>
            <w:r w:rsidR="006C7B2D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:</w:t>
            </w:r>
            <w:r w:rsidR="006C7B2D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- </w:t>
            </w: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="00B92757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>Training Program</w:t>
            </w:r>
            <w:r w:rsidR="006C7B2D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me organized </w:t>
            </w:r>
          </w:p>
          <w:p w:rsidR="00AC1ACF" w:rsidRPr="00A60D63" w:rsidRDefault="006C7B2D" w:rsidP="0094465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                                          </w:t>
            </w:r>
            <w:r w:rsidR="00B92757"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Pr="00A60D63">
              <w:rPr>
                <w:rFonts w:ascii="Bookman Old Style" w:hAnsi="Bookman Old Style" w:cs="Book Antiqua"/>
                <w:sz w:val="20"/>
                <w:szCs w:val="20"/>
              </w:rPr>
              <w:t xml:space="preserve"> </w:t>
            </w:r>
            <w:r w:rsidR="00FB0FE8" w:rsidRPr="00A60D63">
              <w:rPr>
                <w:rFonts w:ascii="Bookman Old Style" w:hAnsi="Bookman Old Style" w:cs="Book Antiqua"/>
                <w:sz w:val="20"/>
                <w:szCs w:val="20"/>
              </w:rPr>
              <w:t>by Indo-American</w:t>
            </w:r>
          </w:p>
          <w:p w:rsidR="003D36F5" w:rsidRPr="00A60D63" w:rsidRDefault="003D36F5" w:rsidP="0094465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</w:p>
          <w:p w:rsidR="00AC1ACF" w:rsidRPr="00A60D63" w:rsidRDefault="00AC1ACF" w:rsidP="00541C7E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 Antiqua"/>
                <w:sz w:val="20"/>
                <w:szCs w:val="20"/>
              </w:rPr>
            </w:pPr>
            <w:r w:rsidRPr="00A60D63">
              <w:rPr>
                <w:rFonts w:ascii="Bookman Old Style" w:hAnsi="Bookman Old Style" w:cs="Book Antiqua"/>
                <w:b/>
                <w:bCs/>
                <w:sz w:val="20"/>
                <w:szCs w:val="20"/>
              </w:rPr>
              <w:t>(Attitudes of Excellence for Secretaries &amp; Support Personnel)</w:t>
            </w:r>
          </w:p>
        </w:tc>
      </w:tr>
    </w:tbl>
    <w:p w:rsidR="00AC1ACF" w:rsidRPr="00A60D63" w:rsidRDefault="009F021A" w:rsidP="006C7B2D">
      <w:pPr>
        <w:jc w:val="center"/>
        <w:rPr>
          <w:rFonts w:ascii="Bookman Old Style" w:hAnsi="Bookman Old Style" w:cs="Book Antiqua"/>
          <w:b/>
          <w:bCs/>
          <w:color w:val="000000"/>
          <w:sz w:val="20"/>
          <w:szCs w:val="20"/>
        </w:rPr>
      </w:pPr>
      <w:r w:rsidRPr="00A60D63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6250ADAF" wp14:editId="4C23F3D5">
            <wp:simplePos x="0" y="0"/>
            <wp:positionH relativeFrom="column">
              <wp:posOffset>180340</wp:posOffset>
            </wp:positionH>
            <wp:positionV relativeFrom="paragraph">
              <wp:posOffset>-299085</wp:posOffset>
            </wp:positionV>
            <wp:extent cx="1227661" cy="1605517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1" cy="1605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31FF" w:rsidRPr="00A60D63">
        <w:rPr>
          <w:rFonts w:ascii="Bookman Old Style" w:hAnsi="Bookman Old Style" w:cs="Book Antiqua"/>
          <w:b/>
          <w:bCs/>
          <w:color w:val="000000"/>
          <w:sz w:val="20"/>
          <w:szCs w:val="20"/>
        </w:rPr>
        <w:t xml:space="preserve">                  </w:t>
      </w:r>
      <w:r w:rsidR="00AC1ACF" w:rsidRPr="00A60D63">
        <w:rPr>
          <w:rFonts w:ascii="Bookman Old Style" w:hAnsi="Bookman Old Style" w:cs="Book Antiqua"/>
          <w:b/>
          <w:bCs/>
          <w:color w:val="000000"/>
          <w:sz w:val="20"/>
          <w:szCs w:val="20"/>
          <w:u w:val="single"/>
        </w:rPr>
        <w:t>CURRICULAM VITAE</w:t>
      </w:r>
    </w:p>
    <w:p w:rsidR="00AC1ACF" w:rsidRPr="00A60D63" w:rsidRDefault="004913D8" w:rsidP="004913D8">
      <w:pPr>
        <w:pStyle w:val="ListParagraph"/>
        <w:tabs>
          <w:tab w:val="left" w:pos="8479"/>
        </w:tabs>
        <w:jc w:val="both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  <w:r>
        <w:rPr>
          <w:rFonts w:ascii="Bookman Old Style" w:hAnsi="Bookman Old Style" w:cs="Verdana"/>
          <w:b/>
          <w:bCs/>
          <w:color w:val="000000"/>
          <w:sz w:val="20"/>
          <w:szCs w:val="20"/>
        </w:rPr>
        <w:tab/>
      </w:r>
    </w:p>
    <w:p w:rsidR="00AC1ACF" w:rsidRPr="00A60D63" w:rsidRDefault="00AC1ACF" w:rsidP="0030269F">
      <w:pPr>
        <w:pStyle w:val="ListParagraph"/>
        <w:jc w:val="both"/>
        <w:rPr>
          <w:rFonts w:ascii="Bookman Old Style" w:hAnsi="Bookman Old Style" w:cs="Verdana"/>
          <w:b/>
          <w:bCs/>
          <w:color w:val="000000"/>
          <w:sz w:val="20"/>
          <w:szCs w:val="20"/>
        </w:rPr>
      </w:pPr>
    </w:p>
    <w:p w:rsidR="00B443EC" w:rsidRPr="00A60D63" w:rsidRDefault="005E65F3" w:rsidP="00E34426">
      <w:pPr>
        <w:pStyle w:val="ListParagraph"/>
        <w:jc w:val="both"/>
        <w:rPr>
          <w:rFonts w:ascii="Bookman Old Style" w:hAnsi="Bookman Old Style" w:cs="Book Antiqua"/>
          <w:b/>
          <w:bCs/>
          <w:color w:val="000000"/>
          <w:sz w:val="20"/>
          <w:szCs w:val="20"/>
        </w:rPr>
      </w:pPr>
      <w:r w:rsidRPr="00A60D63">
        <w:rPr>
          <w:rFonts w:ascii="Bookman Old Style" w:hAnsi="Bookman Old Style" w:cs="Book Antiqua"/>
          <w:b/>
          <w:bCs/>
          <w:color w:val="000000"/>
          <w:sz w:val="20"/>
          <w:szCs w:val="20"/>
        </w:rPr>
        <w:t xml:space="preserve">                                                   </w:t>
      </w:r>
      <w:r w:rsidR="00FB0FE8" w:rsidRPr="00A60D63">
        <w:rPr>
          <w:rFonts w:ascii="Bookman Old Style" w:hAnsi="Bookman Old Style" w:cs="Book Antiqua"/>
          <w:b/>
          <w:bCs/>
          <w:color w:val="000000"/>
          <w:sz w:val="20"/>
          <w:szCs w:val="20"/>
        </w:rPr>
        <w:t xml:space="preserve">                      </w:t>
      </w:r>
      <w:r w:rsidR="00FB0FE8" w:rsidRPr="00A60D63">
        <w:rPr>
          <w:rFonts w:ascii="Bookman Old Style" w:hAnsi="Bookman Old Style" w:cs="Book Antiqua"/>
          <w:b/>
          <w:bCs/>
          <w:color w:val="000000"/>
          <w:sz w:val="20"/>
          <w:szCs w:val="20"/>
        </w:rPr>
        <w:tab/>
        <w:t xml:space="preserve">        </w:t>
      </w:r>
    </w:p>
    <w:p w:rsidR="00E34426" w:rsidRPr="00A60D63" w:rsidRDefault="00E34426" w:rsidP="00414A6F">
      <w:pPr>
        <w:pStyle w:val="ListParagraph"/>
        <w:jc w:val="both"/>
        <w:rPr>
          <w:rFonts w:ascii="Bookman Old Style" w:hAnsi="Bookman Old Style" w:cs="Book Antiqua"/>
          <w:b/>
          <w:bCs/>
          <w:sz w:val="20"/>
          <w:szCs w:val="20"/>
          <w:u w:val="single"/>
          <w:shd w:val="clear" w:color="auto" w:fill="B3EAF2"/>
        </w:rPr>
      </w:pPr>
    </w:p>
    <w:p w:rsidR="00E34426" w:rsidRPr="00A60D63" w:rsidRDefault="00E34426" w:rsidP="00414A6F">
      <w:pPr>
        <w:pStyle w:val="ListParagraph"/>
        <w:jc w:val="both"/>
        <w:rPr>
          <w:rFonts w:ascii="Bookman Old Style" w:hAnsi="Bookman Old Style" w:cs="Book Antiqua"/>
          <w:b/>
          <w:bCs/>
          <w:sz w:val="20"/>
          <w:szCs w:val="20"/>
          <w:highlight w:val="cyan"/>
          <w:u w:val="single"/>
          <w:shd w:val="clear" w:color="auto" w:fill="B3EAF2"/>
        </w:rPr>
      </w:pPr>
    </w:p>
    <w:p w:rsidR="000902AD" w:rsidRPr="00A60D63" w:rsidRDefault="000902AD" w:rsidP="006C7B2D">
      <w:pPr>
        <w:pStyle w:val="ListParagraph"/>
        <w:jc w:val="both"/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</w:pPr>
    </w:p>
    <w:p w:rsidR="00767ABD" w:rsidRPr="00A60D63" w:rsidRDefault="006C7B2D" w:rsidP="003B575D">
      <w:pPr>
        <w:jc w:val="both"/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</w:pPr>
      <w:r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>Employment Update</w:t>
      </w:r>
      <w:r w:rsidR="000A414B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</w:t>
      </w:r>
    </w:p>
    <w:p w:rsidR="000A414B" w:rsidRPr="00A60D63" w:rsidRDefault="000A414B" w:rsidP="006C7B2D">
      <w:pPr>
        <w:pStyle w:val="ListParagraph"/>
        <w:jc w:val="both"/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</w:pPr>
    </w:p>
    <w:p w:rsidR="000A414B" w:rsidRPr="00B92ACF" w:rsidRDefault="00B92ACF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Manage</w:t>
      </w:r>
      <w:r w:rsidR="000A414B" w:rsidRPr="00B92ACF">
        <w:rPr>
          <w:rFonts w:ascii="Bookman Old Style" w:hAnsi="Bookman Old Style"/>
          <w:sz w:val="20"/>
          <w:szCs w:val="20"/>
        </w:rPr>
        <w:t xml:space="preserve"> reception and administrative activities at the Corporate Office to ensure high effectiveness  </w:t>
      </w:r>
    </w:p>
    <w:p w:rsidR="00B92ACF" w:rsidRDefault="00B92ACF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and employee satisfaction</w:t>
      </w:r>
    </w:p>
    <w:p w:rsidR="00B92ACF" w:rsidRDefault="00B92ACF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Send</w:t>
      </w:r>
      <w:r w:rsidR="00CD03FD" w:rsidRPr="00B92ACF">
        <w:rPr>
          <w:rFonts w:ascii="Bookman Old Style" w:hAnsi="Bookman Old Style"/>
          <w:sz w:val="20"/>
          <w:szCs w:val="20"/>
        </w:rPr>
        <w:t xml:space="preserve"> &amp; Receive all Quotations and Attend e</w:t>
      </w:r>
      <w:r>
        <w:rPr>
          <w:rFonts w:ascii="Bookman Old Style" w:hAnsi="Bookman Old Style"/>
          <w:sz w:val="20"/>
          <w:szCs w:val="20"/>
        </w:rPr>
        <w:t>very Enquiry related to Project</w:t>
      </w:r>
    </w:p>
    <w:p w:rsidR="00491B5E" w:rsidRPr="00B92ACF" w:rsidRDefault="00B92ACF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Responsible</w:t>
      </w:r>
      <w:r w:rsidR="000A414B" w:rsidRPr="00B92ACF">
        <w:rPr>
          <w:rFonts w:ascii="Bookman Old Style" w:hAnsi="Bookman Old Style"/>
          <w:sz w:val="20"/>
          <w:szCs w:val="20"/>
        </w:rPr>
        <w:t xml:space="preserve"> for facilitating flow of information between the various departments of the organization to </w:t>
      </w:r>
    </w:p>
    <w:p w:rsidR="00B92ACF" w:rsidRDefault="000A414B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facilitate reliable execution of business related activities in timely, cost effective manne</w:t>
      </w:r>
      <w:r w:rsidR="00B92ACF">
        <w:rPr>
          <w:rFonts w:ascii="Bookman Old Style" w:hAnsi="Bookman Old Style"/>
          <w:sz w:val="20"/>
          <w:szCs w:val="20"/>
        </w:rPr>
        <w:t>r</w:t>
      </w:r>
    </w:p>
    <w:p w:rsidR="00B92ACF" w:rsidRDefault="000A414B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Assist Chairman/MD to Implement Cor</w:t>
      </w:r>
      <w:r w:rsidR="00B92ACF">
        <w:rPr>
          <w:rFonts w:ascii="Bookman Old Style" w:hAnsi="Bookman Old Style"/>
          <w:sz w:val="20"/>
          <w:szCs w:val="20"/>
        </w:rPr>
        <w:t>porate HR policies and systems</w:t>
      </w:r>
    </w:p>
    <w:p w:rsidR="00B92ACF" w:rsidRDefault="000A414B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Liaise with all third party associates which are engaged with the firm and monitor adher</w:t>
      </w:r>
      <w:r w:rsidR="00B92ACF">
        <w:rPr>
          <w:rFonts w:ascii="Bookman Old Style" w:hAnsi="Bookman Old Style"/>
          <w:sz w:val="20"/>
          <w:szCs w:val="20"/>
        </w:rPr>
        <w:t>ence to timeline.</w:t>
      </w:r>
    </w:p>
    <w:p w:rsidR="00085775" w:rsidRPr="00B92ACF" w:rsidRDefault="000A414B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Act as a single point of contact for all third party associates for coordination, providing them with company</w:t>
      </w:r>
      <w:r w:rsidR="00B92ACF">
        <w:rPr>
          <w:rFonts w:ascii="Bookman Old Style" w:hAnsi="Bookman Old Style"/>
          <w:sz w:val="20"/>
          <w:szCs w:val="20"/>
        </w:rPr>
        <w:t>.</w:t>
      </w:r>
      <w:r w:rsidRPr="00B92ACF">
        <w:rPr>
          <w:rFonts w:ascii="Bookman Old Style" w:hAnsi="Bookman Old Style"/>
          <w:sz w:val="20"/>
          <w:szCs w:val="20"/>
        </w:rPr>
        <w:t xml:space="preserve"> </w:t>
      </w:r>
      <w:r w:rsidR="00085775" w:rsidRPr="00B92ACF">
        <w:rPr>
          <w:rFonts w:ascii="Bookman Old Style" w:hAnsi="Bookman Old Style"/>
          <w:sz w:val="20"/>
          <w:szCs w:val="20"/>
        </w:rPr>
        <w:t xml:space="preserve">    </w:t>
      </w:r>
    </w:p>
    <w:p w:rsidR="00491B5E" w:rsidRPr="00B92ACF" w:rsidRDefault="000A414B" w:rsidP="003A4D9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 xml:space="preserve">Ensure proper maintenance of data, records and required documents pertaining to financial expenditures </w:t>
      </w:r>
      <w:r w:rsidR="00491B5E" w:rsidRPr="00B92ACF">
        <w:rPr>
          <w:rFonts w:ascii="Bookman Old Style" w:hAnsi="Bookman Old Style"/>
          <w:sz w:val="20"/>
          <w:szCs w:val="20"/>
        </w:rPr>
        <w:t xml:space="preserve">   </w:t>
      </w:r>
    </w:p>
    <w:p w:rsidR="00B92ACF" w:rsidRDefault="00B92ACF" w:rsidP="00B92AC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0A414B" w:rsidRPr="00B92ACF">
        <w:rPr>
          <w:rFonts w:ascii="Bookman Old Style" w:hAnsi="Bookman Old Style"/>
          <w:sz w:val="20"/>
          <w:szCs w:val="20"/>
        </w:rPr>
        <w:t>undertaken by the organization towards community involvem</w:t>
      </w:r>
      <w:r w:rsidR="00491B5E" w:rsidRPr="00B92ACF">
        <w:rPr>
          <w:rFonts w:ascii="Bookman Old Style" w:hAnsi="Bookman Old Style"/>
          <w:sz w:val="20"/>
          <w:szCs w:val="20"/>
        </w:rPr>
        <w:t>ent</w:t>
      </w:r>
      <w:r>
        <w:rPr>
          <w:rFonts w:ascii="Bookman Old Style" w:hAnsi="Bookman Old Style"/>
          <w:sz w:val="20"/>
          <w:szCs w:val="20"/>
        </w:rPr>
        <w:t xml:space="preserve"> and development efforts.</w:t>
      </w:r>
    </w:p>
    <w:p w:rsidR="00B92ACF" w:rsidRDefault="000A414B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Manage all appointments, meetings, enga</w:t>
      </w:r>
      <w:r w:rsidR="00B92ACF">
        <w:rPr>
          <w:rFonts w:ascii="Bookman Old Style" w:hAnsi="Bookman Old Style"/>
          <w:sz w:val="20"/>
          <w:szCs w:val="20"/>
        </w:rPr>
        <w:t xml:space="preserve">gements </w:t>
      </w:r>
      <w:r w:rsidR="0085357E">
        <w:rPr>
          <w:rFonts w:ascii="Bookman Old Style" w:hAnsi="Bookman Old Style"/>
          <w:sz w:val="20"/>
          <w:szCs w:val="20"/>
        </w:rPr>
        <w:t>etc.</w:t>
      </w:r>
      <w:r w:rsidR="00B92ACF">
        <w:rPr>
          <w:rFonts w:ascii="Bookman Old Style" w:hAnsi="Bookman Old Style"/>
          <w:sz w:val="20"/>
          <w:szCs w:val="20"/>
        </w:rPr>
        <w:t xml:space="preserve"> of the Chairman</w:t>
      </w:r>
    </w:p>
    <w:p w:rsidR="00B92ACF" w:rsidRDefault="000A414B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Managing all mails, documents e</w:t>
      </w:r>
      <w:r w:rsidR="00B92ACF">
        <w:rPr>
          <w:rFonts w:ascii="Bookman Old Style" w:hAnsi="Bookman Old Style"/>
          <w:sz w:val="20"/>
          <w:szCs w:val="20"/>
        </w:rPr>
        <w:t>tc received by the Chairman</w:t>
      </w:r>
    </w:p>
    <w:p w:rsidR="00491B5E" w:rsidRPr="00B92ACF" w:rsidRDefault="000A414B" w:rsidP="003A4D98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 xml:space="preserve">Maintain executive's appointment schedule by planning and scheduling meetings, conferences, </w:t>
      </w:r>
    </w:p>
    <w:p w:rsidR="00B92ACF" w:rsidRDefault="00B92ACF" w:rsidP="00B92AC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teleconferences, and travel.</w:t>
      </w:r>
    </w:p>
    <w:p w:rsidR="00B92ACF" w:rsidRDefault="00B92ACF" w:rsidP="003A4D98">
      <w:pPr>
        <w:pStyle w:val="ListParagraph"/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Manage</w:t>
      </w:r>
      <w:r w:rsidR="000A414B" w:rsidRPr="00B92ACF">
        <w:rPr>
          <w:rFonts w:ascii="Bookman Old Style" w:hAnsi="Bookman Old Style"/>
          <w:sz w:val="20"/>
          <w:szCs w:val="20"/>
        </w:rPr>
        <w:t xml:space="preserve"> all travel arrangements for the Chairman by </w:t>
      </w:r>
      <w:r>
        <w:rPr>
          <w:rFonts w:ascii="Bookman Old Style" w:hAnsi="Bookman Old Style"/>
          <w:sz w:val="20"/>
          <w:szCs w:val="20"/>
        </w:rPr>
        <w:t>coordinating with travel desk</w:t>
      </w:r>
    </w:p>
    <w:p w:rsidR="00491B5E" w:rsidRPr="00B92ACF" w:rsidRDefault="00491B5E" w:rsidP="00D2532C">
      <w:pPr>
        <w:pStyle w:val="ListParagraph"/>
        <w:ind w:left="420"/>
        <w:rPr>
          <w:rFonts w:ascii="Bookman Old Style" w:hAnsi="Bookman Old Style"/>
          <w:sz w:val="20"/>
          <w:szCs w:val="20"/>
        </w:rPr>
      </w:pPr>
    </w:p>
    <w:p w:rsidR="00B92ACF" w:rsidRDefault="00B92ACF" w:rsidP="00D2532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Pr="00B92ACF">
        <w:rPr>
          <w:rFonts w:ascii="Bookman Old Style" w:hAnsi="Bookman Old Style"/>
          <w:sz w:val="20"/>
          <w:szCs w:val="20"/>
        </w:rPr>
        <w:t>Maintains</w:t>
      </w:r>
      <w:r w:rsidR="000A414B" w:rsidRPr="00B92ACF">
        <w:rPr>
          <w:rFonts w:ascii="Bookman Old Style" w:hAnsi="Bookman Old Style"/>
          <w:sz w:val="20"/>
          <w:szCs w:val="20"/>
        </w:rPr>
        <w:t xml:space="preserve"> customer confidence and protects operations by keep</w:t>
      </w:r>
      <w:r>
        <w:rPr>
          <w:rFonts w:ascii="Bookman Old Style" w:hAnsi="Bookman Old Style"/>
          <w:sz w:val="20"/>
          <w:szCs w:val="20"/>
        </w:rPr>
        <w:t>ing information confidential.</w:t>
      </w:r>
    </w:p>
    <w:p w:rsidR="00B92ACF" w:rsidRDefault="00B92ACF" w:rsidP="003A4D98">
      <w:pPr>
        <w:pStyle w:val="ListParagraph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Manage</w:t>
      </w:r>
      <w:r w:rsidR="000A414B" w:rsidRPr="00B92ACF">
        <w:rPr>
          <w:rFonts w:ascii="Bookman Old Style" w:hAnsi="Bookman Old Style"/>
          <w:sz w:val="20"/>
          <w:szCs w:val="20"/>
        </w:rPr>
        <w:t xml:space="preserve"> payment of personal bills for the MD – such as telephone, internet and other suc</w:t>
      </w:r>
      <w:r>
        <w:rPr>
          <w:rFonts w:ascii="Bookman Old Style" w:hAnsi="Bookman Old Style"/>
          <w:sz w:val="20"/>
          <w:szCs w:val="20"/>
        </w:rPr>
        <w:t>h utility bills.</w:t>
      </w:r>
    </w:p>
    <w:p w:rsidR="00B92ACF" w:rsidRDefault="00B92ACF" w:rsidP="003A4D98">
      <w:pPr>
        <w:pStyle w:val="ListParagraph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Handle</w:t>
      </w:r>
      <w:r w:rsidR="000A414B" w:rsidRPr="00B92ACF">
        <w:rPr>
          <w:rFonts w:ascii="Bookman Old Style" w:hAnsi="Bookman Old Style"/>
          <w:sz w:val="20"/>
          <w:szCs w:val="20"/>
        </w:rPr>
        <w:t xml:space="preserve"> all calls at the reception and other recept</w:t>
      </w:r>
      <w:r>
        <w:rPr>
          <w:rFonts w:ascii="Bookman Old Style" w:hAnsi="Bookman Old Style"/>
          <w:sz w:val="20"/>
          <w:szCs w:val="20"/>
        </w:rPr>
        <w:t>ion related responsibilities.</w:t>
      </w:r>
    </w:p>
    <w:p w:rsidR="00DF0EDE" w:rsidRDefault="00B92ACF" w:rsidP="003A4D98">
      <w:pPr>
        <w:pStyle w:val="ListParagraph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Oversee</w:t>
      </w:r>
      <w:r w:rsidR="000A414B" w:rsidRPr="00B92ACF">
        <w:rPr>
          <w:rFonts w:ascii="Bookman Old Style" w:hAnsi="Bookman Old Style"/>
          <w:sz w:val="20"/>
          <w:szCs w:val="20"/>
        </w:rPr>
        <w:t xml:space="preserve"> employee related functions like attendance tracking, leave management</w:t>
      </w:r>
      <w:r w:rsidR="00DF0EDE">
        <w:rPr>
          <w:rFonts w:ascii="Bookman Old Style" w:hAnsi="Bookman Old Style"/>
          <w:sz w:val="20"/>
          <w:szCs w:val="20"/>
        </w:rPr>
        <w:t xml:space="preserve">, sending details to payroll </w:t>
      </w:r>
    </w:p>
    <w:p w:rsidR="00DF0EDE" w:rsidRDefault="00B92ACF" w:rsidP="003A4D98">
      <w:pPr>
        <w:pStyle w:val="ListParagraph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Maintain</w:t>
      </w:r>
      <w:r w:rsidR="000A414B" w:rsidRPr="00B92ACF">
        <w:rPr>
          <w:rFonts w:ascii="Bookman Old Style" w:hAnsi="Bookman Old Style"/>
          <w:sz w:val="20"/>
          <w:szCs w:val="20"/>
        </w:rPr>
        <w:t xml:space="preserve"> and update personnel records of all the employees </w:t>
      </w:r>
      <w:r w:rsidR="00DF0EDE">
        <w:rPr>
          <w:rFonts w:ascii="Bookman Old Style" w:hAnsi="Bookman Old Style"/>
          <w:sz w:val="20"/>
          <w:szCs w:val="20"/>
        </w:rPr>
        <w:t>in Office on a regular basis.</w:t>
      </w:r>
    </w:p>
    <w:p w:rsidR="00491B5E" w:rsidRPr="00B92ACF" w:rsidRDefault="00B92ACF" w:rsidP="003A4D98">
      <w:pPr>
        <w:pStyle w:val="ListParagraph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B92ACF">
        <w:rPr>
          <w:rFonts w:ascii="Bookman Old Style" w:hAnsi="Bookman Old Style"/>
          <w:sz w:val="20"/>
          <w:szCs w:val="20"/>
        </w:rPr>
        <w:t>Manage</w:t>
      </w:r>
      <w:r w:rsidR="000A414B" w:rsidRPr="00B92ACF">
        <w:rPr>
          <w:rFonts w:ascii="Bookman Old Style" w:hAnsi="Bookman Old Style"/>
          <w:sz w:val="20"/>
          <w:szCs w:val="20"/>
        </w:rPr>
        <w:t xml:space="preserve"> employee feedback channels and collate feedback received and present to the Corporate HR </w:t>
      </w:r>
      <w:r w:rsidR="00491B5E" w:rsidRPr="00B92ACF">
        <w:rPr>
          <w:rFonts w:ascii="Bookman Old Style" w:hAnsi="Bookman Old Style"/>
          <w:sz w:val="20"/>
          <w:szCs w:val="20"/>
        </w:rPr>
        <w:t xml:space="preserve"> </w:t>
      </w:r>
    </w:p>
    <w:p w:rsidR="00DF0EDE" w:rsidRDefault="00DF0EDE" w:rsidP="00B92AC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2B172A" w:rsidRPr="00B92ACF">
        <w:rPr>
          <w:rFonts w:ascii="Bookman Old Style" w:hAnsi="Bookman Old Style"/>
          <w:sz w:val="20"/>
          <w:szCs w:val="20"/>
        </w:rPr>
        <w:t>M</w:t>
      </w:r>
      <w:r w:rsidR="000A414B" w:rsidRPr="00B92ACF">
        <w:rPr>
          <w:rFonts w:ascii="Bookman Old Style" w:hAnsi="Bookman Old Style"/>
          <w:sz w:val="20"/>
          <w:szCs w:val="20"/>
        </w:rPr>
        <w:t xml:space="preserve">anager in an </w:t>
      </w:r>
      <w:r w:rsidR="00B92ACF" w:rsidRPr="00B92ACF">
        <w:rPr>
          <w:rFonts w:ascii="Bookman Old Style" w:hAnsi="Bookman Old Style"/>
          <w:sz w:val="20"/>
          <w:szCs w:val="20"/>
        </w:rPr>
        <w:t>appropriate format</w:t>
      </w:r>
      <w:r>
        <w:rPr>
          <w:rFonts w:ascii="Bookman Old Style" w:hAnsi="Bookman Old Style"/>
          <w:sz w:val="20"/>
          <w:szCs w:val="20"/>
        </w:rPr>
        <w:t>.</w:t>
      </w:r>
    </w:p>
    <w:p w:rsidR="00DC2110" w:rsidRPr="00DF0EDE" w:rsidRDefault="00B92ACF" w:rsidP="003A4D98">
      <w:pPr>
        <w:pStyle w:val="ListParagraph"/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DF0EDE">
        <w:rPr>
          <w:rFonts w:ascii="Bookman Old Style" w:hAnsi="Bookman Old Style"/>
          <w:sz w:val="20"/>
          <w:szCs w:val="20"/>
        </w:rPr>
        <w:t>Monitor</w:t>
      </w:r>
      <w:r w:rsidR="000A414B" w:rsidRPr="00DF0EDE">
        <w:rPr>
          <w:rFonts w:ascii="Bookman Old Style" w:hAnsi="Bookman Old Style"/>
          <w:sz w:val="20"/>
          <w:szCs w:val="20"/>
        </w:rPr>
        <w:t xml:space="preserve"> all applicable statutory compliance required for the office and ensure that they are up to date; </w:t>
      </w:r>
    </w:p>
    <w:p w:rsidR="00DF0EDE" w:rsidRDefault="00DF0EDE" w:rsidP="00B92AC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0A414B" w:rsidRPr="00B92ACF">
        <w:rPr>
          <w:rFonts w:ascii="Bookman Old Style" w:hAnsi="Bookman Old Style"/>
          <w:sz w:val="20"/>
          <w:szCs w:val="20"/>
        </w:rPr>
        <w:t xml:space="preserve">work closely with </w:t>
      </w:r>
      <w:r w:rsidR="00DC2110" w:rsidRPr="00B92ACF">
        <w:rPr>
          <w:rFonts w:ascii="Bookman Old Style" w:hAnsi="Bookman Old Style"/>
          <w:sz w:val="20"/>
          <w:szCs w:val="20"/>
        </w:rPr>
        <w:t>PRO</w:t>
      </w:r>
      <w:r>
        <w:rPr>
          <w:rFonts w:ascii="Bookman Old Style" w:hAnsi="Bookman Old Style"/>
          <w:sz w:val="20"/>
          <w:szCs w:val="20"/>
        </w:rPr>
        <w:t xml:space="preserve"> for the same.</w:t>
      </w:r>
    </w:p>
    <w:p w:rsidR="00DF0EDE" w:rsidRDefault="00B92ACF" w:rsidP="003A4D98">
      <w:pPr>
        <w:pStyle w:val="ListParagraph"/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DF0EDE">
        <w:rPr>
          <w:rFonts w:ascii="Bookman Old Style" w:hAnsi="Bookman Old Style"/>
          <w:sz w:val="20"/>
          <w:szCs w:val="20"/>
        </w:rPr>
        <w:t>Ensure</w:t>
      </w:r>
      <w:r w:rsidR="000A414B" w:rsidRPr="00DF0EDE">
        <w:rPr>
          <w:rFonts w:ascii="Bookman Old Style" w:hAnsi="Bookman Old Style"/>
          <w:sz w:val="20"/>
          <w:szCs w:val="20"/>
        </w:rPr>
        <w:t xml:space="preserve"> main</w:t>
      </w:r>
      <w:r w:rsidR="00DF0EDE">
        <w:rPr>
          <w:rFonts w:ascii="Bookman Old Style" w:hAnsi="Bookman Old Style"/>
          <w:sz w:val="20"/>
          <w:szCs w:val="20"/>
        </w:rPr>
        <w:t>tenance of relevant records.</w:t>
      </w:r>
    </w:p>
    <w:p w:rsidR="00DF0EDE" w:rsidRDefault="00B92ACF" w:rsidP="003A4D98">
      <w:pPr>
        <w:pStyle w:val="ListParagraph"/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DF0EDE">
        <w:rPr>
          <w:rFonts w:ascii="Bookman Old Style" w:hAnsi="Bookman Old Style"/>
          <w:sz w:val="20"/>
          <w:szCs w:val="20"/>
        </w:rPr>
        <w:t>Arrange</w:t>
      </w:r>
      <w:r w:rsidR="000A414B" w:rsidRPr="00DF0EDE">
        <w:rPr>
          <w:rFonts w:ascii="Bookman Old Style" w:hAnsi="Bookman Old Style"/>
          <w:sz w:val="20"/>
          <w:szCs w:val="20"/>
        </w:rPr>
        <w:t xml:space="preserve">, organize and monitor support and administration services like canteen, transport, housekeeping, office maintenance etc. for the Office; Ensure speedy resolution of any issues that may arise in the </w:t>
      </w:r>
      <w:r w:rsidR="00DF0EDE">
        <w:rPr>
          <w:rFonts w:ascii="Bookman Old Style" w:hAnsi="Bookman Old Style"/>
          <w:sz w:val="20"/>
          <w:szCs w:val="20"/>
        </w:rPr>
        <w:t>e</w:t>
      </w:r>
      <w:r w:rsidRPr="00DF0EDE">
        <w:rPr>
          <w:rFonts w:ascii="Bookman Old Style" w:hAnsi="Bookman Old Style"/>
          <w:sz w:val="20"/>
          <w:szCs w:val="20"/>
        </w:rPr>
        <w:t>fficient</w:t>
      </w:r>
      <w:r w:rsidR="000A414B" w:rsidRPr="00DF0EDE">
        <w:rPr>
          <w:rFonts w:ascii="Bookman Old Style" w:hAnsi="Bookman Old Style"/>
          <w:sz w:val="20"/>
          <w:szCs w:val="20"/>
        </w:rPr>
        <w:t xml:space="preserve"> operation of</w:t>
      </w:r>
      <w:r w:rsidR="00DF0EDE">
        <w:rPr>
          <w:rFonts w:ascii="Bookman Old Style" w:hAnsi="Bookman Old Style"/>
          <w:sz w:val="20"/>
          <w:szCs w:val="20"/>
        </w:rPr>
        <w:t xml:space="preserve"> such services for employees.</w:t>
      </w:r>
    </w:p>
    <w:p w:rsidR="00491B5E" w:rsidRPr="00DF0EDE" w:rsidRDefault="00B92ACF" w:rsidP="003A4D98">
      <w:pPr>
        <w:pStyle w:val="ListParagraph"/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DF0EDE">
        <w:rPr>
          <w:rFonts w:ascii="Bookman Old Style" w:hAnsi="Bookman Old Style"/>
          <w:sz w:val="20"/>
          <w:szCs w:val="20"/>
        </w:rPr>
        <w:t>Oversee</w:t>
      </w:r>
      <w:r w:rsidR="000A414B" w:rsidRPr="00DF0EDE">
        <w:rPr>
          <w:rFonts w:ascii="Bookman Old Style" w:hAnsi="Bookman Old Style"/>
          <w:sz w:val="20"/>
          <w:szCs w:val="20"/>
        </w:rPr>
        <w:t xml:space="preserve"> management of office facilities and working closely with vendors for managing office supplies like </w:t>
      </w:r>
      <w:r w:rsidR="00491B5E" w:rsidRPr="00DF0EDE">
        <w:rPr>
          <w:rFonts w:ascii="Bookman Old Style" w:hAnsi="Bookman Old Style"/>
          <w:sz w:val="20"/>
          <w:szCs w:val="20"/>
        </w:rPr>
        <w:t xml:space="preserve">   </w:t>
      </w:r>
    </w:p>
    <w:p w:rsidR="00491B5E" w:rsidRPr="00B92ACF" w:rsidRDefault="00DF0EDE" w:rsidP="00B92AC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0A414B" w:rsidRPr="00B92ACF">
        <w:rPr>
          <w:rFonts w:ascii="Bookman Old Style" w:hAnsi="Bookman Old Style"/>
          <w:sz w:val="20"/>
          <w:szCs w:val="20"/>
        </w:rPr>
        <w:t>stationary, payment of bills, couriers etc.</w:t>
      </w:r>
      <w:r w:rsidR="000A414B" w:rsidRPr="00B92ACF">
        <w:rPr>
          <w:rFonts w:ascii="Bookman Old Style" w:hAnsi="Bookman Old Style"/>
          <w:sz w:val="20"/>
          <w:szCs w:val="20"/>
        </w:rPr>
        <w:br/>
        <w:t xml:space="preserve"> •  </w:t>
      </w:r>
      <w:r>
        <w:rPr>
          <w:rFonts w:ascii="Bookman Old Style" w:hAnsi="Bookman Old Style"/>
          <w:sz w:val="20"/>
          <w:szCs w:val="20"/>
        </w:rPr>
        <w:t xml:space="preserve">  </w:t>
      </w:r>
      <w:r w:rsidR="000A414B" w:rsidRPr="00B92ACF">
        <w:rPr>
          <w:rFonts w:ascii="Bookman Old Style" w:hAnsi="Bookman Old Style"/>
          <w:sz w:val="20"/>
          <w:szCs w:val="20"/>
        </w:rPr>
        <w:t>Ensure preparation/adequate arrangements for conference room for meetings</w:t>
      </w:r>
      <w:r w:rsidR="000A414B" w:rsidRPr="00B92ACF">
        <w:rPr>
          <w:rFonts w:ascii="Bookman Old Style" w:hAnsi="Bookman Old Style"/>
          <w:sz w:val="20"/>
          <w:szCs w:val="20"/>
        </w:rPr>
        <w:br/>
        <w:t xml:space="preserve"> •  </w:t>
      </w:r>
      <w:r>
        <w:rPr>
          <w:rFonts w:ascii="Bookman Old Style" w:hAnsi="Bookman Old Style"/>
          <w:sz w:val="20"/>
          <w:szCs w:val="20"/>
        </w:rPr>
        <w:t xml:space="preserve">  </w:t>
      </w:r>
      <w:r w:rsidR="000A414B" w:rsidRPr="00B92ACF">
        <w:rPr>
          <w:rFonts w:ascii="Bookman Old Style" w:hAnsi="Bookman Old Style"/>
          <w:sz w:val="20"/>
          <w:szCs w:val="20"/>
        </w:rPr>
        <w:t>Arrange all travel related re</w:t>
      </w:r>
      <w:r w:rsidR="00127917">
        <w:rPr>
          <w:rFonts w:ascii="Bookman Old Style" w:hAnsi="Bookman Old Style"/>
          <w:sz w:val="20"/>
          <w:szCs w:val="20"/>
        </w:rPr>
        <w:t>quirements such as tickets</w:t>
      </w:r>
      <w:r w:rsidR="000A414B" w:rsidRPr="00B92ACF">
        <w:rPr>
          <w:rFonts w:ascii="Bookman Old Style" w:hAnsi="Bookman Old Style"/>
          <w:sz w:val="20"/>
          <w:szCs w:val="20"/>
        </w:rPr>
        <w:t xml:space="preserve">, Hotel bookings etc of the employees at </w:t>
      </w:r>
    </w:p>
    <w:p w:rsidR="00DF0EDE" w:rsidRDefault="00DF0EDE" w:rsidP="00B92AC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Office.</w:t>
      </w:r>
    </w:p>
    <w:p w:rsidR="000A414B" w:rsidRPr="00DF0EDE" w:rsidRDefault="00B92ACF" w:rsidP="003A4D98">
      <w:pPr>
        <w:pStyle w:val="ListParagraph"/>
        <w:numPr>
          <w:ilvl w:val="0"/>
          <w:numId w:val="5"/>
        </w:numPr>
        <w:rPr>
          <w:rFonts w:ascii="Bookman Old Style" w:hAnsi="Bookman Old Style"/>
          <w:sz w:val="20"/>
          <w:szCs w:val="20"/>
        </w:rPr>
      </w:pPr>
      <w:r w:rsidRPr="00DF0EDE">
        <w:rPr>
          <w:rFonts w:ascii="Bookman Old Style" w:hAnsi="Bookman Old Style"/>
          <w:sz w:val="20"/>
          <w:szCs w:val="20"/>
        </w:rPr>
        <w:t>Coordinate</w:t>
      </w:r>
      <w:r w:rsidR="000A414B" w:rsidRPr="00DF0EDE">
        <w:rPr>
          <w:rFonts w:ascii="Bookman Old Style" w:hAnsi="Bookman Old Style"/>
          <w:sz w:val="20"/>
          <w:szCs w:val="20"/>
        </w:rPr>
        <w:t xml:space="preserve"> and follow up with embassies for Visa and related documentation, as and when required. </w:t>
      </w:r>
    </w:p>
    <w:p w:rsidR="00085775" w:rsidRPr="00A60D63" w:rsidRDefault="00085775" w:rsidP="00B92ACF">
      <w:pPr>
        <w:pStyle w:val="ListParagraph"/>
        <w:widowControl w:val="0"/>
        <w:autoSpaceDE w:val="0"/>
        <w:autoSpaceDN w:val="0"/>
        <w:adjustRightInd w:val="0"/>
        <w:ind w:left="630"/>
        <w:rPr>
          <w:rFonts w:ascii="Bookman Old Style" w:hAnsi="Bookman Old Style" w:cs="Book Antiqua"/>
          <w:b/>
          <w:sz w:val="20"/>
          <w:szCs w:val="20"/>
          <w:u w:val="single"/>
        </w:rPr>
      </w:pPr>
    </w:p>
    <w:p w:rsidR="00F27C6F" w:rsidRPr="00A60D63" w:rsidRDefault="00CA62DB" w:rsidP="00B92ACF">
      <w:pPr>
        <w:widowControl w:val="0"/>
        <w:autoSpaceDE w:val="0"/>
        <w:autoSpaceDN w:val="0"/>
        <w:adjustRightInd w:val="0"/>
        <w:rPr>
          <w:rFonts w:ascii="Bookman Old Style" w:hAnsi="Bookman Old Style" w:cs="Book Antiqua"/>
          <w:b/>
          <w:sz w:val="20"/>
          <w:szCs w:val="20"/>
          <w:u w:val="single"/>
        </w:rPr>
      </w:pPr>
      <w:r w:rsidRPr="00A60D63">
        <w:rPr>
          <w:rFonts w:ascii="Bookman Old Style" w:hAnsi="Bookman Old Style" w:cs="Book Antiqua"/>
          <w:b/>
          <w:sz w:val="20"/>
          <w:szCs w:val="20"/>
        </w:rPr>
        <w:t xml:space="preserve">     </w:t>
      </w:r>
      <w:r w:rsidR="00F27C6F" w:rsidRPr="00A60D63">
        <w:rPr>
          <w:rFonts w:ascii="Bookman Old Style" w:hAnsi="Bookman Old Style" w:cs="Book Antiqua"/>
          <w:b/>
          <w:sz w:val="20"/>
          <w:szCs w:val="20"/>
          <w:u w:val="single"/>
        </w:rPr>
        <w:t xml:space="preserve">Supporting Accounts </w:t>
      </w:r>
    </w:p>
    <w:p w:rsidR="00F27C6F" w:rsidRPr="00A60D63" w:rsidRDefault="00F27C6F" w:rsidP="00B92ACF">
      <w:pPr>
        <w:pStyle w:val="ListParagraph"/>
        <w:widowControl w:val="0"/>
        <w:autoSpaceDE w:val="0"/>
        <w:autoSpaceDN w:val="0"/>
        <w:adjustRightInd w:val="0"/>
        <w:ind w:left="630"/>
        <w:rPr>
          <w:rFonts w:ascii="Bookman Old Style" w:hAnsi="Bookman Old Style" w:cs="Book Antiqua"/>
          <w:b/>
          <w:sz w:val="20"/>
          <w:szCs w:val="20"/>
          <w:u w:val="single"/>
        </w:rPr>
      </w:pPr>
    </w:p>
    <w:p w:rsidR="00F27C6F" w:rsidRPr="00A60D63" w:rsidRDefault="00CA62DB" w:rsidP="00B92ACF">
      <w:pPr>
        <w:widowControl w:val="0"/>
        <w:autoSpaceDE w:val="0"/>
        <w:autoSpaceDN w:val="0"/>
        <w:adjustRightInd w:val="0"/>
        <w:rPr>
          <w:rFonts w:ascii="Bookman Old Style" w:hAnsi="Bookman Old Style" w:cs="Book Antiqua"/>
          <w:b/>
          <w:bCs/>
          <w:sz w:val="20"/>
          <w:szCs w:val="20"/>
          <w:u w:val="single"/>
        </w:rPr>
      </w:pPr>
      <w:r w:rsidRPr="00A60D63">
        <w:rPr>
          <w:rFonts w:ascii="Bookman Old Style" w:hAnsi="Bookman Old Style"/>
          <w:sz w:val="20"/>
          <w:szCs w:val="20"/>
        </w:rPr>
        <w:t xml:space="preserve"> </w:t>
      </w:r>
      <w:r w:rsidR="00B92ACF" w:rsidRPr="00A60D63">
        <w:rPr>
          <w:rFonts w:ascii="Bookman Old Style" w:hAnsi="Bookman Old Style"/>
          <w:sz w:val="20"/>
          <w:szCs w:val="20"/>
        </w:rPr>
        <w:t>• Preparation</w:t>
      </w:r>
      <w:r w:rsidR="0048533E" w:rsidRPr="00A60D63"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  <w:t xml:space="preserve"> of S</w:t>
      </w:r>
      <w:r w:rsidR="00F27C6F" w:rsidRPr="00A60D63"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  <w:t xml:space="preserve">ale Invoices / LPO and journal </w:t>
      </w:r>
      <w:r w:rsidR="00B92ACF" w:rsidRPr="00A60D63"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  <w:t>vouchers.</w:t>
      </w:r>
    </w:p>
    <w:p w:rsidR="00F27C6F" w:rsidRPr="00A60D63" w:rsidRDefault="00CA62DB" w:rsidP="00B92ACF">
      <w:pPr>
        <w:widowControl w:val="0"/>
        <w:autoSpaceDE w:val="0"/>
        <w:autoSpaceDN w:val="0"/>
        <w:adjustRightInd w:val="0"/>
        <w:rPr>
          <w:rFonts w:ascii="Bookman Old Style" w:hAnsi="Bookman Old Style" w:cs="Book Antiqua"/>
          <w:b/>
          <w:bCs/>
          <w:sz w:val="20"/>
          <w:szCs w:val="20"/>
          <w:u w:val="single"/>
        </w:rPr>
      </w:pPr>
      <w:r w:rsidRPr="00A60D63">
        <w:rPr>
          <w:rFonts w:ascii="Bookman Old Style" w:hAnsi="Bookman Old Style"/>
          <w:sz w:val="20"/>
          <w:szCs w:val="20"/>
        </w:rPr>
        <w:t xml:space="preserve"> </w:t>
      </w:r>
      <w:r w:rsidR="00B92ACF" w:rsidRPr="00A60D63">
        <w:rPr>
          <w:rFonts w:ascii="Bookman Old Style" w:hAnsi="Bookman Old Style"/>
          <w:sz w:val="20"/>
          <w:szCs w:val="20"/>
        </w:rPr>
        <w:t>• Sending</w:t>
      </w:r>
      <w:r w:rsidR="00F27C6F" w:rsidRPr="00A60D63"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  <w:t xml:space="preserve"> Statement of Account to Clients and Venders on monthly basis.</w:t>
      </w:r>
    </w:p>
    <w:p w:rsidR="00CA62DB" w:rsidRPr="00A60D63" w:rsidRDefault="00CA62DB" w:rsidP="00B92ACF">
      <w:pPr>
        <w:widowControl w:val="0"/>
        <w:autoSpaceDE w:val="0"/>
        <w:autoSpaceDN w:val="0"/>
        <w:adjustRightInd w:val="0"/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</w:pPr>
      <w:r w:rsidRPr="00A60D63">
        <w:rPr>
          <w:rFonts w:ascii="Bookman Old Style" w:hAnsi="Bookman Old Style"/>
          <w:sz w:val="20"/>
          <w:szCs w:val="20"/>
        </w:rPr>
        <w:t xml:space="preserve"> </w:t>
      </w:r>
      <w:r w:rsidR="00B92ACF" w:rsidRPr="00A60D63">
        <w:rPr>
          <w:rFonts w:ascii="Bookman Old Style" w:hAnsi="Bookman Old Style"/>
          <w:sz w:val="20"/>
          <w:szCs w:val="20"/>
        </w:rPr>
        <w:t>• Preparation</w:t>
      </w:r>
      <w:r w:rsidR="003E43AF" w:rsidRPr="00A60D63"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  <w:t xml:space="preserve"> of accounts Payables and R</w:t>
      </w:r>
      <w:r w:rsidR="00F27C6F" w:rsidRPr="00A60D63"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  <w:t>eceivables</w:t>
      </w:r>
      <w:r w:rsidR="0048533E" w:rsidRPr="00A60D63"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  <w:t>.</w:t>
      </w:r>
      <w:r w:rsidRPr="00A60D63"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3E43AF" w:rsidRPr="00A60D63" w:rsidRDefault="00CA62DB" w:rsidP="00B92ACF">
      <w:pPr>
        <w:widowControl w:val="0"/>
        <w:autoSpaceDE w:val="0"/>
        <w:autoSpaceDN w:val="0"/>
        <w:adjustRightInd w:val="0"/>
        <w:rPr>
          <w:rFonts w:ascii="Bookman Old Style" w:hAnsi="Bookman Old Style" w:cs="Book Antiqua"/>
          <w:b/>
          <w:bCs/>
          <w:sz w:val="20"/>
          <w:szCs w:val="20"/>
          <w:u w:val="single"/>
        </w:rPr>
      </w:pPr>
      <w:r w:rsidRPr="00A60D63">
        <w:rPr>
          <w:rFonts w:ascii="Bookman Old Style" w:hAnsi="Bookman Old Style" w:cs="Helvetica"/>
          <w:color w:val="000000"/>
          <w:sz w:val="20"/>
          <w:szCs w:val="20"/>
          <w:shd w:val="clear" w:color="auto" w:fill="FFFFFF"/>
        </w:rPr>
        <w:t xml:space="preserve"> </w:t>
      </w:r>
      <w:r w:rsidR="00B92ACF" w:rsidRPr="00A60D63">
        <w:rPr>
          <w:rFonts w:ascii="Bookman Old Style" w:hAnsi="Bookman Old Style"/>
          <w:sz w:val="20"/>
          <w:szCs w:val="20"/>
        </w:rPr>
        <w:t>• Follow</w:t>
      </w:r>
      <w:r w:rsidR="003E43AF" w:rsidRPr="00A60D63">
        <w:rPr>
          <w:rFonts w:ascii="Bookman Old Style" w:hAnsi="Bookman Old Style" w:cs="Book Antiqua"/>
          <w:bCs/>
          <w:sz w:val="20"/>
          <w:szCs w:val="20"/>
        </w:rPr>
        <w:t xml:space="preserve"> up with Client for Payments. Update and settle Vendors Invoice.</w:t>
      </w:r>
    </w:p>
    <w:p w:rsidR="003E43AF" w:rsidRPr="00A60D63" w:rsidRDefault="00CA62DB" w:rsidP="00B92ACF">
      <w:pPr>
        <w:widowControl w:val="0"/>
        <w:autoSpaceDE w:val="0"/>
        <w:autoSpaceDN w:val="0"/>
        <w:adjustRightInd w:val="0"/>
        <w:rPr>
          <w:rFonts w:ascii="Bookman Old Style" w:hAnsi="Bookman Old Style" w:cs="Book Antiqua"/>
          <w:b/>
          <w:bCs/>
          <w:sz w:val="20"/>
          <w:szCs w:val="20"/>
          <w:u w:val="single"/>
          <w:shd w:val="clear" w:color="auto" w:fill="B3EAF2"/>
        </w:rPr>
      </w:pPr>
      <w:r w:rsidRPr="00A60D63">
        <w:rPr>
          <w:rFonts w:ascii="Bookman Old Style" w:hAnsi="Bookman Old Style"/>
          <w:sz w:val="20"/>
          <w:szCs w:val="20"/>
        </w:rPr>
        <w:t xml:space="preserve"> </w:t>
      </w:r>
      <w:r w:rsidR="00B92ACF" w:rsidRPr="00A60D63">
        <w:rPr>
          <w:rFonts w:ascii="Bookman Old Style" w:hAnsi="Bookman Old Style"/>
          <w:sz w:val="20"/>
          <w:szCs w:val="20"/>
        </w:rPr>
        <w:t>• Handling</w:t>
      </w:r>
      <w:r w:rsidR="003E43AF" w:rsidRPr="00A60D63">
        <w:rPr>
          <w:rFonts w:ascii="Bookman Old Style" w:hAnsi="Bookman Old Style" w:cs="Book Antiqua"/>
          <w:bCs/>
          <w:sz w:val="20"/>
          <w:szCs w:val="20"/>
        </w:rPr>
        <w:t xml:space="preserve"> Petty cash</w:t>
      </w:r>
    </w:p>
    <w:p w:rsidR="003E43AF" w:rsidRPr="00A60D63" w:rsidRDefault="003E43AF" w:rsidP="00AE1315">
      <w:pPr>
        <w:pStyle w:val="ListParagraph"/>
        <w:widowControl w:val="0"/>
        <w:autoSpaceDE w:val="0"/>
        <w:autoSpaceDN w:val="0"/>
        <w:adjustRightInd w:val="0"/>
        <w:ind w:left="810"/>
        <w:jc w:val="both"/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</w:pPr>
    </w:p>
    <w:p w:rsidR="00FE777E" w:rsidRPr="00A60D63" w:rsidRDefault="00FE777E" w:rsidP="00FE777E">
      <w:pPr>
        <w:jc w:val="both"/>
        <w:rPr>
          <w:rFonts w:ascii="Bookman Old Style" w:hAnsi="Bookman Old Style" w:cs="Book Antiqua"/>
          <w:sz w:val="22"/>
          <w:szCs w:val="22"/>
          <w:u w:val="single"/>
          <w:shd w:val="clear" w:color="auto" w:fill="B3EAF2"/>
        </w:rPr>
      </w:pPr>
      <w:r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</w:t>
      </w:r>
      <w:r w:rsidR="00F8389F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>Kensington Design</w:t>
      </w:r>
      <w:r w:rsidR="00120578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LLC as Admin &amp; Transport </w:t>
      </w:r>
      <w:r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>(</w:t>
      </w:r>
      <w:r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</w:t>
      </w:r>
      <w:r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>Feb</w:t>
      </w:r>
      <w:r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 xml:space="preserve"> 2</w:t>
      </w:r>
      <w:r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>017</w:t>
      </w:r>
      <w:r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 xml:space="preserve"> </w:t>
      </w:r>
      <w:r w:rsidR="004F0934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 xml:space="preserve">– March 2020 </w:t>
      </w:r>
      <w:r w:rsidRPr="00A60D63">
        <w:rPr>
          <w:rFonts w:ascii="Bookman Old Style" w:hAnsi="Bookman Old Style" w:cs="Book Antiqua"/>
          <w:sz w:val="22"/>
          <w:szCs w:val="22"/>
          <w:u w:val="single"/>
          <w:shd w:val="clear" w:color="auto" w:fill="B3EAF2"/>
        </w:rPr>
        <w:t>)</w:t>
      </w:r>
    </w:p>
    <w:p w:rsidR="00FE777E" w:rsidRDefault="00FE777E" w:rsidP="00AE1315">
      <w:pPr>
        <w:jc w:val="both"/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</w:pPr>
    </w:p>
    <w:p w:rsidR="00085775" w:rsidRPr="00A60D63" w:rsidRDefault="00085775" w:rsidP="00AE1315">
      <w:pPr>
        <w:jc w:val="both"/>
        <w:rPr>
          <w:rFonts w:ascii="Bookman Old Style" w:hAnsi="Bookman Old Style" w:cs="Book Antiqua"/>
          <w:sz w:val="22"/>
          <w:szCs w:val="22"/>
          <w:u w:val="single"/>
          <w:shd w:val="clear" w:color="auto" w:fill="B3EAF2"/>
        </w:rPr>
      </w:pPr>
      <w:r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Cardinal Marine </w:t>
      </w:r>
      <w:r w:rsidR="00120578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as Secretary </w:t>
      </w:r>
      <w:r w:rsidR="007A0E3D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>&amp; Document Controller</w:t>
      </w:r>
      <w:r w:rsidR="00F8389F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</w:t>
      </w:r>
      <w:r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( May </w:t>
      </w:r>
      <w:r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 xml:space="preserve">2015 – </w:t>
      </w:r>
      <w:r w:rsidR="00120578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>Jan</w:t>
      </w:r>
      <w:r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 xml:space="preserve"> 201</w:t>
      </w:r>
      <w:r w:rsidR="00FE777E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 xml:space="preserve">7 </w:t>
      </w:r>
      <w:r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>)</w:t>
      </w:r>
    </w:p>
    <w:p w:rsidR="00085775" w:rsidRPr="00A60D63" w:rsidRDefault="00085775" w:rsidP="00AE1315">
      <w:pPr>
        <w:pStyle w:val="ListParagraph"/>
        <w:jc w:val="both"/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</w:pPr>
    </w:p>
    <w:p w:rsidR="00E34426" w:rsidRPr="00A60D63" w:rsidRDefault="00120578" w:rsidP="00AE1315">
      <w:pPr>
        <w:jc w:val="both"/>
        <w:rPr>
          <w:rFonts w:ascii="Bookman Old Style" w:hAnsi="Bookman Old Style" w:cs="Book Antiqua"/>
          <w:sz w:val="22"/>
          <w:szCs w:val="22"/>
          <w:u w:val="single"/>
          <w:shd w:val="clear" w:color="auto" w:fill="B3EAF2"/>
        </w:rPr>
      </w:pPr>
      <w:r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Mekandel </w:t>
      </w:r>
      <w:r w:rsidR="00120F83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Trading Co. LLC </w:t>
      </w:r>
      <w:r w:rsidR="00E34426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as </w:t>
      </w:r>
      <w:r w:rsidR="00BE3EE9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>A</w:t>
      </w:r>
      <w:r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>dmin</w:t>
      </w:r>
      <w:r w:rsidR="00BE3EE9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</w:t>
      </w:r>
      <w:r w:rsidR="00131AB2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>&amp; Marketing</w:t>
      </w:r>
      <w:r w:rsidR="006F652C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</w:t>
      </w:r>
      <w:r w:rsidR="00E34426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</w:t>
      </w:r>
      <w:r w:rsidR="00581D24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>(</w:t>
      </w:r>
      <w:r w:rsidR="00B86872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</w:t>
      </w:r>
      <w:r w:rsidR="00581D24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>Jan</w:t>
      </w:r>
      <w:r w:rsidR="00D06439" w:rsidRPr="00A60D63">
        <w:rPr>
          <w:rFonts w:ascii="Bookman Old Style" w:hAnsi="Bookman Old Style" w:cs="Book Antiqua"/>
          <w:b/>
          <w:bCs/>
          <w:sz w:val="22"/>
          <w:szCs w:val="22"/>
          <w:u w:val="single"/>
          <w:shd w:val="clear" w:color="auto" w:fill="B3EAF2"/>
        </w:rPr>
        <w:t xml:space="preserve"> </w:t>
      </w:r>
      <w:r w:rsidR="00E34426"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>20</w:t>
      </w:r>
      <w:r w:rsidR="00FE777E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>09</w:t>
      </w:r>
      <w:r w:rsidR="00E34426"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 xml:space="preserve"> –</w:t>
      </w:r>
      <w:r w:rsidR="00CF2FE2"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 xml:space="preserve"> April</w:t>
      </w:r>
      <w:r w:rsidR="003F01C8"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 xml:space="preserve"> 2015</w:t>
      </w:r>
      <w:r w:rsidR="00E34426" w:rsidRPr="00A60D63">
        <w:rPr>
          <w:rFonts w:ascii="Bookman Old Style" w:hAnsi="Bookman Old Style" w:cs="Book Antiqua"/>
          <w:b/>
          <w:sz w:val="22"/>
          <w:szCs w:val="22"/>
          <w:u w:val="single"/>
          <w:shd w:val="clear" w:color="auto" w:fill="B3EAF2"/>
        </w:rPr>
        <w:t>)</w:t>
      </w:r>
    </w:p>
    <w:p w:rsidR="00E73752" w:rsidRPr="00A60D63" w:rsidRDefault="00E73752" w:rsidP="00AE1315">
      <w:pPr>
        <w:shd w:val="clear" w:color="auto" w:fill="FFFFFF"/>
        <w:ind w:firstLine="720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sectPr w:rsidR="00E73752" w:rsidRPr="00A60D63" w:rsidSect="00E97BC0">
      <w:pgSz w:w="12240" w:h="15840" w:code="1"/>
      <w:pgMar w:top="720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AE" w:rsidRDefault="006B0AAE" w:rsidP="00A00E61">
      <w:r>
        <w:separator/>
      </w:r>
    </w:p>
  </w:endnote>
  <w:endnote w:type="continuationSeparator" w:id="0">
    <w:p w:rsidR="006B0AAE" w:rsidRDefault="006B0AAE" w:rsidP="00A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AE" w:rsidRDefault="006B0AAE" w:rsidP="00A00E61">
      <w:r>
        <w:separator/>
      </w:r>
    </w:p>
  </w:footnote>
  <w:footnote w:type="continuationSeparator" w:id="0">
    <w:p w:rsidR="006B0AAE" w:rsidRDefault="006B0AAE" w:rsidP="00A0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134E3CD0"/>
    <w:multiLevelType w:val="hybridMultilevel"/>
    <w:tmpl w:val="6ECE6956"/>
    <w:lvl w:ilvl="0" w:tplc="E990C1A0">
      <w:numFmt w:val="bullet"/>
      <w:lvlText w:val="•"/>
      <w:lvlJc w:val="left"/>
      <w:pPr>
        <w:ind w:left="4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5A6F"/>
    <w:multiLevelType w:val="hybridMultilevel"/>
    <w:tmpl w:val="D3EC7C02"/>
    <w:lvl w:ilvl="0" w:tplc="E990C1A0">
      <w:numFmt w:val="bullet"/>
      <w:lvlText w:val="•"/>
      <w:lvlJc w:val="left"/>
      <w:pPr>
        <w:ind w:left="4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51E4F"/>
    <w:multiLevelType w:val="hybridMultilevel"/>
    <w:tmpl w:val="E4A8958E"/>
    <w:lvl w:ilvl="0" w:tplc="E990C1A0">
      <w:numFmt w:val="bullet"/>
      <w:lvlText w:val="•"/>
      <w:lvlJc w:val="left"/>
      <w:pPr>
        <w:ind w:left="4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18F3"/>
    <w:multiLevelType w:val="hybridMultilevel"/>
    <w:tmpl w:val="A82420C4"/>
    <w:lvl w:ilvl="0" w:tplc="E990C1A0">
      <w:numFmt w:val="bullet"/>
      <w:lvlText w:val="•"/>
      <w:lvlJc w:val="left"/>
      <w:pPr>
        <w:ind w:left="4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C1003"/>
    <w:multiLevelType w:val="hybridMultilevel"/>
    <w:tmpl w:val="DFDEC5E6"/>
    <w:lvl w:ilvl="0" w:tplc="E990C1A0">
      <w:numFmt w:val="bullet"/>
      <w:lvlText w:val="•"/>
      <w:lvlJc w:val="left"/>
      <w:pPr>
        <w:ind w:left="4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8C"/>
    <w:rsid w:val="00003DA4"/>
    <w:rsid w:val="000171D8"/>
    <w:rsid w:val="00023386"/>
    <w:rsid w:val="000368BF"/>
    <w:rsid w:val="000749A8"/>
    <w:rsid w:val="00085775"/>
    <w:rsid w:val="00085AF5"/>
    <w:rsid w:val="000879F0"/>
    <w:rsid w:val="000902AD"/>
    <w:rsid w:val="000A414B"/>
    <w:rsid w:val="000A5C5F"/>
    <w:rsid w:val="000D27FA"/>
    <w:rsid w:val="000D2A8B"/>
    <w:rsid w:val="000F3325"/>
    <w:rsid w:val="000F4FAD"/>
    <w:rsid w:val="000F54A4"/>
    <w:rsid w:val="000F6E09"/>
    <w:rsid w:val="000F7F11"/>
    <w:rsid w:val="00106A69"/>
    <w:rsid w:val="00120578"/>
    <w:rsid w:val="00120F83"/>
    <w:rsid w:val="00121249"/>
    <w:rsid w:val="0012453B"/>
    <w:rsid w:val="00125918"/>
    <w:rsid w:val="00127917"/>
    <w:rsid w:val="00131228"/>
    <w:rsid w:val="00131AB2"/>
    <w:rsid w:val="00132D88"/>
    <w:rsid w:val="0013399B"/>
    <w:rsid w:val="00133C64"/>
    <w:rsid w:val="00144ACE"/>
    <w:rsid w:val="00160844"/>
    <w:rsid w:val="0016340B"/>
    <w:rsid w:val="00163889"/>
    <w:rsid w:val="00166716"/>
    <w:rsid w:val="00174A3C"/>
    <w:rsid w:val="00177C83"/>
    <w:rsid w:val="00187F09"/>
    <w:rsid w:val="00197084"/>
    <w:rsid w:val="001A21C5"/>
    <w:rsid w:val="001B0342"/>
    <w:rsid w:val="001B1C4D"/>
    <w:rsid w:val="001D3C85"/>
    <w:rsid w:val="001D4FBC"/>
    <w:rsid w:val="001E1C53"/>
    <w:rsid w:val="001F27EB"/>
    <w:rsid w:val="0021610C"/>
    <w:rsid w:val="002215D4"/>
    <w:rsid w:val="00226199"/>
    <w:rsid w:val="00241CE7"/>
    <w:rsid w:val="00267F7C"/>
    <w:rsid w:val="002744D8"/>
    <w:rsid w:val="00274F9D"/>
    <w:rsid w:val="002774FB"/>
    <w:rsid w:val="00285F49"/>
    <w:rsid w:val="002A00F0"/>
    <w:rsid w:val="002A0188"/>
    <w:rsid w:val="002B172A"/>
    <w:rsid w:val="002C4199"/>
    <w:rsid w:val="002D1CA7"/>
    <w:rsid w:val="002E627D"/>
    <w:rsid w:val="002F1FDC"/>
    <w:rsid w:val="002F473A"/>
    <w:rsid w:val="002F7A54"/>
    <w:rsid w:val="00301DCD"/>
    <w:rsid w:val="0030269F"/>
    <w:rsid w:val="00303F65"/>
    <w:rsid w:val="00315724"/>
    <w:rsid w:val="00317472"/>
    <w:rsid w:val="00321FE8"/>
    <w:rsid w:val="003332A0"/>
    <w:rsid w:val="0033735B"/>
    <w:rsid w:val="00340AB2"/>
    <w:rsid w:val="00382CCD"/>
    <w:rsid w:val="00386AC7"/>
    <w:rsid w:val="003978B1"/>
    <w:rsid w:val="003A4D98"/>
    <w:rsid w:val="003B38E3"/>
    <w:rsid w:val="003B575D"/>
    <w:rsid w:val="003C47F8"/>
    <w:rsid w:val="003C7696"/>
    <w:rsid w:val="003D36F5"/>
    <w:rsid w:val="003E2F91"/>
    <w:rsid w:val="003E43AF"/>
    <w:rsid w:val="003F01C8"/>
    <w:rsid w:val="003F0888"/>
    <w:rsid w:val="003F6926"/>
    <w:rsid w:val="004034F8"/>
    <w:rsid w:val="004115FC"/>
    <w:rsid w:val="00414A6F"/>
    <w:rsid w:val="004170C1"/>
    <w:rsid w:val="00417346"/>
    <w:rsid w:val="00417623"/>
    <w:rsid w:val="0042379E"/>
    <w:rsid w:val="00427363"/>
    <w:rsid w:val="00431354"/>
    <w:rsid w:val="00447C25"/>
    <w:rsid w:val="00451F15"/>
    <w:rsid w:val="00461435"/>
    <w:rsid w:val="00476690"/>
    <w:rsid w:val="0048533E"/>
    <w:rsid w:val="004857FD"/>
    <w:rsid w:val="004913D8"/>
    <w:rsid w:val="00491B5E"/>
    <w:rsid w:val="004A1FF1"/>
    <w:rsid w:val="004A2C16"/>
    <w:rsid w:val="004A4645"/>
    <w:rsid w:val="004B5A54"/>
    <w:rsid w:val="004C1C2E"/>
    <w:rsid w:val="004C1D21"/>
    <w:rsid w:val="004C2178"/>
    <w:rsid w:val="004C6C25"/>
    <w:rsid w:val="004E0C2F"/>
    <w:rsid w:val="004F0934"/>
    <w:rsid w:val="004F1AE6"/>
    <w:rsid w:val="004F2038"/>
    <w:rsid w:val="004F2C8E"/>
    <w:rsid w:val="004F5F4D"/>
    <w:rsid w:val="00500A27"/>
    <w:rsid w:val="00512CC6"/>
    <w:rsid w:val="00513639"/>
    <w:rsid w:val="00515798"/>
    <w:rsid w:val="0052342C"/>
    <w:rsid w:val="005307C2"/>
    <w:rsid w:val="005332AA"/>
    <w:rsid w:val="00541C7E"/>
    <w:rsid w:val="00544ABE"/>
    <w:rsid w:val="00547ECB"/>
    <w:rsid w:val="00566F86"/>
    <w:rsid w:val="00577395"/>
    <w:rsid w:val="005801CE"/>
    <w:rsid w:val="00581D24"/>
    <w:rsid w:val="00590A95"/>
    <w:rsid w:val="005B3018"/>
    <w:rsid w:val="005C4C97"/>
    <w:rsid w:val="005D01B4"/>
    <w:rsid w:val="005D4CAE"/>
    <w:rsid w:val="005D60B7"/>
    <w:rsid w:val="005E5A9D"/>
    <w:rsid w:val="005E65F3"/>
    <w:rsid w:val="005E7405"/>
    <w:rsid w:val="005F70EA"/>
    <w:rsid w:val="00605AF3"/>
    <w:rsid w:val="00613D44"/>
    <w:rsid w:val="00636DC3"/>
    <w:rsid w:val="0064593C"/>
    <w:rsid w:val="00650FA7"/>
    <w:rsid w:val="006660A8"/>
    <w:rsid w:val="00674B79"/>
    <w:rsid w:val="00677846"/>
    <w:rsid w:val="00677E16"/>
    <w:rsid w:val="00685BC7"/>
    <w:rsid w:val="00696EDE"/>
    <w:rsid w:val="006A0244"/>
    <w:rsid w:val="006A7140"/>
    <w:rsid w:val="006B066F"/>
    <w:rsid w:val="006B0AAE"/>
    <w:rsid w:val="006B4990"/>
    <w:rsid w:val="006B5C15"/>
    <w:rsid w:val="006C056E"/>
    <w:rsid w:val="006C7B2D"/>
    <w:rsid w:val="006D3F41"/>
    <w:rsid w:val="006F652C"/>
    <w:rsid w:val="0070668B"/>
    <w:rsid w:val="00721A40"/>
    <w:rsid w:val="00722352"/>
    <w:rsid w:val="00723A58"/>
    <w:rsid w:val="00726276"/>
    <w:rsid w:val="00730EA3"/>
    <w:rsid w:val="00741A6A"/>
    <w:rsid w:val="007610A1"/>
    <w:rsid w:val="00767ABD"/>
    <w:rsid w:val="00772077"/>
    <w:rsid w:val="00775421"/>
    <w:rsid w:val="00775AB4"/>
    <w:rsid w:val="00775FD2"/>
    <w:rsid w:val="007822A8"/>
    <w:rsid w:val="007A0E3D"/>
    <w:rsid w:val="007A29BD"/>
    <w:rsid w:val="007A2A27"/>
    <w:rsid w:val="007B35CD"/>
    <w:rsid w:val="007B7053"/>
    <w:rsid w:val="007C1A94"/>
    <w:rsid w:val="007D0DB5"/>
    <w:rsid w:val="007D1464"/>
    <w:rsid w:val="007D794B"/>
    <w:rsid w:val="007F4DA0"/>
    <w:rsid w:val="007F60FD"/>
    <w:rsid w:val="0081391E"/>
    <w:rsid w:val="00832EEF"/>
    <w:rsid w:val="00836CD5"/>
    <w:rsid w:val="0084479D"/>
    <w:rsid w:val="008531FF"/>
    <w:rsid w:val="0085357E"/>
    <w:rsid w:val="00854997"/>
    <w:rsid w:val="008753A9"/>
    <w:rsid w:val="00881CF7"/>
    <w:rsid w:val="0089129A"/>
    <w:rsid w:val="00891A9C"/>
    <w:rsid w:val="00894ADE"/>
    <w:rsid w:val="008A120C"/>
    <w:rsid w:val="008C369D"/>
    <w:rsid w:val="008E44FD"/>
    <w:rsid w:val="008E7229"/>
    <w:rsid w:val="008F387B"/>
    <w:rsid w:val="00914660"/>
    <w:rsid w:val="00917CAD"/>
    <w:rsid w:val="00923B9A"/>
    <w:rsid w:val="00931EA6"/>
    <w:rsid w:val="00944655"/>
    <w:rsid w:val="00944F74"/>
    <w:rsid w:val="00955FE8"/>
    <w:rsid w:val="009563DE"/>
    <w:rsid w:val="00965447"/>
    <w:rsid w:val="00972DB8"/>
    <w:rsid w:val="009849EC"/>
    <w:rsid w:val="009879E4"/>
    <w:rsid w:val="00992F69"/>
    <w:rsid w:val="009979B2"/>
    <w:rsid w:val="009A4B1A"/>
    <w:rsid w:val="009B0A6E"/>
    <w:rsid w:val="009C0BC5"/>
    <w:rsid w:val="009C16F0"/>
    <w:rsid w:val="009C628D"/>
    <w:rsid w:val="009D3AC7"/>
    <w:rsid w:val="009E0851"/>
    <w:rsid w:val="009E5AFA"/>
    <w:rsid w:val="009F021A"/>
    <w:rsid w:val="009F1741"/>
    <w:rsid w:val="009F23A0"/>
    <w:rsid w:val="00A00723"/>
    <w:rsid w:val="00A00E61"/>
    <w:rsid w:val="00A120E6"/>
    <w:rsid w:val="00A134EC"/>
    <w:rsid w:val="00A31634"/>
    <w:rsid w:val="00A362A0"/>
    <w:rsid w:val="00A44D7A"/>
    <w:rsid w:val="00A50B8F"/>
    <w:rsid w:val="00A53B68"/>
    <w:rsid w:val="00A5708B"/>
    <w:rsid w:val="00A60B28"/>
    <w:rsid w:val="00A60D63"/>
    <w:rsid w:val="00A64614"/>
    <w:rsid w:val="00A8473B"/>
    <w:rsid w:val="00A86392"/>
    <w:rsid w:val="00AA2195"/>
    <w:rsid w:val="00AA6379"/>
    <w:rsid w:val="00AB0077"/>
    <w:rsid w:val="00AB3F64"/>
    <w:rsid w:val="00AB5391"/>
    <w:rsid w:val="00AB5979"/>
    <w:rsid w:val="00AC0CFB"/>
    <w:rsid w:val="00AC12B5"/>
    <w:rsid w:val="00AC1ACF"/>
    <w:rsid w:val="00AC69D6"/>
    <w:rsid w:val="00AD1E9E"/>
    <w:rsid w:val="00AD2D6A"/>
    <w:rsid w:val="00AD4FA9"/>
    <w:rsid w:val="00AD51D1"/>
    <w:rsid w:val="00AE1315"/>
    <w:rsid w:val="00AE3F7B"/>
    <w:rsid w:val="00AE4210"/>
    <w:rsid w:val="00AE7D97"/>
    <w:rsid w:val="00B03367"/>
    <w:rsid w:val="00B14D53"/>
    <w:rsid w:val="00B20B52"/>
    <w:rsid w:val="00B30ACB"/>
    <w:rsid w:val="00B36CF0"/>
    <w:rsid w:val="00B41A76"/>
    <w:rsid w:val="00B443EC"/>
    <w:rsid w:val="00B562CC"/>
    <w:rsid w:val="00B75236"/>
    <w:rsid w:val="00B83472"/>
    <w:rsid w:val="00B86872"/>
    <w:rsid w:val="00B92757"/>
    <w:rsid w:val="00B92ACF"/>
    <w:rsid w:val="00B95DD7"/>
    <w:rsid w:val="00B963C3"/>
    <w:rsid w:val="00BA2A36"/>
    <w:rsid w:val="00BB72E5"/>
    <w:rsid w:val="00BC78A0"/>
    <w:rsid w:val="00BE1482"/>
    <w:rsid w:val="00BE3EE9"/>
    <w:rsid w:val="00BF2298"/>
    <w:rsid w:val="00C23C01"/>
    <w:rsid w:val="00C30F4B"/>
    <w:rsid w:val="00C35D97"/>
    <w:rsid w:val="00C36C26"/>
    <w:rsid w:val="00C37888"/>
    <w:rsid w:val="00C37FA0"/>
    <w:rsid w:val="00C40AC3"/>
    <w:rsid w:val="00C426B0"/>
    <w:rsid w:val="00C43FDD"/>
    <w:rsid w:val="00C450DC"/>
    <w:rsid w:val="00C46760"/>
    <w:rsid w:val="00C537B4"/>
    <w:rsid w:val="00C558BD"/>
    <w:rsid w:val="00C6746C"/>
    <w:rsid w:val="00C80286"/>
    <w:rsid w:val="00C84254"/>
    <w:rsid w:val="00C8579C"/>
    <w:rsid w:val="00C951AD"/>
    <w:rsid w:val="00C96D54"/>
    <w:rsid w:val="00CA26A9"/>
    <w:rsid w:val="00CA62DB"/>
    <w:rsid w:val="00CA73D0"/>
    <w:rsid w:val="00CB2B94"/>
    <w:rsid w:val="00CD0284"/>
    <w:rsid w:val="00CD03FD"/>
    <w:rsid w:val="00CE1C74"/>
    <w:rsid w:val="00CE2D3F"/>
    <w:rsid w:val="00CE5EBB"/>
    <w:rsid w:val="00CF2FE2"/>
    <w:rsid w:val="00CF65FA"/>
    <w:rsid w:val="00D005C0"/>
    <w:rsid w:val="00D06439"/>
    <w:rsid w:val="00D13090"/>
    <w:rsid w:val="00D15399"/>
    <w:rsid w:val="00D16C75"/>
    <w:rsid w:val="00D17B6A"/>
    <w:rsid w:val="00D2532C"/>
    <w:rsid w:val="00D454EE"/>
    <w:rsid w:val="00D7069F"/>
    <w:rsid w:val="00D77449"/>
    <w:rsid w:val="00D958CB"/>
    <w:rsid w:val="00DA6248"/>
    <w:rsid w:val="00DB184B"/>
    <w:rsid w:val="00DB29A2"/>
    <w:rsid w:val="00DB3694"/>
    <w:rsid w:val="00DC2110"/>
    <w:rsid w:val="00DC229E"/>
    <w:rsid w:val="00DD11A2"/>
    <w:rsid w:val="00DD744E"/>
    <w:rsid w:val="00DE1C0B"/>
    <w:rsid w:val="00DE66E9"/>
    <w:rsid w:val="00DE7E91"/>
    <w:rsid w:val="00DF0047"/>
    <w:rsid w:val="00DF0EDE"/>
    <w:rsid w:val="00DF0F6B"/>
    <w:rsid w:val="00DF5543"/>
    <w:rsid w:val="00E019F9"/>
    <w:rsid w:val="00E05864"/>
    <w:rsid w:val="00E31161"/>
    <w:rsid w:val="00E32794"/>
    <w:rsid w:val="00E34426"/>
    <w:rsid w:val="00E42BFD"/>
    <w:rsid w:val="00E64463"/>
    <w:rsid w:val="00E707F0"/>
    <w:rsid w:val="00E73581"/>
    <w:rsid w:val="00E73752"/>
    <w:rsid w:val="00E80FC5"/>
    <w:rsid w:val="00E82A37"/>
    <w:rsid w:val="00E82D4F"/>
    <w:rsid w:val="00E87AF9"/>
    <w:rsid w:val="00E97BC0"/>
    <w:rsid w:val="00EB11C6"/>
    <w:rsid w:val="00EB2317"/>
    <w:rsid w:val="00EC53EE"/>
    <w:rsid w:val="00ED0016"/>
    <w:rsid w:val="00ED0C6F"/>
    <w:rsid w:val="00EE361D"/>
    <w:rsid w:val="00EF7684"/>
    <w:rsid w:val="00F1116F"/>
    <w:rsid w:val="00F27C6F"/>
    <w:rsid w:val="00F4668C"/>
    <w:rsid w:val="00F526DA"/>
    <w:rsid w:val="00F56AA3"/>
    <w:rsid w:val="00F60CA0"/>
    <w:rsid w:val="00F66024"/>
    <w:rsid w:val="00F67D20"/>
    <w:rsid w:val="00F8389F"/>
    <w:rsid w:val="00F86D0D"/>
    <w:rsid w:val="00F96F28"/>
    <w:rsid w:val="00F9762C"/>
    <w:rsid w:val="00FA38B7"/>
    <w:rsid w:val="00FA5CEA"/>
    <w:rsid w:val="00FB0FE8"/>
    <w:rsid w:val="00FB45A4"/>
    <w:rsid w:val="00FC2498"/>
    <w:rsid w:val="00FC5F4E"/>
    <w:rsid w:val="00FD15C0"/>
    <w:rsid w:val="00FD50AA"/>
    <w:rsid w:val="00FD7E67"/>
    <w:rsid w:val="00FE35FD"/>
    <w:rsid w:val="00FE4252"/>
    <w:rsid w:val="00FE777E"/>
    <w:rsid w:val="00FF3C7D"/>
    <w:rsid w:val="00FF54A7"/>
    <w:rsid w:val="00FF69A8"/>
    <w:rsid w:val="48EDD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8C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69F"/>
    <w:pPr>
      <w:keepNext/>
      <w:tabs>
        <w:tab w:val="num" w:pos="0"/>
      </w:tabs>
      <w:suppressAutoHyphens/>
      <w:outlineLvl w:val="0"/>
    </w:pPr>
    <w:rPr>
      <w:b/>
      <w:bCs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269F"/>
    <w:pPr>
      <w:keepNext/>
      <w:tabs>
        <w:tab w:val="num" w:pos="0"/>
      </w:tabs>
      <w:suppressAutoHyphens/>
      <w:outlineLvl w:val="5"/>
    </w:pPr>
    <w:rPr>
      <w:b/>
      <w:bCs/>
      <w:sz w:val="2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269F"/>
    <w:pPr>
      <w:keepNext/>
      <w:tabs>
        <w:tab w:val="num" w:pos="0"/>
      </w:tabs>
      <w:suppressAutoHyphens/>
      <w:outlineLvl w:val="7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26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26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26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pslongeditbox1">
    <w:name w:val="pslongeditbox1"/>
    <w:basedOn w:val="DefaultParagraphFont"/>
    <w:uiPriority w:val="99"/>
    <w:rsid w:val="00F4668C"/>
    <w:rPr>
      <w:rFonts w:ascii="Arial" w:hAnsi="Arial" w:cs="Arial"/>
      <w:color w:val="000000"/>
      <w:spacing w:val="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466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66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454EE"/>
    <w:pPr>
      <w:ind w:left="720"/>
    </w:pPr>
  </w:style>
  <w:style w:type="paragraph" w:styleId="BodyText">
    <w:name w:val="Body Text"/>
    <w:basedOn w:val="Normal"/>
    <w:link w:val="BodyTextChar"/>
    <w:uiPriority w:val="99"/>
    <w:rsid w:val="003026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0269F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uiPriority w:val="99"/>
    <w:rsid w:val="0030269F"/>
    <w:rPr>
      <w:rFonts w:ascii="Wingdings" w:hAnsi="Wingdings"/>
    </w:rPr>
  </w:style>
  <w:style w:type="paragraph" w:customStyle="1" w:styleId="Nome">
    <w:name w:val="Nome"/>
    <w:basedOn w:val="Normal"/>
    <w:uiPriority w:val="99"/>
    <w:rsid w:val="0030269F"/>
    <w:pPr>
      <w:suppressAutoHyphens/>
      <w:ind w:left="426" w:hanging="426"/>
    </w:pPr>
    <w:rPr>
      <w:b/>
      <w:bCs/>
      <w:sz w:val="28"/>
      <w:szCs w:val="28"/>
      <w:lang w:eastAsia="ar-SA"/>
    </w:rPr>
  </w:style>
  <w:style w:type="paragraph" w:customStyle="1" w:styleId="Tit">
    <w:name w:val="Tit"/>
    <w:basedOn w:val="Normal"/>
    <w:uiPriority w:val="99"/>
    <w:rsid w:val="0030269F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bCs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30269F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269F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7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2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31AB2"/>
  </w:style>
  <w:style w:type="character" w:customStyle="1" w:styleId="grame">
    <w:name w:val="grame"/>
    <w:basedOn w:val="DefaultParagraphFont"/>
    <w:rsid w:val="00131AB2"/>
  </w:style>
  <w:style w:type="paragraph" w:styleId="Header">
    <w:name w:val="header"/>
    <w:basedOn w:val="Normal"/>
    <w:link w:val="HeaderChar"/>
    <w:uiPriority w:val="99"/>
    <w:unhideWhenUsed/>
    <w:rsid w:val="00A00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61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61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8C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69F"/>
    <w:pPr>
      <w:keepNext/>
      <w:tabs>
        <w:tab w:val="num" w:pos="0"/>
      </w:tabs>
      <w:suppressAutoHyphens/>
      <w:outlineLvl w:val="0"/>
    </w:pPr>
    <w:rPr>
      <w:b/>
      <w:bCs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269F"/>
    <w:pPr>
      <w:keepNext/>
      <w:tabs>
        <w:tab w:val="num" w:pos="0"/>
      </w:tabs>
      <w:suppressAutoHyphens/>
      <w:outlineLvl w:val="5"/>
    </w:pPr>
    <w:rPr>
      <w:b/>
      <w:bCs/>
      <w:sz w:val="2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269F"/>
    <w:pPr>
      <w:keepNext/>
      <w:tabs>
        <w:tab w:val="num" w:pos="0"/>
      </w:tabs>
      <w:suppressAutoHyphens/>
      <w:outlineLvl w:val="7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26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26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26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pslongeditbox1">
    <w:name w:val="pslongeditbox1"/>
    <w:basedOn w:val="DefaultParagraphFont"/>
    <w:uiPriority w:val="99"/>
    <w:rsid w:val="00F4668C"/>
    <w:rPr>
      <w:rFonts w:ascii="Arial" w:hAnsi="Arial" w:cs="Arial"/>
      <w:color w:val="000000"/>
      <w:spacing w:val="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466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668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454EE"/>
    <w:pPr>
      <w:ind w:left="720"/>
    </w:pPr>
  </w:style>
  <w:style w:type="paragraph" w:styleId="BodyText">
    <w:name w:val="Body Text"/>
    <w:basedOn w:val="Normal"/>
    <w:link w:val="BodyTextChar"/>
    <w:uiPriority w:val="99"/>
    <w:rsid w:val="003026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0269F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uiPriority w:val="99"/>
    <w:rsid w:val="0030269F"/>
    <w:rPr>
      <w:rFonts w:ascii="Wingdings" w:hAnsi="Wingdings"/>
    </w:rPr>
  </w:style>
  <w:style w:type="paragraph" w:customStyle="1" w:styleId="Nome">
    <w:name w:val="Nome"/>
    <w:basedOn w:val="Normal"/>
    <w:uiPriority w:val="99"/>
    <w:rsid w:val="0030269F"/>
    <w:pPr>
      <w:suppressAutoHyphens/>
      <w:ind w:left="426" w:hanging="426"/>
    </w:pPr>
    <w:rPr>
      <w:b/>
      <w:bCs/>
      <w:sz w:val="28"/>
      <w:szCs w:val="28"/>
      <w:lang w:eastAsia="ar-SA"/>
    </w:rPr>
  </w:style>
  <w:style w:type="paragraph" w:customStyle="1" w:styleId="Tit">
    <w:name w:val="Tit"/>
    <w:basedOn w:val="Normal"/>
    <w:uiPriority w:val="99"/>
    <w:rsid w:val="0030269F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b/>
      <w:bCs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30269F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269F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7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2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31AB2"/>
  </w:style>
  <w:style w:type="character" w:customStyle="1" w:styleId="grame">
    <w:name w:val="grame"/>
    <w:basedOn w:val="DefaultParagraphFont"/>
    <w:rsid w:val="00131AB2"/>
  </w:style>
  <w:style w:type="paragraph" w:styleId="Header">
    <w:name w:val="header"/>
    <w:basedOn w:val="Normal"/>
    <w:link w:val="HeaderChar"/>
    <w:uiPriority w:val="99"/>
    <w:unhideWhenUsed/>
    <w:rsid w:val="00A00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61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6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D6F1-E434-4CAA-8838-E61401D0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Elements</dc:creator>
  <cp:lastModifiedBy>Ijas</cp:lastModifiedBy>
  <cp:revision>2</cp:revision>
  <cp:lastPrinted>2015-03-26T06:23:00Z</cp:lastPrinted>
  <dcterms:created xsi:type="dcterms:W3CDTF">2021-04-06T11:49:00Z</dcterms:created>
  <dcterms:modified xsi:type="dcterms:W3CDTF">2021-04-06T11:49:00Z</dcterms:modified>
</cp:coreProperties>
</file>