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36"/>
        <w:tblW w:w="9917" w:type="dxa"/>
        <w:tblBorders>
          <w:top w:val="threeDEmboss" w:sz="6" w:space="0" w:color="1F497D"/>
          <w:left w:val="threeDEmboss" w:sz="6" w:space="0" w:color="1F497D"/>
          <w:bottom w:val="threeDEmboss" w:sz="6" w:space="0" w:color="1F497D"/>
          <w:right w:val="threeDEmboss" w:sz="6" w:space="0" w:color="1F497D"/>
          <w:insideH w:val="threeDEmboss" w:sz="6" w:space="0" w:color="1F497D"/>
          <w:insideV w:val="threeDEmboss" w:sz="6" w:space="0" w:color="1F497D"/>
        </w:tblBorders>
        <w:tblLook w:val="04A0" w:firstRow="1" w:lastRow="0" w:firstColumn="1" w:lastColumn="0" w:noHBand="0" w:noVBand="1"/>
      </w:tblPr>
      <w:tblGrid>
        <w:gridCol w:w="9917"/>
      </w:tblGrid>
      <w:tr w:rsidR="00622B0F" w:rsidRPr="00C3762D" w:rsidTr="00DA79F9">
        <w:trPr>
          <w:trHeight w:val="2597"/>
        </w:trPr>
        <w:tc>
          <w:tcPr>
            <w:tcW w:w="9917" w:type="dxa"/>
            <w:vAlign w:val="center"/>
          </w:tcPr>
          <w:p w:rsidR="00311E95" w:rsidRPr="003D22EA" w:rsidRDefault="00DA79F9" w:rsidP="0044752C">
            <w:pPr>
              <w:jc w:val="center"/>
              <w:rPr>
                <w:b/>
                <w:sz w:val="48"/>
                <w:szCs w:val="48"/>
                <w:lang w:val="en-GB"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53EBBB9E" wp14:editId="15898394">
                  <wp:simplePos x="1647825" y="685800"/>
                  <wp:positionH relativeFrom="margin">
                    <wp:posOffset>4869180</wp:posOffset>
                  </wp:positionH>
                  <wp:positionV relativeFrom="margin">
                    <wp:posOffset>0</wp:posOffset>
                  </wp:positionV>
                  <wp:extent cx="1242695" cy="151447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76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2913" w:rsidRPr="003D22EA">
              <w:rPr>
                <w:b/>
                <w:sz w:val="48"/>
                <w:szCs w:val="48"/>
                <w:lang w:val="en-GB"/>
              </w:rPr>
              <w:t>SHAHZAD AHMAD</w:t>
            </w:r>
          </w:p>
          <w:p w:rsidR="00506D47" w:rsidRPr="003D22EA" w:rsidRDefault="00506D47" w:rsidP="0044752C">
            <w:pPr>
              <w:jc w:val="center"/>
              <w:rPr>
                <w:sz w:val="22"/>
                <w:lang w:val="en-GB"/>
              </w:rPr>
            </w:pPr>
            <w:r w:rsidRPr="003D22EA">
              <w:rPr>
                <w:sz w:val="22"/>
                <w:lang w:val="en-GB"/>
              </w:rPr>
              <w:t>Date of Birth 05/07/1985</w:t>
            </w:r>
          </w:p>
          <w:p w:rsidR="00506D47" w:rsidRPr="003D22EA" w:rsidRDefault="00506D47" w:rsidP="0044752C">
            <w:pPr>
              <w:jc w:val="center"/>
              <w:rPr>
                <w:sz w:val="22"/>
                <w:lang w:val="en-GB"/>
              </w:rPr>
            </w:pPr>
            <w:r w:rsidRPr="003D22EA">
              <w:rPr>
                <w:sz w:val="22"/>
                <w:lang w:val="en-GB"/>
              </w:rPr>
              <w:t xml:space="preserve">Place of Birth Multan Pakistan      </w:t>
            </w:r>
          </w:p>
          <w:p w:rsidR="00F10B68" w:rsidRPr="003D22EA" w:rsidRDefault="00F10B68" w:rsidP="0044752C">
            <w:pPr>
              <w:jc w:val="center"/>
              <w:rPr>
                <w:b/>
                <w:sz w:val="8"/>
                <w:szCs w:val="22"/>
                <w:lang w:val="en-GB"/>
              </w:rPr>
            </w:pPr>
          </w:p>
          <w:p w:rsidR="00506D47" w:rsidRPr="003D22EA" w:rsidRDefault="00657034" w:rsidP="0044752C">
            <w:pPr>
              <w:jc w:val="center"/>
              <w:rPr>
                <w:sz w:val="22"/>
                <w:lang w:val="en-GB"/>
              </w:rPr>
            </w:pPr>
            <w:r w:rsidRPr="003D22EA">
              <w:rPr>
                <w:sz w:val="22"/>
                <w:lang w:val="en-GB"/>
              </w:rPr>
              <w:sym w:font="Webdings" w:char="F048"/>
            </w:r>
            <w:r w:rsidRPr="003D22EA">
              <w:rPr>
                <w:sz w:val="22"/>
                <w:lang w:val="en-GB"/>
              </w:rPr>
              <w:t xml:space="preserve"> </w:t>
            </w:r>
            <w:r w:rsidR="004B2C42" w:rsidRPr="003D22EA">
              <w:rPr>
                <w:sz w:val="22"/>
                <w:lang w:val="en-GB"/>
              </w:rPr>
              <w:t xml:space="preserve">Address </w:t>
            </w:r>
            <w:r w:rsidR="00802D1A" w:rsidRPr="003D22EA">
              <w:rPr>
                <w:sz w:val="22"/>
                <w:lang w:val="en-GB"/>
              </w:rPr>
              <w:t>for</w:t>
            </w:r>
            <w:r w:rsidR="00236EF7" w:rsidRPr="003D22EA">
              <w:rPr>
                <w:sz w:val="22"/>
                <w:lang w:val="en-GB"/>
              </w:rPr>
              <w:t xml:space="preserve"> Correspondence</w:t>
            </w:r>
            <w:r w:rsidR="00236EF7" w:rsidRPr="003D22EA">
              <w:rPr>
                <w:b/>
                <w:sz w:val="22"/>
                <w:lang w:val="en-GB"/>
              </w:rPr>
              <w:t>:</w:t>
            </w:r>
            <w:r w:rsidR="00FC7C46" w:rsidRPr="003D22EA">
              <w:rPr>
                <w:sz w:val="22"/>
                <w:lang w:val="en-GB"/>
              </w:rPr>
              <w:t xml:space="preserve"> Shahzad Ahmad S/O Mushtaq Ahmad</w:t>
            </w:r>
          </w:p>
          <w:p w:rsidR="00802D1A" w:rsidRPr="003D22EA" w:rsidRDefault="00FB4FA5" w:rsidP="00802D1A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Street no. a25 villa no.14</w:t>
            </w:r>
            <w:r w:rsidR="00802D1A" w:rsidRPr="003D22EA">
              <w:rPr>
                <w:sz w:val="22"/>
                <w:lang w:val="en-GB"/>
              </w:rPr>
              <w:t xml:space="preserve"> Al Wuheida Deira Dubai.</w:t>
            </w:r>
          </w:p>
          <w:p w:rsidR="00311E95" w:rsidRPr="003D22EA" w:rsidRDefault="00802D1A" w:rsidP="00802D1A">
            <w:pPr>
              <w:jc w:val="center"/>
              <w:rPr>
                <w:sz w:val="22"/>
                <w:lang w:val="en-GB"/>
              </w:rPr>
            </w:pPr>
            <w:r w:rsidRPr="003D22EA">
              <w:rPr>
                <w:sz w:val="22"/>
                <w:lang w:val="en-GB"/>
              </w:rPr>
              <w:t>Near Al Wuheida Public School</w:t>
            </w:r>
            <w:r w:rsidR="00506D47" w:rsidRPr="003D22EA">
              <w:rPr>
                <w:sz w:val="22"/>
                <w:lang w:val="en-GB"/>
              </w:rPr>
              <w:t xml:space="preserve"> </w:t>
            </w:r>
          </w:p>
          <w:p w:rsidR="00311E95" w:rsidRPr="003D22EA" w:rsidRDefault="00657034" w:rsidP="0044752C">
            <w:pPr>
              <w:jc w:val="center"/>
              <w:rPr>
                <w:sz w:val="22"/>
                <w:lang w:val="en-GB"/>
              </w:rPr>
            </w:pPr>
            <w:r w:rsidRPr="003D22EA">
              <w:rPr>
                <w:sz w:val="22"/>
                <w:lang w:val="en-GB"/>
              </w:rPr>
              <w:sym w:font="Webdings" w:char="F0C9"/>
            </w:r>
            <w:r w:rsidRPr="003D22EA">
              <w:rPr>
                <w:sz w:val="22"/>
                <w:lang w:val="en-GB"/>
              </w:rPr>
              <w:t xml:space="preserve"> </w:t>
            </w:r>
            <w:r w:rsidR="000F1AEF" w:rsidRPr="003D22EA">
              <w:rPr>
                <w:sz w:val="22"/>
                <w:lang w:val="en-GB"/>
              </w:rPr>
              <w:t xml:space="preserve">Cell #: </w:t>
            </w:r>
            <w:r w:rsidR="00802D1A" w:rsidRPr="003D22EA">
              <w:rPr>
                <w:sz w:val="22"/>
                <w:lang w:val="en-GB"/>
              </w:rPr>
              <w:t>00971557189692</w:t>
            </w:r>
          </w:p>
          <w:p w:rsidR="00F10B68" w:rsidRPr="003D22EA" w:rsidRDefault="00657034" w:rsidP="001E7F16">
            <w:pPr>
              <w:jc w:val="center"/>
              <w:rPr>
                <w:sz w:val="22"/>
                <w:lang w:val="en-GB"/>
              </w:rPr>
            </w:pPr>
            <w:r w:rsidRPr="003D22EA">
              <w:rPr>
                <w:sz w:val="22"/>
                <w:lang w:val="en-GB"/>
              </w:rPr>
              <w:sym w:font="Webdings" w:char="F099"/>
            </w:r>
            <w:r w:rsidRPr="003D22EA">
              <w:rPr>
                <w:sz w:val="22"/>
                <w:lang w:val="en-GB"/>
              </w:rPr>
              <w:t xml:space="preserve"> </w:t>
            </w:r>
            <w:r w:rsidR="003D22EA" w:rsidRPr="003D22EA">
              <w:rPr>
                <w:sz w:val="22"/>
                <w:lang w:val="en-GB"/>
              </w:rPr>
              <w:t>E-Mail</w:t>
            </w:r>
            <w:r w:rsidR="003D22EA" w:rsidRPr="003D22EA">
              <w:rPr>
                <w:color w:val="1F497D" w:themeColor="text2"/>
                <w:sz w:val="22"/>
                <w:u w:val="single"/>
                <w:lang w:val="en-GB"/>
              </w:rPr>
              <w:t>:</w:t>
            </w:r>
            <w:r w:rsidR="00EF140A" w:rsidRPr="003D22EA">
              <w:rPr>
                <w:color w:val="1F497D" w:themeColor="text2"/>
                <w:sz w:val="22"/>
                <w:u w:val="single"/>
                <w:lang w:val="en-GB"/>
              </w:rPr>
              <w:t xml:space="preserve"> </w:t>
            </w:r>
            <w:r w:rsidR="005E533F">
              <w:rPr>
                <w:color w:val="1F497D" w:themeColor="text2"/>
                <w:u w:val="single"/>
              </w:rPr>
              <w:t>sahmad10581</w:t>
            </w:r>
            <w:bookmarkStart w:id="0" w:name="_GoBack"/>
            <w:bookmarkEnd w:id="0"/>
            <w:r w:rsidR="005E533F">
              <w:rPr>
                <w:color w:val="1F497D" w:themeColor="text2"/>
                <w:u w:val="single"/>
              </w:rPr>
              <w:t>@yahoo</w:t>
            </w:r>
            <w:r w:rsidR="003D22EA" w:rsidRPr="003D22EA">
              <w:rPr>
                <w:color w:val="1F497D" w:themeColor="text2"/>
                <w:u w:val="single"/>
              </w:rPr>
              <w:t>.com</w:t>
            </w:r>
          </w:p>
        </w:tc>
      </w:tr>
    </w:tbl>
    <w:p w:rsidR="0044752C" w:rsidRPr="00C3762D" w:rsidRDefault="0044752C" w:rsidP="00C83309">
      <w:pPr>
        <w:rPr>
          <w:b/>
          <w:sz w:val="11"/>
          <w:szCs w:val="17"/>
          <w:lang w:val="en-GB"/>
        </w:rPr>
      </w:pPr>
    </w:p>
    <w:p w:rsidR="004711C7" w:rsidRPr="00C3762D" w:rsidRDefault="004711C7" w:rsidP="00C83309">
      <w:pPr>
        <w:rPr>
          <w:b/>
          <w:sz w:val="11"/>
          <w:szCs w:val="17"/>
          <w:lang w:val="en-GB"/>
        </w:rPr>
      </w:pPr>
    </w:p>
    <w:p w:rsidR="00C83309" w:rsidRPr="00C3762D" w:rsidRDefault="001F5BFA" w:rsidP="00551568">
      <w:pPr>
        <w:pStyle w:val="Heading1"/>
        <w:pBdr>
          <w:top w:val="threeDEmboss" w:sz="6" w:space="1" w:color="1F497D"/>
          <w:left w:val="threeDEmboss" w:sz="6" w:space="4" w:color="1F497D"/>
          <w:bottom w:val="threeDEngrave" w:sz="6" w:space="1" w:color="1F497D"/>
          <w:right w:val="threeDEngrave" w:sz="6" w:space="4" w:color="1F497D"/>
        </w:pBd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Short Summary</w:t>
      </w:r>
    </w:p>
    <w:p w:rsidR="00C83309" w:rsidRPr="00C3762D" w:rsidRDefault="00C83309" w:rsidP="00C83309">
      <w:pPr>
        <w:pStyle w:val="BodyText"/>
        <w:rPr>
          <w:rFonts w:ascii="Times New Roman" w:hAnsi="Times New Roman"/>
          <w:b/>
          <w:sz w:val="16"/>
        </w:rPr>
      </w:pPr>
    </w:p>
    <w:p w:rsidR="00F25EF2" w:rsidRDefault="001B0AFF" w:rsidP="00802D1A">
      <w:pPr>
        <w:pStyle w:val="BodyText"/>
        <w:ind w:firstLine="72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Extensive,</w:t>
      </w:r>
      <w:r w:rsidR="00943A7C" w:rsidRPr="00943A7C">
        <w:rPr>
          <w:rFonts w:ascii="Times New Roman" w:hAnsi="Times New Roman"/>
          <w:bCs/>
          <w:sz w:val="20"/>
        </w:rPr>
        <w:t xml:space="preserve"> diverse</w:t>
      </w:r>
      <w:r>
        <w:rPr>
          <w:rFonts w:ascii="Times New Roman" w:hAnsi="Times New Roman"/>
          <w:bCs/>
          <w:sz w:val="20"/>
        </w:rPr>
        <w:t xml:space="preserve"> &amp; concrete</w:t>
      </w:r>
      <w:r w:rsidR="005851BC">
        <w:rPr>
          <w:rFonts w:ascii="Times New Roman" w:hAnsi="Times New Roman"/>
          <w:bCs/>
          <w:sz w:val="20"/>
        </w:rPr>
        <w:t xml:space="preserve"> </w:t>
      </w:r>
      <w:r w:rsidR="005851BC" w:rsidRPr="00760BD1">
        <w:rPr>
          <w:rFonts w:ascii="Times New Roman" w:hAnsi="Times New Roman"/>
          <w:bCs/>
          <w:sz w:val="20"/>
        </w:rPr>
        <w:t>professional</w:t>
      </w:r>
      <w:r w:rsidR="005851BC">
        <w:rPr>
          <w:rFonts w:ascii="Times New Roman" w:hAnsi="Times New Roman"/>
          <w:bCs/>
          <w:sz w:val="20"/>
        </w:rPr>
        <w:t xml:space="preserve"> skills</w:t>
      </w:r>
      <w:r w:rsidR="00CD42AB">
        <w:rPr>
          <w:rFonts w:ascii="Times New Roman" w:hAnsi="Times New Roman"/>
          <w:bCs/>
          <w:sz w:val="20"/>
        </w:rPr>
        <w:t xml:space="preserve"> in</w:t>
      </w:r>
      <w:r w:rsidR="00943A7C" w:rsidRPr="00943A7C">
        <w:rPr>
          <w:rFonts w:ascii="Times New Roman" w:hAnsi="Times New Roman"/>
          <w:bCs/>
          <w:sz w:val="20"/>
        </w:rPr>
        <w:t xml:space="preserve"> a</w:t>
      </w:r>
      <w:r w:rsidR="0069135C">
        <w:rPr>
          <w:rFonts w:ascii="Times New Roman" w:hAnsi="Times New Roman"/>
          <w:bCs/>
          <w:sz w:val="20"/>
        </w:rPr>
        <w:t>ccounting</w:t>
      </w:r>
      <w:r w:rsidR="00CD42AB">
        <w:rPr>
          <w:rFonts w:ascii="Times New Roman" w:hAnsi="Times New Roman"/>
          <w:bCs/>
          <w:sz w:val="20"/>
        </w:rPr>
        <w:t>,</w:t>
      </w:r>
      <w:r w:rsidR="003920F0">
        <w:rPr>
          <w:rFonts w:ascii="Times New Roman" w:hAnsi="Times New Roman"/>
          <w:bCs/>
          <w:sz w:val="20"/>
        </w:rPr>
        <w:t xml:space="preserve"> Finance</w:t>
      </w:r>
      <w:r w:rsidR="00206515">
        <w:rPr>
          <w:rFonts w:ascii="Times New Roman" w:hAnsi="Times New Roman"/>
          <w:bCs/>
          <w:sz w:val="20"/>
        </w:rPr>
        <w:t>,</w:t>
      </w:r>
      <w:r w:rsidR="00F6584C">
        <w:rPr>
          <w:rFonts w:ascii="Times New Roman" w:hAnsi="Times New Roman"/>
          <w:bCs/>
          <w:sz w:val="20"/>
        </w:rPr>
        <w:t xml:space="preserve"> supply chain management,</w:t>
      </w:r>
      <w:r w:rsidR="00206515">
        <w:rPr>
          <w:rFonts w:ascii="Times New Roman" w:hAnsi="Times New Roman"/>
          <w:bCs/>
          <w:sz w:val="20"/>
        </w:rPr>
        <w:t xml:space="preserve"> credit</w:t>
      </w:r>
      <w:r w:rsidR="00160E8C">
        <w:rPr>
          <w:rFonts w:ascii="Times New Roman" w:hAnsi="Times New Roman"/>
          <w:bCs/>
          <w:sz w:val="20"/>
        </w:rPr>
        <w:t xml:space="preserve"> collections, cash application, </w:t>
      </w:r>
      <w:r w:rsidR="00943A7C" w:rsidRPr="00943A7C">
        <w:rPr>
          <w:rFonts w:ascii="Times New Roman" w:hAnsi="Times New Roman"/>
          <w:bCs/>
          <w:sz w:val="20"/>
        </w:rPr>
        <w:t>bil</w:t>
      </w:r>
      <w:r w:rsidR="00206515">
        <w:rPr>
          <w:rFonts w:ascii="Times New Roman" w:hAnsi="Times New Roman"/>
          <w:bCs/>
          <w:sz w:val="20"/>
        </w:rPr>
        <w:t>ling, month and year end accounting closing</w:t>
      </w:r>
      <w:r w:rsidR="00943A7C" w:rsidRPr="00943A7C">
        <w:rPr>
          <w:rFonts w:ascii="Times New Roman" w:hAnsi="Times New Roman"/>
          <w:bCs/>
          <w:sz w:val="20"/>
        </w:rPr>
        <w:t>,</w:t>
      </w:r>
      <w:r w:rsidR="00206515">
        <w:rPr>
          <w:rFonts w:ascii="Times New Roman" w:hAnsi="Times New Roman"/>
          <w:bCs/>
          <w:sz w:val="20"/>
        </w:rPr>
        <w:t xml:space="preserve"> bank reconciliation,</w:t>
      </w:r>
      <w:r w:rsidR="005851BC" w:rsidRPr="00943A7C">
        <w:rPr>
          <w:rFonts w:ascii="Times New Roman" w:hAnsi="Times New Roman"/>
          <w:bCs/>
          <w:sz w:val="20"/>
        </w:rPr>
        <w:t xml:space="preserve"> general</w:t>
      </w:r>
      <w:r w:rsidR="00943A7C" w:rsidRPr="00943A7C">
        <w:rPr>
          <w:rFonts w:ascii="Times New Roman" w:hAnsi="Times New Roman"/>
          <w:bCs/>
          <w:sz w:val="20"/>
        </w:rPr>
        <w:t xml:space="preserve"> led</w:t>
      </w:r>
      <w:r w:rsidR="00206515">
        <w:rPr>
          <w:rFonts w:ascii="Times New Roman" w:hAnsi="Times New Roman"/>
          <w:bCs/>
          <w:sz w:val="20"/>
        </w:rPr>
        <w:t>ger analysis</w:t>
      </w:r>
      <w:r w:rsidR="00E428CD">
        <w:rPr>
          <w:rFonts w:ascii="Times New Roman" w:hAnsi="Times New Roman"/>
          <w:bCs/>
          <w:sz w:val="20"/>
        </w:rPr>
        <w:t xml:space="preserve"> with more than </w:t>
      </w:r>
      <w:r w:rsidR="00FB4FA5">
        <w:rPr>
          <w:rFonts w:ascii="Times New Roman" w:hAnsi="Times New Roman"/>
          <w:bCs/>
          <w:sz w:val="20"/>
        </w:rPr>
        <w:t>10</w:t>
      </w:r>
      <w:r w:rsidR="00802D1A">
        <w:rPr>
          <w:rFonts w:ascii="Times New Roman" w:hAnsi="Times New Roman"/>
          <w:bCs/>
          <w:sz w:val="20"/>
        </w:rPr>
        <w:t xml:space="preserve"> years</w:t>
      </w:r>
      <w:r w:rsidR="00AE4793">
        <w:rPr>
          <w:rFonts w:ascii="Times New Roman" w:hAnsi="Times New Roman"/>
          <w:bCs/>
          <w:sz w:val="20"/>
        </w:rPr>
        <w:t xml:space="preserve"> working ex</w:t>
      </w:r>
      <w:r w:rsidR="00E65980">
        <w:rPr>
          <w:rFonts w:ascii="Times New Roman" w:hAnsi="Times New Roman"/>
          <w:bCs/>
          <w:sz w:val="20"/>
        </w:rPr>
        <w:t>perience</w:t>
      </w:r>
      <w:r w:rsidR="00AE4793">
        <w:rPr>
          <w:rFonts w:ascii="Times New Roman" w:hAnsi="Times New Roman"/>
          <w:bCs/>
          <w:sz w:val="20"/>
        </w:rPr>
        <w:t>.</w:t>
      </w:r>
      <w:r w:rsidR="00160E8C">
        <w:rPr>
          <w:rFonts w:ascii="Times New Roman" w:hAnsi="Times New Roman"/>
          <w:bCs/>
          <w:sz w:val="20"/>
        </w:rPr>
        <w:t xml:space="preserve"> </w:t>
      </w:r>
      <w:r w:rsidR="00943A7C" w:rsidRPr="00943A7C">
        <w:rPr>
          <w:rFonts w:ascii="Times New Roman" w:hAnsi="Times New Roman"/>
          <w:bCs/>
          <w:sz w:val="20"/>
        </w:rPr>
        <w:t>Highly proficient in</w:t>
      </w:r>
      <w:r w:rsidR="008F4E5A">
        <w:rPr>
          <w:rFonts w:ascii="Times New Roman" w:hAnsi="Times New Roman"/>
          <w:bCs/>
          <w:sz w:val="20"/>
        </w:rPr>
        <w:t xml:space="preserve"> using</w:t>
      </w:r>
      <w:r w:rsidR="00943A7C">
        <w:rPr>
          <w:rFonts w:ascii="Times New Roman" w:hAnsi="Times New Roman"/>
          <w:bCs/>
          <w:sz w:val="20"/>
        </w:rPr>
        <w:t xml:space="preserve"> Software </w:t>
      </w:r>
      <w:r w:rsidR="00943A7C" w:rsidRPr="00943A7C">
        <w:rPr>
          <w:rFonts w:ascii="Times New Roman" w:hAnsi="Times New Roman"/>
          <w:bCs/>
          <w:sz w:val="20"/>
        </w:rPr>
        <w:t>Microsoft</w:t>
      </w:r>
      <w:r w:rsidR="005851BC">
        <w:rPr>
          <w:rFonts w:ascii="Times New Roman" w:hAnsi="Times New Roman"/>
          <w:bCs/>
          <w:sz w:val="20"/>
        </w:rPr>
        <w:t xml:space="preserve"> office;</w:t>
      </w:r>
      <w:r w:rsidR="00943A7C" w:rsidRPr="00943A7C">
        <w:rPr>
          <w:rFonts w:ascii="Times New Roman" w:hAnsi="Times New Roman"/>
          <w:bCs/>
          <w:sz w:val="20"/>
        </w:rPr>
        <w:t xml:space="preserve"> Word, Exce</w:t>
      </w:r>
      <w:r w:rsidR="00943A7C">
        <w:rPr>
          <w:rFonts w:ascii="Times New Roman" w:hAnsi="Times New Roman"/>
          <w:bCs/>
          <w:sz w:val="20"/>
        </w:rPr>
        <w:t>l</w:t>
      </w:r>
      <w:r w:rsidR="00802D1A">
        <w:rPr>
          <w:rFonts w:ascii="Times New Roman" w:hAnsi="Times New Roman"/>
          <w:bCs/>
          <w:sz w:val="20"/>
        </w:rPr>
        <w:t>,</w:t>
      </w:r>
      <w:r w:rsidR="005851BC">
        <w:rPr>
          <w:rFonts w:ascii="Times New Roman" w:hAnsi="Times New Roman"/>
          <w:bCs/>
          <w:sz w:val="20"/>
        </w:rPr>
        <w:t xml:space="preserve"> </w:t>
      </w:r>
      <w:r w:rsidR="00FB4FA5">
        <w:rPr>
          <w:rFonts w:ascii="Times New Roman" w:hAnsi="Times New Roman"/>
          <w:bCs/>
          <w:sz w:val="20"/>
        </w:rPr>
        <w:t xml:space="preserve">PowerPoint and Tally. </w:t>
      </w:r>
    </w:p>
    <w:p w:rsidR="003623C4" w:rsidRPr="00802D1A" w:rsidRDefault="005D48E2" w:rsidP="00802D1A">
      <w:pPr>
        <w:jc w:val="both"/>
        <w:rPr>
          <w:b/>
          <w:i/>
          <w:color w:val="1F497D"/>
          <w:u w:val="single" w:color="1F497D"/>
          <w:lang w:val="en-GB"/>
        </w:rPr>
      </w:pPr>
      <w:r>
        <w:rPr>
          <w:b/>
          <w:i/>
          <w:color w:val="1F497D"/>
          <w:u w:val="single" w:color="1F497D"/>
          <w:lang w:val="en-GB"/>
        </w:rPr>
        <w:t>Objective</w:t>
      </w:r>
      <w:r w:rsidRPr="00A36684">
        <w:rPr>
          <w:b/>
          <w:i/>
          <w:color w:val="1F497D"/>
          <w:u w:val="single" w:color="1F497D"/>
          <w:lang w:val="en-GB"/>
        </w:rPr>
        <w:t>s</w:t>
      </w:r>
      <w:r w:rsidR="003623C4" w:rsidRPr="00A36684">
        <w:rPr>
          <w:b/>
          <w:i/>
          <w:color w:val="1F497D"/>
          <w:u w:val="single" w:color="1F497D"/>
          <w:lang w:val="en-GB"/>
        </w:rPr>
        <w:t>:</w:t>
      </w:r>
    </w:p>
    <w:p w:rsidR="003623C4" w:rsidRPr="001E7F16" w:rsidRDefault="003623C4" w:rsidP="001E7F16">
      <w:pPr>
        <w:pStyle w:val="Title"/>
        <w:shd w:val="clear" w:color="auto" w:fill="auto"/>
        <w:rPr>
          <w:sz w:val="20"/>
          <w:szCs w:val="20"/>
        </w:rPr>
      </w:pPr>
      <w:r w:rsidRPr="003623C4">
        <w:rPr>
          <w:sz w:val="20"/>
          <w:szCs w:val="20"/>
        </w:rPr>
        <w:t>I have an objective to grow. A position in a result oriented company that seeks an ambitious and career conscious person. Where acquired skills and education will be utilized towards continued growth and advancement</w:t>
      </w:r>
    </w:p>
    <w:p w:rsidR="003623C4" w:rsidRDefault="003623C4" w:rsidP="003623C4">
      <w:pPr>
        <w:tabs>
          <w:tab w:val="left" w:pos="90"/>
        </w:tabs>
        <w:suppressAutoHyphens/>
        <w:rPr>
          <w:sz w:val="4"/>
          <w:szCs w:val="20"/>
        </w:rPr>
      </w:pPr>
    </w:p>
    <w:p w:rsidR="003623C4" w:rsidRDefault="003623C4" w:rsidP="003623C4">
      <w:pPr>
        <w:tabs>
          <w:tab w:val="left" w:pos="90"/>
        </w:tabs>
        <w:suppressAutoHyphens/>
        <w:rPr>
          <w:sz w:val="4"/>
          <w:szCs w:val="20"/>
        </w:rPr>
      </w:pPr>
    </w:p>
    <w:p w:rsidR="003623C4" w:rsidRDefault="003623C4" w:rsidP="003623C4">
      <w:pPr>
        <w:tabs>
          <w:tab w:val="left" w:pos="90"/>
        </w:tabs>
        <w:suppressAutoHyphens/>
        <w:rPr>
          <w:sz w:val="4"/>
          <w:szCs w:val="20"/>
        </w:rPr>
      </w:pPr>
    </w:p>
    <w:p w:rsidR="00F052FA" w:rsidRPr="00C3762D" w:rsidRDefault="00F052FA" w:rsidP="00435F3C">
      <w:pPr>
        <w:jc w:val="both"/>
        <w:rPr>
          <w:sz w:val="11"/>
          <w:szCs w:val="17"/>
        </w:rPr>
      </w:pPr>
    </w:p>
    <w:p w:rsidR="00F052FA" w:rsidRPr="00C3762D" w:rsidRDefault="00F052FA" w:rsidP="00435F3C">
      <w:pPr>
        <w:jc w:val="both"/>
        <w:rPr>
          <w:sz w:val="3"/>
          <w:szCs w:val="17"/>
        </w:rPr>
      </w:pPr>
    </w:p>
    <w:p w:rsidR="00435F3C" w:rsidRPr="00E1715F" w:rsidRDefault="00435F3C" w:rsidP="00551568">
      <w:pPr>
        <w:pStyle w:val="Heading1"/>
        <w:pBdr>
          <w:top w:val="threeDEmboss" w:sz="6" w:space="1" w:color="1F497D"/>
          <w:left w:val="threeDEmboss" w:sz="6" w:space="4" w:color="1F497D"/>
          <w:bottom w:val="threeDEngrave" w:sz="6" w:space="1" w:color="1F497D"/>
          <w:right w:val="threeDEngrave" w:sz="6" w:space="4" w:color="1F497D"/>
        </w:pBdr>
        <w:rPr>
          <w:rFonts w:ascii="Times New Roman" w:hAnsi="Times New Roman"/>
          <w:sz w:val="27"/>
          <w:szCs w:val="27"/>
        </w:rPr>
      </w:pPr>
      <w:r w:rsidRPr="00E1715F">
        <w:rPr>
          <w:rFonts w:ascii="Times New Roman" w:hAnsi="Times New Roman"/>
          <w:sz w:val="27"/>
          <w:szCs w:val="27"/>
        </w:rPr>
        <w:t>WORK EXPERIENCE SUMMARY</w:t>
      </w:r>
    </w:p>
    <w:p w:rsidR="005C36BC" w:rsidRPr="00AA4FA6" w:rsidRDefault="005C36BC" w:rsidP="00435F3C">
      <w:pPr>
        <w:rPr>
          <w:b/>
          <w:sz w:val="14"/>
          <w:lang w:val="en-GB"/>
        </w:rPr>
      </w:pPr>
    </w:p>
    <w:tbl>
      <w:tblPr>
        <w:tblW w:w="9947" w:type="dxa"/>
        <w:tblInd w:w="-72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ook w:val="04A0" w:firstRow="1" w:lastRow="0" w:firstColumn="1" w:lastColumn="0" w:noHBand="0" w:noVBand="1"/>
      </w:tblPr>
      <w:tblGrid>
        <w:gridCol w:w="3969"/>
        <w:gridCol w:w="3854"/>
        <w:gridCol w:w="923"/>
        <w:gridCol w:w="1201"/>
      </w:tblGrid>
      <w:tr w:rsidR="00622B0F" w:rsidRPr="00C3762D" w:rsidTr="001E7F16">
        <w:trPr>
          <w:trHeight w:val="603"/>
        </w:trPr>
        <w:tc>
          <w:tcPr>
            <w:tcW w:w="3969" w:type="dxa"/>
            <w:vAlign w:val="center"/>
          </w:tcPr>
          <w:p w:rsidR="00F93636" w:rsidRDefault="00631536" w:rsidP="008A5591">
            <w:pPr>
              <w:pStyle w:val="Header"/>
              <w:tabs>
                <w:tab w:val="clear" w:pos="4320"/>
                <w:tab w:val="clear" w:pos="8640"/>
              </w:tabs>
            </w:pPr>
            <w:r>
              <w:t>Three-year work in</w:t>
            </w:r>
            <w:r w:rsidR="003623C4">
              <w:t xml:space="preserve"> accounts department </w:t>
            </w:r>
            <w:r>
              <w:t>in “SHUJABAD GROUP OF INDUSTRIES</w:t>
            </w:r>
            <w:r w:rsidR="003623C4">
              <w:t>” (Pakistan)</w:t>
            </w:r>
          </w:p>
          <w:p w:rsidR="008F32CE" w:rsidRDefault="008F32CE" w:rsidP="008A5591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                                                                                          </w:t>
            </w:r>
            <w:r w:rsidR="00096A2A">
              <w:t>Since 7</w:t>
            </w:r>
            <w:r w:rsidR="00631536">
              <w:t xml:space="preserve"> years working in</w:t>
            </w:r>
            <w:r w:rsidR="00414CB2">
              <w:t xml:space="preserve"> </w:t>
            </w:r>
            <w:r w:rsidR="00631536">
              <w:t>AL MATLABI TRADING</w:t>
            </w:r>
            <w:r w:rsidR="00414CB2">
              <w:t xml:space="preserve"> (United Arab Emirates)</w:t>
            </w:r>
          </w:p>
          <w:p w:rsidR="008F32CE" w:rsidRPr="00336327" w:rsidRDefault="008F32CE" w:rsidP="008A559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en-GB"/>
              </w:rPr>
            </w:pPr>
          </w:p>
        </w:tc>
        <w:tc>
          <w:tcPr>
            <w:tcW w:w="3854" w:type="dxa"/>
            <w:vAlign w:val="center"/>
          </w:tcPr>
          <w:p w:rsidR="00F93636" w:rsidRPr="008F32CE" w:rsidRDefault="00F93636" w:rsidP="008A5591">
            <w:pPr>
              <w:rPr>
                <w:b/>
                <w:sz w:val="20"/>
                <w:lang w:val="en-GB"/>
              </w:rPr>
            </w:pPr>
            <w:r w:rsidRPr="008F32CE">
              <w:rPr>
                <w:b/>
                <w:sz w:val="20"/>
                <w:lang w:val="en-GB"/>
              </w:rPr>
              <w:t>Assistant</w:t>
            </w:r>
            <w:r w:rsidR="003623C4" w:rsidRPr="008F32CE">
              <w:rPr>
                <w:b/>
                <w:sz w:val="20"/>
                <w:lang w:val="en-GB"/>
              </w:rPr>
              <w:t xml:space="preserve"> Accounts officer</w:t>
            </w:r>
          </w:p>
          <w:p w:rsidR="008F32CE" w:rsidRPr="008F32CE" w:rsidRDefault="008F32CE" w:rsidP="008A5591">
            <w:pPr>
              <w:rPr>
                <w:b/>
                <w:sz w:val="20"/>
                <w:lang w:val="en-GB"/>
              </w:rPr>
            </w:pPr>
          </w:p>
          <w:p w:rsidR="008F32CE" w:rsidRDefault="008F32CE" w:rsidP="008A5591">
            <w:pPr>
              <w:rPr>
                <w:bCs/>
                <w:sz w:val="20"/>
                <w:lang w:val="en-GB"/>
              </w:rPr>
            </w:pPr>
          </w:p>
          <w:p w:rsidR="008F32CE" w:rsidRPr="00C3762D" w:rsidRDefault="005D48E2" w:rsidP="008A5591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Accountant</w:t>
            </w:r>
            <w:r w:rsidR="008F32CE">
              <w:rPr>
                <w:b/>
                <w:sz w:val="20"/>
                <w:lang w:val="en-GB"/>
              </w:rPr>
              <w:t xml:space="preserve"> &amp; Cashier</w:t>
            </w:r>
          </w:p>
        </w:tc>
        <w:tc>
          <w:tcPr>
            <w:tcW w:w="923" w:type="dxa"/>
            <w:vAlign w:val="center"/>
          </w:tcPr>
          <w:p w:rsidR="008F32CE" w:rsidRDefault="007C0F40" w:rsidP="008A5591">
            <w:pPr>
              <w:rPr>
                <w:b/>
                <w:sz w:val="20"/>
                <w:lang w:val="en-GB"/>
              </w:rPr>
            </w:pPr>
            <w:r w:rsidRPr="00C3762D">
              <w:rPr>
                <w:b/>
                <w:sz w:val="20"/>
                <w:lang w:val="en-GB"/>
              </w:rPr>
              <w:t xml:space="preserve">Oct, </w:t>
            </w:r>
          </w:p>
          <w:p w:rsidR="00F93636" w:rsidRDefault="00F93636" w:rsidP="008A5591">
            <w:pPr>
              <w:rPr>
                <w:b/>
                <w:sz w:val="20"/>
                <w:lang w:val="en-GB"/>
              </w:rPr>
            </w:pPr>
            <w:r w:rsidRPr="00C3762D">
              <w:rPr>
                <w:b/>
                <w:sz w:val="20"/>
                <w:lang w:val="en-GB"/>
              </w:rPr>
              <w:t>2010</w:t>
            </w:r>
          </w:p>
          <w:p w:rsidR="008F32CE" w:rsidRDefault="008F32CE" w:rsidP="008A5591">
            <w:pPr>
              <w:rPr>
                <w:b/>
                <w:sz w:val="20"/>
                <w:lang w:val="en-GB"/>
              </w:rPr>
            </w:pPr>
          </w:p>
          <w:p w:rsidR="008F32CE" w:rsidRDefault="008F32CE" w:rsidP="008A5591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April</w:t>
            </w:r>
          </w:p>
          <w:p w:rsidR="008F32CE" w:rsidRPr="008F32CE" w:rsidRDefault="008F32CE" w:rsidP="008A5591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2014</w:t>
            </w:r>
          </w:p>
          <w:p w:rsidR="008F32CE" w:rsidRPr="00C3762D" w:rsidRDefault="008F32CE" w:rsidP="008A5591">
            <w:pPr>
              <w:rPr>
                <w:b/>
                <w:sz w:val="20"/>
                <w:lang w:val="en-GB"/>
              </w:rPr>
            </w:pPr>
          </w:p>
        </w:tc>
        <w:tc>
          <w:tcPr>
            <w:tcW w:w="1201" w:type="dxa"/>
            <w:vAlign w:val="center"/>
          </w:tcPr>
          <w:p w:rsidR="00F93636" w:rsidRDefault="00414CB2" w:rsidP="008A5591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Oct, 2013</w:t>
            </w:r>
          </w:p>
          <w:p w:rsidR="008F32CE" w:rsidRDefault="008F32CE" w:rsidP="008A5591">
            <w:pPr>
              <w:rPr>
                <w:b/>
                <w:sz w:val="20"/>
                <w:lang w:val="en-GB"/>
              </w:rPr>
            </w:pPr>
          </w:p>
          <w:p w:rsidR="008F32CE" w:rsidRDefault="008F32CE" w:rsidP="008A5591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Till Now</w:t>
            </w:r>
          </w:p>
          <w:p w:rsidR="008F32CE" w:rsidRPr="00C3762D" w:rsidRDefault="008F32CE" w:rsidP="008A5591">
            <w:pPr>
              <w:rPr>
                <w:b/>
                <w:sz w:val="20"/>
                <w:lang w:val="en-GB"/>
              </w:rPr>
            </w:pPr>
          </w:p>
        </w:tc>
      </w:tr>
    </w:tbl>
    <w:p w:rsidR="000275C3" w:rsidRDefault="000275C3" w:rsidP="000275C3">
      <w:pPr>
        <w:rPr>
          <w:bCs/>
          <w:sz w:val="8"/>
        </w:rPr>
      </w:pPr>
    </w:p>
    <w:p w:rsidR="005C36BC" w:rsidRDefault="005C36BC" w:rsidP="000275C3">
      <w:pPr>
        <w:rPr>
          <w:bCs/>
          <w:sz w:val="8"/>
        </w:rPr>
      </w:pPr>
    </w:p>
    <w:p w:rsidR="00C35A02" w:rsidRDefault="00C35A02" w:rsidP="000275C3">
      <w:pPr>
        <w:rPr>
          <w:bCs/>
          <w:sz w:val="8"/>
        </w:rPr>
      </w:pPr>
    </w:p>
    <w:p w:rsidR="00506D47" w:rsidRPr="001E7F16" w:rsidRDefault="00E75073" w:rsidP="001E7F16">
      <w:pPr>
        <w:pStyle w:val="Heading1"/>
        <w:pBdr>
          <w:top w:val="threeDEmboss" w:sz="6" w:space="1" w:color="1F497D"/>
          <w:left w:val="threeDEmboss" w:sz="6" w:space="4" w:color="1F497D"/>
          <w:bottom w:val="threeDEngrave" w:sz="6" w:space="1" w:color="1F497D"/>
          <w:right w:val="threeDEngrave" w:sz="6" w:space="4" w:color="1F497D"/>
        </w:pBdr>
        <w:rPr>
          <w:rFonts w:ascii="Times New Roman" w:hAnsi="Times New Roman"/>
          <w:sz w:val="27"/>
          <w:szCs w:val="27"/>
        </w:rPr>
      </w:pPr>
      <w:r w:rsidRPr="00E1715F">
        <w:rPr>
          <w:rFonts w:ascii="Times New Roman" w:hAnsi="Times New Roman"/>
          <w:sz w:val="27"/>
          <w:szCs w:val="27"/>
        </w:rPr>
        <w:t>WORK EXPERIENCE DETAILS</w:t>
      </w:r>
    </w:p>
    <w:p w:rsidR="00007007" w:rsidRPr="00A36684" w:rsidRDefault="00163399">
      <w:pPr>
        <w:jc w:val="both"/>
        <w:rPr>
          <w:b/>
          <w:i/>
          <w:color w:val="1F497D"/>
          <w:u w:val="single" w:color="1F497D"/>
          <w:lang w:val="en-GB"/>
        </w:rPr>
      </w:pPr>
      <w:r w:rsidRPr="00A36684">
        <w:rPr>
          <w:b/>
          <w:i/>
          <w:color w:val="1F497D"/>
          <w:u w:val="single" w:color="1F497D"/>
          <w:lang w:val="en-GB"/>
        </w:rPr>
        <w:t xml:space="preserve">Responsibilities under Finance Assistant </w:t>
      </w:r>
      <w:r w:rsidR="003623C4">
        <w:rPr>
          <w:b/>
          <w:i/>
          <w:color w:val="1F497D"/>
          <w:u w:val="single" w:color="1F497D"/>
          <w:lang w:val="en-GB"/>
        </w:rPr>
        <w:t xml:space="preserve">“Shujabad Group </w:t>
      </w:r>
      <w:proofErr w:type="gramStart"/>
      <w:r w:rsidR="003623C4">
        <w:rPr>
          <w:b/>
          <w:i/>
          <w:color w:val="1F497D"/>
          <w:u w:val="single" w:color="1F497D"/>
          <w:lang w:val="en-GB"/>
        </w:rPr>
        <w:t>Of</w:t>
      </w:r>
      <w:proofErr w:type="gramEnd"/>
      <w:r w:rsidR="003623C4">
        <w:rPr>
          <w:b/>
          <w:i/>
          <w:color w:val="1F497D"/>
          <w:u w:val="single" w:color="1F497D"/>
          <w:lang w:val="en-GB"/>
        </w:rPr>
        <w:t xml:space="preserve"> Industries”</w:t>
      </w:r>
      <w:r w:rsidR="00007007" w:rsidRPr="00A36684">
        <w:rPr>
          <w:b/>
          <w:i/>
          <w:color w:val="1F497D"/>
          <w:u w:val="single" w:color="1F497D"/>
          <w:lang w:val="en-GB"/>
        </w:rPr>
        <w:t xml:space="preserve"> Pakistan:</w:t>
      </w:r>
    </w:p>
    <w:p w:rsidR="00BE5259" w:rsidRDefault="00BE5259" w:rsidP="00CC2DB3">
      <w:pPr>
        <w:spacing w:line="360" w:lineRule="auto"/>
        <w:jc w:val="both"/>
        <w:rPr>
          <w:sz w:val="6"/>
          <w:szCs w:val="22"/>
          <w:lang w:val="en-GB"/>
        </w:rPr>
      </w:pPr>
    </w:p>
    <w:p w:rsidR="00131865" w:rsidRPr="00C3762D" w:rsidRDefault="00131865" w:rsidP="000344D2">
      <w:pPr>
        <w:spacing w:line="360" w:lineRule="auto"/>
        <w:ind w:firstLine="720"/>
        <w:jc w:val="both"/>
        <w:rPr>
          <w:sz w:val="6"/>
          <w:szCs w:val="22"/>
          <w:lang w:val="en-GB"/>
        </w:rPr>
      </w:pPr>
    </w:p>
    <w:p w:rsidR="001A13A8" w:rsidRPr="0039235C" w:rsidRDefault="001A13A8" w:rsidP="00F64094">
      <w:pPr>
        <w:numPr>
          <w:ilvl w:val="0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39235C">
        <w:rPr>
          <w:rFonts w:asciiTheme="majorBidi" w:hAnsiTheme="majorBidi" w:cstheme="majorBidi"/>
          <w:color w:val="000000" w:themeColor="text1"/>
          <w:sz w:val="20"/>
          <w:szCs w:val="20"/>
        </w:rPr>
        <w:t>Establish tables of accounts and assign entries to proper accounts.</w:t>
      </w:r>
    </w:p>
    <w:p w:rsidR="001A13A8" w:rsidRPr="003441EC" w:rsidRDefault="001A13A8" w:rsidP="00F64094">
      <w:pPr>
        <w:numPr>
          <w:ilvl w:val="0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sz w:val="20"/>
        </w:rPr>
      </w:pPr>
      <w:r>
        <w:rPr>
          <w:sz w:val="20"/>
        </w:rPr>
        <w:t>Responsible for cheque</w:t>
      </w:r>
      <w:r w:rsidRPr="003441EC">
        <w:rPr>
          <w:sz w:val="20"/>
        </w:rPr>
        <w:t xml:space="preserve"> stock inventory &amp; safekeeping of same.</w:t>
      </w:r>
    </w:p>
    <w:p w:rsidR="001A13A8" w:rsidRDefault="00F64094" w:rsidP="00F64094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 xml:space="preserve">  </w:t>
      </w:r>
      <w:r w:rsidR="001A13A8" w:rsidRPr="0041316F">
        <w:rPr>
          <w:sz w:val="20"/>
        </w:rPr>
        <w:t>Purchase Requisition, Quotation Process, Purchase order, Goods Receive Note and Finally Payment to Suppliers</w:t>
      </w:r>
      <w:r w:rsidR="001A13A8">
        <w:rPr>
          <w:sz w:val="20"/>
        </w:rPr>
        <w:t>.</w:t>
      </w:r>
    </w:p>
    <w:p w:rsidR="005F02A7" w:rsidRDefault="005F02A7" w:rsidP="00F64094">
      <w:pPr>
        <w:numPr>
          <w:ilvl w:val="0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sz w:val="20"/>
        </w:rPr>
      </w:pPr>
      <w:r w:rsidRPr="0041316F">
        <w:rPr>
          <w:sz w:val="20"/>
        </w:rPr>
        <w:t>Controlling cash expenses.</w:t>
      </w:r>
    </w:p>
    <w:p w:rsidR="00D977DC" w:rsidRPr="00F64094" w:rsidRDefault="00D977DC" w:rsidP="00F64094">
      <w:pPr>
        <w:ind w:left="450"/>
        <w:jc w:val="both"/>
        <w:rPr>
          <w:sz w:val="20"/>
        </w:rPr>
        <w:sectPr w:rsidR="00D977DC" w:rsidRPr="00F64094" w:rsidSect="00B022E1">
          <w:footerReference w:type="default" r:id="rId10"/>
          <w:type w:val="continuous"/>
          <w:pgSz w:w="11909" w:h="16834" w:code="9"/>
          <w:pgMar w:top="1134" w:right="1134" w:bottom="1134" w:left="1134" w:header="720" w:footer="720" w:gutter="0"/>
          <w:paperSrc w:first="15"/>
          <w:pgBorders w:offsetFrom="page">
            <w:top w:val="thinThickMediumGap" w:sz="18" w:space="24" w:color="1F497D"/>
            <w:left w:val="thinThickMediumGap" w:sz="18" w:space="24" w:color="1F497D"/>
            <w:bottom w:val="thickThinMediumGap" w:sz="18" w:space="24" w:color="1F497D"/>
            <w:right w:val="thickThinMediumGap" w:sz="18" w:space="24" w:color="1F497D"/>
          </w:pgBorders>
          <w:cols w:space="720"/>
        </w:sectPr>
      </w:pPr>
    </w:p>
    <w:p w:rsidR="001A13A8" w:rsidRPr="0039235C" w:rsidRDefault="001A13A8" w:rsidP="00F64094">
      <w:pPr>
        <w:numPr>
          <w:ilvl w:val="0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39235C">
        <w:rPr>
          <w:rFonts w:asciiTheme="majorBidi" w:hAnsiTheme="majorBidi" w:cstheme="majorBidi"/>
          <w:color w:val="000000" w:themeColor="text1"/>
          <w:sz w:val="20"/>
          <w:szCs w:val="20"/>
        </w:rPr>
        <w:lastRenderedPageBreak/>
        <w:t>Compile and sort invoices and checks.</w:t>
      </w:r>
    </w:p>
    <w:p w:rsidR="00C25733" w:rsidRPr="00F64094" w:rsidRDefault="001A13A8" w:rsidP="00F64094">
      <w:pPr>
        <w:numPr>
          <w:ilvl w:val="0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sz w:val="20"/>
        </w:rPr>
      </w:pPr>
      <w:r w:rsidRPr="0039235C">
        <w:rPr>
          <w:rFonts w:asciiTheme="majorBidi" w:hAnsiTheme="majorBidi" w:cstheme="majorBidi"/>
          <w:color w:val="000000" w:themeColor="text1"/>
          <w:sz w:val="20"/>
          <w:szCs w:val="20"/>
        </w:rPr>
        <w:t>Issue checks for accounts payable</w:t>
      </w:r>
    </w:p>
    <w:p w:rsidR="00F64094" w:rsidRPr="003441EC" w:rsidRDefault="00F64094" w:rsidP="00F64094">
      <w:pPr>
        <w:numPr>
          <w:ilvl w:val="0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sz w:val="20"/>
        </w:rPr>
      </w:pPr>
      <w:r>
        <w:rPr>
          <w:sz w:val="20"/>
        </w:rPr>
        <w:t>Payroll Preparation and Accounting</w:t>
      </w:r>
      <w:r w:rsidR="00D70A06">
        <w:rPr>
          <w:sz w:val="20"/>
        </w:rPr>
        <w:t>.</w:t>
      </w:r>
    </w:p>
    <w:p w:rsidR="00F64094" w:rsidRPr="0008503D" w:rsidRDefault="00F64094" w:rsidP="00F64094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 xml:space="preserve">  Prepare </w:t>
      </w:r>
      <w:r w:rsidRPr="00FA3BE9">
        <w:rPr>
          <w:sz w:val="20"/>
        </w:rPr>
        <w:t>the monthly cash reques</w:t>
      </w:r>
      <w:r>
        <w:rPr>
          <w:sz w:val="20"/>
        </w:rPr>
        <w:t>t.</w:t>
      </w:r>
    </w:p>
    <w:p w:rsidR="00F64094" w:rsidRPr="00F64094" w:rsidRDefault="00F64094" w:rsidP="00F64094">
      <w:pPr>
        <w:numPr>
          <w:ilvl w:val="0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sz w:val="20"/>
        </w:rPr>
      </w:pPr>
      <w:r w:rsidRPr="00F64094">
        <w:rPr>
          <w:sz w:val="20"/>
        </w:rPr>
        <w:t>Handling all Logistic Matters of “Shujabad Group of Industries”</w:t>
      </w:r>
    </w:p>
    <w:p w:rsidR="00C25733" w:rsidRPr="003441EC" w:rsidRDefault="00F64094" w:rsidP="00F64094">
      <w:pPr>
        <w:numPr>
          <w:ilvl w:val="0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sz w:val="20"/>
        </w:rPr>
      </w:pPr>
      <w:r w:rsidRPr="00F64094">
        <w:rPr>
          <w:sz w:val="20"/>
        </w:rPr>
        <w:t>Communicate company policies and procedures to customers</w:t>
      </w:r>
    </w:p>
    <w:p w:rsidR="00C25733" w:rsidRPr="003623C4" w:rsidRDefault="00C25733" w:rsidP="00F64094">
      <w:pPr>
        <w:numPr>
          <w:ilvl w:val="0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sz w:val="20"/>
        </w:rPr>
      </w:pPr>
      <w:r w:rsidRPr="003441EC">
        <w:rPr>
          <w:sz w:val="20"/>
        </w:rPr>
        <w:t>Recommends change to purchasing and other financial policies and practices.</w:t>
      </w:r>
    </w:p>
    <w:p w:rsidR="00C25733" w:rsidRPr="003441EC" w:rsidRDefault="00C25733" w:rsidP="00F64094">
      <w:pPr>
        <w:numPr>
          <w:ilvl w:val="0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sz w:val="20"/>
        </w:rPr>
      </w:pPr>
      <w:r w:rsidRPr="003441EC">
        <w:rPr>
          <w:sz w:val="20"/>
        </w:rPr>
        <w:t>Provide</w:t>
      </w:r>
      <w:r w:rsidR="00547842">
        <w:rPr>
          <w:sz w:val="20"/>
        </w:rPr>
        <w:t>s reports as required by</w:t>
      </w:r>
      <w:r w:rsidRPr="003441EC">
        <w:rPr>
          <w:sz w:val="20"/>
        </w:rPr>
        <w:t xml:space="preserve"> management team.</w:t>
      </w:r>
    </w:p>
    <w:p w:rsidR="00C25733" w:rsidRDefault="00C25733" w:rsidP="00F64094">
      <w:pPr>
        <w:numPr>
          <w:ilvl w:val="0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sz w:val="20"/>
        </w:rPr>
      </w:pPr>
      <w:r w:rsidRPr="003441EC">
        <w:rPr>
          <w:sz w:val="20"/>
        </w:rPr>
        <w:t>Other general accounting duties as assigned.</w:t>
      </w:r>
    </w:p>
    <w:p w:rsidR="00D977DC" w:rsidRDefault="00D977DC">
      <w:pPr>
        <w:jc w:val="both"/>
        <w:rPr>
          <w:b/>
          <w:u w:val="single"/>
          <w:lang w:val="en-GB"/>
        </w:rPr>
        <w:sectPr w:rsidR="00D977DC" w:rsidSect="00C25733">
          <w:type w:val="continuous"/>
          <w:pgSz w:w="11909" w:h="16834" w:code="9"/>
          <w:pgMar w:top="1134" w:right="1134" w:bottom="1134" w:left="1134" w:header="720" w:footer="720" w:gutter="0"/>
          <w:paperSrc w:first="15"/>
          <w:pgBorders w:offsetFrom="page">
            <w:top w:val="thinThickMediumGap" w:sz="18" w:space="24" w:color="1F497D"/>
            <w:left w:val="thinThickMediumGap" w:sz="18" w:space="24" w:color="1F497D"/>
            <w:bottom w:val="thickThinMediumGap" w:sz="18" w:space="24" w:color="1F497D"/>
            <w:right w:val="thickThinMediumGap" w:sz="18" w:space="24" w:color="1F497D"/>
          </w:pgBorders>
          <w:cols w:space="720"/>
        </w:sectPr>
      </w:pPr>
    </w:p>
    <w:p w:rsidR="008F32CE" w:rsidRDefault="008F32CE" w:rsidP="003623C4">
      <w:pPr>
        <w:pStyle w:val="Title"/>
        <w:shd w:val="clear" w:color="auto" w:fill="auto"/>
        <w:jc w:val="left"/>
        <w:rPr>
          <w:sz w:val="9"/>
          <w:szCs w:val="9"/>
        </w:rPr>
      </w:pPr>
    </w:p>
    <w:p w:rsidR="008F32CE" w:rsidRPr="00A36684" w:rsidRDefault="008F32CE" w:rsidP="008F32CE">
      <w:pPr>
        <w:jc w:val="both"/>
        <w:rPr>
          <w:b/>
          <w:i/>
          <w:color w:val="1F497D"/>
          <w:u w:val="single" w:color="1F497D"/>
          <w:lang w:val="en-GB"/>
        </w:rPr>
      </w:pPr>
      <w:r>
        <w:rPr>
          <w:b/>
          <w:i/>
          <w:color w:val="1F497D"/>
          <w:u w:val="single" w:color="1F497D"/>
          <w:lang w:val="en-GB"/>
        </w:rPr>
        <w:t xml:space="preserve">Responsibilities </w:t>
      </w:r>
      <w:proofErr w:type="gramStart"/>
      <w:r>
        <w:rPr>
          <w:b/>
          <w:i/>
          <w:color w:val="1F497D"/>
          <w:u w:val="single" w:color="1F497D"/>
          <w:lang w:val="en-GB"/>
        </w:rPr>
        <w:t xml:space="preserve">under  </w:t>
      </w:r>
      <w:r w:rsidR="005D48E2">
        <w:rPr>
          <w:b/>
          <w:i/>
          <w:color w:val="1F497D"/>
          <w:u w:val="single" w:color="1F497D"/>
          <w:lang w:val="en-GB"/>
        </w:rPr>
        <w:t>Accountant</w:t>
      </w:r>
      <w:proofErr w:type="gramEnd"/>
      <w:r>
        <w:rPr>
          <w:b/>
          <w:i/>
          <w:color w:val="1F497D"/>
          <w:u w:val="single" w:color="1F497D"/>
          <w:lang w:val="en-GB"/>
        </w:rPr>
        <w:t xml:space="preserve"> &amp; Cashier</w:t>
      </w:r>
      <w:r w:rsidRPr="00A36684">
        <w:rPr>
          <w:b/>
          <w:i/>
          <w:color w:val="1F497D"/>
          <w:u w:val="single" w:color="1F497D"/>
          <w:lang w:val="en-GB"/>
        </w:rPr>
        <w:t xml:space="preserve"> </w:t>
      </w:r>
      <w:r>
        <w:rPr>
          <w:b/>
          <w:i/>
          <w:color w:val="1F497D"/>
          <w:u w:val="single" w:color="1F497D"/>
          <w:lang w:val="en-GB"/>
        </w:rPr>
        <w:t>“</w:t>
      </w:r>
      <w:r w:rsidR="00D70A06">
        <w:rPr>
          <w:b/>
          <w:i/>
          <w:color w:val="1F497D"/>
          <w:u w:val="single" w:color="1F497D"/>
          <w:lang w:val="en-GB"/>
        </w:rPr>
        <w:t>Al Matlabi Trading</w:t>
      </w:r>
      <w:r>
        <w:rPr>
          <w:b/>
          <w:i/>
          <w:color w:val="1F497D"/>
          <w:u w:val="single" w:color="1F497D"/>
          <w:lang w:val="en-GB"/>
        </w:rPr>
        <w:t>”</w:t>
      </w:r>
      <w:r w:rsidR="007325CA">
        <w:rPr>
          <w:b/>
          <w:i/>
          <w:color w:val="1F497D"/>
          <w:u w:val="single" w:color="1F497D"/>
          <w:lang w:val="en-GB"/>
        </w:rPr>
        <w:t xml:space="preserve"> Dubai</w:t>
      </w:r>
      <w:r w:rsidRPr="00A36684">
        <w:rPr>
          <w:b/>
          <w:i/>
          <w:color w:val="1F497D"/>
          <w:u w:val="single" w:color="1F497D"/>
          <w:lang w:val="en-GB"/>
        </w:rPr>
        <w:t>:</w:t>
      </w:r>
    </w:p>
    <w:p w:rsidR="007325CA" w:rsidRPr="0039235C" w:rsidRDefault="00C20D62" w:rsidP="00D70A06">
      <w:pPr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39235C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 </w:t>
      </w:r>
      <w:r w:rsidR="007325CA" w:rsidRPr="0039235C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 </w:t>
      </w:r>
    </w:p>
    <w:p w:rsidR="00D70A06" w:rsidRDefault="00D70A06" w:rsidP="0039235C">
      <w:pPr>
        <w:numPr>
          <w:ilvl w:val="0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</w:rPr>
        <w:t>Posting and processing journal entries to ensure all business transactions are recorded.</w:t>
      </w:r>
    </w:p>
    <w:p w:rsidR="00D70A06" w:rsidRDefault="00D70A06" w:rsidP="0039235C">
      <w:pPr>
        <w:numPr>
          <w:ilvl w:val="0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Prepare and records asset, liability, revenue and </w:t>
      </w:r>
      <w:r w:rsidR="00A508D8">
        <w:rPr>
          <w:rFonts w:asciiTheme="majorBidi" w:hAnsiTheme="majorBidi" w:cstheme="majorBidi"/>
          <w:color w:val="000000" w:themeColor="text1"/>
          <w:sz w:val="20"/>
          <w:szCs w:val="20"/>
        </w:rPr>
        <w:t>expenses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entries by compiling and analy</w:t>
      </w:r>
      <w:r w:rsidR="00A508D8">
        <w:rPr>
          <w:rFonts w:asciiTheme="majorBidi" w:hAnsiTheme="majorBidi" w:cstheme="majorBidi"/>
          <w:color w:val="000000" w:themeColor="text1"/>
          <w:sz w:val="20"/>
          <w:szCs w:val="20"/>
        </w:rPr>
        <w:t>zing account information.</w:t>
      </w:r>
    </w:p>
    <w:p w:rsidR="00D70A06" w:rsidRDefault="00A508D8" w:rsidP="0039235C">
      <w:pPr>
        <w:numPr>
          <w:ilvl w:val="0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</w:rPr>
        <w:t>Prepare payment vouchers, receipts, inter goods transfer, deposit slips, sales invoices, credit and debit notes.</w:t>
      </w:r>
    </w:p>
    <w:p w:rsidR="00C14B84" w:rsidRPr="00C14B84" w:rsidRDefault="00C14B84" w:rsidP="00C14B84">
      <w:pPr>
        <w:numPr>
          <w:ilvl w:val="0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C14B84">
        <w:rPr>
          <w:rFonts w:asciiTheme="majorBidi" w:hAnsiTheme="majorBidi" w:cstheme="majorBidi"/>
          <w:color w:val="000000" w:themeColor="text1"/>
          <w:sz w:val="20"/>
          <w:szCs w:val="20"/>
        </w:rPr>
        <w:t>Prepares special financial reports by collecting, analyzing, and summarizing account information and trends.</w:t>
      </w:r>
    </w:p>
    <w:p w:rsidR="00C14B84" w:rsidRDefault="007A4A7E" w:rsidP="0039235C">
      <w:pPr>
        <w:numPr>
          <w:ilvl w:val="0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</w:rPr>
        <w:t>Computation</w:t>
      </w:r>
      <w:r w:rsidR="00C14B8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and payment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of staff salaries on a monthly basis.</w:t>
      </w:r>
    </w:p>
    <w:p w:rsidR="00D70A06" w:rsidRDefault="00A508D8" w:rsidP="0039235C">
      <w:pPr>
        <w:numPr>
          <w:ilvl w:val="0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</w:rPr>
        <w:t>Maintenance of Day Book and ledgers</w:t>
      </w:r>
      <w:r w:rsidR="007A4A7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and petty cash transactions.</w:t>
      </w:r>
    </w:p>
    <w:p w:rsidR="00A508D8" w:rsidRDefault="00A508D8" w:rsidP="0039235C">
      <w:pPr>
        <w:numPr>
          <w:ilvl w:val="0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Updating accounts </w:t>
      </w:r>
      <w:r w:rsidR="00C14B84">
        <w:rPr>
          <w:rFonts w:asciiTheme="majorBidi" w:hAnsiTheme="majorBidi" w:cstheme="majorBidi"/>
          <w:color w:val="000000" w:themeColor="text1"/>
          <w:sz w:val="20"/>
          <w:szCs w:val="20"/>
        </w:rPr>
        <w:t>receivables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and issues invoices.</w:t>
      </w:r>
    </w:p>
    <w:p w:rsidR="00C14B84" w:rsidRDefault="00C14B84" w:rsidP="0039235C">
      <w:pPr>
        <w:numPr>
          <w:ilvl w:val="0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</w:rPr>
        <w:t>Updating accounts payable and perform reconciliation.</w:t>
      </w:r>
    </w:p>
    <w:p w:rsidR="00C20D62" w:rsidRDefault="00A508D8" w:rsidP="0039235C">
      <w:pPr>
        <w:numPr>
          <w:ilvl w:val="0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</w:rPr>
        <w:lastRenderedPageBreak/>
        <w:t>Produce monthly statement of accounts</w:t>
      </w:r>
      <w:r w:rsidR="007A4A7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and recordkeeping books of accounts.</w:t>
      </w:r>
    </w:p>
    <w:p w:rsidR="007A4A7E" w:rsidRDefault="007A4A7E" w:rsidP="0039235C">
      <w:pPr>
        <w:numPr>
          <w:ilvl w:val="0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</w:rPr>
        <w:t>Handling all banking and accounting activities.</w:t>
      </w:r>
    </w:p>
    <w:p w:rsidR="00A508D8" w:rsidRPr="0039235C" w:rsidRDefault="00A508D8" w:rsidP="0039235C">
      <w:pPr>
        <w:numPr>
          <w:ilvl w:val="0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</w:rPr>
        <w:t>Preparation of Bank reconciliation statement.</w:t>
      </w:r>
    </w:p>
    <w:p w:rsidR="00C20D62" w:rsidRPr="0039235C" w:rsidRDefault="00C20D62" w:rsidP="0039235C">
      <w:pPr>
        <w:numPr>
          <w:ilvl w:val="0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bookmarkStart w:id="1" w:name="_Hlk511614940"/>
      <w:r w:rsidRPr="0039235C">
        <w:rPr>
          <w:rFonts w:asciiTheme="majorBidi" w:hAnsiTheme="majorBidi" w:cstheme="majorBidi"/>
          <w:color w:val="000000" w:themeColor="text1"/>
          <w:sz w:val="20"/>
          <w:szCs w:val="20"/>
        </w:rPr>
        <w:t>Compile and sort invoices and che</w:t>
      </w:r>
      <w:r w:rsidR="00C14B84">
        <w:rPr>
          <w:rFonts w:asciiTheme="majorBidi" w:hAnsiTheme="majorBidi" w:cstheme="majorBidi"/>
          <w:color w:val="000000" w:themeColor="text1"/>
          <w:sz w:val="20"/>
          <w:szCs w:val="20"/>
        </w:rPr>
        <w:t>ques</w:t>
      </w:r>
      <w:r w:rsidRPr="0039235C">
        <w:rPr>
          <w:rFonts w:asciiTheme="majorBidi" w:hAnsiTheme="majorBidi" w:cstheme="majorBidi"/>
          <w:color w:val="000000" w:themeColor="text1"/>
          <w:sz w:val="20"/>
          <w:szCs w:val="20"/>
        </w:rPr>
        <w:t>.</w:t>
      </w:r>
    </w:p>
    <w:p w:rsidR="00C20D62" w:rsidRDefault="00C20D62" w:rsidP="0039235C">
      <w:pPr>
        <w:numPr>
          <w:ilvl w:val="0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bookmarkStart w:id="2" w:name="_Hlk511614973"/>
      <w:bookmarkEnd w:id="1"/>
      <w:r w:rsidRPr="0039235C">
        <w:rPr>
          <w:rFonts w:asciiTheme="majorBidi" w:hAnsiTheme="majorBidi" w:cstheme="majorBidi"/>
          <w:color w:val="000000" w:themeColor="text1"/>
          <w:sz w:val="20"/>
          <w:szCs w:val="20"/>
        </w:rPr>
        <w:t>Issue checks for accounts payable</w:t>
      </w:r>
      <w:bookmarkEnd w:id="2"/>
      <w:r w:rsidRPr="0039235C">
        <w:rPr>
          <w:rFonts w:asciiTheme="majorBidi" w:hAnsiTheme="majorBidi" w:cstheme="majorBidi"/>
          <w:color w:val="000000" w:themeColor="text1"/>
          <w:sz w:val="20"/>
          <w:szCs w:val="20"/>
        </w:rPr>
        <w:t>.</w:t>
      </w:r>
    </w:p>
    <w:p w:rsidR="00D70A06" w:rsidRPr="00D70A06" w:rsidRDefault="00D70A06" w:rsidP="00D70A06">
      <w:pPr>
        <w:numPr>
          <w:ilvl w:val="0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70A06">
        <w:rPr>
          <w:rFonts w:asciiTheme="majorBidi" w:hAnsiTheme="majorBidi" w:cstheme="majorBidi"/>
          <w:color w:val="000000" w:themeColor="text1"/>
          <w:sz w:val="20"/>
          <w:szCs w:val="20"/>
        </w:rPr>
        <w:t>Recommends financial actions by analyzing accounting options.</w:t>
      </w:r>
    </w:p>
    <w:p w:rsidR="00D70A06" w:rsidRPr="00D70A06" w:rsidRDefault="00D70A06" w:rsidP="00D70A06">
      <w:pPr>
        <w:numPr>
          <w:ilvl w:val="0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70A06">
        <w:rPr>
          <w:rFonts w:asciiTheme="majorBidi" w:hAnsiTheme="majorBidi" w:cstheme="majorBidi"/>
          <w:color w:val="000000" w:themeColor="text1"/>
          <w:sz w:val="20"/>
          <w:szCs w:val="20"/>
        </w:rPr>
        <w:t>Maintains accounting controls by preparing and recommending policies and procedures</w:t>
      </w:r>
    </w:p>
    <w:p w:rsidR="00414CB2" w:rsidRPr="009E0119" w:rsidRDefault="00414CB2" w:rsidP="00FB4FA5">
      <w:pPr>
        <w:ind w:left="45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414CB2" w:rsidRPr="00C3762D" w:rsidRDefault="00414CB2" w:rsidP="00414CB2">
      <w:pPr>
        <w:pStyle w:val="Title"/>
        <w:shd w:val="clear" w:color="auto" w:fill="auto"/>
        <w:rPr>
          <w:sz w:val="9"/>
          <w:szCs w:val="9"/>
        </w:rPr>
      </w:pPr>
    </w:p>
    <w:p w:rsidR="00414CB2" w:rsidRPr="00E1715F" w:rsidRDefault="00414CB2" w:rsidP="00414CB2">
      <w:pPr>
        <w:pStyle w:val="Heading1"/>
        <w:pBdr>
          <w:top w:val="threeDEmboss" w:sz="6" w:space="1" w:color="1F497D"/>
          <w:left w:val="threeDEmboss" w:sz="6" w:space="0" w:color="1F497D"/>
          <w:bottom w:val="threeDEngrave" w:sz="6" w:space="1" w:color="1F497D"/>
          <w:right w:val="threeDEngrave" w:sz="6" w:space="4" w:color="1F497D"/>
        </w:pBdr>
        <w:rPr>
          <w:rFonts w:ascii="Times New Roman" w:hAnsi="Times New Roman"/>
          <w:sz w:val="27"/>
          <w:szCs w:val="27"/>
        </w:rPr>
      </w:pPr>
      <w:r w:rsidRPr="00E1715F">
        <w:rPr>
          <w:rFonts w:ascii="Times New Roman" w:hAnsi="Times New Roman"/>
          <w:sz w:val="27"/>
          <w:szCs w:val="27"/>
        </w:rPr>
        <w:t xml:space="preserve">EDUCATION </w:t>
      </w:r>
    </w:p>
    <w:p w:rsidR="00414CB2" w:rsidRDefault="00414CB2" w:rsidP="00414CB2">
      <w:pPr>
        <w:tabs>
          <w:tab w:val="left" w:pos="90"/>
        </w:tabs>
        <w:suppressAutoHyphens/>
        <w:rPr>
          <w:sz w:val="4"/>
          <w:szCs w:val="20"/>
        </w:rPr>
      </w:pPr>
    </w:p>
    <w:p w:rsidR="00414CB2" w:rsidRDefault="00414CB2" w:rsidP="00414CB2">
      <w:pPr>
        <w:tabs>
          <w:tab w:val="left" w:pos="90"/>
        </w:tabs>
        <w:suppressAutoHyphens/>
        <w:rPr>
          <w:sz w:val="4"/>
          <w:szCs w:val="20"/>
        </w:rPr>
      </w:pPr>
    </w:p>
    <w:p w:rsidR="00414CB2" w:rsidRDefault="00414CB2" w:rsidP="00414CB2">
      <w:pPr>
        <w:tabs>
          <w:tab w:val="left" w:pos="90"/>
        </w:tabs>
        <w:suppressAutoHyphens/>
        <w:rPr>
          <w:sz w:val="4"/>
          <w:szCs w:val="20"/>
        </w:rPr>
      </w:pPr>
    </w:p>
    <w:p w:rsidR="00414CB2" w:rsidRDefault="00414CB2" w:rsidP="00414CB2">
      <w:pPr>
        <w:tabs>
          <w:tab w:val="left" w:pos="90"/>
        </w:tabs>
        <w:suppressAutoHyphens/>
        <w:rPr>
          <w:sz w:val="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1537"/>
        <w:gridCol w:w="1627"/>
        <w:gridCol w:w="4334"/>
      </w:tblGrid>
      <w:tr w:rsidR="00414CB2" w:rsidRPr="003623C4" w:rsidTr="001B64C5">
        <w:trPr>
          <w:trHeight w:val="560"/>
          <w:jc w:val="center"/>
        </w:trPr>
        <w:tc>
          <w:tcPr>
            <w:tcW w:w="1900" w:type="dxa"/>
          </w:tcPr>
          <w:p w:rsidR="00414CB2" w:rsidRPr="003623C4" w:rsidRDefault="00414CB2" w:rsidP="00473F06">
            <w:pPr>
              <w:rPr>
                <w:b/>
                <w:bCs/>
                <w:iCs/>
                <w:sz w:val="20"/>
                <w:szCs w:val="20"/>
                <w:u w:val="single"/>
              </w:rPr>
            </w:pPr>
            <w:r w:rsidRPr="003623C4">
              <w:rPr>
                <w:b/>
                <w:bCs/>
                <w:iCs/>
                <w:sz w:val="20"/>
                <w:szCs w:val="20"/>
                <w:u w:val="single"/>
              </w:rPr>
              <w:t>Degree</w:t>
            </w:r>
          </w:p>
        </w:tc>
        <w:tc>
          <w:tcPr>
            <w:tcW w:w="1537" w:type="dxa"/>
          </w:tcPr>
          <w:p w:rsidR="00414CB2" w:rsidRPr="003623C4" w:rsidRDefault="00414CB2" w:rsidP="00473F06">
            <w:pPr>
              <w:rPr>
                <w:b/>
                <w:bCs/>
                <w:iCs/>
                <w:sz w:val="20"/>
                <w:szCs w:val="20"/>
                <w:u w:val="single"/>
              </w:rPr>
            </w:pPr>
            <w:r w:rsidRPr="003623C4">
              <w:rPr>
                <w:b/>
                <w:bCs/>
                <w:iCs/>
                <w:sz w:val="20"/>
                <w:szCs w:val="20"/>
                <w:u w:val="single"/>
              </w:rPr>
              <w:t>MARKS</w:t>
            </w:r>
          </w:p>
        </w:tc>
        <w:tc>
          <w:tcPr>
            <w:tcW w:w="1627" w:type="dxa"/>
          </w:tcPr>
          <w:p w:rsidR="00414CB2" w:rsidRPr="003623C4" w:rsidRDefault="00414CB2" w:rsidP="00473F06">
            <w:pPr>
              <w:rPr>
                <w:b/>
                <w:bCs/>
                <w:iCs/>
                <w:sz w:val="20"/>
                <w:szCs w:val="20"/>
                <w:u w:val="single"/>
              </w:rPr>
            </w:pPr>
            <w:r w:rsidRPr="003623C4">
              <w:rPr>
                <w:b/>
                <w:bCs/>
                <w:iCs/>
                <w:sz w:val="20"/>
                <w:szCs w:val="20"/>
                <w:u w:val="single"/>
              </w:rPr>
              <w:t>Year of Passing</w:t>
            </w:r>
          </w:p>
        </w:tc>
        <w:tc>
          <w:tcPr>
            <w:tcW w:w="4334" w:type="dxa"/>
          </w:tcPr>
          <w:p w:rsidR="00414CB2" w:rsidRPr="003623C4" w:rsidRDefault="00414CB2" w:rsidP="00473F06">
            <w:pPr>
              <w:rPr>
                <w:b/>
                <w:bCs/>
                <w:iCs/>
                <w:sz w:val="20"/>
                <w:szCs w:val="20"/>
                <w:u w:val="single"/>
              </w:rPr>
            </w:pPr>
            <w:r w:rsidRPr="003623C4">
              <w:rPr>
                <w:b/>
                <w:bCs/>
                <w:iCs/>
                <w:sz w:val="20"/>
                <w:szCs w:val="20"/>
                <w:u w:val="single"/>
              </w:rPr>
              <w:t>Board/University</w:t>
            </w:r>
          </w:p>
        </w:tc>
      </w:tr>
      <w:tr w:rsidR="00414CB2" w:rsidRPr="003623C4" w:rsidTr="001B64C5">
        <w:trPr>
          <w:trHeight w:val="560"/>
          <w:jc w:val="center"/>
        </w:trPr>
        <w:tc>
          <w:tcPr>
            <w:tcW w:w="1900" w:type="dxa"/>
          </w:tcPr>
          <w:p w:rsidR="00414CB2" w:rsidRDefault="00414CB2" w:rsidP="00473F06">
            <w:pPr>
              <w:rPr>
                <w:bCs/>
                <w:iCs/>
                <w:sz w:val="20"/>
                <w:szCs w:val="20"/>
              </w:rPr>
            </w:pPr>
            <w:r w:rsidRPr="003623C4">
              <w:rPr>
                <w:bCs/>
                <w:iCs/>
                <w:sz w:val="20"/>
                <w:szCs w:val="20"/>
              </w:rPr>
              <w:t>MBA (Finance)</w:t>
            </w:r>
          </w:p>
          <w:p w:rsidR="001B64C5" w:rsidRDefault="001B64C5" w:rsidP="00473F06">
            <w:pPr>
              <w:rPr>
                <w:bCs/>
                <w:iCs/>
                <w:sz w:val="20"/>
                <w:szCs w:val="20"/>
              </w:rPr>
            </w:pPr>
          </w:p>
          <w:p w:rsidR="00EA41D3" w:rsidRDefault="00EA41D3" w:rsidP="00473F06">
            <w:pPr>
              <w:rPr>
                <w:bCs/>
                <w:iCs/>
                <w:sz w:val="20"/>
                <w:szCs w:val="20"/>
              </w:rPr>
            </w:pPr>
          </w:p>
          <w:p w:rsidR="00EA41D3" w:rsidRDefault="001B64C5" w:rsidP="00473F06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B. Com</w:t>
            </w:r>
          </w:p>
          <w:p w:rsidR="00EA41D3" w:rsidRPr="003623C4" w:rsidRDefault="001B64C5" w:rsidP="00473F06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DBA</w:t>
            </w:r>
          </w:p>
        </w:tc>
        <w:tc>
          <w:tcPr>
            <w:tcW w:w="1537" w:type="dxa"/>
          </w:tcPr>
          <w:p w:rsidR="00414CB2" w:rsidRDefault="00414CB2" w:rsidP="00473F06">
            <w:pPr>
              <w:spacing w:line="360" w:lineRule="auto"/>
              <w:rPr>
                <w:sz w:val="20"/>
                <w:szCs w:val="20"/>
              </w:rPr>
            </w:pPr>
            <w:r w:rsidRPr="003623C4">
              <w:rPr>
                <w:sz w:val="20"/>
                <w:szCs w:val="20"/>
              </w:rPr>
              <w:t>3.16 /4.0 CGPA</w:t>
            </w:r>
          </w:p>
          <w:p w:rsidR="00EA41D3" w:rsidRDefault="00EA41D3" w:rsidP="00473F06">
            <w:pPr>
              <w:spacing w:line="360" w:lineRule="auto"/>
              <w:rPr>
                <w:sz w:val="20"/>
                <w:szCs w:val="20"/>
              </w:rPr>
            </w:pPr>
          </w:p>
          <w:p w:rsidR="00EA41D3" w:rsidRDefault="001B64C5" w:rsidP="00473F0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814/1500</w:t>
            </w:r>
          </w:p>
          <w:p w:rsidR="00EA41D3" w:rsidRPr="003623C4" w:rsidRDefault="001B64C5" w:rsidP="00473F0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904/1400</w:t>
            </w:r>
          </w:p>
        </w:tc>
        <w:tc>
          <w:tcPr>
            <w:tcW w:w="1627" w:type="dxa"/>
          </w:tcPr>
          <w:p w:rsidR="00414CB2" w:rsidRDefault="00414CB2" w:rsidP="00473F06">
            <w:pPr>
              <w:rPr>
                <w:bCs/>
                <w:iCs/>
                <w:sz w:val="20"/>
                <w:szCs w:val="20"/>
              </w:rPr>
            </w:pPr>
            <w:r w:rsidRPr="003623C4">
              <w:rPr>
                <w:bCs/>
                <w:iCs/>
                <w:sz w:val="20"/>
                <w:szCs w:val="20"/>
              </w:rPr>
              <w:t>2010</w:t>
            </w:r>
          </w:p>
          <w:p w:rsidR="00EA41D3" w:rsidRDefault="00EA41D3" w:rsidP="00473F06">
            <w:pPr>
              <w:rPr>
                <w:bCs/>
                <w:iCs/>
                <w:sz w:val="20"/>
                <w:szCs w:val="20"/>
              </w:rPr>
            </w:pPr>
          </w:p>
          <w:p w:rsidR="00EA41D3" w:rsidRDefault="00EA41D3" w:rsidP="00473F06">
            <w:pPr>
              <w:rPr>
                <w:bCs/>
                <w:iCs/>
                <w:sz w:val="20"/>
                <w:szCs w:val="20"/>
              </w:rPr>
            </w:pPr>
          </w:p>
          <w:p w:rsidR="00EA41D3" w:rsidRDefault="001B64C5" w:rsidP="00473F06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2008</w:t>
            </w:r>
          </w:p>
          <w:p w:rsidR="00EA41D3" w:rsidRPr="003623C4" w:rsidRDefault="001B64C5" w:rsidP="00473F06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2006</w:t>
            </w:r>
          </w:p>
        </w:tc>
        <w:tc>
          <w:tcPr>
            <w:tcW w:w="4334" w:type="dxa"/>
          </w:tcPr>
          <w:p w:rsidR="00414CB2" w:rsidRDefault="00414CB2" w:rsidP="00473F06">
            <w:pPr>
              <w:spacing w:line="360" w:lineRule="auto"/>
              <w:rPr>
                <w:bCs/>
                <w:iCs/>
                <w:sz w:val="20"/>
                <w:szCs w:val="20"/>
              </w:rPr>
            </w:pPr>
            <w:r w:rsidRPr="003623C4">
              <w:rPr>
                <w:bCs/>
                <w:iCs/>
                <w:sz w:val="20"/>
                <w:szCs w:val="20"/>
              </w:rPr>
              <w:t>(NUML) National University of Modern Languages Islamabad</w:t>
            </w:r>
          </w:p>
          <w:p w:rsidR="00EA41D3" w:rsidRPr="003623C4" w:rsidRDefault="001B64C5" w:rsidP="00473F06">
            <w:pPr>
              <w:spacing w:line="360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BZU Multan</w:t>
            </w:r>
          </w:p>
          <w:p w:rsidR="00414CB2" w:rsidRPr="001B64C5" w:rsidRDefault="001B64C5" w:rsidP="00473F06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TEVTA Lahore</w:t>
            </w:r>
          </w:p>
        </w:tc>
      </w:tr>
    </w:tbl>
    <w:p w:rsidR="007325CA" w:rsidRDefault="007325CA" w:rsidP="007325CA">
      <w:pPr>
        <w:pStyle w:val="Title"/>
        <w:shd w:val="clear" w:color="auto" w:fill="auto"/>
        <w:jc w:val="left"/>
        <w:rPr>
          <w:sz w:val="9"/>
          <w:szCs w:val="9"/>
        </w:rPr>
      </w:pPr>
    </w:p>
    <w:p w:rsidR="007325CA" w:rsidRDefault="007325CA" w:rsidP="007325CA">
      <w:pPr>
        <w:pStyle w:val="Title"/>
        <w:shd w:val="clear" w:color="auto" w:fill="auto"/>
        <w:jc w:val="left"/>
        <w:rPr>
          <w:sz w:val="9"/>
          <w:szCs w:val="9"/>
        </w:rPr>
      </w:pPr>
    </w:p>
    <w:p w:rsidR="00506D47" w:rsidRDefault="00506D47" w:rsidP="00506D47">
      <w:pPr>
        <w:tabs>
          <w:tab w:val="left" w:pos="90"/>
        </w:tabs>
        <w:suppressAutoHyphens/>
        <w:rPr>
          <w:sz w:val="4"/>
          <w:szCs w:val="20"/>
        </w:rPr>
      </w:pPr>
    </w:p>
    <w:p w:rsidR="00506D47" w:rsidRDefault="00506D47" w:rsidP="00506D47">
      <w:pPr>
        <w:tabs>
          <w:tab w:val="left" w:pos="90"/>
        </w:tabs>
        <w:suppressAutoHyphens/>
        <w:rPr>
          <w:sz w:val="4"/>
          <w:szCs w:val="20"/>
        </w:rPr>
      </w:pPr>
    </w:p>
    <w:p w:rsidR="00506D47" w:rsidRPr="00E1715F" w:rsidRDefault="00506D47" w:rsidP="00506D47">
      <w:pPr>
        <w:pStyle w:val="Heading1"/>
        <w:pBdr>
          <w:top w:val="threeDEmboss" w:sz="6" w:space="1" w:color="1F497D"/>
          <w:left w:val="threeDEmboss" w:sz="6" w:space="4" w:color="1F497D"/>
          <w:bottom w:val="threeDEngrave" w:sz="6" w:space="1" w:color="1F497D"/>
          <w:right w:val="threeDEngrave" w:sz="6" w:space="4" w:color="1F497D"/>
        </w:pBdr>
        <w:rPr>
          <w:rFonts w:ascii="Times New Roman" w:hAnsi="Times New Roman"/>
          <w:sz w:val="27"/>
          <w:szCs w:val="27"/>
        </w:rPr>
      </w:pPr>
      <w:r w:rsidRPr="00E1715F">
        <w:rPr>
          <w:rFonts w:ascii="Times New Roman" w:hAnsi="Times New Roman"/>
          <w:sz w:val="27"/>
          <w:szCs w:val="27"/>
        </w:rPr>
        <w:t>INTERNSHIP &amp; SEMINARS</w:t>
      </w:r>
    </w:p>
    <w:p w:rsidR="00506D47" w:rsidRDefault="00506D47" w:rsidP="00506D47">
      <w:pPr>
        <w:jc w:val="both"/>
        <w:rPr>
          <w:sz w:val="8"/>
          <w:lang w:val="en-GB"/>
        </w:rPr>
      </w:pPr>
    </w:p>
    <w:p w:rsidR="00131865" w:rsidRPr="00C41B75" w:rsidRDefault="00131865" w:rsidP="00506D47">
      <w:pPr>
        <w:jc w:val="both"/>
        <w:rPr>
          <w:sz w:val="8"/>
          <w:lang w:val="en-GB"/>
        </w:rPr>
      </w:pPr>
    </w:p>
    <w:p w:rsidR="00506D47" w:rsidRPr="003623C4" w:rsidRDefault="00506D47" w:rsidP="00506D47">
      <w:pPr>
        <w:numPr>
          <w:ilvl w:val="0"/>
          <w:numId w:val="13"/>
        </w:numPr>
        <w:rPr>
          <w:sz w:val="20"/>
          <w:szCs w:val="20"/>
        </w:rPr>
      </w:pPr>
      <w:r w:rsidRPr="003623C4">
        <w:rPr>
          <w:sz w:val="20"/>
          <w:szCs w:val="20"/>
        </w:rPr>
        <w:t xml:space="preserve">Seven weeks work as internee in “National Bank </w:t>
      </w:r>
      <w:r w:rsidR="007A4A7E" w:rsidRPr="003623C4">
        <w:rPr>
          <w:sz w:val="20"/>
          <w:szCs w:val="20"/>
        </w:rPr>
        <w:t>of</w:t>
      </w:r>
      <w:r w:rsidRPr="003623C4">
        <w:rPr>
          <w:sz w:val="20"/>
          <w:szCs w:val="20"/>
        </w:rPr>
        <w:t xml:space="preserve"> </w:t>
      </w:r>
      <w:r w:rsidR="007A4A7E" w:rsidRPr="003623C4">
        <w:rPr>
          <w:sz w:val="20"/>
          <w:szCs w:val="20"/>
        </w:rPr>
        <w:t>Pakistan (</w:t>
      </w:r>
      <w:proofErr w:type="spellStart"/>
      <w:r w:rsidR="007A4A7E" w:rsidRPr="003623C4">
        <w:rPr>
          <w:sz w:val="20"/>
          <w:szCs w:val="20"/>
        </w:rPr>
        <w:t>Gulgusht</w:t>
      </w:r>
      <w:proofErr w:type="spellEnd"/>
      <w:r w:rsidR="007A4A7E" w:rsidRPr="003623C4">
        <w:rPr>
          <w:sz w:val="20"/>
          <w:szCs w:val="20"/>
        </w:rPr>
        <w:t xml:space="preserve"> Multan</w:t>
      </w:r>
      <w:r w:rsidRPr="003623C4">
        <w:rPr>
          <w:sz w:val="20"/>
          <w:szCs w:val="20"/>
        </w:rPr>
        <w:t>)</w:t>
      </w:r>
    </w:p>
    <w:p w:rsidR="00506D47" w:rsidRPr="00D71A79" w:rsidRDefault="00506D47" w:rsidP="00506D47">
      <w:pPr>
        <w:numPr>
          <w:ilvl w:val="0"/>
          <w:numId w:val="13"/>
        </w:numPr>
        <w:jc w:val="both"/>
        <w:rPr>
          <w:sz w:val="20"/>
        </w:rPr>
      </w:pPr>
      <w:r w:rsidRPr="00D71A79">
        <w:rPr>
          <w:sz w:val="20"/>
        </w:rPr>
        <w:t>Conduct a Seminar on “Importance and Awareness of Islamic Banking in Pakistan”</w:t>
      </w:r>
    </w:p>
    <w:p w:rsidR="0044752C" w:rsidRPr="001E7F16" w:rsidRDefault="00506D47" w:rsidP="001E7F16">
      <w:pPr>
        <w:numPr>
          <w:ilvl w:val="0"/>
          <w:numId w:val="13"/>
        </w:numPr>
        <w:jc w:val="both"/>
        <w:rPr>
          <w:sz w:val="20"/>
          <w:szCs w:val="20"/>
        </w:rPr>
      </w:pPr>
      <w:r w:rsidRPr="003623C4">
        <w:rPr>
          <w:rFonts w:ascii="Bookman Old Style" w:hAnsi="Bookman Old Style"/>
          <w:sz w:val="20"/>
          <w:szCs w:val="20"/>
        </w:rPr>
        <w:t xml:space="preserve">Attend one day mega work shop on “Change for prosperous Pakistan” organized by the “National </w:t>
      </w:r>
      <w:r w:rsidR="00B84707">
        <w:rPr>
          <w:rFonts w:ascii="Bookman Old Style" w:hAnsi="Bookman Old Style"/>
          <w:sz w:val="20"/>
          <w:szCs w:val="20"/>
        </w:rPr>
        <w:t>P</w:t>
      </w:r>
      <w:r w:rsidRPr="003623C4">
        <w:rPr>
          <w:rFonts w:ascii="Bookman Old Style" w:hAnsi="Bookman Old Style"/>
          <w:sz w:val="20"/>
          <w:szCs w:val="20"/>
        </w:rPr>
        <w:t xml:space="preserve">roductivity </w:t>
      </w:r>
      <w:r w:rsidR="00B84707">
        <w:rPr>
          <w:rFonts w:ascii="Bookman Old Style" w:hAnsi="Bookman Old Style"/>
          <w:sz w:val="20"/>
          <w:szCs w:val="20"/>
        </w:rPr>
        <w:t>O</w:t>
      </w:r>
      <w:r w:rsidRPr="003623C4">
        <w:rPr>
          <w:rFonts w:ascii="Bookman Old Style" w:hAnsi="Bookman Old Style"/>
          <w:sz w:val="20"/>
          <w:szCs w:val="20"/>
        </w:rPr>
        <w:t>rganization”</w:t>
      </w:r>
    </w:p>
    <w:p w:rsidR="00131865" w:rsidRDefault="00131865" w:rsidP="00506D47">
      <w:pPr>
        <w:tabs>
          <w:tab w:val="left" w:pos="90"/>
        </w:tabs>
        <w:suppressAutoHyphens/>
        <w:rPr>
          <w:sz w:val="4"/>
          <w:szCs w:val="20"/>
        </w:rPr>
      </w:pPr>
    </w:p>
    <w:p w:rsidR="00745730" w:rsidRPr="00C3762D" w:rsidRDefault="00745730" w:rsidP="005D203A">
      <w:pPr>
        <w:tabs>
          <w:tab w:val="left" w:pos="90"/>
        </w:tabs>
        <w:suppressAutoHyphens/>
        <w:spacing w:line="360" w:lineRule="auto"/>
        <w:rPr>
          <w:sz w:val="4"/>
          <w:szCs w:val="20"/>
        </w:rPr>
      </w:pPr>
    </w:p>
    <w:p w:rsidR="00E243FB" w:rsidRPr="00E243FB" w:rsidRDefault="00E243FB" w:rsidP="00E243FB">
      <w:pPr>
        <w:jc w:val="both"/>
        <w:rPr>
          <w:sz w:val="8"/>
        </w:rPr>
      </w:pPr>
    </w:p>
    <w:p w:rsidR="00131865" w:rsidRPr="009E0119" w:rsidRDefault="00500F2B" w:rsidP="009E0119">
      <w:pPr>
        <w:pStyle w:val="Heading1"/>
        <w:pBdr>
          <w:top w:val="threeDEmboss" w:sz="6" w:space="1" w:color="1F497D"/>
          <w:left w:val="threeDEmboss" w:sz="6" w:space="4" w:color="1F497D"/>
          <w:bottom w:val="threeDEngrave" w:sz="6" w:space="1" w:color="1F497D"/>
          <w:right w:val="threeDEngrave" w:sz="6" w:space="4" w:color="1F497D"/>
        </w:pBdr>
        <w:rPr>
          <w:rFonts w:ascii="Times New Roman" w:hAnsi="Times New Roman"/>
          <w:sz w:val="27"/>
          <w:szCs w:val="27"/>
        </w:rPr>
      </w:pPr>
      <w:r w:rsidRPr="00E1715F">
        <w:rPr>
          <w:rFonts w:ascii="Times New Roman" w:hAnsi="Times New Roman"/>
          <w:sz w:val="27"/>
          <w:szCs w:val="27"/>
        </w:rPr>
        <w:t>STRENGTHS</w:t>
      </w:r>
    </w:p>
    <w:p w:rsidR="00506D47" w:rsidRPr="00A36684" w:rsidRDefault="00506D47" w:rsidP="00506D47">
      <w:pPr>
        <w:jc w:val="both"/>
        <w:rPr>
          <w:b/>
          <w:i/>
          <w:color w:val="1F497D"/>
          <w:u w:val="single" w:color="1F497D"/>
          <w:lang w:val="en-GB"/>
        </w:rPr>
      </w:pPr>
      <w:r w:rsidRPr="00A36684">
        <w:rPr>
          <w:b/>
          <w:i/>
          <w:color w:val="1F497D"/>
          <w:u w:val="single" w:color="1F497D"/>
          <w:lang w:val="en-GB"/>
        </w:rPr>
        <w:t>Areas of expertise:</w:t>
      </w:r>
    </w:p>
    <w:p w:rsidR="0044752C" w:rsidRPr="00943A7C" w:rsidRDefault="0044752C" w:rsidP="00506D47">
      <w:pPr>
        <w:pStyle w:val="BodyText"/>
        <w:rPr>
          <w:rFonts w:ascii="Times New Roman" w:hAnsi="Times New Roman"/>
          <w:bCs/>
          <w:sz w:val="8"/>
        </w:rPr>
      </w:pPr>
    </w:p>
    <w:p w:rsidR="00506D47" w:rsidRPr="0013386A" w:rsidRDefault="00506D47" w:rsidP="00506D47">
      <w:pPr>
        <w:pStyle w:val="BodyText"/>
        <w:rPr>
          <w:rFonts w:ascii="Times New Roman" w:hAnsi="Times New Roman"/>
          <w:bCs/>
          <w:sz w:val="6"/>
        </w:rPr>
      </w:pPr>
    </w:p>
    <w:p w:rsidR="00506D47" w:rsidRDefault="00506D47" w:rsidP="00506D47">
      <w:pPr>
        <w:pStyle w:val="BodyText"/>
        <w:rPr>
          <w:rFonts w:ascii="Times New Roman" w:hAnsi="Times New Roman"/>
          <w:bCs/>
          <w:sz w:val="20"/>
        </w:rPr>
        <w:sectPr w:rsidR="00506D47" w:rsidSect="00506D4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9" w:h="16834" w:code="9"/>
          <w:pgMar w:top="1134" w:right="1134" w:bottom="1134" w:left="1134" w:header="720" w:footer="720" w:gutter="0"/>
          <w:paperSrc w:first="15"/>
          <w:pgBorders w:offsetFrom="page">
            <w:top w:val="thinThickMediumGap" w:sz="18" w:space="24" w:color="1F497D"/>
            <w:left w:val="thinThickMediumGap" w:sz="18" w:space="24" w:color="1F497D"/>
            <w:bottom w:val="thickThinMediumGap" w:sz="18" w:space="24" w:color="1F497D"/>
            <w:right w:val="thickThinMediumGap" w:sz="18" w:space="24" w:color="1F497D"/>
          </w:pgBorders>
          <w:cols w:space="720"/>
        </w:sectPr>
      </w:pPr>
    </w:p>
    <w:p w:rsidR="00506D47" w:rsidRPr="00943A7C" w:rsidRDefault="00506D47" w:rsidP="00506D47">
      <w:pPr>
        <w:pStyle w:val="BodyText"/>
        <w:numPr>
          <w:ilvl w:val="0"/>
          <w:numId w:val="3"/>
        </w:numPr>
        <w:jc w:val="left"/>
        <w:rPr>
          <w:rFonts w:ascii="Times New Roman" w:hAnsi="Times New Roman"/>
          <w:bCs/>
          <w:sz w:val="20"/>
        </w:rPr>
      </w:pPr>
      <w:r w:rsidRPr="00943A7C">
        <w:rPr>
          <w:rFonts w:ascii="Times New Roman" w:hAnsi="Times New Roman"/>
          <w:bCs/>
          <w:sz w:val="20"/>
        </w:rPr>
        <w:lastRenderedPageBreak/>
        <w:t xml:space="preserve">Bank Reconciliation </w:t>
      </w:r>
    </w:p>
    <w:p w:rsidR="00506D47" w:rsidRPr="00943A7C" w:rsidRDefault="00506D47" w:rsidP="00506D47">
      <w:pPr>
        <w:pStyle w:val="BodyText"/>
        <w:numPr>
          <w:ilvl w:val="0"/>
          <w:numId w:val="3"/>
        </w:numPr>
        <w:jc w:val="left"/>
        <w:rPr>
          <w:rFonts w:ascii="Times New Roman" w:hAnsi="Times New Roman"/>
          <w:bCs/>
          <w:sz w:val="20"/>
        </w:rPr>
      </w:pPr>
      <w:r w:rsidRPr="00943A7C">
        <w:rPr>
          <w:rFonts w:ascii="Times New Roman" w:hAnsi="Times New Roman"/>
          <w:bCs/>
          <w:sz w:val="20"/>
        </w:rPr>
        <w:t xml:space="preserve">General Ledger </w:t>
      </w:r>
    </w:p>
    <w:p w:rsidR="00506D47" w:rsidRPr="00943A7C" w:rsidRDefault="00506D47" w:rsidP="00506D47">
      <w:pPr>
        <w:pStyle w:val="BodyText"/>
        <w:numPr>
          <w:ilvl w:val="0"/>
          <w:numId w:val="3"/>
        </w:numPr>
        <w:jc w:val="left"/>
        <w:rPr>
          <w:rFonts w:ascii="Times New Roman" w:hAnsi="Times New Roman"/>
          <w:bCs/>
          <w:sz w:val="20"/>
        </w:rPr>
      </w:pPr>
      <w:r w:rsidRPr="00943A7C">
        <w:rPr>
          <w:rFonts w:ascii="Times New Roman" w:hAnsi="Times New Roman"/>
          <w:bCs/>
          <w:sz w:val="20"/>
        </w:rPr>
        <w:t xml:space="preserve">Cash Management </w:t>
      </w:r>
    </w:p>
    <w:p w:rsidR="00506D47" w:rsidRPr="00943A7C" w:rsidRDefault="00506D47" w:rsidP="00506D47">
      <w:pPr>
        <w:pStyle w:val="BodyText"/>
        <w:numPr>
          <w:ilvl w:val="0"/>
          <w:numId w:val="3"/>
        </w:numPr>
        <w:jc w:val="left"/>
        <w:rPr>
          <w:rFonts w:ascii="Times New Roman" w:hAnsi="Times New Roman"/>
          <w:bCs/>
          <w:sz w:val="20"/>
        </w:rPr>
      </w:pPr>
      <w:r w:rsidRPr="00943A7C">
        <w:rPr>
          <w:rFonts w:ascii="Times New Roman" w:hAnsi="Times New Roman"/>
          <w:bCs/>
          <w:sz w:val="20"/>
        </w:rPr>
        <w:lastRenderedPageBreak/>
        <w:t xml:space="preserve">Accounting Close </w:t>
      </w:r>
    </w:p>
    <w:p w:rsidR="00506D47" w:rsidRPr="0008503D" w:rsidRDefault="00506D47" w:rsidP="00506D47">
      <w:pPr>
        <w:pStyle w:val="BodyText"/>
        <w:numPr>
          <w:ilvl w:val="0"/>
          <w:numId w:val="3"/>
        </w:numPr>
        <w:jc w:val="left"/>
        <w:rPr>
          <w:rFonts w:ascii="Times New Roman" w:hAnsi="Times New Roman"/>
          <w:bCs/>
          <w:sz w:val="20"/>
        </w:rPr>
      </w:pPr>
      <w:r w:rsidRPr="00943A7C">
        <w:rPr>
          <w:rFonts w:ascii="Times New Roman" w:hAnsi="Times New Roman"/>
          <w:bCs/>
          <w:sz w:val="20"/>
        </w:rPr>
        <w:t xml:space="preserve">Receivables Management </w:t>
      </w:r>
    </w:p>
    <w:p w:rsidR="0039235C" w:rsidRPr="0039235C" w:rsidRDefault="00506D47" w:rsidP="0039235C">
      <w:pPr>
        <w:pStyle w:val="BodyText"/>
        <w:numPr>
          <w:ilvl w:val="0"/>
          <w:numId w:val="3"/>
        </w:numPr>
        <w:jc w:val="lef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Financial Analysis</w:t>
      </w:r>
    </w:p>
    <w:p w:rsidR="00506D47" w:rsidRDefault="00506D47" w:rsidP="00506D47">
      <w:pPr>
        <w:pStyle w:val="BodyText"/>
        <w:numPr>
          <w:ilvl w:val="0"/>
          <w:numId w:val="3"/>
        </w:numPr>
        <w:jc w:val="lef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lastRenderedPageBreak/>
        <w:t>Supply Chain Management</w:t>
      </w:r>
    </w:p>
    <w:p w:rsidR="00506D47" w:rsidRPr="007A4A7E" w:rsidRDefault="00506D47" w:rsidP="00506D47">
      <w:pPr>
        <w:pStyle w:val="BodyText"/>
        <w:numPr>
          <w:ilvl w:val="0"/>
          <w:numId w:val="3"/>
        </w:numPr>
        <w:jc w:val="left"/>
        <w:rPr>
          <w:rFonts w:ascii="Times New Roman" w:hAnsi="Times New Roman"/>
          <w:bCs/>
          <w:sz w:val="20"/>
        </w:rPr>
        <w:sectPr w:rsidR="00506D47" w:rsidRPr="007A4A7E" w:rsidSect="00B022E1">
          <w:type w:val="continuous"/>
          <w:pgSz w:w="11909" w:h="16834" w:code="9"/>
          <w:pgMar w:top="1134" w:right="1134" w:bottom="1134" w:left="1134" w:header="720" w:footer="720" w:gutter="0"/>
          <w:paperSrc w:first="15"/>
          <w:pgBorders w:offsetFrom="page">
            <w:top w:val="thinThickMediumGap" w:sz="18" w:space="24" w:color="1F497D"/>
            <w:left w:val="thinThickMediumGap" w:sz="18" w:space="24" w:color="1F497D"/>
            <w:bottom w:val="thickThinMediumGap" w:sz="18" w:space="24" w:color="1F497D"/>
            <w:right w:val="thickThinMediumGap" w:sz="18" w:space="24" w:color="1F497D"/>
          </w:pgBorders>
          <w:cols w:num="3" w:space="720"/>
        </w:sectPr>
      </w:pPr>
      <w:r>
        <w:rPr>
          <w:rFonts w:ascii="Times New Roman" w:hAnsi="Times New Roman"/>
          <w:bCs/>
          <w:sz w:val="20"/>
        </w:rPr>
        <w:t>Implementation of financial policies.</w:t>
      </w:r>
    </w:p>
    <w:p w:rsidR="005C36BC" w:rsidRDefault="005C36BC" w:rsidP="00305CE1">
      <w:pPr>
        <w:spacing w:line="360" w:lineRule="auto"/>
        <w:jc w:val="both"/>
        <w:rPr>
          <w:sz w:val="6"/>
        </w:rPr>
      </w:pPr>
    </w:p>
    <w:p w:rsidR="00131865" w:rsidRPr="00305CE1" w:rsidRDefault="00131865" w:rsidP="00305CE1">
      <w:pPr>
        <w:spacing w:line="360" w:lineRule="auto"/>
        <w:jc w:val="both"/>
        <w:rPr>
          <w:sz w:val="6"/>
        </w:rPr>
      </w:pPr>
    </w:p>
    <w:p w:rsidR="0044752C" w:rsidRPr="009E0119" w:rsidRDefault="003623C4" w:rsidP="009E0119">
      <w:pPr>
        <w:pStyle w:val="Heading1"/>
        <w:pBdr>
          <w:top w:val="threeDEmboss" w:sz="6" w:space="1" w:color="1F497D"/>
          <w:left w:val="threeDEmboss" w:sz="6" w:space="4" w:color="1F497D"/>
          <w:bottom w:val="threeDEngrave" w:sz="6" w:space="1" w:color="1F497D"/>
          <w:right w:val="threeDEngrave" w:sz="6" w:space="4" w:color="1F497D"/>
        </w:pBd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PROJECTS </w:t>
      </w:r>
    </w:p>
    <w:p w:rsidR="003623C4" w:rsidRPr="003623C4" w:rsidRDefault="003623C4" w:rsidP="003623C4">
      <w:pPr>
        <w:numPr>
          <w:ilvl w:val="0"/>
          <w:numId w:val="12"/>
        </w:numPr>
        <w:jc w:val="both"/>
        <w:rPr>
          <w:sz w:val="20"/>
          <w:szCs w:val="20"/>
        </w:rPr>
      </w:pPr>
      <w:r w:rsidRPr="003623C4">
        <w:rPr>
          <w:sz w:val="20"/>
          <w:szCs w:val="20"/>
        </w:rPr>
        <w:t>Prepared term report on KFC (Marketing Management)</w:t>
      </w:r>
    </w:p>
    <w:p w:rsidR="003623C4" w:rsidRPr="003623C4" w:rsidRDefault="003623C4" w:rsidP="003623C4">
      <w:pPr>
        <w:numPr>
          <w:ilvl w:val="0"/>
          <w:numId w:val="12"/>
        </w:numPr>
        <w:jc w:val="both"/>
        <w:rPr>
          <w:sz w:val="20"/>
          <w:szCs w:val="20"/>
        </w:rPr>
      </w:pPr>
      <w:r w:rsidRPr="003623C4">
        <w:rPr>
          <w:sz w:val="20"/>
          <w:szCs w:val="20"/>
        </w:rPr>
        <w:t>Prepared term report on WAPDA (Reward and Employee Performance)</w:t>
      </w:r>
    </w:p>
    <w:p w:rsidR="005C36BC" w:rsidRPr="009E0119" w:rsidRDefault="003623C4" w:rsidP="009E0119">
      <w:pPr>
        <w:numPr>
          <w:ilvl w:val="0"/>
          <w:numId w:val="12"/>
        </w:numPr>
        <w:jc w:val="both"/>
        <w:rPr>
          <w:sz w:val="20"/>
          <w:szCs w:val="20"/>
        </w:rPr>
      </w:pPr>
      <w:r w:rsidRPr="003623C4">
        <w:rPr>
          <w:sz w:val="20"/>
          <w:szCs w:val="20"/>
        </w:rPr>
        <w:t xml:space="preserve">Prepared Internship report on “National Bank </w:t>
      </w:r>
      <w:r w:rsidR="009E0119" w:rsidRPr="003623C4">
        <w:rPr>
          <w:sz w:val="20"/>
          <w:szCs w:val="20"/>
        </w:rPr>
        <w:t>of</w:t>
      </w:r>
      <w:r w:rsidRPr="003623C4">
        <w:rPr>
          <w:sz w:val="20"/>
          <w:szCs w:val="20"/>
        </w:rPr>
        <w:t xml:space="preserve"> Pakistan. </w:t>
      </w:r>
    </w:p>
    <w:p w:rsidR="00182F9C" w:rsidRPr="0004734E" w:rsidRDefault="00182F9C" w:rsidP="0008760B">
      <w:pPr>
        <w:tabs>
          <w:tab w:val="left" w:pos="450"/>
          <w:tab w:val="left" w:pos="720"/>
        </w:tabs>
        <w:suppressAutoHyphens/>
        <w:spacing w:line="360" w:lineRule="auto"/>
        <w:rPr>
          <w:sz w:val="4"/>
        </w:rPr>
      </w:pPr>
    </w:p>
    <w:p w:rsidR="009E0119" w:rsidRPr="009E0119" w:rsidRDefault="0008760B" w:rsidP="009E0119">
      <w:pPr>
        <w:pStyle w:val="Heading1"/>
        <w:pBdr>
          <w:top w:val="threeDEmboss" w:sz="6" w:space="1" w:color="1F497D"/>
          <w:left w:val="threeDEmboss" w:sz="6" w:space="4" w:color="1F497D"/>
          <w:bottom w:val="threeDEngrave" w:sz="6" w:space="1" w:color="1F497D"/>
          <w:right w:val="threeDEngrave" w:sz="6" w:space="4" w:color="1F497D"/>
        </w:pBdr>
        <w:rPr>
          <w:rFonts w:ascii="Times New Roman" w:hAnsi="Times New Roman"/>
          <w:sz w:val="27"/>
          <w:szCs w:val="27"/>
        </w:rPr>
      </w:pPr>
      <w:r w:rsidRPr="00E1715F">
        <w:rPr>
          <w:rFonts w:ascii="Times New Roman" w:hAnsi="Times New Roman"/>
          <w:sz w:val="27"/>
          <w:szCs w:val="27"/>
        </w:rPr>
        <w:t>Computer Skills</w:t>
      </w:r>
    </w:p>
    <w:p w:rsidR="003572EE" w:rsidRPr="00C3762D" w:rsidRDefault="003572EE" w:rsidP="00494432">
      <w:pPr>
        <w:numPr>
          <w:ilvl w:val="0"/>
          <w:numId w:val="14"/>
        </w:numPr>
        <w:jc w:val="both"/>
        <w:rPr>
          <w:sz w:val="20"/>
        </w:rPr>
      </w:pPr>
      <w:r w:rsidRPr="00C3762D">
        <w:rPr>
          <w:sz w:val="20"/>
        </w:rPr>
        <w:t>Excellent knowledge of MS Office (Excel,</w:t>
      </w:r>
      <w:r w:rsidR="00091568">
        <w:rPr>
          <w:sz w:val="20"/>
        </w:rPr>
        <w:t xml:space="preserve"> </w:t>
      </w:r>
      <w:r w:rsidR="008B4E74" w:rsidRPr="00C3762D">
        <w:rPr>
          <w:sz w:val="20"/>
        </w:rPr>
        <w:t>Word, Power</w:t>
      </w:r>
      <w:r w:rsidRPr="00C3762D">
        <w:rPr>
          <w:sz w:val="20"/>
        </w:rPr>
        <w:t xml:space="preserve"> Point)</w:t>
      </w:r>
    </w:p>
    <w:p w:rsidR="003572EE" w:rsidRPr="00C3762D" w:rsidRDefault="003572EE" w:rsidP="00494432">
      <w:pPr>
        <w:numPr>
          <w:ilvl w:val="0"/>
          <w:numId w:val="14"/>
        </w:numPr>
        <w:jc w:val="both"/>
        <w:rPr>
          <w:sz w:val="20"/>
        </w:rPr>
      </w:pPr>
      <w:r w:rsidRPr="00C3762D">
        <w:rPr>
          <w:sz w:val="20"/>
        </w:rPr>
        <w:t>Excellent knowledge MS-Window, 98, 2000, XP, Window 7</w:t>
      </w:r>
    </w:p>
    <w:p w:rsidR="003572EE" w:rsidRDefault="003572EE" w:rsidP="00494432">
      <w:pPr>
        <w:numPr>
          <w:ilvl w:val="0"/>
          <w:numId w:val="14"/>
        </w:numPr>
        <w:jc w:val="both"/>
        <w:rPr>
          <w:sz w:val="20"/>
        </w:rPr>
      </w:pPr>
      <w:r w:rsidRPr="00C3762D">
        <w:rPr>
          <w:sz w:val="20"/>
        </w:rPr>
        <w:t>Excellent knowledge of Internet and Mailing</w:t>
      </w:r>
    </w:p>
    <w:p w:rsidR="00131865" w:rsidRDefault="00131865" w:rsidP="00494432">
      <w:pPr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 xml:space="preserve">Expert in </w:t>
      </w:r>
      <w:r w:rsidR="009E0119">
        <w:rPr>
          <w:sz w:val="20"/>
        </w:rPr>
        <w:t>Tally</w:t>
      </w:r>
      <w:r>
        <w:rPr>
          <w:sz w:val="20"/>
        </w:rPr>
        <w:t xml:space="preserve"> </w:t>
      </w:r>
      <w:r w:rsidR="00FB4FA5">
        <w:rPr>
          <w:sz w:val="20"/>
        </w:rPr>
        <w:t>accounting software</w:t>
      </w:r>
      <w:r w:rsidR="009E0119">
        <w:rPr>
          <w:sz w:val="20"/>
        </w:rPr>
        <w:t>.</w:t>
      </w:r>
      <w:r>
        <w:rPr>
          <w:sz w:val="20"/>
        </w:rPr>
        <w:t xml:space="preserve"> </w:t>
      </w:r>
    </w:p>
    <w:p w:rsidR="009E0119" w:rsidRPr="009E0119" w:rsidRDefault="00442A70" w:rsidP="009E0119">
      <w:pPr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Expert in Al Amin Accounting software.</w:t>
      </w:r>
    </w:p>
    <w:p w:rsidR="00A45B7A" w:rsidRPr="00C3762D" w:rsidRDefault="00A45B7A" w:rsidP="00A45B7A">
      <w:pPr>
        <w:rPr>
          <w:sz w:val="8"/>
        </w:rPr>
      </w:pPr>
    </w:p>
    <w:p w:rsidR="0044752C" w:rsidRPr="00ED2138" w:rsidRDefault="003623C4" w:rsidP="00ED2138">
      <w:pPr>
        <w:pStyle w:val="Heading1"/>
        <w:pBdr>
          <w:top w:val="threeDEmboss" w:sz="6" w:space="1" w:color="1F497D"/>
          <w:left w:val="threeDEmboss" w:sz="6" w:space="4" w:color="1F497D"/>
          <w:bottom w:val="threeDEngrave" w:sz="6" w:space="1" w:color="1F497D"/>
          <w:right w:val="threeDEngrave" w:sz="6" w:space="4" w:color="1F497D"/>
        </w:pBd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Language </w:t>
      </w:r>
    </w:p>
    <w:p w:rsidR="00E91EA3" w:rsidRPr="006F6297" w:rsidRDefault="00E91EA3" w:rsidP="00F66DDA">
      <w:pPr>
        <w:tabs>
          <w:tab w:val="left" w:pos="450"/>
          <w:tab w:val="left" w:pos="720"/>
        </w:tabs>
        <w:suppressAutoHyphens/>
        <w:rPr>
          <w:b/>
          <w:sz w:val="20"/>
        </w:rPr>
      </w:pPr>
      <w:r w:rsidRPr="006F6297">
        <w:rPr>
          <w:b/>
          <w:sz w:val="20"/>
        </w:rPr>
        <w:t xml:space="preserve"> Certificate Achieved in successful</w:t>
      </w:r>
      <w:r>
        <w:rPr>
          <w:b/>
          <w:sz w:val="20"/>
        </w:rPr>
        <w:t>ly completion of English Language Course</w:t>
      </w:r>
    </w:p>
    <w:p w:rsidR="0014468E" w:rsidRPr="00C3762D" w:rsidRDefault="0014468E" w:rsidP="00F66DDA">
      <w:pPr>
        <w:rPr>
          <w:sz w:val="6"/>
        </w:rPr>
      </w:pPr>
    </w:p>
    <w:p w:rsidR="0014468E" w:rsidRPr="00C3762D" w:rsidRDefault="0014468E" w:rsidP="0057509C">
      <w:pPr>
        <w:rPr>
          <w:b/>
          <w:bCs/>
          <w:sz w:val="20"/>
        </w:rPr>
      </w:pPr>
      <w:r w:rsidRPr="00C3762D">
        <w:rPr>
          <w:b/>
          <w:bCs/>
          <w:sz w:val="20"/>
        </w:rPr>
        <w:t>SPOKEN</w:t>
      </w:r>
      <w:r w:rsidRPr="00C3762D">
        <w:rPr>
          <w:b/>
          <w:bCs/>
          <w:sz w:val="20"/>
        </w:rPr>
        <w:tab/>
        <w:t>:</w:t>
      </w:r>
      <w:r w:rsidRPr="00C3762D">
        <w:rPr>
          <w:b/>
          <w:bCs/>
          <w:sz w:val="20"/>
        </w:rPr>
        <w:tab/>
        <w:t>EXCELLENT</w:t>
      </w:r>
      <w:r w:rsidR="0057509C">
        <w:rPr>
          <w:b/>
          <w:bCs/>
          <w:sz w:val="20"/>
        </w:rPr>
        <w:tab/>
      </w:r>
      <w:r w:rsidR="00D046BF">
        <w:rPr>
          <w:b/>
          <w:bCs/>
          <w:sz w:val="20"/>
        </w:rPr>
        <w:tab/>
      </w:r>
      <w:r w:rsidR="0057509C">
        <w:rPr>
          <w:b/>
          <w:bCs/>
          <w:sz w:val="20"/>
        </w:rPr>
        <w:t>READING          :</w:t>
      </w:r>
      <w:r w:rsidR="0057509C">
        <w:rPr>
          <w:b/>
          <w:bCs/>
          <w:sz w:val="20"/>
        </w:rPr>
        <w:tab/>
        <w:t>EXCELLENT</w:t>
      </w:r>
    </w:p>
    <w:p w:rsidR="00131865" w:rsidRDefault="0014468E" w:rsidP="0057509C">
      <w:pPr>
        <w:rPr>
          <w:b/>
          <w:bCs/>
          <w:sz w:val="20"/>
        </w:rPr>
      </w:pPr>
      <w:r w:rsidRPr="00C3762D">
        <w:rPr>
          <w:b/>
          <w:bCs/>
          <w:sz w:val="20"/>
        </w:rPr>
        <w:t>LISTNING</w:t>
      </w:r>
      <w:r w:rsidRPr="00C3762D">
        <w:rPr>
          <w:b/>
          <w:bCs/>
          <w:sz w:val="20"/>
        </w:rPr>
        <w:tab/>
        <w:t>:</w:t>
      </w:r>
      <w:r w:rsidRPr="00C3762D">
        <w:rPr>
          <w:b/>
          <w:bCs/>
          <w:sz w:val="20"/>
        </w:rPr>
        <w:tab/>
        <w:t>EXCELLENT</w:t>
      </w:r>
      <w:r w:rsidR="0057509C">
        <w:rPr>
          <w:b/>
          <w:bCs/>
          <w:sz w:val="20"/>
        </w:rPr>
        <w:tab/>
      </w:r>
      <w:r w:rsidR="00D046BF">
        <w:rPr>
          <w:b/>
          <w:bCs/>
          <w:sz w:val="20"/>
        </w:rPr>
        <w:tab/>
      </w:r>
      <w:r w:rsidRPr="00C3762D">
        <w:rPr>
          <w:b/>
          <w:bCs/>
          <w:sz w:val="20"/>
        </w:rPr>
        <w:t>WRITING</w:t>
      </w:r>
      <w:r w:rsidRPr="00C3762D">
        <w:rPr>
          <w:b/>
          <w:bCs/>
          <w:sz w:val="20"/>
        </w:rPr>
        <w:tab/>
        <w:t>:</w:t>
      </w:r>
      <w:r w:rsidRPr="00C3762D">
        <w:rPr>
          <w:b/>
          <w:bCs/>
          <w:sz w:val="20"/>
        </w:rPr>
        <w:tab/>
        <w:t>EXCELLENT</w:t>
      </w:r>
    </w:p>
    <w:p w:rsidR="00216154" w:rsidRPr="007E185F" w:rsidRDefault="00216154" w:rsidP="008B28C3">
      <w:pPr>
        <w:jc w:val="center"/>
        <w:rPr>
          <w:b/>
          <w:bCs/>
          <w:sz w:val="8"/>
        </w:rPr>
      </w:pPr>
    </w:p>
    <w:p w:rsidR="00E05C1B" w:rsidRPr="00C3762D" w:rsidRDefault="00E05C1B" w:rsidP="0014468E">
      <w:pPr>
        <w:spacing w:line="360" w:lineRule="auto"/>
        <w:ind w:left="720"/>
        <w:jc w:val="center"/>
        <w:rPr>
          <w:b/>
          <w:bCs/>
          <w:sz w:val="2"/>
        </w:rPr>
      </w:pPr>
    </w:p>
    <w:p w:rsidR="0044752C" w:rsidRPr="009E0119" w:rsidRDefault="00111612" w:rsidP="009E0119">
      <w:pPr>
        <w:pStyle w:val="Heading1"/>
        <w:pBdr>
          <w:top w:val="threeDEmboss" w:sz="6" w:space="1" w:color="1F497D"/>
          <w:left w:val="threeDEmboss" w:sz="6" w:space="4" w:color="1F497D"/>
          <w:bottom w:val="threeDEngrave" w:sz="6" w:space="1" w:color="1F497D"/>
          <w:right w:val="threeDEngrave" w:sz="6" w:space="4" w:color="1F497D"/>
        </w:pBd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References</w:t>
      </w:r>
      <w:r w:rsidR="0044752C">
        <w:rPr>
          <w:rFonts w:ascii="Times New Roman" w:hAnsi="Times New Roman"/>
          <w:sz w:val="27"/>
          <w:szCs w:val="27"/>
        </w:rPr>
        <w:t xml:space="preserve"> </w:t>
      </w:r>
    </w:p>
    <w:p w:rsidR="005C36BC" w:rsidRPr="0061215C" w:rsidRDefault="005C36BC" w:rsidP="0039255E">
      <w:pPr>
        <w:rPr>
          <w:b/>
          <w:sz w:val="10"/>
        </w:rPr>
      </w:pPr>
    </w:p>
    <w:p w:rsidR="00D5611B" w:rsidRDefault="00671A6A" w:rsidP="00081FC1">
      <w:pPr>
        <w:ind w:left="360"/>
        <w:jc w:val="both"/>
        <w:rPr>
          <w:b/>
          <w:sz w:val="20"/>
        </w:rPr>
      </w:pPr>
      <w:proofErr w:type="spellStart"/>
      <w:r>
        <w:rPr>
          <w:b/>
          <w:sz w:val="20"/>
        </w:rPr>
        <w:t>Mujahid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Hussain</w:t>
      </w:r>
      <w:proofErr w:type="spellEnd"/>
      <w:r>
        <w:rPr>
          <w:b/>
          <w:sz w:val="20"/>
        </w:rPr>
        <w:t xml:space="preserve"> (Manager </w:t>
      </w:r>
      <w:r w:rsidR="00B06246">
        <w:rPr>
          <w:b/>
          <w:sz w:val="20"/>
        </w:rPr>
        <w:t>Jeddah</w:t>
      </w:r>
      <w:r>
        <w:rPr>
          <w:b/>
          <w:sz w:val="20"/>
        </w:rPr>
        <w:t xml:space="preserve"> Star Transport LLC) </w:t>
      </w:r>
    </w:p>
    <w:p w:rsidR="00671A6A" w:rsidRDefault="00B06246" w:rsidP="00671A6A">
      <w:pPr>
        <w:ind w:left="360"/>
        <w:jc w:val="both"/>
        <w:rPr>
          <w:b/>
          <w:sz w:val="20"/>
        </w:rPr>
      </w:pPr>
      <w:proofErr w:type="spellStart"/>
      <w:r>
        <w:rPr>
          <w:b/>
          <w:sz w:val="20"/>
        </w:rPr>
        <w:t>Deira</w:t>
      </w:r>
      <w:proofErr w:type="spellEnd"/>
      <w:r w:rsidR="00671A6A">
        <w:rPr>
          <w:b/>
          <w:sz w:val="20"/>
        </w:rPr>
        <w:t xml:space="preserve"> Dubai</w:t>
      </w:r>
    </w:p>
    <w:p w:rsidR="009E0119" w:rsidRPr="00A7700D" w:rsidRDefault="000F18D7" w:rsidP="00B06246">
      <w:pPr>
        <w:ind w:left="360"/>
        <w:jc w:val="both"/>
        <w:rPr>
          <w:b/>
          <w:sz w:val="20"/>
        </w:rPr>
      </w:pPr>
      <w:r>
        <w:rPr>
          <w:b/>
          <w:sz w:val="20"/>
        </w:rPr>
        <w:t>0558466221</w:t>
      </w:r>
    </w:p>
    <w:p w:rsidR="00A7700D" w:rsidRDefault="00671A6A" w:rsidP="00081FC1">
      <w:pPr>
        <w:ind w:left="360"/>
        <w:jc w:val="both"/>
        <w:rPr>
          <w:b/>
          <w:sz w:val="20"/>
        </w:rPr>
      </w:pPr>
      <w:r>
        <w:rPr>
          <w:b/>
          <w:sz w:val="20"/>
        </w:rPr>
        <w:t xml:space="preserve">Riaz Faiz </w:t>
      </w:r>
      <w:r w:rsidR="00B06246">
        <w:rPr>
          <w:b/>
          <w:sz w:val="20"/>
        </w:rPr>
        <w:t>Baksh (Branch in charge UAE</w:t>
      </w:r>
      <w:r>
        <w:rPr>
          <w:b/>
          <w:sz w:val="20"/>
        </w:rPr>
        <w:t xml:space="preserve"> Exchange)</w:t>
      </w:r>
    </w:p>
    <w:p w:rsidR="00B06246" w:rsidRDefault="00B06246" w:rsidP="00B06246">
      <w:pPr>
        <w:ind w:left="360"/>
        <w:jc w:val="both"/>
        <w:rPr>
          <w:b/>
          <w:sz w:val="20"/>
        </w:rPr>
      </w:pPr>
      <w:r>
        <w:rPr>
          <w:b/>
          <w:sz w:val="20"/>
        </w:rPr>
        <w:t>Abu Dhabi</w:t>
      </w:r>
    </w:p>
    <w:p w:rsidR="00710BA4" w:rsidRPr="00B06246" w:rsidRDefault="00B06246" w:rsidP="00B06246">
      <w:pPr>
        <w:ind w:left="360"/>
        <w:jc w:val="both"/>
        <w:rPr>
          <w:b/>
          <w:sz w:val="20"/>
        </w:rPr>
      </w:pPr>
      <w:r w:rsidRPr="00B06246">
        <w:rPr>
          <w:b/>
          <w:sz w:val="20"/>
        </w:rPr>
        <w:t>0562048642</w:t>
      </w:r>
    </w:p>
    <w:sectPr w:rsidR="00710BA4" w:rsidRPr="00B06246" w:rsidSect="00B022E1">
      <w:type w:val="continuous"/>
      <w:pgSz w:w="11909" w:h="16834" w:code="9"/>
      <w:pgMar w:top="1134" w:right="1134" w:bottom="1134" w:left="1134" w:header="720" w:footer="720" w:gutter="0"/>
      <w:paperSrc w:first="15"/>
      <w:pgBorders w:offsetFrom="page">
        <w:top w:val="thinThickMediumGap" w:sz="18" w:space="24" w:color="1F497D"/>
        <w:left w:val="thinThickMediumGap" w:sz="18" w:space="24" w:color="1F497D"/>
        <w:bottom w:val="thickThinMediumGap" w:sz="18" w:space="24" w:color="1F497D"/>
        <w:right w:val="thickThinMediumGap" w:sz="18" w:space="24" w:color="1F497D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45D" w:rsidRDefault="0089745D">
      <w:r>
        <w:separator/>
      </w:r>
    </w:p>
  </w:endnote>
  <w:endnote w:type="continuationSeparator" w:id="0">
    <w:p w:rsidR="0089745D" w:rsidRDefault="0089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977" w:rsidRDefault="00F63977">
    <w:pPr>
      <w:pStyle w:val="Footer"/>
      <w:rPr>
        <w:sz w:val="16"/>
        <w:szCs w:val="17"/>
      </w:rPr>
    </w:pPr>
    <w:r>
      <w:rPr>
        <w:sz w:val="16"/>
        <w:szCs w:val="17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D47" w:rsidRDefault="00506D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D47" w:rsidRDefault="00506D47">
    <w:pPr>
      <w:pStyle w:val="Footer"/>
      <w:rPr>
        <w:sz w:val="16"/>
        <w:szCs w:val="17"/>
      </w:rPr>
    </w:pPr>
    <w:r>
      <w:rPr>
        <w:sz w:val="16"/>
        <w:szCs w:val="17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D47" w:rsidRDefault="00506D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45D" w:rsidRDefault="0089745D">
      <w:r>
        <w:separator/>
      </w:r>
    </w:p>
  </w:footnote>
  <w:footnote w:type="continuationSeparator" w:id="0">
    <w:p w:rsidR="0089745D" w:rsidRDefault="00897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D47" w:rsidRDefault="00506D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D47" w:rsidRDefault="00506D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D47" w:rsidRDefault="00506D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6.75pt;height:180.75pt" o:bullet="t">
        <v:imagedata r:id="rId1" o:title="download"/>
      </v:shape>
    </w:pict>
  </w:numPicBullet>
  <w:numPicBullet w:numPicBulletId="1">
    <w:pict>
      <v:shape id="_x0000_i1035" type="#_x0000_t75" style="width:168pt;height:168pt" o:bullet="t">
        <v:imagedata r:id="rId2" o:title="images (1)"/>
      </v:shape>
    </w:pict>
  </w:numPicBullet>
  <w:numPicBullet w:numPicBulletId="2">
    <w:pict>
      <v:shape id="_x0000_i1036" type="#_x0000_t75" style="width:3pt;height:9.75pt" o:bullet="t">
        <v:imagedata r:id="rId3" o:title="bullet1"/>
      </v:shape>
    </w:pict>
  </w:numPicBullet>
  <w:numPicBullet w:numPicBulletId="3">
    <w:pict>
      <v:shape id="_x0000_i1037" type="#_x0000_t75" style="width:3pt;height:9.75pt" o:bullet="t">
        <v:imagedata r:id="rId4" o:title="bullet2"/>
      </v:shape>
    </w:pict>
  </w:numPicBullet>
  <w:numPicBullet w:numPicBulletId="4">
    <w:pict>
      <v:shape id="_x0000_i1038" type="#_x0000_t75" style="width:3pt;height:9.75pt" o:bullet="t">
        <v:imagedata r:id="rId5" o:title="bullet3"/>
      </v:shape>
    </w:pict>
  </w:numPicBullet>
  <w:numPicBullet w:numPicBulletId="5">
    <w:pict>
      <v:shape id="_x0000_i1039" type="#_x0000_t75" style="width:11.25pt;height:11.25pt" o:bullet="t">
        <v:imagedata r:id="rId6" o:title="bullet1"/>
      </v:shape>
    </w:pict>
  </w:numPicBullet>
  <w:numPicBullet w:numPicBulletId="6">
    <w:pict>
      <v:shape id="_x0000_i1040" type="#_x0000_t75" style="width:9.75pt;height:9.75pt" o:bullet="t">
        <v:imagedata r:id="rId7" o:title="bullet2"/>
      </v:shape>
    </w:pict>
  </w:numPicBullet>
  <w:numPicBullet w:numPicBulletId="7">
    <w:pict>
      <v:shape id="_x0000_i1041" type="#_x0000_t75" style="width:9.75pt;height:9.75pt" o:bullet="t">
        <v:imagedata r:id="rId8" o:title="bullet3"/>
      </v:shape>
    </w:pict>
  </w:numPicBullet>
  <w:abstractNum w:abstractNumId="0">
    <w:nsid w:val="04625D78"/>
    <w:multiLevelType w:val="hybridMultilevel"/>
    <w:tmpl w:val="285A575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E1063E"/>
    <w:multiLevelType w:val="hybridMultilevel"/>
    <w:tmpl w:val="63B6DCF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447C0C"/>
    <w:multiLevelType w:val="multilevel"/>
    <w:tmpl w:val="67F81C9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15CB40B8"/>
    <w:multiLevelType w:val="hybridMultilevel"/>
    <w:tmpl w:val="272E8E0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735E4E"/>
    <w:multiLevelType w:val="multilevel"/>
    <w:tmpl w:val="55668FD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24784E8D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292078F0"/>
    <w:multiLevelType w:val="hybridMultilevel"/>
    <w:tmpl w:val="D550F2A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C2F48CC"/>
    <w:multiLevelType w:val="hybridMultilevel"/>
    <w:tmpl w:val="F98AE75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E02C6E"/>
    <w:multiLevelType w:val="hybridMultilevel"/>
    <w:tmpl w:val="F2F66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707D61"/>
    <w:multiLevelType w:val="multilevel"/>
    <w:tmpl w:val="85EAC8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446F1C92"/>
    <w:multiLevelType w:val="multilevel"/>
    <w:tmpl w:val="694281A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47F36B51"/>
    <w:multiLevelType w:val="hybridMultilevel"/>
    <w:tmpl w:val="5BB0C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932A70"/>
    <w:multiLevelType w:val="hybridMultilevel"/>
    <w:tmpl w:val="A3CC6B2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30B1D9A"/>
    <w:multiLevelType w:val="multilevel"/>
    <w:tmpl w:val="E558EE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62C20400"/>
    <w:multiLevelType w:val="hybridMultilevel"/>
    <w:tmpl w:val="31B2D9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406F9C"/>
    <w:multiLevelType w:val="hybridMultilevel"/>
    <w:tmpl w:val="1406AF8E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B893764"/>
    <w:multiLevelType w:val="hybridMultilevel"/>
    <w:tmpl w:val="7D8E42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DA00A4"/>
    <w:multiLevelType w:val="multilevel"/>
    <w:tmpl w:val="79AAF69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>
    <w:nsid w:val="795E643C"/>
    <w:multiLevelType w:val="hybridMultilevel"/>
    <w:tmpl w:val="C97E87F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18"/>
  </w:num>
  <w:num w:numId="7">
    <w:abstractNumId w:val="16"/>
  </w:num>
  <w:num w:numId="8">
    <w:abstractNumId w:val="12"/>
  </w:num>
  <w:num w:numId="9">
    <w:abstractNumId w:val="10"/>
  </w:num>
  <w:num w:numId="10">
    <w:abstractNumId w:val="6"/>
  </w:num>
  <w:num w:numId="11">
    <w:abstractNumId w:val="15"/>
  </w:num>
  <w:num w:numId="12">
    <w:abstractNumId w:val="17"/>
  </w:num>
  <w:num w:numId="13">
    <w:abstractNumId w:val="4"/>
  </w:num>
  <w:num w:numId="14">
    <w:abstractNumId w:val="0"/>
  </w:num>
  <w:num w:numId="15">
    <w:abstractNumId w:val="13"/>
  </w:num>
  <w:num w:numId="16">
    <w:abstractNumId w:val="7"/>
  </w:num>
  <w:num w:numId="17">
    <w:abstractNumId w:val="11"/>
  </w:num>
  <w:num w:numId="18">
    <w:abstractNumId w:val="8"/>
  </w:num>
  <w:num w:numId="1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formatting="1" w:enforcement="0"/>
  <w:defaultTabStop w:val="720"/>
  <w:doNotHyphenateCaps/>
  <w:defaultTableStyle w:val="TableTheme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c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EE9"/>
    <w:rsid w:val="0000091E"/>
    <w:rsid w:val="0000284F"/>
    <w:rsid w:val="000048BB"/>
    <w:rsid w:val="000049E5"/>
    <w:rsid w:val="00004A97"/>
    <w:rsid w:val="00005EF6"/>
    <w:rsid w:val="00007007"/>
    <w:rsid w:val="000109E4"/>
    <w:rsid w:val="0001156D"/>
    <w:rsid w:val="00011AEE"/>
    <w:rsid w:val="00015965"/>
    <w:rsid w:val="00023247"/>
    <w:rsid w:val="0002560D"/>
    <w:rsid w:val="000275C3"/>
    <w:rsid w:val="000303CD"/>
    <w:rsid w:val="00034070"/>
    <w:rsid w:val="00034350"/>
    <w:rsid w:val="000344D2"/>
    <w:rsid w:val="000358C3"/>
    <w:rsid w:val="00037CA4"/>
    <w:rsid w:val="00044C79"/>
    <w:rsid w:val="00044EBE"/>
    <w:rsid w:val="00044FCF"/>
    <w:rsid w:val="0004734E"/>
    <w:rsid w:val="0005091F"/>
    <w:rsid w:val="00050B48"/>
    <w:rsid w:val="00051289"/>
    <w:rsid w:val="0005299E"/>
    <w:rsid w:val="000544ED"/>
    <w:rsid w:val="000554D2"/>
    <w:rsid w:val="00057D61"/>
    <w:rsid w:val="000621B3"/>
    <w:rsid w:val="000637EC"/>
    <w:rsid w:val="00071FCF"/>
    <w:rsid w:val="00073CD2"/>
    <w:rsid w:val="00076D20"/>
    <w:rsid w:val="00077AED"/>
    <w:rsid w:val="00081E57"/>
    <w:rsid w:val="00081FC1"/>
    <w:rsid w:val="00082415"/>
    <w:rsid w:val="0008503D"/>
    <w:rsid w:val="00086339"/>
    <w:rsid w:val="0008760B"/>
    <w:rsid w:val="00091568"/>
    <w:rsid w:val="00093627"/>
    <w:rsid w:val="00093930"/>
    <w:rsid w:val="00096A2A"/>
    <w:rsid w:val="000A2CDB"/>
    <w:rsid w:val="000A6563"/>
    <w:rsid w:val="000A6F1E"/>
    <w:rsid w:val="000A7E9E"/>
    <w:rsid w:val="000B35BA"/>
    <w:rsid w:val="000B40B2"/>
    <w:rsid w:val="000B5814"/>
    <w:rsid w:val="000B78E9"/>
    <w:rsid w:val="000C25CD"/>
    <w:rsid w:val="000C3D18"/>
    <w:rsid w:val="000C43B0"/>
    <w:rsid w:val="000E0FB9"/>
    <w:rsid w:val="000E11FE"/>
    <w:rsid w:val="000E4DCB"/>
    <w:rsid w:val="000E5E7E"/>
    <w:rsid w:val="000F0BF2"/>
    <w:rsid w:val="000F1885"/>
    <w:rsid w:val="000F18D7"/>
    <w:rsid w:val="000F1AEF"/>
    <w:rsid w:val="000F1C8A"/>
    <w:rsid w:val="000F1EAA"/>
    <w:rsid w:val="00102913"/>
    <w:rsid w:val="00106377"/>
    <w:rsid w:val="001101A9"/>
    <w:rsid w:val="00110A61"/>
    <w:rsid w:val="00111612"/>
    <w:rsid w:val="0011162A"/>
    <w:rsid w:val="001118AA"/>
    <w:rsid w:val="00112B8E"/>
    <w:rsid w:val="00113120"/>
    <w:rsid w:val="0012217F"/>
    <w:rsid w:val="00122540"/>
    <w:rsid w:val="001242D3"/>
    <w:rsid w:val="00124A2E"/>
    <w:rsid w:val="001316BE"/>
    <w:rsid w:val="001317B1"/>
    <w:rsid w:val="00131865"/>
    <w:rsid w:val="0013386A"/>
    <w:rsid w:val="00141972"/>
    <w:rsid w:val="0014468E"/>
    <w:rsid w:val="00145D25"/>
    <w:rsid w:val="0014764C"/>
    <w:rsid w:val="00154C96"/>
    <w:rsid w:val="00154CD2"/>
    <w:rsid w:val="00157DF3"/>
    <w:rsid w:val="00160E8C"/>
    <w:rsid w:val="00163399"/>
    <w:rsid w:val="00164456"/>
    <w:rsid w:val="00164B6B"/>
    <w:rsid w:val="00165B91"/>
    <w:rsid w:val="00166E2A"/>
    <w:rsid w:val="001734CD"/>
    <w:rsid w:val="00174F22"/>
    <w:rsid w:val="00175DAC"/>
    <w:rsid w:val="001810F2"/>
    <w:rsid w:val="00182F9C"/>
    <w:rsid w:val="00187143"/>
    <w:rsid w:val="00187D8B"/>
    <w:rsid w:val="00190995"/>
    <w:rsid w:val="001924B3"/>
    <w:rsid w:val="001944F4"/>
    <w:rsid w:val="00195909"/>
    <w:rsid w:val="00195A3D"/>
    <w:rsid w:val="001A13A8"/>
    <w:rsid w:val="001A181F"/>
    <w:rsid w:val="001A2DB8"/>
    <w:rsid w:val="001A39A7"/>
    <w:rsid w:val="001A7E00"/>
    <w:rsid w:val="001B0AA0"/>
    <w:rsid w:val="001B0AFF"/>
    <w:rsid w:val="001B4FBE"/>
    <w:rsid w:val="001B64C5"/>
    <w:rsid w:val="001C0244"/>
    <w:rsid w:val="001C11A0"/>
    <w:rsid w:val="001C2AC1"/>
    <w:rsid w:val="001C3E43"/>
    <w:rsid w:val="001C64F8"/>
    <w:rsid w:val="001C6826"/>
    <w:rsid w:val="001D087B"/>
    <w:rsid w:val="001D2535"/>
    <w:rsid w:val="001D2A87"/>
    <w:rsid w:val="001D39AF"/>
    <w:rsid w:val="001D5458"/>
    <w:rsid w:val="001D61F7"/>
    <w:rsid w:val="001D6BFE"/>
    <w:rsid w:val="001D76CB"/>
    <w:rsid w:val="001E08FB"/>
    <w:rsid w:val="001E1B12"/>
    <w:rsid w:val="001E2884"/>
    <w:rsid w:val="001E47B1"/>
    <w:rsid w:val="001E7F16"/>
    <w:rsid w:val="001F2BB4"/>
    <w:rsid w:val="001F4F12"/>
    <w:rsid w:val="001F5945"/>
    <w:rsid w:val="001F5A51"/>
    <w:rsid w:val="001F5BFA"/>
    <w:rsid w:val="00203EE6"/>
    <w:rsid w:val="00204B12"/>
    <w:rsid w:val="00206515"/>
    <w:rsid w:val="0020781A"/>
    <w:rsid w:val="0021055D"/>
    <w:rsid w:val="002137AE"/>
    <w:rsid w:val="00215000"/>
    <w:rsid w:val="00216154"/>
    <w:rsid w:val="00222B90"/>
    <w:rsid w:val="0023202D"/>
    <w:rsid w:val="00236CDC"/>
    <w:rsid w:val="00236EF7"/>
    <w:rsid w:val="00241DF4"/>
    <w:rsid w:val="0024582D"/>
    <w:rsid w:val="00246C52"/>
    <w:rsid w:val="002478C8"/>
    <w:rsid w:val="00247CB3"/>
    <w:rsid w:val="00250204"/>
    <w:rsid w:val="0025052C"/>
    <w:rsid w:val="00250A4D"/>
    <w:rsid w:val="00253D93"/>
    <w:rsid w:val="00256E35"/>
    <w:rsid w:val="002607B1"/>
    <w:rsid w:val="00261D48"/>
    <w:rsid w:val="00262689"/>
    <w:rsid w:val="00263E87"/>
    <w:rsid w:val="00264B94"/>
    <w:rsid w:val="00270079"/>
    <w:rsid w:val="002707E1"/>
    <w:rsid w:val="0027115A"/>
    <w:rsid w:val="00271EA8"/>
    <w:rsid w:val="00275914"/>
    <w:rsid w:val="002766C1"/>
    <w:rsid w:val="00276C50"/>
    <w:rsid w:val="00281B64"/>
    <w:rsid w:val="00284CA0"/>
    <w:rsid w:val="002857BB"/>
    <w:rsid w:val="002859A6"/>
    <w:rsid w:val="002901AA"/>
    <w:rsid w:val="00290C0F"/>
    <w:rsid w:val="00295A67"/>
    <w:rsid w:val="0029773F"/>
    <w:rsid w:val="002A173E"/>
    <w:rsid w:val="002A1845"/>
    <w:rsid w:val="002A4A7B"/>
    <w:rsid w:val="002B0590"/>
    <w:rsid w:val="002B14A0"/>
    <w:rsid w:val="002B5750"/>
    <w:rsid w:val="002B6BAB"/>
    <w:rsid w:val="002C19E9"/>
    <w:rsid w:val="002C2AB3"/>
    <w:rsid w:val="002C3060"/>
    <w:rsid w:val="002D0018"/>
    <w:rsid w:val="002D28FE"/>
    <w:rsid w:val="002D3257"/>
    <w:rsid w:val="002D585F"/>
    <w:rsid w:val="002D5AB4"/>
    <w:rsid w:val="002E22A9"/>
    <w:rsid w:val="002E2637"/>
    <w:rsid w:val="002E2FDB"/>
    <w:rsid w:val="002F4765"/>
    <w:rsid w:val="002F5C46"/>
    <w:rsid w:val="002F62CC"/>
    <w:rsid w:val="00300D7B"/>
    <w:rsid w:val="003047BB"/>
    <w:rsid w:val="00304FCF"/>
    <w:rsid w:val="00305CE1"/>
    <w:rsid w:val="0031029B"/>
    <w:rsid w:val="00311E95"/>
    <w:rsid w:val="003237A5"/>
    <w:rsid w:val="00326FD3"/>
    <w:rsid w:val="0032710B"/>
    <w:rsid w:val="00327EC4"/>
    <w:rsid w:val="00333BC0"/>
    <w:rsid w:val="00334028"/>
    <w:rsid w:val="00336327"/>
    <w:rsid w:val="00336488"/>
    <w:rsid w:val="00337E98"/>
    <w:rsid w:val="003405C8"/>
    <w:rsid w:val="00347EC3"/>
    <w:rsid w:val="0035534A"/>
    <w:rsid w:val="00355B2F"/>
    <w:rsid w:val="003572EE"/>
    <w:rsid w:val="003576FF"/>
    <w:rsid w:val="00357987"/>
    <w:rsid w:val="00360813"/>
    <w:rsid w:val="003623C4"/>
    <w:rsid w:val="003628BA"/>
    <w:rsid w:val="00363A40"/>
    <w:rsid w:val="0036511E"/>
    <w:rsid w:val="00372A95"/>
    <w:rsid w:val="00372ACE"/>
    <w:rsid w:val="00376D43"/>
    <w:rsid w:val="00381EB4"/>
    <w:rsid w:val="00385A3C"/>
    <w:rsid w:val="003864BF"/>
    <w:rsid w:val="00390131"/>
    <w:rsid w:val="0039141B"/>
    <w:rsid w:val="003920F0"/>
    <w:rsid w:val="0039235C"/>
    <w:rsid w:val="0039255E"/>
    <w:rsid w:val="00392871"/>
    <w:rsid w:val="0039433F"/>
    <w:rsid w:val="003A0EB2"/>
    <w:rsid w:val="003A190F"/>
    <w:rsid w:val="003B03A4"/>
    <w:rsid w:val="003B083A"/>
    <w:rsid w:val="003B35A6"/>
    <w:rsid w:val="003B5D50"/>
    <w:rsid w:val="003B6040"/>
    <w:rsid w:val="003C0EBD"/>
    <w:rsid w:val="003C30E1"/>
    <w:rsid w:val="003C4157"/>
    <w:rsid w:val="003D0DDF"/>
    <w:rsid w:val="003D1AAB"/>
    <w:rsid w:val="003D22EA"/>
    <w:rsid w:val="003D2889"/>
    <w:rsid w:val="003D44B2"/>
    <w:rsid w:val="003D7B63"/>
    <w:rsid w:val="003D7C27"/>
    <w:rsid w:val="003E1254"/>
    <w:rsid w:val="003F0514"/>
    <w:rsid w:val="003F1A9E"/>
    <w:rsid w:val="003F2110"/>
    <w:rsid w:val="003F3863"/>
    <w:rsid w:val="00406AC3"/>
    <w:rsid w:val="00407885"/>
    <w:rsid w:val="0041316F"/>
    <w:rsid w:val="00414CB2"/>
    <w:rsid w:val="00417E4C"/>
    <w:rsid w:val="00421531"/>
    <w:rsid w:val="00421764"/>
    <w:rsid w:val="0042406F"/>
    <w:rsid w:val="004256BF"/>
    <w:rsid w:val="00425FD5"/>
    <w:rsid w:val="00430412"/>
    <w:rsid w:val="004319C1"/>
    <w:rsid w:val="0043433A"/>
    <w:rsid w:val="00434FBF"/>
    <w:rsid w:val="00435F3C"/>
    <w:rsid w:val="00437BD7"/>
    <w:rsid w:val="00440390"/>
    <w:rsid w:val="00442A70"/>
    <w:rsid w:val="00445CD2"/>
    <w:rsid w:val="0044752C"/>
    <w:rsid w:val="004525B8"/>
    <w:rsid w:val="00455401"/>
    <w:rsid w:val="004564B5"/>
    <w:rsid w:val="0045745C"/>
    <w:rsid w:val="004653AD"/>
    <w:rsid w:val="004667E0"/>
    <w:rsid w:val="00466EB8"/>
    <w:rsid w:val="00470386"/>
    <w:rsid w:val="004711C7"/>
    <w:rsid w:val="0047285C"/>
    <w:rsid w:val="0047316C"/>
    <w:rsid w:val="004769BD"/>
    <w:rsid w:val="004844DA"/>
    <w:rsid w:val="00486780"/>
    <w:rsid w:val="00486B25"/>
    <w:rsid w:val="00494432"/>
    <w:rsid w:val="00495DB8"/>
    <w:rsid w:val="0049755C"/>
    <w:rsid w:val="004A7516"/>
    <w:rsid w:val="004A7853"/>
    <w:rsid w:val="004B2C42"/>
    <w:rsid w:val="004B42FE"/>
    <w:rsid w:val="004B6532"/>
    <w:rsid w:val="004C34DF"/>
    <w:rsid w:val="004C6984"/>
    <w:rsid w:val="004D0C24"/>
    <w:rsid w:val="004D0FA1"/>
    <w:rsid w:val="004D5C6D"/>
    <w:rsid w:val="004D6E9A"/>
    <w:rsid w:val="004D7387"/>
    <w:rsid w:val="004E0BC5"/>
    <w:rsid w:val="004E109F"/>
    <w:rsid w:val="004E6A45"/>
    <w:rsid w:val="004F3DAD"/>
    <w:rsid w:val="004F74BB"/>
    <w:rsid w:val="0050045B"/>
    <w:rsid w:val="00500F2B"/>
    <w:rsid w:val="00501F49"/>
    <w:rsid w:val="00504CA6"/>
    <w:rsid w:val="00506D47"/>
    <w:rsid w:val="00507104"/>
    <w:rsid w:val="00512725"/>
    <w:rsid w:val="00516AAE"/>
    <w:rsid w:val="0052477E"/>
    <w:rsid w:val="0052482F"/>
    <w:rsid w:val="0052625B"/>
    <w:rsid w:val="00526B23"/>
    <w:rsid w:val="00526F1C"/>
    <w:rsid w:val="00531F23"/>
    <w:rsid w:val="0053333A"/>
    <w:rsid w:val="00536AEF"/>
    <w:rsid w:val="00537C07"/>
    <w:rsid w:val="00543F8E"/>
    <w:rsid w:val="0054700B"/>
    <w:rsid w:val="00547842"/>
    <w:rsid w:val="00547975"/>
    <w:rsid w:val="00551568"/>
    <w:rsid w:val="0055242D"/>
    <w:rsid w:val="0055314F"/>
    <w:rsid w:val="00555E75"/>
    <w:rsid w:val="00562378"/>
    <w:rsid w:val="0056318D"/>
    <w:rsid w:val="00564D88"/>
    <w:rsid w:val="00566198"/>
    <w:rsid w:val="0057509C"/>
    <w:rsid w:val="00575A14"/>
    <w:rsid w:val="00577968"/>
    <w:rsid w:val="005851BC"/>
    <w:rsid w:val="00586162"/>
    <w:rsid w:val="005878F3"/>
    <w:rsid w:val="00592561"/>
    <w:rsid w:val="00593E65"/>
    <w:rsid w:val="00595D32"/>
    <w:rsid w:val="005A06EC"/>
    <w:rsid w:val="005A6AB2"/>
    <w:rsid w:val="005A7401"/>
    <w:rsid w:val="005B26BC"/>
    <w:rsid w:val="005B4193"/>
    <w:rsid w:val="005B4209"/>
    <w:rsid w:val="005B7F6A"/>
    <w:rsid w:val="005C1A1D"/>
    <w:rsid w:val="005C36BC"/>
    <w:rsid w:val="005C62EC"/>
    <w:rsid w:val="005C6822"/>
    <w:rsid w:val="005C7825"/>
    <w:rsid w:val="005D07EA"/>
    <w:rsid w:val="005D15A1"/>
    <w:rsid w:val="005D203A"/>
    <w:rsid w:val="005D2A6F"/>
    <w:rsid w:val="005D4500"/>
    <w:rsid w:val="005D48E2"/>
    <w:rsid w:val="005D5CFA"/>
    <w:rsid w:val="005D751C"/>
    <w:rsid w:val="005E139F"/>
    <w:rsid w:val="005E38C7"/>
    <w:rsid w:val="005E3FB9"/>
    <w:rsid w:val="005E533F"/>
    <w:rsid w:val="005E626F"/>
    <w:rsid w:val="005E72A5"/>
    <w:rsid w:val="005F02A7"/>
    <w:rsid w:val="005F1AAC"/>
    <w:rsid w:val="005F2742"/>
    <w:rsid w:val="00602556"/>
    <w:rsid w:val="00603E32"/>
    <w:rsid w:val="0060475B"/>
    <w:rsid w:val="00604A85"/>
    <w:rsid w:val="00604CB8"/>
    <w:rsid w:val="006071D6"/>
    <w:rsid w:val="006076BA"/>
    <w:rsid w:val="0061215C"/>
    <w:rsid w:val="00613DBF"/>
    <w:rsid w:val="00614969"/>
    <w:rsid w:val="006206A7"/>
    <w:rsid w:val="00620B99"/>
    <w:rsid w:val="006223FE"/>
    <w:rsid w:val="00622B0F"/>
    <w:rsid w:val="00623EE9"/>
    <w:rsid w:val="00623F01"/>
    <w:rsid w:val="0062416B"/>
    <w:rsid w:val="00625B8A"/>
    <w:rsid w:val="0063017A"/>
    <w:rsid w:val="0063023D"/>
    <w:rsid w:val="006305E0"/>
    <w:rsid w:val="00630B6C"/>
    <w:rsid w:val="00630BCE"/>
    <w:rsid w:val="00631536"/>
    <w:rsid w:val="00633048"/>
    <w:rsid w:val="00634F07"/>
    <w:rsid w:val="0063564C"/>
    <w:rsid w:val="00654398"/>
    <w:rsid w:val="00654D8F"/>
    <w:rsid w:val="00655157"/>
    <w:rsid w:val="00657034"/>
    <w:rsid w:val="00657516"/>
    <w:rsid w:val="00657703"/>
    <w:rsid w:val="00657986"/>
    <w:rsid w:val="0066091D"/>
    <w:rsid w:val="00666680"/>
    <w:rsid w:val="0067006F"/>
    <w:rsid w:val="00671A6A"/>
    <w:rsid w:val="0067223F"/>
    <w:rsid w:val="00675BA4"/>
    <w:rsid w:val="00677698"/>
    <w:rsid w:val="00680865"/>
    <w:rsid w:val="0068169D"/>
    <w:rsid w:val="00681A7A"/>
    <w:rsid w:val="00685BE4"/>
    <w:rsid w:val="006909DD"/>
    <w:rsid w:val="0069135C"/>
    <w:rsid w:val="00691F74"/>
    <w:rsid w:val="00696132"/>
    <w:rsid w:val="006B0307"/>
    <w:rsid w:val="006B156F"/>
    <w:rsid w:val="006B3029"/>
    <w:rsid w:val="006C048B"/>
    <w:rsid w:val="006C051D"/>
    <w:rsid w:val="006C4D58"/>
    <w:rsid w:val="006D2715"/>
    <w:rsid w:val="006D42CB"/>
    <w:rsid w:val="006D5584"/>
    <w:rsid w:val="006D6516"/>
    <w:rsid w:val="006E0A55"/>
    <w:rsid w:val="006E0C59"/>
    <w:rsid w:val="006E1B2A"/>
    <w:rsid w:val="006E3474"/>
    <w:rsid w:val="006E4518"/>
    <w:rsid w:val="006E78B9"/>
    <w:rsid w:val="006F2F0F"/>
    <w:rsid w:val="006F522E"/>
    <w:rsid w:val="006F6297"/>
    <w:rsid w:val="006F6868"/>
    <w:rsid w:val="006F7BB7"/>
    <w:rsid w:val="007021DF"/>
    <w:rsid w:val="00704925"/>
    <w:rsid w:val="00704E7C"/>
    <w:rsid w:val="00705AED"/>
    <w:rsid w:val="007070FE"/>
    <w:rsid w:val="00710BA4"/>
    <w:rsid w:val="007112B1"/>
    <w:rsid w:val="00712B91"/>
    <w:rsid w:val="00715AEF"/>
    <w:rsid w:val="0071703E"/>
    <w:rsid w:val="00717B12"/>
    <w:rsid w:val="0072147E"/>
    <w:rsid w:val="00731F39"/>
    <w:rsid w:val="007325CA"/>
    <w:rsid w:val="007346A6"/>
    <w:rsid w:val="00736413"/>
    <w:rsid w:val="007443E7"/>
    <w:rsid w:val="00745730"/>
    <w:rsid w:val="007476DB"/>
    <w:rsid w:val="00747E42"/>
    <w:rsid w:val="007503B7"/>
    <w:rsid w:val="007510E0"/>
    <w:rsid w:val="007562CD"/>
    <w:rsid w:val="00760BD1"/>
    <w:rsid w:val="00765722"/>
    <w:rsid w:val="00770818"/>
    <w:rsid w:val="007714C9"/>
    <w:rsid w:val="00772B6B"/>
    <w:rsid w:val="00774527"/>
    <w:rsid w:val="00776410"/>
    <w:rsid w:val="00777A4F"/>
    <w:rsid w:val="007834B2"/>
    <w:rsid w:val="00783BCA"/>
    <w:rsid w:val="00787867"/>
    <w:rsid w:val="00787882"/>
    <w:rsid w:val="007878C4"/>
    <w:rsid w:val="007A1D42"/>
    <w:rsid w:val="007A2224"/>
    <w:rsid w:val="007A26A8"/>
    <w:rsid w:val="007A4A7E"/>
    <w:rsid w:val="007A76C4"/>
    <w:rsid w:val="007B00EE"/>
    <w:rsid w:val="007B0D23"/>
    <w:rsid w:val="007B1578"/>
    <w:rsid w:val="007B341C"/>
    <w:rsid w:val="007B64BC"/>
    <w:rsid w:val="007B6A06"/>
    <w:rsid w:val="007C05DB"/>
    <w:rsid w:val="007C0F40"/>
    <w:rsid w:val="007C22C1"/>
    <w:rsid w:val="007C4D6B"/>
    <w:rsid w:val="007C7168"/>
    <w:rsid w:val="007D18C6"/>
    <w:rsid w:val="007D2955"/>
    <w:rsid w:val="007D3BAB"/>
    <w:rsid w:val="007D4FF4"/>
    <w:rsid w:val="007D7C25"/>
    <w:rsid w:val="007E0835"/>
    <w:rsid w:val="007E185F"/>
    <w:rsid w:val="007E4471"/>
    <w:rsid w:val="007E7F98"/>
    <w:rsid w:val="007F0308"/>
    <w:rsid w:val="007F79CE"/>
    <w:rsid w:val="00801045"/>
    <w:rsid w:val="00802BEE"/>
    <w:rsid w:val="00802D1A"/>
    <w:rsid w:val="00805356"/>
    <w:rsid w:val="008053F6"/>
    <w:rsid w:val="00805BAD"/>
    <w:rsid w:val="0081000A"/>
    <w:rsid w:val="00812832"/>
    <w:rsid w:val="008135E7"/>
    <w:rsid w:val="00822B5A"/>
    <w:rsid w:val="008235DF"/>
    <w:rsid w:val="00835DE0"/>
    <w:rsid w:val="008400BC"/>
    <w:rsid w:val="008407A0"/>
    <w:rsid w:val="0084339B"/>
    <w:rsid w:val="00844620"/>
    <w:rsid w:val="00846809"/>
    <w:rsid w:val="008468D9"/>
    <w:rsid w:val="008470EF"/>
    <w:rsid w:val="00850B1F"/>
    <w:rsid w:val="00853881"/>
    <w:rsid w:val="00853994"/>
    <w:rsid w:val="00856F15"/>
    <w:rsid w:val="00860274"/>
    <w:rsid w:val="008626AD"/>
    <w:rsid w:val="008702F6"/>
    <w:rsid w:val="008716ED"/>
    <w:rsid w:val="008725E0"/>
    <w:rsid w:val="00873142"/>
    <w:rsid w:val="00883B48"/>
    <w:rsid w:val="00890192"/>
    <w:rsid w:val="0089745D"/>
    <w:rsid w:val="008A347E"/>
    <w:rsid w:val="008A5591"/>
    <w:rsid w:val="008A72D7"/>
    <w:rsid w:val="008B2571"/>
    <w:rsid w:val="008B28C3"/>
    <w:rsid w:val="008B4A9F"/>
    <w:rsid w:val="008B4E74"/>
    <w:rsid w:val="008B5C7E"/>
    <w:rsid w:val="008B7263"/>
    <w:rsid w:val="008B76BE"/>
    <w:rsid w:val="008C57D3"/>
    <w:rsid w:val="008C5B05"/>
    <w:rsid w:val="008C6D89"/>
    <w:rsid w:val="008D16A4"/>
    <w:rsid w:val="008D1FBA"/>
    <w:rsid w:val="008D221D"/>
    <w:rsid w:val="008D4DAB"/>
    <w:rsid w:val="008D67F5"/>
    <w:rsid w:val="008E0487"/>
    <w:rsid w:val="008E0795"/>
    <w:rsid w:val="008E1B89"/>
    <w:rsid w:val="008E40AD"/>
    <w:rsid w:val="008E4748"/>
    <w:rsid w:val="008E537F"/>
    <w:rsid w:val="008E63DD"/>
    <w:rsid w:val="008E68B5"/>
    <w:rsid w:val="008F05CE"/>
    <w:rsid w:val="008F26B3"/>
    <w:rsid w:val="008F32CE"/>
    <w:rsid w:val="008F4E5A"/>
    <w:rsid w:val="008F763A"/>
    <w:rsid w:val="00900816"/>
    <w:rsid w:val="0091269F"/>
    <w:rsid w:val="009126B9"/>
    <w:rsid w:val="00923E15"/>
    <w:rsid w:val="00925A47"/>
    <w:rsid w:val="00927F22"/>
    <w:rsid w:val="00931935"/>
    <w:rsid w:val="00933592"/>
    <w:rsid w:val="00933638"/>
    <w:rsid w:val="00933C40"/>
    <w:rsid w:val="009422CA"/>
    <w:rsid w:val="00942E3E"/>
    <w:rsid w:val="00943A7C"/>
    <w:rsid w:val="0094450F"/>
    <w:rsid w:val="009448BD"/>
    <w:rsid w:val="00945DDE"/>
    <w:rsid w:val="0094618C"/>
    <w:rsid w:val="00960143"/>
    <w:rsid w:val="00960917"/>
    <w:rsid w:val="00961803"/>
    <w:rsid w:val="009701ED"/>
    <w:rsid w:val="009824DA"/>
    <w:rsid w:val="0098560F"/>
    <w:rsid w:val="0098715C"/>
    <w:rsid w:val="00990290"/>
    <w:rsid w:val="009917BB"/>
    <w:rsid w:val="00992400"/>
    <w:rsid w:val="009A4708"/>
    <w:rsid w:val="009B3600"/>
    <w:rsid w:val="009B7F31"/>
    <w:rsid w:val="009C7917"/>
    <w:rsid w:val="009C7C81"/>
    <w:rsid w:val="009D1AFA"/>
    <w:rsid w:val="009D57A5"/>
    <w:rsid w:val="009E0119"/>
    <w:rsid w:val="009E04A8"/>
    <w:rsid w:val="009E64A5"/>
    <w:rsid w:val="009E6BAD"/>
    <w:rsid w:val="009F13FF"/>
    <w:rsid w:val="009F2356"/>
    <w:rsid w:val="009F2FB5"/>
    <w:rsid w:val="009F353D"/>
    <w:rsid w:val="009F7D99"/>
    <w:rsid w:val="00A01B3A"/>
    <w:rsid w:val="00A11410"/>
    <w:rsid w:val="00A12E62"/>
    <w:rsid w:val="00A13A28"/>
    <w:rsid w:val="00A27625"/>
    <w:rsid w:val="00A34513"/>
    <w:rsid w:val="00A36684"/>
    <w:rsid w:val="00A431D1"/>
    <w:rsid w:val="00A43692"/>
    <w:rsid w:val="00A44678"/>
    <w:rsid w:val="00A45AE5"/>
    <w:rsid w:val="00A45B7A"/>
    <w:rsid w:val="00A45C4B"/>
    <w:rsid w:val="00A508D8"/>
    <w:rsid w:val="00A54A0D"/>
    <w:rsid w:val="00A55E75"/>
    <w:rsid w:val="00A61A66"/>
    <w:rsid w:val="00A62D8D"/>
    <w:rsid w:val="00A64225"/>
    <w:rsid w:val="00A72F14"/>
    <w:rsid w:val="00A731AE"/>
    <w:rsid w:val="00A75BF8"/>
    <w:rsid w:val="00A765CB"/>
    <w:rsid w:val="00A7700D"/>
    <w:rsid w:val="00A7746A"/>
    <w:rsid w:val="00A87FF3"/>
    <w:rsid w:val="00A90E67"/>
    <w:rsid w:val="00A91ED1"/>
    <w:rsid w:val="00A9355F"/>
    <w:rsid w:val="00A9383B"/>
    <w:rsid w:val="00A944ED"/>
    <w:rsid w:val="00AA4FA6"/>
    <w:rsid w:val="00AB1FAC"/>
    <w:rsid w:val="00AB30F5"/>
    <w:rsid w:val="00AC52C1"/>
    <w:rsid w:val="00AC5622"/>
    <w:rsid w:val="00AC7251"/>
    <w:rsid w:val="00AD1C5D"/>
    <w:rsid w:val="00AD203F"/>
    <w:rsid w:val="00AE2631"/>
    <w:rsid w:val="00AE2EC4"/>
    <w:rsid w:val="00AE4793"/>
    <w:rsid w:val="00AE5D6F"/>
    <w:rsid w:val="00AF0BC0"/>
    <w:rsid w:val="00AF3524"/>
    <w:rsid w:val="00B022E1"/>
    <w:rsid w:val="00B02C84"/>
    <w:rsid w:val="00B033F9"/>
    <w:rsid w:val="00B045C1"/>
    <w:rsid w:val="00B06246"/>
    <w:rsid w:val="00B20BEF"/>
    <w:rsid w:val="00B2269C"/>
    <w:rsid w:val="00B27AA7"/>
    <w:rsid w:val="00B34B51"/>
    <w:rsid w:val="00B4615B"/>
    <w:rsid w:val="00B54AD4"/>
    <w:rsid w:val="00B553B0"/>
    <w:rsid w:val="00B64099"/>
    <w:rsid w:val="00B75A1F"/>
    <w:rsid w:val="00B763C0"/>
    <w:rsid w:val="00B766FF"/>
    <w:rsid w:val="00B807DD"/>
    <w:rsid w:val="00B81A35"/>
    <w:rsid w:val="00B835B9"/>
    <w:rsid w:val="00B8390F"/>
    <w:rsid w:val="00B84707"/>
    <w:rsid w:val="00B850E8"/>
    <w:rsid w:val="00B86D13"/>
    <w:rsid w:val="00B909B1"/>
    <w:rsid w:val="00BA30E7"/>
    <w:rsid w:val="00BA3595"/>
    <w:rsid w:val="00BA6B8E"/>
    <w:rsid w:val="00BB1DCB"/>
    <w:rsid w:val="00BB3962"/>
    <w:rsid w:val="00BB450E"/>
    <w:rsid w:val="00BB4C14"/>
    <w:rsid w:val="00BB5F3F"/>
    <w:rsid w:val="00BC0B33"/>
    <w:rsid w:val="00BC1FA7"/>
    <w:rsid w:val="00BC2484"/>
    <w:rsid w:val="00BC4582"/>
    <w:rsid w:val="00BD564B"/>
    <w:rsid w:val="00BD7828"/>
    <w:rsid w:val="00BD79E1"/>
    <w:rsid w:val="00BD7FE3"/>
    <w:rsid w:val="00BE0F12"/>
    <w:rsid w:val="00BE1E6C"/>
    <w:rsid w:val="00BE5259"/>
    <w:rsid w:val="00BE7E6A"/>
    <w:rsid w:val="00BF213C"/>
    <w:rsid w:val="00BF2DE3"/>
    <w:rsid w:val="00BF33E4"/>
    <w:rsid w:val="00BF33FA"/>
    <w:rsid w:val="00C034DF"/>
    <w:rsid w:val="00C04000"/>
    <w:rsid w:val="00C14B66"/>
    <w:rsid w:val="00C14B84"/>
    <w:rsid w:val="00C156B5"/>
    <w:rsid w:val="00C17D67"/>
    <w:rsid w:val="00C20D62"/>
    <w:rsid w:val="00C226CC"/>
    <w:rsid w:val="00C227DA"/>
    <w:rsid w:val="00C25733"/>
    <w:rsid w:val="00C27F9E"/>
    <w:rsid w:val="00C34321"/>
    <w:rsid w:val="00C35A02"/>
    <w:rsid w:val="00C3762D"/>
    <w:rsid w:val="00C41B75"/>
    <w:rsid w:val="00C420E9"/>
    <w:rsid w:val="00C43978"/>
    <w:rsid w:val="00C46D27"/>
    <w:rsid w:val="00C471F1"/>
    <w:rsid w:val="00C520E9"/>
    <w:rsid w:val="00C57834"/>
    <w:rsid w:val="00C628A8"/>
    <w:rsid w:val="00C62B15"/>
    <w:rsid w:val="00C6661A"/>
    <w:rsid w:val="00C67F30"/>
    <w:rsid w:val="00C75F0E"/>
    <w:rsid w:val="00C76CC3"/>
    <w:rsid w:val="00C83309"/>
    <w:rsid w:val="00C83899"/>
    <w:rsid w:val="00C84148"/>
    <w:rsid w:val="00C8438D"/>
    <w:rsid w:val="00C860E5"/>
    <w:rsid w:val="00C878F7"/>
    <w:rsid w:val="00C93A60"/>
    <w:rsid w:val="00CA791B"/>
    <w:rsid w:val="00CB106A"/>
    <w:rsid w:val="00CB35F8"/>
    <w:rsid w:val="00CB5580"/>
    <w:rsid w:val="00CB7D15"/>
    <w:rsid w:val="00CC2664"/>
    <w:rsid w:val="00CC2DB3"/>
    <w:rsid w:val="00CC3F00"/>
    <w:rsid w:val="00CC4C75"/>
    <w:rsid w:val="00CD144E"/>
    <w:rsid w:val="00CD42AB"/>
    <w:rsid w:val="00CD54B4"/>
    <w:rsid w:val="00CD7CA4"/>
    <w:rsid w:val="00CE4BDC"/>
    <w:rsid w:val="00CF2020"/>
    <w:rsid w:val="00CF6996"/>
    <w:rsid w:val="00CF7192"/>
    <w:rsid w:val="00D01511"/>
    <w:rsid w:val="00D01AD8"/>
    <w:rsid w:val="00D03615"/>
    <w:rsid w:val="00D046BF"/>
    <w:rsid w:val="00D071B2"/>
    <w:rsid w:val="00D105E1"/>
    <w:rsid w:val="00D12C99"/>
    <w:rsid w:val="00D12FF6"/>
    <w:rsid w:val="00D131E9"/>
    <w:rsid w:val="00D163EE"/>
    <w:rsid w:val="00D17F14"/>
    <w:rsid w:val="00D20D5F"/>
    <w:rsid w:val="00D23EE0"/>
    <w:rsid w:val="00D30400"/>
    <w:rsid w:val="00D33601"/>
    <w:rsid w:val="00D340CB"/>
    <w:rsid w:val="00D35BFA"/>
    <w:rsid w:val="00D35C92"/>
    <w:rsid w:val="00D36928"/>
    <w:rsid w:val="00D404C1"/>
    <w:rsid w:val="00D40516"/>
    <w:rsid w:val="00D42751"/>
    <w:rsid w:val="00D42A44"/>
    <w:rsid w:val="00D46A2C"/>
    <w:rsid w:val="00D5570C"/>
    <w:rsid w:val="00D55E57"/>
    <w:rsid w:val="00D5611B"/>
    <w:rsid w:val="00D56321"/>
    <w:rsid w:val="00D5680D"/>
    <w:rsid w:val="00D614AC"/>
    <w:rsid w:val="00D624D4"/>
    <w:rsid w:val="00D63F55"/>
    <w:rsid w:val="00D6508F"/>
    <w:rsid w:val="00D70A06"/>
    <w:rsid w:val="00D71A79"/>
    <w:rsid w:val="00D72566"/>
    <w:rsid w:val="00D7392E"/>
    <w:rsid w:val="00D74E97"/>
    <w:rsid w:val="00D809AF"/>
    <w:rsid w:val="00D80BAE"/>
    <w:rsid w:val="00D820C2"/>
    <w:rsid w:val="00D8244A"/>
    <w:rsid w:val="00D84B6E"/>
    <w:rsid w:val="00D875B8"/>
    <w:rsid w:val="00D90736"/>
    <w:rsid w:val="00D95D55"/>
    <w:rsid w:val="00D977DC"/>
    <w:rsid w:val="00DA037E"/>
    <w:rsid w:val="00DA1FCF"/>
    <w:rsid w:val="00DA44DF"/>
    <w:rsid w:val="00DA61FC"/>
    <w:rsid w:val="00DA79F9"/>
    <w:rsid w:val="00DB138A"/>
    <w:rsid w:val="00DB516E"/>
    <w:rsid w:val="00DC183A"/>
    <w:rsid w:val="00DC27E4"/>
    <w:rsid w:val="00DC299B"/>
    <w:rsid w:val="00DC3349"/>
    <w:rsid w:val="00DC39C2"/>
    <w:rsid w:val="00DC5256"/>
    <w:rsid w:val="00DC54B2"/>
    <w:rsid w:val="00DC6C8C"/>
    <w:rsid w:val="00DD1CD1"/>
    <w:rsid w:val="00DD3D9E"/>
    <w:rsid w:val="00DD4841"/>
    <w:rsid w:val="00DD521E"/>
    <w:rsid w:val="00DE1D34"/>
    <w:rsid w:val="00DE2EB9"/>
    <w:rsid w:val="00DF4D4F"/>
    <w:rsid w:val="00DF5CB1"/>
    <w:rsid w:val="00DF5EAC"/>
    <w:rsid w:val="00E00237"/>
    <w:rsid w:val="00E02115"/>
    <w:rsid w:val="00E0274A"/>
    <w:rsid w:val="00E02F20"/>
    <w:rsid w:val="00E03D3B"/>
    <w:rsid w:val="00E04934"/>
    <w:rsid w:val="00E05634"/>
    <w:rsid w:val="00E05C1B"/>
    <w:rsid w:val="00E10661"/>
    <w:rsid w:val="00E130B1"/>
    <w:rsid w:val="00E13F09"/>
    <w:rsid w:val="00E1715F"/>
    <w:rsid w:val="00E215B9"/>
    <w:rsid w:val="00E22C90"/>
    <w:rsid w:val="00E243FB"/>
    <w:rsid w:val="00E2467A"/>
    <w:rsid w:val="00E276A6"/>
    <w:rsid w:val="00E27969"/>
    <w:rsid w:val="00E31C32"/>
    <w:rsid w:val="00E32D28"/>
    <w:rsid w:val="00E3482F"/>
    <w:rsid w:val="00E358D9"/>
    <w:rsid w:val="00E36786"/>
    <w:rsid w:val="00E405EE"/>
    <w:rsid w:val="00E428CD"/>
    <w:rsid w:val="00E43ABC"/>
    <w:rsid w:val="00E449BC"/>
    <w:rsid w:val="00E5050A"/>
    <w:rsid w:val="00E50F3E"/>
    <w:rsid w:val="00E52A49"/>
    <w:rsid w:val="00E55BAA"/>
    <w:rsid w:val="00E56A25"/>
    <w:rsid w:val="00E65980"/>
    <w:rsid w:val="00E67911"/>
    <w:rsid w:val="00E71966"/>
    <w:rsid w:val="00E719EF"/>
    <w:rsid w:val="00E73F9C"/>
    <w:rsid w:val="00E74765"/>
    <w:rsid w:val="00E75073"/>
    <w:rsid w:val="00E75309"/>
    <w:rsid w:val="00E767AD"/>
    <w:rsid w:val="00E77159"/>
    <w:rsid w:val="00E77CED"/>
    <w:rsid w:val="00E81619"/>
    <w:rsid w:val="00E81B50"/>
    <w:rsid w:val="00E83535"/>
    <w:rsid w:val="00E83DAA"/>
    <w:rsid w:val="00E8716B"/>
    <w:rsid w:val="00E91EA3"/>
    <w:rsid w:val="00E94179"/>
    <w:rsid w:val="00E94A22"/>
    <w:rsid w:val="00EA41D3"/>
    <w:rsid w:val="00EB4CE9"/>
    <w:rsid w:val="00EB50F1"/>
    <w:rsid w:val="00EB6E14"/>
    <w:rsid w:val="00EC0E83"/>
    <w:rsid w:val="00EC11E6"/>
    <w:rsid w:val="00EC3912"/>
    <w:rsid w:val="00EC433F"/>
    <w:rsid w:val="00EC54E5"/>
    <w:rsid w:val="00EC633D"/>
    <w:rsid w:val="00EC64D2"/>
    <w:rsid w:val="00EC7032"/>
    <w:rsid w:val="00EC74AC"/>
    <w:rsid w:val="00ED0319"/>
    <w:rsid w:val="00ED2138"/>
    <w:rsid w:val="00ED3AA1"/>
    <w:rsid w:val="00ED3B67"/>
    <w:rsid w:val="00ED4BB6"/>
    <w:rsid w:val="00EE100D"/>
    <w:rsid w:val="00EE3E79"/>
    <w:rsid w:val="00EE448D"/>
    <w:rsid w:val="00EE4C6E"/>
    <w:rsid w:val="00EE6D86"/>
    <w:rsid w:val="00EF00A8"/>
    <w:rsid w:val="00EF140A"/>
    <w:rsid w:val="00EF2F09"/>
    <w:rsid w:val="00EF5406"/>
    <w:rsid w:val="00EF54EA"/>
    <w:rsid w:val="00EF5ABE"/>
    <w:rsid w:val="00EF6B22"/>
    <w:rsid w:val="00EF77FA"/>
    <w:rsid w:val="00F002C4"/>
    <w:rsid w:val="00F021F6"/>
    <w:rsid w:val="00F04AC4"/>
    <w:rsid w:val="00F052FA"/>
    <w:rsid w:val="00F06793"/>
    <w:rsid w:val="00F07AB9"/>
    <w:rsid w:val="00F109D8"/>
    <w:rsid w:val="00F10B68"/>
    <w:rsid w:val="00F237D1"/>
    <w:rsid w:val="00F23ACA"/>
    <w:rsid w:val="00F25EF2"/>
    <w:rsid w:val="00F326F5"/>
    <w:rsid w:val="00F35D1B"/>
    <w:rsid w:val="00F4406E"/>
    <w:rsid w:val="00F51BBE"/>
    <w:rsid w:val="00F52CC6"/>
    <w:rsid w:val="00F54010"/>
    <w:rsid w:val="00F56485"/>
    <w:rsid w:val="00F5705D"/>
    <w:rsid w:val="00F57785"/>
    <w:rsid w:val="00F57FB8"/>
    <w:rsid w:val="00F60CE6"/>
    <w:rsid w:val="00F62D46"/>
    <w:rsid w:val="00F63977"/>
    <w:rsid w:val="00F64094"/>
    <w:rsid w:val="00F6584C"/>
    <w:rsid w:val="00F66DDA"/>
    <w:rsid w:val="00F7366A"/>
    <w:rsid w:val="00F73811"/>
    <w:rsid w:val="00F7446B"/>
    <w:rsid w:val="00F74C41"/>
    <w:rsid w:val="00F75A48"/>
    <w:rsid w:val="00F77CA5"/>
    <w:rsid w:val="00F83B07"/>
    <w:rsid w:val="00F877BD"/>
    <w:rsid w:val="00F9021F"/>
    <w:rsid w:val="00F93636"/>
    <w:rsid w:val="00FA1E4A"/>
    <w:rsid w:val="00FA3BE9"/>
    <w:rsid w:val="00FA662A"/>
    <w:rsid w:val="00FA770B"/>
    <w:rsid w:val="00FB38B4"/>
    <w:rsid w:val="00FB3FF4"/>
    <w:rsid w:val="00FB415F"/>
    <w:rsid w:val="00FB4368"/>
    <w:rsid w:val="00FB459B"/>
    <w:rsid w:val="00FB4BDE"/>
    <w:rsid w:val="00FB4FA5"/>
    <w:rsid w:val="00FB511D"/>
    <w:rsid w:val="00FC2682"/>
    <w:rsid w:val="00FC7C46"/>
    <w:rsid w:val="00FD4BF5"/>
    <w:rsid w:val="00FD5C88"/>
    <w:rsid w:val="00FD70A3"/>
    <w:rsid w:val="00FE0D6D"/>
    <w:rsid w:val="00FE1839"/>
    <w:rsid w:val="00FE2B78"/>
    <w:rsid w:val="00FE6BBF"/>
    <w:rsid w:val="00FF1550"/>
    <w:rsid w:val="00FF21DF"/>
    <w:rsid w:val="00FF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60"/>
    </o:shapedefaults>
    <o:shapelayout v:ext="edit">
      <o:idmap v:ext="edit" data="1"/>
    </o:shapelayout>
  </w:shapeDefaults>
  <w:decimalSymbol w:val="."/>
  <w:listSeparator w:val=","/>
  <w14:docId w14:val="64DF8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2CE"/>
    <w:rPr>
      <w:sz w:val="24"/>
      <w:szCs w:val="24"/>
    </w:rPr>
  </w:style>
  <w:style w:type="paragraph" w:styleId="Heading1">
    <w:name w:val="heading 1"/>
    <w:basedOn w:val="Normal"/>
    <w:next w:val="Normal"/>
    <w:qFormat/>
    <w:rsid w:val="00C57834"/>
    <w:pPr>
      <w:keepNext/>
      <w:shd w:val="pct20" w:color="auto" w:fill="auto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57834"/>
    <w:pPr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57834"/>
    <w:pPr>
      <w:keepNext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57834"/>
    <w:pPr>
      <w:keepNext/>
      <w:jc w:val="both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7834"/>
    <w:pPr>
      <w:keepNext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57834"/>
    <w:pPr>
      <w:keepNext/>
      <w:ind w:left="720" w:firstLine="720"/>
      <w:outlineLvl w:val="5"/>
    </w:pPr>
    <w:rPr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qFormat/>
    <w:rsid w:val="00BA30E7"/>
    <w:pPr>
      <w:keepNext/>
      <w:jc w:val="both"/>
      <w:outlineLvl w:val="6"/>
    </w:pPr>
    <w:rPr>
      <w:rFonts w:ascii="Garamond" w:hAnsi="Garamond"/>
      <w:b/>
      <w:i/>
      <w:u w:val="single"/>
      <w:lang w:val="en-GB"/>
    </w:rPr>
  </w:style>
  <w:style w:type="paragraph" w:styleId="Heading8">
    <w:name w:val="heading 8"/>
    <w:basedOn w:val="Normal"/>
    <w:next w:val="Normal"/>
    <w:qFormat/>
    <w:rsid w:val="00BA30E7"/>
    <w:pPr>
      <w:keepNext/>
      <w:outlineLvl w:val="7"/>
    </w:pPr>
    <w:rPr>
      <w:rFonts w:ascii="Garamond" w:hAnsi="Garamond"/>
      <w:b/>
      <w:lang w:val="en-GB"/>
    </w:rPr>
  </w:style>
  <w:style w:type="paragraph" w:styleId="Heading9">
    <w:name w:val="heading 9"/>
    <w:basedOn w:val="Normal"/>
    <w:next w:val="Normal"/>
    <w:link w:val="Heading9Char"/>
    <w:qFormat/>
    <w:rsid w:val="00BA30E7"/>
    <w:pPr>
      <w:keepNext/>
      <w:ind w:left="3600"/>
      <w:outlineLvl w:val="8"/>
    </w:pPr>
    <w:rPr>
      <w:rFonts w:ascii="Garamond" w:hAnsi="Garamond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A30E7"/>
    <w:pPr>
      <w:shd w:val="pct20" w:color="auto" w:fill="auto"/>
      <w:jc w:val="center"/>
    </w:pPr>
    <w:rPr>
      <w:sz w:val="32"/>
      <w:lang w:val="en-GB"/>
    </w:rPr>
  </w:style>
  <w:style w:type="paragraph" w:styleId="Subtitle">
    <w:name w:val="Subtitle"/>
    <w:basedOn w:val="Normal"/>
    <w:qFormat/>
    <w:rsid w:val="00BA30E7"/>
    <w:pPr>
      <w:jc w:val="center"/>
    </w:pPr>
    <w:rPr>
      <w:rFonts w:ascii="Garamond" w:hAnsi="Garamond"/>
      <w:b/>
      <w:i/>
      <w:sz w:val="28"/>
      <w:lang w:val="en-GB"/>
    </w:rPr>
  </w:style>
  <w:style w:type="paragraph" w:styleId="BodyText">
    <w:name w:val="Body Text"/>
    <w:basedOn w:val="Normal"/>
    <w:semiHidden/>
    <w:rsid w:val="00BA30E7"/>
    <w:pPr>
      <w:jc w:val="both"/>
    </w:pPr>
    <w:rPr>
      <w:rFonts w:ascii="Garamond" w:hAnsi="Garamond"/>
      <w:lang w:val="en-GB"/>
    </w:rPr>
  </w:style>
  <w:style w:type="character" w:styleId="Hyperlink">
    <w:name w:val="Hyperlink"/>
    <w:semiHidden/>
    <w:rsid w:val="00C578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A30E7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A30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A30E7"/>
  </w:style>
  <w:style w:type="paragraph" w:styleId="BodyText2">
    <w:name w:val="Body Text 2"/>
    <w:basedOn w:val="Normal"/>
    <w:semiHidden/>
    <w:rsid w:val="00BA30E7"/>
    <w:pPr>
      <w:jc w:val="both"/>
    </w:pPr>
    <w:rPr>
      <w:rFonts w:ascii="Garamond" w:hAnsi="Garamond"/>
      <w:sz w:val="22"/>
      <w:lang w:val="en-GB"/>
    </w:rPr>
  </w:style>
  <w:style w:type="character" w:styleId="FollowedHyperlink">
    <w:name w:val="FollowedHyperlink"/>
    <w:semiHidden/>
    <w:rsid w:val="00C57834"/>
    <w:rPr>
      <w:color w:val="800080"/>
      <w:u w:val="single"/>
    </w:rPr>
  </w:style>
  <w:style w:type="paragraph" w:styleId="BodyText3">
    <w:name w:val="Body Text 3"/>
    <w:basedOn w:val="Normal"/>
    <w:link w:val="BodyText3Char"/>
    <w:semiHidden/>
    <w:rsid w:val="00BA30E7"/>
    <w:pPr>
      <w:jc w:val="both"/>
    </w:pPr>
    <w:rPr>
      <w:bCs/>
      <w:sz w:val="20"/>
      <w:szCs w:val="20"/>
    </w:rPr>
  </w:style>
  <w:style w:type="character" w:customStyle="1" w:styleId="BodyText3Char">
    <w:name w:val="Body Text 3 Char"/>
    <w:link w:val="BodyText3"/>
    <w:semiHidden/>
    <w:rsid w:val="00805356"/>
    <w:rPr>
      <w:bCs/>
      <w:lang w:val="en-US" w:eastAsia="en-US"/>
    </w:rPr>
  </w:style>
  <w:style w:type="character" w:customStyle="1" w:styleId="Heading6Char">
    <w:name w:val="Heading 6 Char"/>
    <w:link w:val="Heading6"/>
    <w:rsid w:val="00C57834"/>
    <w:rPr>
      <w:b/>
      <w:bCs/>
      <w:color w:val="000000"/>
      <w:sz w:val="22"/>
      <w:szCs w:val="22"/>
      <w:lang w:val="en-US" w:eastAsia="en-US" w:bidi="ar-SA"/>
    </w:rPr>
  </w:style>
  <w:style w:type="character" w:customStyle="1" w:styleId="Heading9Char">
    <w:name w:val="Heading 9 Char"/>
    <w:link w:val="Heading9"/>
    <w:rsid w:val="00435F3C"/>
    <w:rPr>
      <w:rFonts w:ascii="Garamond" w:hAnsi="Garamond"/>
      <w:sz w:val="24"/>
      <w:lang w:val="en-GB" w:eastAsia="en-US"/>
    </w:rPr>
  </w:style>
  <w:style w:type="character" w:customStyle="1" w:styleId="HeaderChar">
    <w:name w:val="Header Char"/>
    <w:link w:val="Header"/>
    <w:uiPriority w:val="99"/>
    <w:rsid w:val="00435F3C"/>
    <w:rPr>
      <w:lang w:val="en-US" w:eastAsia="en-US"/>
    </w:rPr>
  </w:style>
  <w:style w:type="table" w:styleId="TableGrid">
    <w:name w:val="Table Grid"/>
    <w:basedOn w:val="TableNormal"/>
    <w:uiPriority w:val="59"/>
    <w:rsid w:val="003C30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9">
    <w:name w:val="Normal (Web)9"/>
    <w:basedOn w:val="Normal"/>
    <w:rsid w:val="00DB138A"/>
    <w:pPr>
      <w:spacing w:before="75" w:after="75"/>
    </w:pPr>
  </w:style>
  <w:style w:type="table" w:styleId="TableTheme">
    <w:name w:val="Table Theme"/>
    <w:basedOn w:val="TableNormal"/>
    <w:rsid w:val="00C57834"/>
    <w:tblPr>
      <w:tblInd w:w="0" w:type="dxa"/>
      <w:tblBorders>
        <w:top w:val="single" w:sz="4" w:space="0" w:color="CC9966"/>
        <w:left w:val="single" w:sz="4" w:space="0" w:color="CC9966"/>
        <w:bottom w:val="single" w:sz="4" w:space="0" w:color="CC9966"/>
        <w:right w:val="single" w:sz="4" w:space="0" w:color="CC9966"/>
        <w:insideH w:val="single" w:sz="4" w:space="0" w:color="CC9966"/>
        <w:insideV w:val="single" w:sz="4" w:space="0" w:color="CC9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E5E7E"/>
  </w:style>
  <w:style w:type="character" w:customStyle="1" w:styleId="FooterChar">
    <w:name w:val="Footer Char"/>
    <w:link w:val="Footer"/>
    <w:uiPriority w:val="99"/>
    <w:rsid w:val="00D7256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56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2566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7878C4"/>
    <w:pPr>
      <w:ind w:left="240" w:hanging="240"/>
    </w:pPr>
  </w:style>
  <w:style w:type="character" w:styleId="CommentReference">
    <w:name w:val="annotation reference"/>
    <w:basedOn w:val="DefaultParagraphFont"/>
    <w:semiHidden/>
    <w:rsid w:val="00BA3595"/>
    <w:rPr>
      <w:sz w:val="16"/>
      <w:szCs w:val="16"/>
    </w:rPr>
  </w:style>
  <w:style w:type="paragraph" w:styleId="CommentText">
    <w:name w:val="annotation text"/>
    <w:basedOn w:val="Normal"/>
    <w:semiHidden/>
    <w:rsid w:val="00BA359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A3595"/>
    <w:rPr>
      <w:b/>
      <w:bCs/>
    </w:rPr>
  </w:style>
  <w:style w:type="paragraph" w:styleId="NormalWeb">
    <w:name w:val="Normal (Web)"/>
    <w:basedOn w:val="Normal"/>
    <w:uiPriority w:val="99"/>
    <w:unhideWhenUsed/>
    <w:rsid w:val="005F02A7"/>
    <w:pPr>
      <w:spacing w:before="150" w:after="150"/>
    </w:pPr>
  </w:style>
  <w:style w:type="paragraph" w:styleId="NoSpacing">
    <w:name w:val="No Spacing"/>
    <w:link w:val="NoSpacingChar"/>
    <w:uiPriority w:val="1"/>
    <w:qFormat/>
    <w:rsid w:val="00236CDC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36CDC"/>
    <w:rPr>
      <w:rFonts w:ascii="Calibri" w:hAnsi="Calibri"/>
      <w:sz w:val="22"/>
      <w:szCs w:val="22"/>
      <w:lang w:val="en-US" w:eastAsia="en-US" w:bidi="ar-SA"/>
    </w:rPr>
  </w:style>
  <w:style w:type="paragraph" w:customStyle="1" w:styleId="ResumeSectionHeading">
    <w:name w:val="ResumeSectionHeading"/>
    <w:basedOn w:val="Normal"/>
    <w:autoRedefine/>
    <w:rsid w:val="003623C4"/>
    <w:pPr>
      <w:shd w:val="pct55" w:color="auto" w:fill="FFFFFF"/>
    </w:pPr>
    <w:rPr>
      <w:b/>
      <w:color w:val="FFFFFF"/>
      <w:sz w:val="26"/>
      <w:lang w:val="en-GB"/>
    </w:rPr>
  </w:style>
  <w:style w:type="paragraph" w:styleId="ListParagraph">
    <w:name w:val="List Paragraph"/>
    <w:basedOn w:val="Normal"/>
    <w:uiPriority w:val="34"/>
    <w:qFormat/>
    <w:rsid w:val="00081FC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22E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1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93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2" w:space="0" w:color="FF0000"/>
                                        <w:left w:val="dotted" w:sz="2" w:space="0" w:color="FF0000"/>
                                        <w:bottom w:val="dotted" w:sz="2" w:space="0" w:color="FF0000"/>
                                        <w:right w:val="dotted" w:sz="2" w:space="0" w:color="FF0000"/>
                                      </w:divBdr>
                                      <w:divsChild>
                                        <w:div w:id="188023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36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4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9.JP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1F83E-B2D7-41D6-9C32-5C3F53A8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Africa Travel Centre (Sydney)</Company>
  <LinksUpToDate>false</LinksUpToDate>
  <CharactersWithSpaces>4710</CharactersWithSpaces>
  <SharedDoc>false</SharedDoc>
  <HLinks>
    <vt:vector size="12" baseType="variant">
      <vt:variant>
        <vt:i4>4259880</vt:i4>
      </vt:variant>
      <vt:variant>
        <vt:i4>3</vt:i4>
      </vt:variant>
      <vt:variant>
        <vt:i4>0</vt:i4>
      </vt:variant>
      <vt:variant>
        <vt:i4>5</vt:i4>
      </vt:variant>
      <vt:variant>
        <vt:lpwstr>mailto:Ramzan.wvi@gmail.com</vt:lpwstr>
      </vt:variant>
      <vt:variant>
        <vt:lpwstr/>
      </vt:variant>
      <vt:variant>
        <vt:i4>196617</vt:i4>
      </vt:variant>
      <vt:variant>
        <vt:i4>0</vt:i4>
      </vt:variant>
      <vt:variant>
        <vt:i4>0</vt:i4>
      </vt:variant>
      <vt:variant>
        <vt:i4>5</vt:i4>
      </vt:variant>
      <vt:variant>
        <vt:lpwstr>mailto:Ramzee_24@Yahoo.com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Emma Patterson</dc:creator>
  <cp:lastModifiedBy>aaaaa</cp:lastModifiedBy>
  <cp:revision>27</cp:revision>
  <cp:lastPrinted>2013-11-04T20:30:00Z</cp:lastPrinted>
  <dcterms:created xsi:type="dcterms:W3CDTF">2012-11-29T05:53:00Z</dcterms:created>
  <dcterms:modified xsi:type="dcterms:W3CDTF">2021-02-22T18:38:00Z</dcterms:modified>
</cp:coreProperties>
</file>