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ahoma" w:cs="Tahoma" w:eastAsia="Tahoma" w:hAnsi="Tahoma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4232909</wp:posOffset>
            </wp:positionH>
            <wp:positionV relativeFrom="paragraph">
              <wp:posOffset>-342896</wp:posOffset>
            </wp:positionV>
            <wp:extent cx="1323975" cy="1371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ahoma" w:cs="Tahoma" w:eastAsia="Tahoma" w:hAnsi="Tahoma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vertAlign w:val="baseline"/>
          <w:rtl w:val="0"/>
        </w:rPr>
        <w:t xml:space="preserve">NINA PANTILA BRAZAL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Al Satwa , Dubai UAE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60"/>
        </w:tabs>
        <w:spacing w:after="60" w:lineRule="auto"/>
        <w:jc w:val="both"/>
        <w:rPr>
          <w:rFonts w:ascii="Tahoma" w:cs="Tahoma" w:eastAsia="Tahoma" w:hAnsi="Tahoma"/>
          <w:color w:val="0070c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Mobile. No.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05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0-945-6487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  <w:color w:val="0068cf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E-mail Add: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brazalnina.tfpbicol1@gmail.com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</wp:posOffset>
                </wp:positionH>
                <wp:positionV relativeFrom="paragraph">
                  <wp:posOffset>38100</wp:posOffset>
                </wp:positionV>
                <wp:extent cx="5829300" cy="0"/>
                <wp:effectExtent b="38100" l="0" r="0" t="381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/>
                        <a:noFill/>
                        <a:ln cap="flat" cmpd="tri" w="762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</wp:posOffset>
                </wp:positionH>
                <wp:positionV relativeFrom="paragraph">
                  <wp:posOffset>38100</wp:posOffset>
                </wp:positionV>
                <wp:extent cx="5829300" cy="76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u w:val="single"/>
          <w:vertAlign w:val="baseline"/>
          <w:rtl w:val="0"/>
        </w:rPr>
        <w:t xml:space="preserve">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To be a part of a reputable growth oriented organization which offers continuous    learning and a challenging opportunity that will enhance my experience and put it to the most productive use possible and will lead to extensive career advancement.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720"/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Profile: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self-motivated, efficient, and flexible.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Responsible, independent and have the initiative to work with less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Exceptional performer with good leadership.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 skills and customer service experience.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u w:val="single"/>
          <w:vertAlign w:val="baseline"/>
          <w:rtl w:val="0"/>
        </w:rPr>
        <w:t xml:space="preserve">Working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Modern Bakery LLC</w:t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Al Qouz Industrial 3 </w:t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Dubai,Uae</w:t>
      </w:r>
    </w:p>
    <w:p w:rsidR="00000000" w:rsidDel="00000000" w:rsidP="00000000" w:rsidRDefault="00000000" w:rsidRPr="00000000" w14:paraId="00000019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Pastry packaging </w:t>
      </w:r>
    </w:p>
    <w:p w:rsidR="00000000" w:rsidDel="00000000" w:rsidP="00000000" w:rsidRDefault="00000000" w:rsidRPr="00000000" w14:paraId="0000001A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March 2016 - June 2020</w:t>
      </w:r>
    </w:p>
    <w:p w:rsidR="00000000" w:rsidDel="00000000" w:rsidP="00000000" w:rsidRDefault="00000000" w:rsidRPr="00000000" w14:paraId="0000001B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Duties And ReResponsibilities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-Stack and pile finished goods into containers.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-Prepare goods for shipment.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-Pack them following a specific set of instructions.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-Clean and prepare containers for packing.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-Verify if items pulled out of package are correct.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The First Plaza @ Daang Hari Commercial Centre Corporation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J. Hernandez Naga Phillipines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August 2015 – March 2016</w:t>
      </w:r>
    </w:p>
    <w:p w:rsidR="00000000" w:rsidDel="00000000" w:rsidP="00000000" w:rsidRDefault="00000000" w:rsidRPr="00000000" w14:paraId="0000002A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Sales Associates/Driver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• Welcome customer as they arrive with a smile</w:t>
      </w:r>
    </w:p>
    <w:p w:rsidR="00000000" w:rsidDel="00000000" w:rsidP="00000000" w:rsidRDefault="00000000" w:rsidRPr="00000000" w14:paraId="0000002F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• Provide customers with product information that they need</w:t>
      </w:r>
    </w:p>
    <w:p w:rsidR="00000000" w:rsidDel="00000000" w:rsidP="00000000" w:rsidRDefault="00000000" w:rsidRPr="00000000" w14:paraId="00000030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• Escort customers to the correct aisles</w:t>
      </w:r>
    </w:p>
    <w:p w:rsidR="00000000" w:rsidDel="00000000" w:rsidP="00000000" w:rsidRDefault="00000000" w:rsidRPr="00000000" w14:paraId="00000031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• Explain product features and warranty agreements</w:t>
      </w:r>
    </w:p>
    <w:p w:rsidR="00000000" w:rsidDel="00000000" w:rsidP="00000000" w:rsidRDefault="00000000" w:rsidRPr="00000000" w14:paraId="00000032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• Demonstrate the working of a product when the customer asks</w:t>
      </w:r>
    </w:p>
    <w:p w:rsidR="00000000" w:rsidDel="00000000" w:rsidP="00000000" w:rsidRDefault="00000000" w:rsidRPr="00000000" w14:paraId="00000033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• Provide customers with information on daily deals and promotions</w:t>
      </w:r>
    </w:p>
    <w:p w:rsidR="00000000" w:rsidDel="00000000" w:rsidP="00000000" w:rsidRDefault="00000000" w:rsidRPr="00000000" w14:paraId="00000034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• Respond to customers’ requests and concerns in a resourceful manner</w:t>
      </w:r>
    </w:p>
    <w:p w:rsidR="00000000" w:rsidDel="00000000" w:rsidP="00000000" w:rsidRDefault="00000000" w:rsidRPr="00000000" w14:paraId="00000035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Epson Precision Philippines Incorporated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Lima Technology Park, Batangas 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February 2015 – July 2015</w:t>
      </w:r>
    </w:p>
    <w:p w:rsidR="00000000" w:rsidDel="00000000" w:rsidP="00000000" w:rsidRDefault="00000000" w:rsidRPr="00000000" w14:paraId="0000003A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Production Operator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Setup the production equipment and supplies before executing the job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Operate equipment safely and effectively for production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Ensure that equipment are maintained in good and safe working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Inspect equipment to identify any replacements, malfunctions and repairs.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Work under the guidance of Supervisor to perform.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Evaluate equipment performance and recommend improvements.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Follow safety procedures and company policies for equipment operation.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Recommend process improvements to enhance operational efficiency and safe.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firstLine="0"/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QUE LAY / TOMAS 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rebuchet MS" w:cs="Trebuchet MS" w:eastAsia="Trebuchet MS" w:hAnsi="Trebuchet MS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Naga, 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June 2013- January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Personal Caregiver( Old age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Perform personal care tasks hygiene ambulation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Help patients of their homes or assisted living 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Assist the disabled or elderly patients by performing personal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Maintain a specialized approach to the responsibilities with the clients or 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Take and record vital 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Manage positive interaction with others and to guide them in patiently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Sanarez Department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Naga, Philippines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March 2010-February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Store Sales Lady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rebuchet MS" w:cs="Trebuchet MS" w:eastAsia="Trebuchet MS" w:hAnsi="Trebuchet MS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To assist and entertain all the clients with a good communication and making the customer feel welcome and appreciated.</w:t>
      </w:r>
    </w:p>
    <w:p w:rsidR="00000000" w:rsidDel="00000000" w:rsidP="00000000" w:rsidRDefault="00000000" w:rsidRPr="00000000" w14:paraId="0000005B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before="28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Attend to walk-in visitors, enquire about their needs and offer assistance.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Obtain and evaluate all relevant information to handle product and service inquiries.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before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Assist in other duties assigned from time to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128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Organize workflow to meet customer timeframe.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u w:val="single"/>
          <w:vertAlign w:val="baseline"/>
          <w:rtl w:val="0"/>
        </w:rPr>
        <w:t xml:space="preserve">Educational Background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Vocational: Caregiving NC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                   Naga College Foundation</w:t>
      </w:r>
    </w:p>
    <w:p w:rsidR="00000000" w:rsidDel="00000000" w:rsidP="00000000" w:rsidRDefault="00000000" w:rsidRPr="00000000" w14:paraId="00000066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              Liboton Naga City, Philippines</w:t>
      </w:r>
    </w:p>
    <w:p w:rsidR="00000000" w:rsidDel="00000000" w:rsidP="00000000" w:rsidRDefault="00000000" w:rsidRPr="00000000" w14:paraId="00000067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              Year Graduated: 20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12-2013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9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Secondary: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 Union National High School</w:t>
      </w:r>
    </w:p>
    <w:p w:rsidR="00000000" w:rsidDel="00000000" w:rsidP="00000000" w:rsidRDefault="00000000" w:rsidRPr="00000000" w14:paraId="0000006A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             Calabanga, Philippines</w:t>
      </w:r>
    </w:p>
    <w:p w:rsidR="00000000" w:rsidDel="00000000" w:rsidP="00000000" w:rsidRDefault="00000000" w:rsidRPr="00000000" w14:paraId="0000006B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                  Year Graduated: 2006 – 2009</w:t>
      </w:r>
    </w:p>
    <w:p w:rsidR="00000000" w:rsidDel="00000000" w:rsidP="00000000" w:rsidRDefault="00000000" w:rsidRPr="00000000" w14:paraId="0000006C">
      <w:pPr>
        <w:jc w:val="both"/>
        <w:rPr>
          <w:rFonts w:ascii="Trebuchet MS" w:cs="Trebuchet MS" w:eastAsia="Trebuchet MS" w:hAnsi="Trebuchet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Birth Date: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January 11, 1993</w:t>
      </w:r>
    </w:p>
    <w:p w:rsidR="00000000" w:rsidDel="00000000" w:rsidP="00000000" w:rsidRDefault="00000000" w:rsidRPr="00000000" w14:paraId="00000070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Birth Place:    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Triangulo Naga City, Camarines Sur, Philippines</w:t>
      </w:r>
    </w:p>
    <w:p w:rsidR="00000000" w:rsidDel="00000000" w:rsidP="00000000" w:rsidRDefault="00000000" w:rsidRPr="00000000" w14:paraId="00000071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Sex: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           Female</w:t>
      </w:r>
    </w:p>
    <w:p w:rsidR="00000000" w:rsidDel="00000000" w:rsidP="00000000" w:rsidRDefault="00000000" w:rsidRPr="00000000" w14:paraId="00000072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Height: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      5’3</w:t>
      </w:r>
    </w:p>
    <w:p w:rsidR="00000000" w:rsidDel="00000000" w:rsidP="00000000" w:rsidRDefault="00000000" w:rsidRPr="00000000" w14:paraId="00000073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Status: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       Single</w:t>
      </w:r>
    </w:p>
    <w:p w:rsidR="00000000" w:rsidDel="00000000" w:rsidP="00000000" w:rsidRDefault="00000000" w:rsidRPr="00000000" w14:paraId="00000074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Religion: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     Christian</w:t>
      </w:r>
    </w:p>
    <w:p w:rsidR="00000000" w:rsidDel="00000000" w:rsidP="00000000" w:rsidRDefault="00000000" w:rsidRPr="00000000" w14:paraId="00000075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Nationality: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Filipino</w:t>
      </w:r>
    </w:p>
    <w:p w:rsidR="00000000" w:rsidDel="00000000" w:rsidP="00000000" w:rsidRDefault="00000000" w:rsidRPr="00000000" w14:paraId="00000076">
      <w:pPr>
        <w:jc w:val="both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Passport No: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 P0103473B</w:t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Visa Status: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    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pgSz w:h="16838" w:w="11906"/>
      <w:pgMar w:bottom="1080" w:top="9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/>
  <w:font w:name="Helvetica Neue"/>
  <w:font w:name="Trebuchet M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