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ACD9" w14:textId="77777777" w:rsidR="00C9402A" w:rsidRDefault="008C28DA">
      <w:pPr>
        <w:jc w:val="center"/>
        <w:rPr>
          <w:rFonts w:ascii="Tahoma" w:hAnsi="Tahoma" w:cs="Tahoma"/>
          <w:b/>
          <w:bCs/>
          <w:color w:val="666666"/>
          <w:sz w:val="24"/>
          <w:szCs w:val="24"/>
        </w:rPr>
      </w:pPr>
      <w:r>
        <w:rPr>
          <w:rFonts w:ascii="Tahoma" w:hAnsi="Tahoma" w:cs="Tahoma"/>
          <w:b/>
          <w:bCs/>
          <w:color w:val="666666"/>
          <w:sz w:val="24"/>
          <w:szCs w:val="24"/>
        </w:rPr>
        <w:t>个人简历</w:t>
      </w:r>
    </w:p>
    <w:p w14:paraId="1150D3B5" w14:textId="77777777" w:rsidR="00C9402A" w:rsidRDefault="008C28DA">
      <w:pPr>
        <w:pStyle w:val="ListParagraph1"/>
        <w:numPr>
          <w:ilvl w:val="0"/>
          <w:numId w:val="1"/>
        </w:numPr>
        <w:ind w:firstLineChars="0"/>
        <w:rPr>
          <w:rFonts w:ascii="Tahoma" w:hAnsi="Tahoma" w:cs="Tahoma"/>
          <w:color w:val="666666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兰卡名字</w:t>
      </w:r>
      <w:r>
        <w:rPr>
          <w:rFonts w:hint="eastAsia"/>
          <w:b/>
          <w:bCs/>
          <w:sz w:val="24"/>
          <w:szCs w:val="24"/>
        </w:rPr>
        <w:t xml:space="preserve"> :    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A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Azeez</w:t>
      </w:r>
    </w:p>
    <w:p w14:paraId="64D6762E" w14:textId="77777777" w:rsidR="00C9402A" w:rsidRDefault="008C28DA">
      <w:pPr>
        <w:pStyle w:val="ListParagraph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中国名字</w:t>
      </w:r>
      <w:r>
        <w:rPr>
          <w:rFonts w:hint="eastAsia"/>
          <w:sz w:val="24"/>
          <w:szCs w:val="24"/>
        </w:rPr>
        <w:t xml:space="preserve"> :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晓亮</w:t>
      </w:r>
      <w:r>
        <w:rPr>
          <w:sz w:val="24"/>
          <w:szCs w:val="24"/>
        </w:rPr>
        <w:t xml:space="preserve">       </w:t>
      </w:r>
    </w:p>
    <w:p w14:paraId="1280C218" w14:textId="77777777" w:rsidR="00C9402A" w:rsidRDefault="008C28DA">
      <w:pPr>
        <w:pStyle w:val="ListParagraph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地址</w:t>
      </w:r>
      <w:r>
        <w:rPr>
          <w:rFonts w:hint="eastAsia"/>
          <w:sz w:val="24"/>
          <w:szCs w:val="24"/>
        </w:rPr>
        <w:t xml:space="preserve"> :           146/3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Al-Fathah Road, Pottuvil-06</w:t>
      </w:r>
    </w:p>
    <w:p w14:paraId="70A2BE19" w14:textId="77777777" w:rsidR="00C9402A" w:rsidRDefault="008C28DA">
      <w:pPr>
        <w:pStyle w:val="ListParagraph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出生日期</w:t>
      </w:r>
      <w:r>
        <w:rPr>
          <w:rFonts w:hint="eastAsia"/>
          <w:sz w:val="24"/>
          <w:szCs w:val="24"/>
        </w:rPr>
        <w:t xml:space="preserve"> :       </w:t>
      </w:r>
      <w:r>
        <w:rPr>
          <w:sz w:val="24"/>
          <w:szCs w:val="24"/>
        </w:rPr>
        <w:t>1977.03.12</w:t>
      </w:r>
    </w:p>
    <w:p w14:paraId="2E63CBCE" w14:textId="77777777" w:rsidR="00C9402A" w:rsidRDefault="008C28DA">
      <w:pPr>
        <w:pStyle w:val="ListParagraph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性别</w:t>
      </w:r>
      <w:r>
        <w:rPr>
          <w:rFonts w:hint="eastAsia"/>
          <w:sz w:val="24"/>
          <w:szCs w:val="24"/>
        </w:rPr>
        <w:t xml:space="preserve"> :           </w:t>
      </w:r>
      <w:r>
        <w:rPr>
          <w:rFonts w:hint="eastAsia"/>
          <w:sz w:val="24"/>
          <w:szCs w:val="24"/>
        </w:rPr>
        <w:t>男</w:t>
      </w:r>
    </w:p>
    <w:p w14:paraId="458E6817" w14:textId="77777777" w:rsidR="00C9402A" w:rsidRDefault="008C28DA">
      <w:pPr>
        <w:pStyle w:val="ListParagraph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公民身份</w:t>
      </w:r>
      <w:r>
        <w:rPr>
          <w:rFonts w:hint="eastAsia"/>
          <w:sz w:val="24"/>
          <w:szCs w:val="24"/>
        </w:rPr>
        <w:t xml:space="preserve"> :       </w:t>
      </w:r>
      <w:r>
        <w:rPr>
          <w:rFonts w:hint="eastAsia"/>
          <w:sz w:val="24"/>
          <w:szCs w:val="24"/>
        </w:rPr>
        <w:t>结婚</w:t>
      </w:r>
    </w:p>
    <w:p w14:paraId="033C146C" w14:textId="77777777" w:rsidR="00C9402A" w:rsidRDefault="008C28DA">
      <w:pPr>
        <w:pStyle w:val="ListParagraph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国籍</w:t>
      </w:r>
      <w:r>
        <w:rPr>
          <w:rFonts w:hint="eastAsia"/>
          <w:sz w:val="24"/>
          <w:szCs w:val="24"/>
        </w:rPr>
        <w:t xml:space="preserve"> :           </w:t>
      </w:r>
      <w:r>
        <w:rPr>
          <w:rFonts w:hint="eastAsia"/>
          <w:sz w:val="24"/>
          <w:szCs w:val="24"/>
        </w:rPr>
        <w:t>斯里兰卡人</w:t>
      </w:r>
    </w:p>
    <w:p w14:paraId="32E83373" w14:textId="77777777" w:rsidR="00C9402A" w:rsidRDefault="008C28DA">
      <w:pPr>
        <w:pStyle w:val="ListParagraph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身份证号码</w:t>
      </w:r>
      <w:r>
        <w:rPr>
          <w:rFonts w:hint="eastAsia"/>
          <w:sz w:val="24"/>
          <w:szCs w:val="24"/>
        </w:rPr>
        <w:t xml:space="preserve"> :     770722470</w:t>
      </w:r>
      <w:r>
        <w:rPr>
          <w:sz w:val="24"/>
          <w:szCs w:val="24"/>
        </w:rPr>
        <w:t>V</w:t>
      </w:r>
    </w:p>
    <w:p w14:paraId="110A8FCF" w14:textId="6517295A" w:rsidR="00C9402A" w:rsidRDefault="008C28DA">
      <w:pPr>
        <w:pStyle w:val="ListParagraph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 xml:space="preserve"> :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77</w:t>
      </w:r>
      <w:r>
        <w:rPr>
          <w:sz w:val="24"/>
          <w:szCs w:val="24"/>
        </w:rPr>
        <w:t>6294861</w:t>
      </w:r>
      <w:r w:rsidR="00FC18A1"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</w:t>
      </w:r>
      <w:hyperlink r:id="rId8" w:history="1">
        <w:r>
          <w:rPr>
            <w:rStyle w:val="Hyperlink"/>
            <w:sz w:val="24"/>
            <w:szCs w:val="24"/>
          </w:rPr>
          <w:t>chinaazeez@gmail.com</w:t>
        </w:r>
      </w:hyperlink>
    </w:p>
    <w:p w14:paraId="5D3BB830" w14:textId="77777777" w:rsidR="00C9402A" w:rsidRDefault="008C28DA">
      <w:pPr>
        <w:pStyle w:val="ListParagraph1"/>
        <w:numPr>
          <w:ilvl w:val="0"/>
          <w:numId w:val="1"/>
        </w:numPr>
        <w:spacing w:line="276" w:lineRule="auto"/>
        <w:ind w:firstLineChars="0"/>
        <w:rPr>
          <w:rStyle w:val="copied"/>
          <w:rFonts w:asciiTheme="minorEastAsia" w:hAnsiTheme="minorEastAsia"/>
          <w:b/>
          <w:bCs/>
          <w:sz w:val="24"/>
          <w:szCs w:val="24"/>
        </w:rPr>
      </w:pP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教育资格</w:t>
      </w:r>
      <w:r>
        <w:rPr>
          <w:rFonts w:asciiTheme="minorEastAsia" w:hAnsiTheme="minorEastAsia" w:cs="Tahoma"/>
          <w:b/>
          <w:bCs/>
          <w:color w:val="434343"/>
          <w:sz w:val="24"/>
          <w:szCs w:val="24"/>
        </w:rPr>
        <w:br/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文科学士在山东大学国际政治专业</w:t>
      </w:r>
      <w:r>
        <w:rPr>
          <w:rFonts w:asciiTheme="minorEastAsia" w:hAnsiTheme="minorEastAsia" w:cs="Tahoma"/>
          <w:b/>
          <w:bCs/>
          <w:color w:val="434343"/>
          <w:sz w:val="24"/>
          <w:szCs w:val="24"/>
        </w:rPr>
        <w:br/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通过汉语水平测试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(HSK)</w:t>
      </w:r>
    </w:p>
    <w:p w14:paraId="5715E7EC" w14:textId="77777777" w:rsidR="00C9402A" w:rsidRDefault="008C28DA">
      <w:pPr>
        <w:pStyle w:val="ListParagraph1"/>
        <w:numPr>
          <w:ilvl w:val="0"/>
          <w:numId w:val="1"/>
        </w:numPr>
        <w:spacing w:line="276" w:lineRule="auto"/>
        <w:ind w:firstLineChars="0"/>
        <w:rPr>
          <w:rStyle w:val="copied"/>
          <w:b/>
          <w:bCs/>
          <w:sz w:val="24"/>
          <w:szCs w:val="24"/>
        </w:rPr>
      </w:pPr>
      <w:r>
        <w:rPr>
          <w:rStyle w:val="copied"/>
          <w:rFonts w:ascii="Tahoma" w:hAnsi="Tahoma" w:cs="Tahoma"/>
          <w:b/>
          <w:bCs/>
          <w:color w:val="666666"/>
          <w:sz w:val="24"/>
          <w:szCs w:val="24"/>
        </w:rPr>
        <w:t>专业资格</w:t>
      </w:r>
      <w:r>
        <w:rPr>
          <w:rFonts w:ascii="Tahoma" w:hAnsi="Tahoma" w:cs="Tahoma"/>
          <w:b/>
          <w:bCs/>
          <w:color w:val="434343"/>
          <w:sz w:val="24"/>
          <w:szCs w:val="24"/>
        </w:rPr>
        <w:br/>
      </w:r>
      <w:r>
        <w:rPr>
          <w:rStyle w:val="copied"/>
          <w:rFonts w:ascii="Tahoma" w:hAnsi="Tahoma" w:cs="Tahoma"/>
          <w:b/>
          <w:bCs/>
          <w:color w:val="666666"/>
          <w:sz w:val="24"/>
          <w:szCs w:val="24"/>
        </w:rPr>
        <w:t>文凭在计算机研究</w:t>
      </w:r>
    </w:p>
    <w:p w14:paraId="7E6F2471" w14:textId="77777777" w:rsidR="00C9402A" w:rsidRDefault="008C28DA">
      <w:pPr>
        <w:pStyle w:val="ListParagraph1"/>
        <w:numPr>
          <w:ilvl w:val="0"/>
          <w:numId w:val="1"/>
        </w:numPr>
        <w:spacing w:line="276" w:lineRule="auto"/>
        <w:ind w:firstLineChars="0"/>
        <w:rPr>
          <w:rStyle w:val="copied"/>
          <w:b/>
          <w:bCs/>
          <w:sz w:val="24"/>
          <w:szCs w:val="24"/>
        </w:rPr>
      </w:pPr>
      <w:r>
        <w:rPr>
          <w:rStyle w:val="copied"/>
          <w:rFonts w:ascii="Tahoma" w:hAnsi="Tahoma" w:cs="Tahoma"/>
          <w:b/>
          <w:bCs/>
          <w:color w:val="666666"/>
          <w:sz w:val="24"/>
          <w:szCs w:val="24"/>
        </w:rPr>
        <w:t>工作经验</w:t>
      </w:r>
    </w:p>
    <w:p w14:paraId="08D60FD8" w14:textId="77777777" w:rsidR="00C9402A" w:rsidRDefault="008C28DA">
      <w:pPr>
        <w:pStyle w:val="ListParagraph1"/>
        <w:numPr>
          <w:ilvl w:val="0"/>
          <w:numId w:val="2"/>
        </w:numPr>
        <w:tabs>
          <w:tab w:val="clear" w:pos="420"/>
        </w:tabs>
        <w:spacing w:line="276" w:lineRule="auto"/>
        <w:rPr>
          <w:rStyle w:val="copied"/>
          <w:b/>
          <w:bCs/>
          <w:sz w:val="24"/>
          <w:szCs w:val="24"/>
        </w:rPr>
      </w:pP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在当地政府部门做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过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项目助理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和发展官员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和秘书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2005 - 201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2</w:t>
      </w:r>
    </w:p>
    <w:p w14:paraId="172A90A3" w14:textId="77777777" w:rsidR="00C9402A" w:rsidRDefault="008C28DA">
      <w:pPr>
        <w:pStyle w:val="ListParagraph1"/>
        <w:numPr>
          <w:ilvl w:val="0"/>
          <w:numId w:val="2"/>
        </w:numPr>
        <w:tabs>
          <w:tab w:val="clear" w:pos="420"/>
        </w:tabs>
        <w:spacing w:line="276" w:lineRule="auto"/>
        <w:rPr>
          <w:rStyle w:val="copied"/>
          <w:b/>
          <w:bCs/>
          <w:sz w:val="24"/>
          <w:szCs w:val="24"/>
        </w:rPr>
      </w:pP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在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山东鑫发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渔业有限公司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中担任斯里兰卡的区域经理，采购员和翻译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201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3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 xml:space="preserve"> -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2015</w:t>
      </w:r>
    </w:p>
    <w:p w14:paraId="56FB7569" w14:textId="77777777" w:rsidR="00C9402A" w:rsidRDefault="008C28DA">
      <w:pPr>
        <w:pStyle w:val="ListParagraph1"/>
        <w:numPr>
          <w:ilvl w:val="0"/>
          <w:numId w:val="2"/>
        </w:numPr>
        <w:tabs>
          <w:tab w:val="clear" w:pos="420"/>
        </w:tabs>
        <w:spacing w:line="276" w:lineRule="auto"/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</w:pP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在中国电子进出口总公司的莲花电视塔项目中担任采购员，当地员工管里人和翻译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2015-2018</w:t>
      </w:r>
    </w:p>
    <w:p w14:paraId="07D41FD4" w14:textId="77777777" w:rsidR="00C9402A" w:rsidRDefault="008C28DA">
      <w:pPr>
        <w:pStyle w:val="ListParagraph1"/>
        <w:numPr>
          <w:ilvl w:val="0"/>
          <w:numId w:val="2"/>
        </w:numPr>
        <w:tabs>
          <w:tab w:val="clear" w:pos="420"/>
        </w:tabs>
        <w:spacing w:line="276" w:lineRule="auto"/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</w:pP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在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 xml:space="preserve">TIANLONG MALL (PVT)LTD 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作经理和翻译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 xml:space="preserve"> 2018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到现在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 xml:space="preserve"> </w:t>
      </w:r>
    </w:p>
    <w:p w14:paraId="6FD5C3F5" w14:textId="77777777" w:rsidR="00C9402A" w:rsidRDefault="008C28DA">
      <w:pPr>
        <w:pStyle w:val="ListParagraph1"/>
        <w:numPr>
          <w:ilvl w:val="0"/>
          <w:numId w:val="1"/>
        </w:numPr>
        <w:spacing w:line="276" w:lineRule="auto"/>
        <w:ind w:firstLineChars="0"/>
        <w:rPr>
          <w:rStyle w:val="copied"/>
          <w:rFonts w:asciiTheme="minorEastAsia" w:hAnsiTheme="minorEastAsia"/>
          <w:b/>
          <w:bCs/>
          <w:sz w:val="24"/>
          <w:szCs w:val="24"/>
        </w:rPr>
      </w:pPr>
      <w:r>
        <w:rPr>
          <w:rStyle w:val="copied"/>
          <w:rFonts w:ascii="Tahoma" w:hAnsi="Tahoma" w:cs="Tahoma"/>
          <w:b/>
          <w:bCs/>
          <w:color w:val="666666"/>
          <w:sz w:val="24"/>
          <w:szCs w:val="24"/>
        </w:rPr>
        <w:t>语言技能</w:t>
      </w:r>
      <w:r>
        <w:rPr>
          <w:rFonts w:ascii="Tahoma" w:hAnsi="Tahoma" w:cs="Tahoma"/>
          <w:b/>
          <w:bCs/>
          <w:color w:val="434343"/>
          <w:sz w:val="24"/>
          <w:szCs w:val="24"/>
        </w:rPr>
        <w:br/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1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。中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>文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 xml:space="preserve">     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-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流利</w:t>
      </w:r>
      <w:r>
        <w:rPr>
          <w:rFonts w:asciiTheme="minorEastAsia" w:hAnsiTheme="minorEastAsia" w:cs="Tahoma"/>
          <w:b/>
          <w:bCs/>
          <w:color w:val="434343"/>
          <w:sz w:val="24"/>
          <w:szCs w:val="24"/>
        </w:rPr>
        <w:br/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2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。英语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 xml:space="preserve">     -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流利</w:t>
      </w:r>
      <w:r>
        <w:rPr>
          <w:rFonts w:asciiTheme="minorEastAsia" w:hAnsiTheme="minorEastAsia" w:cs="Tahoma"/>
          <w:b/>
          <w:bCs/>
          <w:color w:val="434343"/>
          <w:sz w:val="24"/>
          <w:szCs w:val="24"/>
        </w:rPr>
        <w:br/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3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。僧伽罗语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 xml:space="preserve"> -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流利</w:t>
      </w:r>
      <w:r>
        <w:rPr>
          <w:rFonts w:asciiTheme="minorEastAsia" w:hAnsiTheme="minorEastAsia" w:cs="Tahoma"/>
          <w:b/>
          <w:bCs/>
          <w:color w:val="434343"/>
          <w:sz w:val="24"/>
          <w:szCs w:val="24"/>
        </w:rPr>
        <w:br/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4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。泰米尔</w:t>
      </w:r>
      <w:r>
        <w:rPr>
          <w:rStyle w:val="copied"/>
          <w:rFonts w:asciiTheme="minorEastAsia" w:hAnsiTheme="minorEastAsia" w:cs="Tahoma" w:hint="eastAsia"/>
          <w:b/>
          <w:bCs/>
          <w:color w:val="666666"/>
          <w:sz w:val="24"/>
          <w:szCs w:val="24"/>
        </w:rPr>
        <w:t xml:space="preserve">   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-</w:t>
      </w:r>
      <w:r>
        <w:rPr>
          <w:rStyle w:val="copied"/>
          <w:rFonts w:asciiTheme="minorEastAsia" w:hAnsiTheme="minorEastAsia" w:cs="Tahoma"/>
          <w:b/>
          <w:bCs/>
          <w:color w:val="666666"/>
          <w:sz w:val="24"/>
          <w:szCs w:val="24"/>
        </w:rPr>
        <w:t>优秀</w:t>
      </w:r>
    </w:p>
    <w:p w14:paraId="76CB73D4" w14:textId="77777777" w:rsidR="00C9402A" w:rsidRDefault="008C28DA">
      <w:pPr>
        <w:spacing w:line="276" w:lineRule="auto"/>
        <w:rPr>
          <w:rFonts w:ascii="Tahoma" w:hAnsi="Tahoma" w:cs="Tahoma"/>
          <w:b/>
          <w:bCs/>
          <w:color w:val="666666"/>
          <w:sz w:val="24"/>
          <w:szCs w:val="24"/>
        </w:rPr>
      </w:pPr>
      <w:r>
        <w:rPr>
          <w:rFonts w:ascii="Tahoma" w:hAnsi="Tahoma" w:cs="Tahoma"/>
          <w:b/>
          <w:bCs/>
          <w:color w:val="666666"/>
          <w:sz w:val="24"/>
          <w:szCs w:val="24"/>
        </w:rPr>
        <w:t>我特此证明细节上面给出的是我所知的真实及正确。</w:t>
      </w:r>
    </w:p>
    <w:p w14:paraId="76278685" w14:textId="77777777" w:rsidR="00C9402A" w:rsidRDefault="00C9402A">
      <w:pPr>
        <w:spacing w:line="276" w:lineRule="auto"/>
        <w:rPr>
          <w:rFonts w:ascii="Tahoma" w:hAnsi="Tahoma" w:cs="Tahoma"/>
          <w:b/>
          <w:bCs/>
          <w:color w:val="666666"/>
          <w:sz w:val="24"/>
          <w:szCs w:val="24"/>
        </w:rPr>
      </w:pPr>
    </w:p>
    <w:p w14:paraId="65609BEB" w14:textId="75670EA5" w:rsidR="00C9402A" w:rsidRDefault="008C28DA">
      <w:pPr>
        <w:spacing w:line="276" w:lineRule="auto"/>
        <w:rPr>
          <w:rStyle w:val="copied"/>
          <w:b/>
          <w:bCs/>
          <w:sz w:val="24"/>
          <w:szCs w:val="24"/>
        </w:rPr>
      </w:pPr>
      <w:r>
        <w:rPr>
          <w:rFonts w:ascii="Tahoma" w:hAnsi="Tahoma" w:cs="Tahoma"/>
          <w:b/>
          <w:bCs/>
          <w:color w:val="666666"/>
          <w:sz w:val="24"/>
          <w:szCs w:val="24"/>
        </w:rPr>
        <w:t>签署</w:t>
      </w:r>
      <w:r>
        <w:rPr>
          <w:rFonts w:ascii="Tahoma" w:hAnsi="Tahoma" w:cs="Tahoma" w:hint="eastAsia"/>
          <w:b/>
          <w:bCs/>
          <w:color w:val="666666"/>
          <w:sz w:val="24"/>
          <w:szCs w:val="24"/>
        </w:rPr>
        <w:t xml:space="preserve">    </w:t>
      </w:r>
      <w:r>
        <w:rPr>
          <w:rFonts w:ascii="Tahoma" w:hAnsi="Tahoma" w:cs="Tahoma" w:hint="eastAsia"/>
          <w:b/>
          <w:bCs/>
          <w:color w:val="666666"/>
          <w:sz w:val="24"/>
          <w:szCs w:val="24"/>
        </w:rPr>
        <w:t>哓亮</w:t>
      </w:r>
      <w:r>
        <w:rPr>
          <w:rFonts w:ascii="Tahoma" w:hAnsi="Tahoma" w:cs="Tahoma" w:hint="eastAsia"/>
          <w:b/>
          <w:bCs/>
          <w:color w:val="666666"/>
          <w:sz w:val="24"/>
          <w:szCs w:val="24"/>
        </w:rPr>
        <w:t xml:space="preserve">                                </w:t>
      </w:r>
      <w:r>
        <w:rPr>
          <w:rFonts w:ascii="Tahoma" w:hAnsi="Tahoma" w:cs="Tahoma"/>
          <w:b/>
          <w:bCs/>
          <w:color w:val="666666"/>
          <w:sz w:val="24"/>
          <w:szCs w:val="24"/>
        </w:rPr>
        <w:t>日期</w:t>
      </w:r>
      <w:r>
        <w:rPr>
          <w:rFonts w:ascii="Tahoma" w:hAnsi="Tahoma" w:cs="Tahoma" w:hint="eastAsia"/>
          <w:b/>
          <w:bCs/>
          <w:color w:val="666666"/>
          <w:sz w:val="24"/>
          <w:szCs w:val="24"/>
        </w:rPr>
        <w:t>20</w:t>
      </w:r>
      <w:r>
        <w:rPr>
          <w:rFonts w:ascii="Tahoma" w:hAnsi="Tahoma" w:cs="Tahoma" w:hint="eastAsia"/>
          <w:b/>
          <w:bCs/>
          <w:color w:val="666666"/>
          <w:sz w:val="24"/>
          <w:szCs w:val="24"/>
        </w:rPr>
        <w:t>2</w:t>
      </w:r>
      <w:r w:rsidR="00FC18A1">
        <w:rPr>
          <w:rFonts w:ascii="Tahoma" w:hAnsi="Tahoma" w:cs="Tahoma"/>
          <w:b/>
          <w:bCs/>
          <w:color w:val="666666"/>
          <w:sz w:val="24"/>
          <w:szCs w:val="24"/>
        </w:rPr>
        <w:t>2</w:t>
      </w:r>
      <w:r>
        <w:rPr>
          <w:rFonts w:ascii="Tahoma" w:hAnsi="Tahoma" w:cs="Tahoma" w:hint="eastAsia"/>
          <w:b/>
          <w:bCs/>
          <w:color w:val="666666"/>
          <w:sz w:val="24"/>
          <w:szCs w:val="24"/>
        </w:rPr>
        <w:t>年</w:t>
      </w:r>
      <w:r w:rsidR="00FC18A1">
        <w:rPr>
          <w:rFonts w:ascii="Tahoma" w:hAnsi="Tahoma" w:cs="Tahoma"/>
          <w:b/>
          <w:bCs/>
          <w:color w:val="666666"/>
          <w:sz w:val="24"/>
          <w:szCs w:val="24"/>
        </w:rPr>
        <w:t>04</w:t>
      </w:r>
      <w:r>
        <w:rPr>
          <w:rFonts w:ascii="Tahoma" w:hAnsi="Tahoma" w:cs="Tahoma" w:hint="eastAsia"/>
          <w:b/>
          <w:bCs/>
          <w:color w:val="666666"/>
          <w:sz w:val="24"/>
          <w:szCs w:val="24"/>
        </w:rPr>
        <w:t>月</w:t>
      </w:r>
      <w:r>
        <w:rPr>
          <w:rFonts w:ascii="Tahoma" w:hAnsi="Tahoma" w:cs="Tahoma" w:hint="eastAsia"/>
          <w:b/>
          <w:bCs/>
          <w:color w:val="666666"/>
          <w:sz w:val="24"/>
          <w:szCs w:val="24"/>
        </w:rPr>
        <w:t>1</w:t>
      </w:r>
      <w:r w:rsidR="00FC18A1">
        <w:rPr>
          <w:rFonts w:ascii="Tahoma" w:hAnsi="Tahoma" w:cs="Tahoma"/>
          <w:b/>
          <w:bCs/>
          <w:color w:val="666666"/>
          <w:sz w:val="24"/>
          <w:szCs w:val="24"/>
        </w:rPr>
        <w:t>7</w:t>
      </w:r>
      <w:r>
        <w:rPr>
          <w:rFonts w:ascii="Tahoma" w:hAnsi="Tahoma" w:cs="Tahoma" w:hint="eastAsia"/>
          <w:b/>
          <w:bCs/>
          <w:color w:val="666666"/>
          <w:sz w:val="24"/>
          <w:szCs w:val="24"/>
        </w:rPr>
        <w:t>日</w:t>
      </w:r>
    </w:p>
    <w:p w14:paraId="464A6D19" w14:textId="77777777" w:rsidR="00C9402A" w:rsidRDefault="00C9402A">
      <w:pPr>
        <w:spacing w:line="276" w:lineRule="auto"/>
        <w:rPr>
          <w:b/>
          <w:bCs/>
          <w:sz w:val="24"/>
          <w:szCs w:val="24"/>
        </w:rPr>
      </w:pPr>
    </w:p>
    <w:p w14:paraId="3048330C" w14:textId="77777777" w:rsidR="00C9402A" w:rsidRDefault="00C9402A">
      <w:pPr>
        <w:pStyle w:val="ListParagraph1"/>
        <w:ind w:left="360" w:firstLineChars="0" w:firstLine="0"/>
      </w:pPr>
    </w:p>
    <w:sectPr w:rsidR="00C9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44EB" w14:textId="77777777" w:rsidR="008C28DA" w:rsidRDefault="008C28DA">
      <w:pPr>
        <w:spacing w:line="240" w:lineRule="auto"/>
      </w:pPr>
      <w:r>
        <w:separator/>
      </w:r>
    </w:p>
  </w:endnote>
  <w:endnote w:type="continuationSeparator" w:id="0">
    <w:p w14:paraId="18A8D65F" w14:textId="77777777" w:rsidR="008C28DA" w:rsidRDefault="008C2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6CFD" w14:textId="77777777" w:rsidR="008C28DA" w:rsidRDefault="008C28DA">
      <w:pPr>
        <w:spacing w:after="0" w:line="240" w:lineRule="auto"/>
      </w:pPr>
      <w:r>
        <w:separator/>
      </w:r>
    </w:p>
  </w:footnote>
  <w:footnote w:type="continuationSeparator" w:id="0">
    <w:p w14:paraId="6B10C97A" w14:textId="77777777" w:rsidR="008C28DA" w:rsidRDefault="008C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A4DAB1"/>
    <w:multiLevelType w:val="singleLevel"/>
    <w:tmpl w:val="9FA4DAB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64F2BE3"/>
    <w:multiLevelType w:val="multilevel"/>
    <w:tmpl w:val="364F2BE3"/>
    <w:lvl w:ilvl="0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95480916">
    <w:abstractNumId w:val="1"/>
  </w:num>
  <w:num w:numId="2" w16cid:durableId="18333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50D"/>
    <w:rsid w:val="001D4B71"/>
    <w:rsid w:val="002D2978"/>
    <w:rsid w:val="002E55D7"/>
    <w:rsid w:val="007263C6"/>
    <w:rsid w:val="00855AD7"/>
    <w:rsid w:val="008C28DA"/>
    <w:rsid w:val="008D750D"/>
    <w:rsid w:val="00964214"/>
    <w:rsid w:val="00AE27BB"/>
    <w:rsid w:val="00B9217D"/>
    <w:rsid w:val="00C9402A"/>
    <w:rsid w:val="00E85CA9"/>
    <w:rsid w:val="00FC18A1"/>
    <w:rsid w:val="10490E9C"/>
    <w:rsid w:val="12F85CAD"/>
    <w:rsid w:val="138131E7"/>
    <w:rsid w:val="1D4516B6"/>
    <w:rsid w:val="2C7743A4"/>
    <w:rsid w:val="2F504D81"/>
    <w:rsid w:val="5DA34D62"/>
    <w:rsid w:val="67DC5F15"/>
    <w:rsid w:val="689C0C83"/>
    <w:rsid w:val="76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5239"/>
  <w15:docId w15:val="{35746AFD-530D-42D6-850D-2E408047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character" w:customStyle="1" w:styleId="copied">
    <w:name w:val="copied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azee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</dc:creator>
  <cp:lastModifiedBy>abdul azeez</cp:lastModifiedBy>
  <cp:revision>5</cp:revision>
  <dcterms:created xsi:type="dcterms:W3CDTF">2014-05-08T05:15:00Z</dcterms:created>
  <dcterms:modified xsi:type="dcterms:W3CDTF">2022-04-17T06:09:00Z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  <property fmtid="{D5CDD505-2E9C-101B-9397-08002B2CF9AE}" pid="3" name="KSORubyTemplateID" linkTarget="0">
    <vt:lpwstr>4</vt:lpwstr>
  </property>
</Properties>
</file>