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4FEF7" w14:textId="3E20F570" w:rsidR="00287B82" w:rsidRDefault="00502480" w:rsidP="00520CC1">
      <w:r>
        <w:rPr>
          <w:noProof/>
        </w:rPr>
        <mc:AlternateContent>
          <mc:Choice Requires="wps">
            <w:drawing>
              <wp:anchor distT="0" distB="0" distL="114300" distR="114300" simplePos="0" relativeHeight="251663360" behindDoc="0" locked="0" layoutInCell="1" allowOverlap="1" wp14:anchorId="0A533643">
                <wp:simplePos x="0" y="0"/>
                <wp:positionH relativeFrom="column">
                  <wp:posOffset>1516380</wp:posOffset>
                </wp:positionH>
                <wp:positionV relativeFrom="paragraph">
                  <wp:posOffset>-41910</wp:posOffset>
                </wp:positionV>
                <wp:extent cx="4920615" cy="2226310"/>
                <wp:effectExtent l="0" t="0" r="0" b="0"/>
                <wp:wrapNone/>
                <wp:docPr id="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0615" cy="2226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722" w:type="dxa"/>
                              <w:tblLook w:val="04A0" w:firstRow="1" w:lastRow="0" w:firstColumn="1" w:lastColumn="0" w:noHBand="0" w:noVBand="1"/>
                            </w:tblPr>
                            <w:tblGrid>
                              <w:gridCol w:w="7722"/>
                            </w:tblGrid>
                            <w:tr w:rsidR="008314AB" w14:paraId="741DD5F3" w14:textId="77777777" w:rsidTr="00D26DCD">
                              <w:trPr>
                                <w:trHeight w:val="468"/>
                              </w:trPr>
                              <w:tc>
                                <w:tcPr>
                                  <w:tcW w:w="7722" w:type="dxa"/>
                                  <w:shd w:val="clear" w:color="auto" w:fill="1F4E79" w:themeFill="accent1" w:themeFillShade="80"/>
                                </w:tcPr>
                                <w:p w14:paraId="03913152" w14:textId="77777777" w:rsidR="008314AB" w:rsidRPr="00CE0262" w:rsidRDefault="00CE0262" w:rsidP="00CE0262">
                                  <w:pPr>
                                    <w:jc w:val="center"/>
                                    <w:rPr>
                                      <w:rFonts w:asciiTheme="majorHAnsi" w:hAnsiTheme="majorHAnsi" w:cstheme="majorHAnsi"/>
                                      <w:b/>
                                      <w:color w:val="FFFFFF" w:themeColor="background1"/>
                                      <w:sz w:val="28"/>
                                      <w:szCs w:val="28"/>
                                      <w:u w:val="single"/>
                                    </w:rPr>
                                  </w:pPr>
                                  <w:r w:rsidRPr="00CE0262">
                                    <w:rPr>
                                      <w:rFonts w:asciiTheme="majorHAnsi" w:eastAsia="Times New Roman" w:hAnsiTheme="majorHAnsi" w:cstheme="majorHAnsi"/>
                                      <w:b/>
                                      <w:color w:val="FFFFFF" w:themeColor="background1"/>
                                      <w:sz w:val="32"/>
                                      <w:szCs w:val="28"/>
                                      <w:u w:val="single"/>
                                      <w:lang w:eastAsia="ar-SA"/>
                                    </w:rPr>
                                    <w:t>CAREER PROFILE</w:t>
                                  </w:r>
                                </w:p>
                              </w:tc>
                            </w:tr>
                          </w:tbl>
                          <w:p w14:paraId="6F31175B" w14:textId="4F591637" w:rsidR="007A60FD" w:rsidRPr="00663DE7" w:rsidRDefault="00A85739" w:rsidP="005610BB">
                            <w:pPr>
                              <w:pStyle w:val="CV-Intro"/>
                              <w:widowControl/>
                              <w:spacing w:after="60" w:line="240" w:lineRule="auto"/>
                              <w:rPr>
                                <w:rFonts w:asciiTheme="minorHAnsi" w:hAnsiTheme="minorHAnsi" w:cstheme="minorHAnsi"/>
                                <w:i w:val="0"/>
                                <w:iCs/>
                                <w:sz w:val="20"/>
                                <w:lang w:val="en-US" w:eastAsia="ar-SA"/>
                              </w:rPr>
                            </w:pPr>
                            <w:r w:rsidRPr="00663DE7">
                              <w:rPr>
                                <w:rFonts w:asciiTheme="minorHAnsi" w:hAnsiTheme="minorHAnsi" w:cstheme="minorHAnsi"/>
                                <w:b/>
                                <w:i w:val="0"/>
                                <w:sz w:val="20"/>
                                <w:lang w:val="en-US" w:eastAsia="ar-SA"/>
                              </w:rPr>
                              <w:t>Work Flexibility for</w:t>
                            </w:r>
                            <w:r w:rsidR="00663DE7" w:rsidRPr="00663DE7">
                              <w:rPr>
                                <w:rFonts w:asciiTheme="minorHAnsi" w:hAnsiTheme="minorHAnsi" w:cstheme="minorHAnsi"/>
                                <w:b/>
                                <w:i w:val="0"/>
                                <w:sz w:val="20"/>
                                <w:lang w:val="en-US" w:eastAsia="ar-SA"/>
                              </w:rPr>
                              <w:t xml:space="preserve"> </w:t>
                            </w:r>
                            <w:r w:rsidR="002D629D">
                              <w:rPr>
                                <w:rFonts w:asciiTheme="minorHAnsi" w:hAnsiTheme="minorHAnsi" w:cstheme="minorHAnsi"/>
                                <w:b/>
                                <w:i w:val="0"/>
                                <w:sz w:val="20"/>
                                <w:lang w:val="en-US" w:eastAsia="ar-SA"/>
                              </w:rPr>
                              <w:t>Project</w:t>
                            </w:r>
                            <w:r w:rsidR="00272E07">
                              <w:rPr>
                                <w:rFonts w:asciiTheme="minorHAnsi" w:hAnsiTheme="minorHAnsi" w:cstheme="minorHAnsi"/>
                                <w:b/>
                                <w:i w:val="0"/>
                                <w:sz w:val="20"/>
                                <w:lang w:val="en-US" w:eastAsia="ar-SA"/>
                              </w:rPr>
                              <w:t xml:space="preserve"> Manager</w:t>
                            </w:r>
                            <w:r w:rsidR="00FC403D">
                              <w:rPr>
                                <w:rFonts w:asciiTheme="minorHAnsi" w:hAnsiTheme="minorHAnsi" w:cstheme="minorHAnsi"/>
                                <w:b/>
                                <w:i w:val="0"/>
                                <w:sz w:val="20"/>
                                <w:lang w:val="en-US" w:eastAsia="ar-SA"/>
                              </w:rPr>
                              <w:t xml:space="preserve"> </w:t>
                            </w:r>
                            <w:r w:rsidR="00B32F67">
                              <w:rPr>
                                <w:rFonts w:asciiTheme="minorHAnsi" w:hAnsiTheme="minorHAnsi" w:cstheme="minorHAnsi"/>
                                <w:b/>
                                <w:i w:val="0"/>
                                <w:sz w:val="20"/>
                                <w:lang w:val="en-US" w:eastAsia="ar-SA"/>
                              </w:rPr>
                              <w:t>/</w:t>
                            </w:r>
                            <w:r w:rsidR="00FA3FC2" w:rsidRPr="00663DE7">
                              <w:rPr>
                                <w:rFonts w:asciiTheme="minorHAnsi" w:hAnsiTheme="minorHAnsi" w:cstheme="minorHAnsi"/>
                                <w:b/>
                                <w:i w:val="0"/>
                                <w:sz w:val="20"/>
                                <w:lang w:val="en-US" w:eastAsia="ar-SA"/>
                              </w:rPr>
                              <w:t>Senior Project</w:t>
                            </w:r>
                            <w:r w:rsidR="0014068D">
                              <w:rPr>
                                <w:rFonts w:asciiTheme="minorHAnsi" w:hAnsiTheme="minorHAnsi" w:cstheme="minorHAnsi"/>
                                <w:b/>
                                <w:i w:val="0"/>
                                <w:sz w:val="20"/>
                                <w:lang w:val="en-US" w:eastAsia="ar-SA"/>
                              </w:rPr>
                              <w:t>s</w:t>
                            </w:r>
                            <w:r w:rsidR="00FA3FC2" w:rsidRPr="00663DE7">
                              <w:rPr>
                                <w:rFonts w:asciiTheme="minorHAnsi" w:hAnsiTheme="minorHAnsi" w:cstheme="minorHAnsi"/>
                                <w:b/>
                                <w:i w:val="0"/>
                                <w:sz w:val="20"/>
                                <w:lang w:val="en-US" w:eastAsia="ar-SA"/>
                              </w:rPr>
                              <w:t xml:space="preserve"> Engineer</w:t>
                            </w:r>
                            <w:r w:rsidRPr="00663DE7">
                              <w:rPr>
                                <w:rFonts w:asciiTheme="minorHAnsi" w:hAnsiTheme="minorHAnsi" w:cstheme="minorHAnsi"/>
                                <w:b/>
                                <w:i w:val="0"/>
                                <w:sz w:val="20"/>
                                <w:lang w:val="en-US" w:eastAsia="ar-SA"/>
                              </w:rPr>
                              <w:t xml:space="preserve">/ </w:t>
                            </w:r>
                            <w:r w:rsidR="002D629D">
                              <w:rPr>
                                <w:rFonts w:asciiTheme="minorHAnsi" w:hAnsiTheme="minorHAnsi" w:cstheme="minorHAnsi"/>
                                <w:b/>
                                <w:i w:val="0"/>
                                <w:sz w:val="20"/>
                                <w:lang w:val="en-US" w:eastAsia="ar-SA"/>
                              </w:rPr>
                              <w:t>Construction</w:t>
                            </w:r>
                            <w:r w:rsidR="00FA3FC2" w:rsidRPr="00663DE7">
                              <w:rPr>
                                <w:rFonts w:asciiTheme="minorHAnsi" w:hAnsiTheme="minorHAnsi" w:cstheme="minorHAnsi"/>
                                <w:b/>
                                <w:i w:val="0"/>
                                <w:sz w:val="20"/>
                                <w:lang w:val="en-US" w:eastAsia="ar-SA"/>
                              </w:rPr>
                              <w:t xml:space="preserve"> Manager</w:t>
                            </w:r>
                            <w:r w:rsidR="007A60FD" w:rsidRPr="00663DE7">
                              <w:rPr>
                                <w:rFonts w:asciiTheme="minorHAnsi" w:hAnsiTheme="minorHAnsi" w:cstheme="minorHAnsi"/>
                                <w:b/>
                                <w:i w:val="0"/>
                                <w:sz w:val="20"/>
                                <w:lang w:val="en-US" w:eastAsia="ar-SA"/>
                              </w:rPr>
                              <w:t xml:space="preserve"> and certified Project Manag</w:t>
                            </w:r>
                            <w:r w:rsidR="009C594D">
                              <w:rPr>
                                <w:rFonts w:asciiTheme="minorHAnsi" w:hAnsiTheme="minorHAnsi" w:cstheme="minorHAnsi"/>
                                <w:b/>
                                <w:i w:val="0"/>
                                <w:sz w:val="20"/>
                                <w:lang w:val="en-US" w:eastAsia="ar-SA"/>
                              </w:rPr>
                              <w:t>ement Professional (PMP) with 11</w:t>
                            </w:r>
                            <w:r w:rsidR="00B260FB">
                              <w:rPr>
                                <w:rFonts w:asciiTheme="minorHAnsi" w:hAnsiTheme="minorHAnsi" w:cstheme="minorHAnsi"/>
                                <w:b/>
                                <w:i w:val="0"/>
                                <w:sz w:val="20"/>
                                <w:lang w:val="en-US" w:eastAsia="ar-SA"/>
                              </w:rPr>
                              <w:t xml:space="preserve"> +</w:t>
                            </w:r>
                            <w:r w:rsidR="007A60FD" w:rsidRPr="00663DE7">
                              <w:rPr>
                                <w:rFonts w:asciiTheme="minorHAnsi" w:hAnsiTheme="minorHAnsi" w:cstheme="minorHAnsi"/>
                                <w:b/>
                                <w:i w:val="0"/>
                                <w:sz w:val="20"/>
                                <w:lang w:val="en-US" w:eastAsia="ar-SA"/>
                              </w:rPr>
                              <w:t xml:space="preserve"> years of International experience and proven track record in delivering complex projects in UAE.</w:t>
                            </w:r>
                            <w:r w:rsidR="007A60FD" w:rsidRPr="00663DE7">
                              <w:rPr>
                                <w:rFonts w:asciiTheme="minorHAnsi" w:hAnsiTheme="minorHAnsi" w:cstheme="minorHAnsi"/>
                                <w:i w:val="0"/>
                                <w:sz w:val="20"/>
                                <w:lang w:val="en-US" w:eastAsia="ar-SA"/>
                              </w:rPr>
                              <w:t xml:space="preserve"> In depth knowledge and solid experien</w:t>
                            </w:r>
                            <w:r w:rsidR="00520CC1" w:rsidRPr="00663DE7">
                              <w:rPr>
                                <w:rFonts w:asciiTheme="minorHAnsi" w:hAnsiTheme="minorHAnsi" w:cstheme="minorHAnsi"/>
                                <w:i w:val="0"/>
                                <w:sz w:val="20"/>
                                <w:lang w:val="en-US" w:eastAsia="ar-SA"/>
                              </w:rPr>
                              <w:t xml:space="preserve">ce in </w:t>
                            </w:r>
                            <w:r w:rsidR="00FA3FC2" w:rsidRPr="00663DE7">
                              <w:rPr>
                                <w:rFonts w:asciiTheme="minorHAnsi" w:hAnsiTheme="minorHAnsi" w:cstheme="minorHAnsi"/>
                                <w:i w:val="0"/>
                                <w:sz w:val="20"/>
                                <w:lang w:val="en-US" w:eastAsia="ar-SA"/>
                              </w:rPr>
                              <w:t xml:space="preserve">Construction </w:t>
                            </w:r>
                            <w:r w:rsidR="00520CC1" w:rsidRPr="00663DE7">
                              <w:rPr>
                                <w:rFonts w:asciiTheme="minorHAnsi" w:hAnsiTheme="minorHAnsi" w:cstheme="minorHAnsi"/>
                                <w:i w:val="0"/>
                                <w:sz w:val="20"/>
                                <w:lang w:val="en-US" w:eastAsia="ar-SA"/>
                              </w:rPr>
                              <w:t>Management,</w:t>
                            </w:r>
                            <w:r w:rsidR="00FA3FC2" w:rsidRPr="00663DE7">
                              <w:rPr>
                                <w:rFonts w:asciiTheme="minorHAnsi" w:hAnsiTheme="minorHAnsi" w:cstheme="minorHAnsi"/>
                                <w:i w:val="0"/>
                                <w:sz w:val="20"/>
                                <w:lang w:val="en-US" w:eastAsia="ar-SA"/>
                              </w:rPr>
                              <w:t xml:space="preserve"> Project Management</w:t>
                            </w:r>
                            <w:r w:rsidR="00520CC1" w:rsidRPr="00663DE7">
                              <w:rPr>
                                <w:rFonts w:asciiTheme="minorHAnsi" w:hAnsiTheme="minorHAnsi" w:cstheme="minorHAnsi"/>
                                <w:i w:val="0"/>
                                <w:sz w:val="20"/>
                                <w:lang w:val="en-US" w:eastAsia="ar-SA"/>
                              </w:rPr>
                              <w:t xml:space="preserve"> Technical,</w:t>
                            </w:r>
                            <w:r w:rsidR="00A739D0" w:rsidRPr="00663DE7">
                              <w:rPr>
                                <w:rFonts w:asciiTheme="minorHAnsi" w:hAnsiTheme="minorHAnsi" w:cstheme="minorHAnsi"/>
                                <w:i w:val="0"/>
                                <w:sz w:val="20"/>
                                <w:lang w:val="en-US" w:eastAsia="ar-SA"/>
                              </w:rPr>
                              <w:t xml:space="preserve"> BIM,</w:t>
                            </w:r>
                            <w:r w:rsidR="00520CC1" w:rsidRPr="00663DE7">
                              <w:rPr>
                                <w:rFonts w:asciiTheme="minorHAnsi" w:hAnsiTheme="minorHAnsi" w:cstheme="minorHAnsi"/>
                                <w:i w:val="0"/>
                                <w:sz w:val="20"/>
                                <w:lang w:val="en-US" w:eastAsia="ar-SA"/>
                              </w:rPr>
                              <w:t xml:space="preserve"> Multidisciplinary Engineering Coordination, Site Supervision, </w:t>
                            </w:r>
                            <w:r w:rsidR="007A60FD" w:rsidRPr="00663DE7">
                              <w:rPr>
                                <w:rFonts w:asciiTheme="minorHAnsi" w:hAnsiTheme="minorHAnsi" w:cstheme="minorHAnsi"/>
                                <w:i w:val="0"/>
                                <w:sz w:val="20"/>
                                <w:lang w:val="en-US" w:eastAsia="ar-SA"/>
                              </w:rPr>
                              <w:t>and PMC servic</w:t>
                            </w:r>
                            <w:r w:rsidR="00F3756C" w:rsidRPr="00663DE7">
                              <w:rPr>
                                <w:rFonts w:asciiTheme="minorHAnsi" w:hAnsiTheme="minorHAnsi" w:cstheme="minorHAnsi"/>
                                <w:i w:val="0"/>
                                <w:sz w:val="20"/>
                                <w:lang w:val="en-US" w:eastAsia="ar-SA"/>
                              </w:rPr>
                              <w:t>es of mega projects, including Residential Towers</w:t>
                            </w:r>
                            <w:r w:rsidR="007A60FD" w:rsidRPr="00663DE7">
                              <w:rPr>
                                <w:rFonts w:asciiTheme="minorHAnsi" w:hAnsiTheme="minorHAnsi" w:cstheme="minorHAnsi"/>
                                <w:i w:val="0"/>
                                <w:sz w:val="20"/>
                                <w:lang w:val="en-US" w:eastAsia="ar-SA"/>
                              </w:rPr>
                              <w:t>,</w:t>
                            </w:r>
                            <w:r w:rsidR="003C5FF0" w:rsidRPr="00663DE7">
                              <w:rPr>
                                <w:rFonts w:asciiTheme="minorHAnsi" w:hAnsiTheme="minorHAnsi" w:cstheme="minorHAnsi"/>
                                <w:i w:val="0"/>
                                <w:sz w:val="20"/>
                                <w:lang w:val="en-US" w:eastAsia="ar-SA"/>
                              </w:rPr>
                              <w:t xml:space="preserve"> High Rise Buildings,</w:t>
                            </w:r>
                            <w:r w:rsidR="00A739D0" w:rsidRPr="00663DE7">
                              <w:rPr>
                                <w:rFonts w:asciiTheme="minorHAnsi" w:hAnsiTheme="minorHAnsi" w:cstheme="minorHAnsi"/>
                                <w:i w:val="0"/>
                                <w:sz w:val="20"/>
                                <w:lang w:val="en-US" w:eastAsia="ar-SA"/>
                              </w:rPr>
                              <w:t xml:space="preserve"> </w:t>
                            </w:r>
                            <w:r w:rsidR="00F3756C" w:rsidRPr="00663DE7">
                              <w:rPr>
                                <w:rFonts w:asciiTheme="minorHAnsi" w:hAnsiTheme="minorHAnsi" w:cstheme="minorHAnsi"/>
                                <w:i w:val="0"/>
                                <w:sz w:val="20"/>
                                <w:lang w:val="en-US" w:eastAsia="ar-SA"/>
                              </w:rPr>
                              <w:t>Water Parks and Resorts, Commercial Buildings, Hotels, Offshore Container Terminals, Luxury Villas, District Cooling plant, High volt substations</w:t>
                            </w:r>
                            <w:r w:rsidR="0066119B" w:rsidRPr="00663DE7">
                              <w:rPr>
                                <w:rFonts w:asciiTheme="minorHAnsi" w:hAnsiTheme="minorHAnsi" w:cstheme="minorHAnsi"/>
                                <w:i w:val="0"/>
                                <w:sz w:val="20"/>
                                <w:lang w:val="en-US" w:eastAsia="ar-SA"/>
                              </w:rPr>
                              <w:t xml:space="preserve"> and Infrastructure</w:t>
                            </w:r>
                            <w:r w:rsidR="007A60FD" w:rsidRPr="00663DE7">
                              <w:rPr>
                                <w:rFonts w:asciiTheme="minorHAnsi" w:hAnsiTheme="minorHAnsi" w:cstheme="minorHAnsi"/>
                                <w:i w:val="0"/>
                                <w:sz w:val="20"/>
                                <w:lang w:val="en-US" w:eastAsia="ar-SA"/>
                              </w:rPr>
                              <w:t xml:space="preserve">. Extensive involvement in all project stages starting from FEED proposal stage and up to construction and project closing stage. </w:t>
                            </w:r>
                            <w:r w:rsidR="007A60FD" w:rsidRPr="00663DE7">
                              <w:rPr>
                                <w:rFonts w:asciiTheme="minorHAnsi" w:hAnsiTheme="minorHAnsi" w:cstheme="minorHAnsi"/>
                                <w:i w:val="0"/>
                                <w:iCs/>
                                <w:sz w:val="20"/>
                                <w:lang w:val="en-US" w:eastAsia="ar-SA"/>
                              </w:rPr>
                              <w:t>International exposure acquired through working in several projects in United Arab Emirates.</w:t>
                            </w:r>
                          </w:p>
                          <w:p w14:paraId="4959EE4D" w14:textId="77777777" w:rsidR="00376D9B" w:rsidRPr="00FA3FC2" w:rsidRDefault="00376D9B" w:rsidP="005610BB">
                            <w:pPr>
                              <w:pStyle w:val="CV-Intro"/>
                              <w:widowControl/>
                              <w:spacing w:after="60" w:line="240" w:lineRule="auto"/>
                              <w:rPr>
                                <w:rFonts w:ascii="Book Antiqua" w:hAnsi="Book Antiqua"/>
                                <w:i w:val="0"/>
                                <w:iCs/>
                                <w:sz w:val="22"/>
                                <w:szCs w:val="22"/>
                                <w:lang w:val="en-US" w:eastAsia="ar-S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A533643" id="_x0000_t202" coordsize="21600,21600" o:spt="202" path="m,l,21600r21600,l21600,xe">
                <v:stroke joinstyle="miter"/>
                <v:path gradientshapeok="t" o:connecttype="rect"/>
              </v:shapetype>
              <v:shape id="Text Box 8" o:spid="_x0000_s1026" type="#_x0000_t202" style="position:absolute;margin-left:119.4pt;margin-top:-3.3pt;width:387.45pt;height:17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z/sOGVAgAAtQUAAA4AAABkcnMvZTJvRG9jLnhtbKxUW2/aMBR+n7T/YPl9DQTKVtRQsVad&#13;&#10;JqG2Gp36bBwbrDo+nm1I2K/fsZMA7frSaS+J7fOd23cul1dNpclOOK/AFHR4NqBEGA6lMuuC/ny8&#13;&#10;/fSFEh+YKZkGIwq6F55ezT5+uKztVOSwAV0KR9CI8dPaFnQTgp1mmecbUTF/BlYYFEpwFQt4deus&#13;&#10;dKxG65XO8sFgktXgSuuAC+/x9aYV0lmyL6Xg4V5KLwLRBcXYQvq69F2lbza7ZNO1Y3ajeBcH+4cw&#13;&#10;KqYMej2YumGBka1Tf5mqFHfgQYYzDlUGUiouUhKYznDwKp3lhlmRkkF2vD3w5P+fWX63e3BElQUd&#13;&#10;TSgxrMIiPYomkK/QECwe8lNbP0XY0iIwNPiOhU65ersA/uwjJjsBtRoe4ZGQRroq/jFVgppYhP2R&#13;&#10;+OiI4+v4Ih9MhueUcBTmeT4ZDREY7R4NWOfDNwEViYeCOqxtioLtFj502B4THXrQqrxVWqdLbChx&#13;&#10;rR3ZMWwFHYa9+RcwbUhd0MnofJBMG4j6nW1toiGRmqr3GLNuE02nsNcigrT5ISSSmvJ9wz3jXJhj&#13;&#10;CAkeYRK9vUuzUzgG9i7tNhdUSb7BhIN2pQy4tsYviSufD8TJVqGrvW9zjzSEZtVEzuJ5BeUe28ZB&#13;&#10;O3ne8luF5VswHx6Yw0nDMuP6CPf4kRqQfOhOlGzA/X7rPeJxAFBKSY2TW1D/a8ucoER/NzgaF8Px&#13;&#10;OM56uozPP+d4caeS1anEbKtrwJbAvDC6dIz4oPujdFA94ZaZR68oYoaj74KG/ngd2oWCW4qL+TyB&#13;&#10;cLgtCwuztLyfltibj80Tc7br4IDdfwf9jLPp60ZuwbE2BubbAFK1bX7kteMeV0OalG6Nxd1zek+o&#13;&#10;47ad/QEAAP//AwBQSwMEFAAGAAgAAAAhAOdFvufnAAAAEQEAAA8AAABkcnMvZG93bnJldi54bWxM&#13;&#10;j01PwzAMhu9I/IfISFzQlm4d3dTVnRCfEjdWPsQta0xb0ThVk7Xl35Od4GLJsv36ebLdZFoxUO8a&#13;&#10;ywiLeQSCuLS64QrhtXiYbUA4r1ir1jIh/JCDXX5+lqlU25FfaNj7SoQQdqlCqL3vUildWZNRbm47&#13;&#10;4jD7sr1RPrR9JXWvxhBuWrmMokQa1XD4UKuObmsqv/dHg/B5VX08u+nxbYyv4+7+aSjW77pAvLyY&#13;&#10;7rah3GxBeJr83wWcHAI/5AHsYI+snWgRlvEm8HuEWZKAOC1Ei3gN4oAQr1bBVeaZ/G+S/wIAAP//&#13;&#10;AwBQSwECLQAUAAYACAAAACEAWiKTo/8AAADlAQAAEwAAAAAAAAAAAAAAAAAAAAAAW0NvbnRlbnRf&#13;&#10;VHlwZXNdLnhtbFBLAQItABQABgAIAAAAIQCnSs841wAAAJYBAAALAAAAAAAAAAAAAAAAADABAABf&#13;&#10;cmVscy8ucmVsc1BLAQItABQABgAIAAAAIQDM/7DhlQIAALUFAAAOAAAAAAAAAAAAAAAAADACAABk&#13;&#10;cnMvZTJvRG9jLnhtbFBLAQItABQABgAIAAAAIQDnRb7n5wAAABEBAAAPAAAAAAAAAAAAAAAAAPEE&#13;&#10;AABkcnMvZG93bnJldi54bWxQSwUGAAAAAAQABADzAAAABQYAAAAA&#13;&#10;" fillcolor="white [3201]" stroked="f" strokeweight=".5pt">
                <v:textbox>
                  <w:txbxContent>
                    <w:tbl>
                      <w:tblPr>
                        <w:tblStyle w:val="TableGrid"/>
                        <w:tblW w:w="7722" w:type="dxa"/>
                        <w:tblLook w:val="04A0" w:firstRow="1" w:lastRow="0" w:firstColumn="1" w:lastColumn="0" w:noHBand="0" w:noVBand="1"/>
                      </w:tblPr>
                      <w:tblGrid>
                        <w:gridCol w:w="7722"/>
                      </w:tblGrid>
                      <w:tr w:rsidR="008314AB" w14:paraId="741DD5F3" w14:textId="77777777" w:rsidTr="00D26DCD">
                        <w:trPr>
                          <w:trHeight w:val="468"/>
                        </w:trPr>
                        <w:tc>
                          <w:tcPr>
                            <w:tcW w:w="7722" w:type="dxa"/>
                            <w:shd w:val="clear" w:color="auto" w:fill="1F4E79" w:themeFill="accent1" w:themeFillShade="80"/>
                          </w:tcPr>
                          <w:p w14:paraId="03913152" w14:textId="77777777" w:rsidR="008314AB" w:rsidRPr="00CE0262" w:rsidRDefault="00CE0262" w:rsidP="00CE0262">
                            <w:pPr>
                              <w:jc w:val="center"/>
                              <w:rPr>
                                <w:rFonts w:asciiTheme="majorHAnsi" w:hAnsiTheme="majorHAnsi" w:cstheme="majorHAnsi"/>
                                <w:b/>
                                <w:color w:val="FFFFFF" w:themeColor="background1"/>
                                <w:sz w:val="28"/>
                                <w:szCs w:val="28"/>
                                <w:u w:val="single"/>
                              </w:rPr>
                            </w:pPr>
                            <w:r w:rsidRPr="00CE0262">
                              <w:rPr>
                                <w:rFonts w:asciiTheme="majorHAnsi" w:eastAsia="Times New Roman" w:hAnsiTheme="majorHAnsi" w:cstheme="majorHAnsi"/>
                                <w:b/>
                                <w:color w:val="FFFFFF" w:themeColor="background1"/>
                                <w:sz w:val="32"/>
                                <w:szCs w:val="28"/>
                                <w:u w:val="single"/>
                                <w:lang w:eastAsia="ar-SA"/>
                              </w:rPr>
                              <w:t>CAREER PROFILE</w:t>
                            </w:r>
                          </w:p>
                        </w:tc>
                      </w:tr>
                    </w:tbl>
                    <w:p w14:paraId="6F31175B" w14:textId="4F591637" w:rsidR="007A60FD" w:rsidRPr="00663DE7" w:rsidRDefault="00A85739" w:rsidP="005610BB">
                      <w:pPr>
                        <w:pStyle w:val="CV-Intro"/>
                        <w:widowControl/>
                        <w:spacing w:after="60" w:line="240" w:lineRule="auto"/>
                        <w:rPr>
                          <w:rFonts w:asciiTheme="minorHAnsi" w:hAnsiTheme="minorHAnsi" w:cstheme="minorHAnsi"/>
                          <w:i w:val="0"/>
                          <w:iCs/>
                          <w:sz w:val="20"/>
                          <w:lang w:val="en-US" w:eastAsia="ar-SA"/>
                        </w:rPr>
                      </w:pPr>
                      <w:r w:rsidRPr="00663DE7">
                        <w:rPr>
                          <w:rFonts w:asciiTheme="minorHAnsi" w:hAnsiTheme="minorHAnsi" w:cstheme="minorHAnsi"/>
                          <w:b/>
                          <w:i w:val="0"/>
                          <w:sz w:val="20"/>
                          <w:lang w:val="en-US" w:eastAsia="ar-SA"/>
                        </w:rPr>
                        <w:t>Work Flexibility for</w:t>
                      </w:r>
                      <w:r w:rsidR="00663DE7" w:rsidRPr="00663DE7">
                        <w:rPr>
                          <w:rFonts w:asciiTheme="minorHAnsi" w:hAnsiTheme="minorHAnsi" w:cstheme="minorHAnsi"/>
                          <w:b/>
                          <w:i w:val="0"/>
                          <w:sz w:val="20"/>
                          <w:lang w:val="en-US" w:eastAsia="ar-SA"/>
                        </w:rPr>
                        <w:t xml:space="preserve"> </w:t>
                      </w:r>
                      <w:r w:rsidR="002D629D">
                        <w:rPr>
                          <w:rFonts w:asciiTheme="minorHAnsi" w:hAnsiTheme="minorHAnsi" w:cstheme="minorHAnsi"/>
                          <w:b/>
                          <w:i w:val="0"/>
                          <w:sz w:val="20"/>
                          <w:lang w:val="en-US" w:eastAsia="ar-SA"/>
                        </w:rPr>
                        <w:t>Project</w:t>
                      </w:r>
                      <w:r w:rsidR="00272E07">
                        <w:rPr>
                          <w:rFonts w:asciiTheme="minorHAnsi" w:hAnsiTheme="minorHAnsi" w:cstheme="minorHAnsi"/>
                          <w:b/>
                          <w:i w:val="0"/>
                          <w:sz w:val="20"/>
                          <w:lang w:val="en-US" w:eastAsia="ar-SA"/>
                        </w:rPr>
                        <w:t xml:space="preserve"> Manager</w:t>
                      </w:r>
                      <w:r w:rsidR="00FC403D">
                        <w:rPr>
                          <w:rFonts w:asciiTheme="minorHAnsi" w:hAnsiTheme="minorHAnsi" w:cstheme="minorHAnsi"/>
                          <w:b/>
                          <w:i w:val="0"/>
                          <w:sz w:val="20"/>
                          <w:lang w:val="en-US" w:eastAsia="ar-SA"/>
                        </w:rPr>
                        <w:t xml:space="preserve"> </w:t>
                      </w:r>
                      <w:r w:rsidR="00B32F67">
                        <w:rPr>
                          <w:rFonts w:asciiTheme="minorHAnsi" w:hAnsiTheme="minorHAnsi" w:cstheme="minorHAnsi"/>
                          <w:b/>
                          <w:i w:val="0"/>
                          <w:sz w:val="20"/>
                          <w:lang w:val="en-US" w:eastAsia="ar-SA"/>
                        </w:rPr>
                        <w:t>/</w:t>
                      </w:r>
                      <w:r w:rsidR="00FA3FC2" w:rsidRPr="00663DE7">
                        <w:rPr>
                          <w:rFonts w:asciiTheme="minorHAnsi" w:hAnsiTheme="minorHAnsi" w:cstheme="minorHAnsi"/>
                          <w:b/>
                          <w:i w:val="0"/>
                          <w:sz w:val="20"/>
                          <w:lang w:val="en-US" w:eastAsia="ar-SA"/>
                        </w:rPr>
                        <w:t>Senior Project</w:t>
                      </w:r>
                      <w:r w:rsidR="0014068D">
                        <w:rPr>
                          <w:rFonts w:asciiTheme="minorHAnsi" w:hAnsiTheme="minorHAnsi" w:cstheme="minorHAnsi"/>
                          <w:b/>
                          <w:i w:val="0"/>
                          <w:sz w:val="20"/>
                          <w:lang w:val="en-US" w:eastAsia="ar-SA"/>
                        </w:rPr>
                        <w:t>s</w:t>
                      </w:r>
                      <w:r w:rsidR="00FA3FC2" w:rsidRPr="00663DE7">
                        <w:rPr>
                          <w:rFonts w:asciiTheme="minorHAnsi" w:hAnsiTheme="minorHAnsi" w:cstheme="minorHAnsi"/>
                          <w:b/>
                          <w:i w:val="0"/>
                          <w:sz w:val="20"/>
                          <w:lang w:val="en-US" w:eastAsia="ar-SA"/>
                        </w:rPr>
                        <w:t xml:space="preserve"> Engineer</w:t>
                      </w:r>
                      <w:r w:rsidRPr="00663DE7">
                        <w:rPr>
                          <w:rFonts w:asciiTheme="minorHAnsi" w:hAnsiTheme="minorHAnsi" w:cstheme="minorHAnsi"/>
                          <w:b/>
                          <w:i w:val="0"/>
                          <w:sz w:val="20"/>
                          <w:lang w:val="en-US" w:eastAsia="ar-SA"/>
                        </w:rPr>
                        <w:t xml:space="preserve">/ </w:t>
                      </w:r>
                      <w:r w:rsidR="002D629D">
                        <w:rPr>
                          <w:rFonts w:asciiTheme="minorHAnsi" w:hAnsiTheme="minorHAnsi" w:cstheme="minorHAnsi"/>
                          <w:b/>
                          <w:i w:val="0"/>
                          <w:sz w:val="20"/>
                          <w:lang w:val="en-US" w:eastAsia="ar-SA"/>
                        </w:rPr>
                        <w:t>Construction</w:t>
                      </w:r>
                      <w:r w:rsidR="00FA3FC2" w:rsidRPr="00663DE7">
                        <w:rPr>
                          <w:rFonts w:asciiTheme="minorHAnsi" w:hAnsiTheme="minorHAnsi" w:cstheme="minorHAnsi"/>
                          <w:b/>
                          <w:i w:val="0"/>
                          <w:sz w:val="20"/>
                          <w:lang w:val="en-US" w:eastAsia="ar-SA"/>
                        </w:rPr>
                        <w:t xml:space="preserve"> Manager</w:t>
                      </w:r>
                      <w:r w:rsidR="007A60FD" w:rsidRPr="00663DE7">
                        <w:rPr>
                          <w:rFonts w:asciiTheme="minorHAnsi" w:hAnsiTheme="minorHAnsi" w:cstheme="minorHAnsi"/>
                          <w:b/>
                          <w:i w:val="0"/>
                          <w:sz w:val="20"/>
                          <w:lang w:val="en-US" w:eastAsia="ar-SA"/>
                        </w:rPr>
                        <w:t xml:space="preserve"> and certified Project Manag</w:t>
                      </w:r>
                      <w:r w:rsidR="009C594D">
                        <w:rPr>
                          <w:rFonts w:asciiTheme="minorHAnsi" w:hAnsiTheme="minorHAnsi" w:cstheme="minorHAnsi"/>
                          <w:b/>
                          <w:i w:val="0"/>
                          <w:sz w:val="20"/>
                          <w:lang w:val="en-US" w:eastAsia="ar-SA"/>
                        </w:rPr>
                        <w:t>ement Professional (PMP) with 11</w:t>
                      </w:r>
                      <w:r w:rsidR="00B260FB">
                        <w:rPr>
                          <w:rFonts w:asciiTheme="minorHAnsi" w:hAnsiTheme="minorHAnsi" w:cstheme="minorHAnsi"/>
                          <w:b/>
                          <w:i w:val="0"/>
                          <w:sz w:val="20"/>
                          <w:lang w:val="en-US" w:eastAsia="ar-SA"/>
                        </w:rPr>
                        <w:t xml:space="preserve"> +</w:t>
                      </w:r>
                      <w:r w:rsidR="007A60FD" w:rsidRPr="00663DE7">
                        <w:rPr>
                          <w:rFonts w:asciiTheme="minorHAnsi" w:hAnsiTheme="minorHAnsi" w:cstheme="minorHAnsi"/>
                          <w:b/>
                          <w:i w:val="0"/>
                          <w:sz w:val="20"/>
                          <w:lang w:val="en-US" w:eastAsia="ar-SA"/>
                        </w:rPr>
                        <w:t xml:space="preserve"> years of International experience and proven track record in delivering complex projects in UAE.</w:t>
                      </w:r>
                      <w:r w:rsidR="007A60FD" w:rsidRPr="00663DE7">
                        <w:rPr>
                          <w:rFonts w:asciiTheme="minorHAnsi" w:hAnsiTheme="minorHAnsi" w:cstheme="minorHAnsi"/>
                          <w:i w:val="0"/>
                          <w:sz w:val="20"/>
                          <w:lang w:val="en-US" w:eastAsia="ar-SA"/>
                        </w:rPr>
                        <w:t xml:space="preserve"> In depth knowledge and solid experien</w:t>
                      </w:r>
                      <w:r w:rsidR="00520CC1" w:rsidRPr="00663DE7">
                        <w:rPr>
                          <w:rFonts w:asciiTheme="minorHAnsi" w:hAnsiTheme="minorHAnsi" w:cstheme="minorHAnsi"/>
                          <w:i w:val="0"/>
                          <w:sz w:val="20"/>
                          <w:lang w:val="en-US" w:eastAsia="ar-SA"/>
                        </w:rPr>
                        <w:t xml:space="preserve">ce in </w:t>
                      </w:r>
                      <w:r w:rsidR="00FA3FC2" w:rsidRPr="00663DE7">
                        <w:rPr>
                          <w:rFonts w:asciiTheme="minorHAnsi" w:hAnsiTheme="minorHAnsi" w:cstheme="minorHAnsi"/>
                          <w:i w:val="0"/>
                          <w:sz w:val="20"/>
                          <w:lang w:val="en-US" w:eastAsia="ar-SA"/>
                        </w:rPr>
                        <w:t xml:space="preserve">Construction </w:t>
                      </w:r>
                      <w:r w:rsidR="00520CC1" w:rsidRPr="00663DE7">
                        <w:rPr>
                          <w:rFonts w:asciiTheme="minorHAnsi" w:hAnsiTheme="minorHAnsi" w:cstheme="minorHAnsi"/>
                          <w:i w:val="0"/>
                          <w:sz w:val="20"/>
                          <w:lang w:val="en-US" w:eastAsia="ar-SA"/>
                        </w:rPr>
                        <w:t>Management,</w:t>
                      </w:r>
                      <w:r w:rsidR="00FA3FC2" w:rsidRPr="00663DE7">
                        <w:rPr>
                          <w:rFonts w:asciiTheme="minorHAnsi" w:hAnsiTheme="minorHAnsi" w:cstheme="minorHAnsi"/>
                          <w:i w:val="0"/>
                          <w:sz w:val="20"/>
                          <w:lang w:val="en-US" w:eastAsia="ar-SA"/>
                        </w:rPr>
                        <w:t xml:space="preserve"> Project Management</w:t>
                      </w:r>
                      <w:r w:rsidR="00520CC1" w:rsidRPr="00663DE7">
                        <w:rPr>
                          <w:rFonts w:asciiTheme="minorHAnsi" w:hAnsiTheme="minorHAnsi" w:cstheme="minorHAnsi"/>
                          <w:i w:val="0"/>
                          <w:sz w:val="20"/>
                          <w:lang w:val="en-US" w:eastAsia="ar-SA"/>
                        </w:rPr>
                        <w:t xml:space="preserve"> Technical,</w:t>
                      </w:r>
                      <w:r w:rsidR="00A739D0" w:rsidRPr="00663DE7">
                        <w:rPr>
                          <w:rFonts w:asciiTheme="minorHAnsi" w:hAnsiTheme="minorHAnsi" w:cstheme="minorHAnsi"/>
                          <w:i w:val="0"/>
                          <w:sz w:val="20"/>
                          <w:lang w:val="en-US" w:eastAsia="ar-SA"/>
                        </w:rPr>
                        <w:t xml:space="preserve"> BIM,</w:t>
                      </w:r>
                      <w:r w:rsidR="00520CC1" w:rsidRPr="00663DE7">
                        <w:rPr>
                          <w:rFonts w:asciiTheme="minorHAnsi" w:hAnsiTheme="minorHAnsi" w:cstheme="minorHAnsi"/>
                          <w:i w:val="0"/>
                          <w:sz w:val="20"/>
                          <w:lang w:val="en-US" w:eastAsia="ar-SA"/>
                        </w:rPr>
                        <w:t xml:space="preserve"> Multidisciplinary Engineering Coordination, Site Supervision, </w:t>
                      </w:r>
                      <w:r w:rsidR="007A60FD" w:rsidRPr="00663DE7">
                        <w:rPr>
                          <w:rFonts w:asciiTheme="minorHAnsi" w:hAnsiTheme="minorHAnsi" w:cstheme="minorHAnsi"/>
                          <w:i w:val="0"/>
                          <w:sz w:val="20"/>
                          <w:lang w:val="en-US" w:eastAsia="ar-SA"/>
                        </w:rPr>
                        <w:t>and PMC servic</w:t>
                      </w:r>
                      <w:r w:rsidR="00F3756C" w:rsidRPr="00663DE7">
                        <w:rPr>
                          <w:rFonts w:asciiTheme="minorHAnsi" w:hAnsiTheme="minorHAnsi" w:cstheme="minorHAnsi"/>
                          <w:i w:val="0"/>
                          <w:sz w:val="20"/>
                          <w:lang w:val="en-US" w:eastAsia="ar-SA"/>
                        </w:rPr>
                        <w:t>es of mega projects, including Residential Towers</w:t>
                      </w:r>
                      <w:r w:rsidR="007A60FD" w:rsidRPr="00663DE7">
                        <w:rPr>
                          <w:rFonts w:asciiTheme="minorHAnsi" w:hAnsiTheme="minorHAnsi" w:cstheme="minorHAnsi"/>
                          <w:i w:val="0"/>
                          <w:sz w:val="20"/>
                          <w:lang w:val="en-US" w:eastAsia="ar-SA"/>
                        </w:rPr>
                        <w:t>,</w:t>
                      </w:r>
                      <w:r w:rsidR="003C5FF0" w:rsidRPr="00663DE7">
                        <w:rPr>
                          <w:rFonts w:asciiTheme="minorHAnsi" w:hAnsiTheme="minorHAnsi" w:cstheme="minorHAnsi"/>
                          <w:i w:val="0"/>
                          <w:sz w:val="20"/>
                          <w:lang w:val="en-US" w:eastAsia="ar-SA"/>
                        </w:rPr>
                        <w:t xml:space="preserve"> High Rise Buildings,</w:t>
                      </w:r>
                      <w:r w:rsidR="00A739D0" w:rsidRPr="00663DE7">
                        <w:rPr>
                          <w:rFonts w:asciiTheme="minorHAnsi" w:hAnsiTheme="minorHAnsi" w:cstheme="minorHAnsi"/>
                          <w:i w:val="0"/>
                          <w:sz w:val="20"/>
                          <w:lang w:val="en-US" w:eastAsia="ar-SA"/>
                        </w:rPr>
                        <w:t xml:space="preserve"> </w:t>
                      </w:r>
                      <w:r w:rsidR="00F3756C" w:rsidRPr="00663DE7">
                        <w:rPr>
                          <w:rFonts w:asciiTheme="minorHAnsi" w:hAnsiTheme="minorHAnsi" w:cstheme="minorHAnsi"/>
                          <w:i w:val="0"/>
                          <w:sz w:val="20"/>
                          <w:lang w:val="en-US" w:eastAsia="ar-SA"/>
                        </w:rPr>
                        <w:t>Water Parks and Resorts, Commercial Buildings, Hotels, Offshore Container Terminals, Luxury Villas, District Cooling plant, High volt substations</w:t>
                      </w:r>
                      <w:r w:rsidR="0066119B" w:rsidRPr="00663DE7">
                        <w:rPr>
                          <w:rFonts w:asciiTheme="minorHAnsi" w:hAnsiTheme="minorHAnsi" w:cstheme="minorHAnsi"/>
                          <w:i w:val="0"/>
                          <w:sz w:val="20"/>
                          <w:lang w:val="en-US" w:eastAsia="ar-SA"/>
                        </w:rPr>
                        <w:t xml:space="preserve"> and Infrastructure</w:t>
                      </w:r>
                      <w:r w:rsidR="007A60FD" w:rsidRPr="00663DE7">
                        <w:rPr>
                          <w:rFonts w:asciiTheme="minorHAnsi" w:hAnsiTheme="minorHAnsi" w:cstheme="minorHAnsi"/>
                          <w:i w:val="0"/>
                          <w:sz w:val="20"/>
                          <w:lang w:val="en-US" w:eastAsia="ar-SA"/>
                        </w:rPr>
                        <w:t xml:space="preserve">. Extensive involvement in all project stages starting from FEED proposal stage and up to construction and project closing stage. </w:t>
                      </w:r>
                      <w:r w:rsidR="007A60FD" w:rsidRPr="00663DE7">
                        <w:rPr>
                          <w:rFonts w:asciiTheme="minorHAnsi" w:hAnsiTheme="minorHAnsi" w:cstheme="minorHAnsi"/>
                          <w:i w:val="0"/>
                          <w:iCs/>
                          <w:sz w:val="20"/>
                          <w:lang w:val="en-US" w:eastAsia="ar-SA"/>
                        </w:rPr>
                        <w:t>International exposure acquired through working in several projects in United Arab Emirates.</w:t>
                      </w:r>
                    </w:p>
                    <w:p w14:paraId="4959EE4D" w14:textId="77777777" w:rsidR="00376D9B" w:rsidRPr="00FA3FC2" w:rsidRDefault="00376D9B" w:rsidP="005610BB">
                      <w:pPr>
                        <w:pStyle w:val="CV-Intro"/>
                        <w:widowControl/>
                        <w:spacing w:after="60" w:line="240" w:lineRule="auto"/>
                        <w:rPr>
                          <w:rFonts w:ascii="Book Antiqua" w:hAnsi="Book Antiqua"/>
                          <w:i w:val="0"/>
                          <w:iCs/>
                          <w:sz w:val="22"/>
                          <w:szCs w:val="22"/>
                          <w:lang w:val="en-US" w:eastAsia="ar-SA"/>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5556508">
                <wp:simplePos x="0" y="0"/>
                <wp:positionH relativeFrom="column">
                  <wp:posOffset>-565785</wp:posOffset>
                </wp:positionH>
                <wp:positionV relativeFrom="paragraph">
                  <wp:posOffset>-5715</wp:posOffset>
                </wp:positionV>
                <wp:extent cx="1967865" cy="2144395"/>
                <wp:effectExtent l="0" t="0" r="0" b="0"/>
                <wp:wrapNone/>
                <wp:docPr id="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5" cy="2144395"/>
                        </a:xfrm>
                        <a:prstGeom prst="rect">
                          <a:avLst/>
                        </a:prstGeom>
                        <a:solidFill>
                          <a:srgbClr val="EAEDF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DAA380" w14:textId="7D4F8719" w:rsidR="007A60FD" w:rsidRPr="00073161" w:rsidRDefault="00346F04" w:rsidP="00346F04">
                            <w:pPr>
                              <w:rPr>
                                <w:rFonts w:ascii="Cambria" w:hAnsi="Cambria"/>
                              </w:rPr>
                            </w:pPr>
                            <w:r>
                              <w:rPr>
                                <w:rFonts w:ascii="Cambria" w:hAnsi="Cambria"/>
                                <w:noProof/>
                              </w:rPr>
                              <w:drawing>
                                <wp:inline distT="0" distB="0" distL="0" distR="0" wp14:anchorId="14CDD6FE" wp14:editId="37BD8978">
                                  <wp:extent cx="1508760" cy="1173480"/>
                                  <wp:effectExtent l="0" t="0" r="0" b="0"/>
                                  <wp:docPr id="1" name="Picture 1" descr="C:\Users\HP\Desktop\AAEAAQAAAAAAAAjzAAAAJGRhMjNkZjFjLWVmOGEtNGVlMC1iNTViLWFhMDNjODJmNDc1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AAEAAQAAAAAAAAjzAAAAJGRhMjNkZjFjLWVmOGEtNGVlMC1iNTViLWFhMDNjODJmNDc1ZA.jpg"/>
                                          <pic:cNvPicPr>
                                            <a:picLocks noChangeAspect="1" noChangeArrowheads="1"/>
                                          </pic:cNvPicPr>
                                        </pic:nvPicPr>
                                        <pic:blipFill>
                                          <a:blip r:embed="rId8"/>
                                          <a:srcRect/>
                                          <a:stretch>
                                            <a:fillRect/>
                                          </a:stretch>
                                        </pic:blipFill>
                                        <pic:spPr bwMode="auto">
                                          <a:xfrm>
                                            <a:off x="0" y="0"/>
                                            <a:ext cx="1508760" cy="1173480"/>
                                          </a:xfrm>
                                          <a:prstGeom prst="rect">
                                            <a:avLst/>
                                          </a:prstGeom>
                                          <a:noFill/>
                                          <a:ln w="9525">
                                            <a:noFill/>
                                            <a:miter lim="800000"/>
                                            <a:headEnd/>
                                            <a:tailEnd/>
                                          </a:ln>
                                        </pic:spPr>
                                      </pic:pic>
                                    </a:graphicData>
                                  </a:graphic>
                                </wp:inline>
                              </w:drawing>
                            </w:r>
                          </w:p>
                          <w:p w14:paraId="6CBF4734" w14:textId="77777777" w:rsidR="007A60FD" w:rsidRPr="00254C66" w:rsidRDefault="007A60FD" w:rsidP="00073161">
                            <w:pPr>
                              <w:pStyle w:val="NoSpacing"/>
                              <w:rPr>
                                <w:rFonts w:eastAsia="Times New Roman" w:cstheme="minorHAnsi"/>
                                <w:b/>
                                <w:sz w:val="24"/>
                                <w:szCs w:val="24"/>
                                <w:lang w:eastAsia="ar-SA"/>
                              </w:rPr>
                            </w:pPr>
                            <w:r w:rsidRPr="00254C66">
                              <w:rPr>
                                <w:rFonts w:eastAsia="Times New Roman" w:cstheme="minorHAnsi"/>
                                <w:b/>
                                <w:sz w:val="24"/>
                                <w:szCs w:val="24"/>
                                <w:lang w:eastAsia="ar-SA"/>
                              </w:rPr>
                              <w:t>DIXON DISRENT CAMILOSE</w:t>
                            </w:r>
                          </w:p>
                          <w:p w14:paraId="011B90B4" w14:textId="74D73CEB" w:rsidR="007A60FD" w:rsidRPr="00254C66" w:rsidRDefault="007A60FD" w:rsidP="00073161">
                            <w:pPr>
                              <w:pStyle w:val="NoSpacing"/>
                              <w:rPr>
                                <w:rFonts w:eastAsia="Times New Roman" w:cstheme="minorHAnsi"/>
                                <w:sz w:val="20"/>
                                <w:szCs w:val="20"/>
                                <w:lang w:eastAsia="ar-SA"/>
                              </w:rPr>
                            </w:pPr>
                            <w:r w:rsidRPr="00254C66">
                              <w:rPr>
                                <w:rFonts w:eastAsia="Times New Roman" w:cstheme="minorHAnsi"/>
                                <w:sz w:val="20"/>
                                <w:szCs w:val="20"/>
                                <w:lang w:eastAsia="ar-SA"/>
                              </w:rPr>
                              <w:t>(B</w:t>
                            </w:r>
                            <w:r w:rsidR="0030574C">
                              <w:rPr>
                                <w:rFonts w:eastAsia="Times New Roman" w:cstheme="minorHAnsi"/>
                                <w:sz w:val="20"/>
                                <w:szCs w:val="20"/>
                                <w:lang w:eastAsia="ar-SA"/>
                              </w:rPr>
                              <w:t xml:space="preserve">achelor of </w:t>
                            </w:r>
                            <w:r w:rsidRPr="00254C66">
                              <w:rPr>
                                <w:rFonts w:eastAsia="Times New Roman" w:cstheme="minorHAnsi"/>
                                <w:sz w:val="20"/>
                                <w:szCs w:val="20"/>
                                <w:lang w:eastAsia="ar-SA"/>
                              </w:rPr>
                              <w:t>Civil Engineer)</w:t>
                            </w:r>
                          </w:p>
                          <w:p w14:paraId="198AF1C8" w14:textId="77777777" w:rsidR="007A60FD" w:rsidRPr="00254C66" w:rsidRDefault="007A60FD" w:rsidP="00073161">
                            <w:pPr>
                              <w:pStyle w:val="NoSpacing"/>
                              <w:rPr>
                                <w:rFonts w:eastAsia="Times New Roman" w:cstheme="minorHAnsi"/>
                                <w:sz w:val="20"/>
                                <w:szCs w:val="20"/>
                                <w:lang w:eastAsia="ar-SA"/>
                              </w:rPr>
                            </w:pPr>
                            <w:r w:rsidRPr="00254C66">
                              <w:rPr>
                                <w:rFonts w:eastAsia="Times New Roman" w:cstheme="minorHAnsi"/>
                                <w:sz w:val="20"/>
                                <w:szCs w:val="20"/>
                                <w:lang w:eastAsia="ar-SA"/>
                              </w:rPr>
                              <w:t>Contact No: 0554348432</w:t>
                            </w:r>
                          </w:p>
                          <w:p w14:paraId="026A3577" w14:textId="77777777" w:rsidR="007A60FD" w:rsidRPr="00254C66" w:rsidRDefault="007A60FD" w:rsidP="00073161">
                            <w:pPr>
                              <w:pStyle w:val="NoSpacing"/>
                              <w:rPr>
                                <w:rStyle w:val="Hyperlink"/>
                                <w:rFonts w:eastAsia="Times New Roman" w:cstheme="minorHAnsi"/>
                                <w:sz w:val="20"/>
                                <w:szCs w:val="20"/>
                                <w:lang w:eastAsia="ar-SA"/>
                              </w:rPr>
                            </w:pPr>
                            <w:r w:rsidRPr="00254C66">
                              <w:rPr>
                                <w:rFonts w:eastAsia="Times New Roman" w:cstheme="minorHAnsi"/>
                                <w:sz w:val="20"/>
                                <w:szCs w:val="20"/>
                                <w:lang w:eastAsia="ar-SA"/>
                              </w:rPr>
                              <w:t xml:space="preserve">Email: </w:t>
                            </w:r>
                            <w:r w:rsidR="0033005A" w:rsidRPr="00254C66">
                              <w:rPr>
                                <w:rFonts w:eastAsia="Times New Roman" w:cstheme="minorHAnsi"/>
                                <w:sz w:val="20"/>
                                <w:szCs w:val="20"/>
                                <w:lang w:eastAsia="ar-SA"/>
                              </w:rPr>
                              <w:fldChar w:fldCharType="begin"/>
                            </w:r>
                            <w:r w:rsidRPr="00254C66">
                              <w:rPr>
                                <w:rFonts w:eastAsia="Times New Roman" w:cstheme="minorHAnsi"/>
                                <w:sz w:val="20"/>
                                <w:szCs w:val="20"/>
                                <w:lang w:eastAsia="ar-SA"/>
                              </w:rPr>
                              <w:instrText xml:space="preserve"> HYPERLINK "mailto:dixondittu@gmail.com" </w:instrText>
                            </w:r>
                            <w:r w:rsidR="0033005A" w:rsidRPr="00254C66">
                              <w:rPr>
                                <w:rFonts w:eastAsia="Times New Roman" w:cstheme="minorHAnsi"/>
                                <w:sz w:val="20"/>
                                <w:szCs w:val="20"/>
                                <w:lang w:eastAsia="ar-SA"/>
                              </w:rPr>
                              <w:fldChar w:fldCharType="separate"/>
                            </w:r>
                            <w:r w:rsidRPr="00254C66">
                              <w:rPr>
                                <w:rStyle w:val="Hyperlink"/>
                                <w:rFonts w:eastAsia="Times New Roman" w:cstheme="minorHAnsi"/>
                                <w:sz w:val="20"/>
                                <w:szCs w:val="20"/>
                                <w:lang w:eastAsia="ar-SA"/>
                              </w:rPr>
                              <w:t>dixondittu@gmail.com</w:t>
                            </w:r>
                          </w:p>
                          <w:p w14:paraId="3F91D0DD" w14:textId="77777777" w:rsidR="007A60FD" w:rsidRPr="00B07508" w:rsidRDefault="0033005A" w:rsidP="007A4854">
                            <w:pPr>
                              <w:rPr>
                                <w:rFonts w:ascii="Cambria" w:hAnsi="Cambria" w:cstheme="majorBidi"/>
                              </w:rPr>
                            </w:pPr>
                            <w:r w:rsidRPr="00254C66">
                              <w:rPr>
                                <w:rFonts w:eastAsia="Times New Roman" w:cstheme="minorHAnsi"/>
                                <w:sz w:val="20"/>
                                <w:szCs w:val="20"/>
                                <w:lang w:eastAsia="ar-SA"/>
                              </w:rPr>
                              <w:fldChar w:fldCharType="end"/>
                            </w:r>
                          </w:p>
                          <w:p w14:paraId="58067A14" w14:textId="77777777" w:rsidR="007A60FD" w:rsidRPr="00B07508" w:rsidRDefault="007A60FD" w:rsidP="007A4854">
                            <w:pPr>
                              <w:rPr>
                                <w:rFonts w:ascii="Cambria" w:hAnsi="Cambria" w:cstheme="majorBidi"/>
                              </w:rPr>
                            </w:pPr>
                          </w:p>
                          <w:p w14:paraId="0B862484" w14:textId="77777777" w:rsidR="007A60FD" w:rsidRPr="00B07508" w:rsidRDefault="007A60FD" w:rsidP="007A4854">
                            <w:pPr>
                              <w:rPr>
                                <w:rFonts w:ascii="Cambria" w:hAnsi="Cambria" w:cstheme="majorBidi"/>
                              </w:rPr>
                            </w:pPr>
                          </w:p>
                          <w:p w14:paraId="343387DD" w14:textId="77777777" w:rsidR="007A60FD" w:rsidRPr="00B07508" w:rsidRDefault="007A60FD" w:rsidP="007A4854">
                            <w:pPr>
                              <w:rPr>
                                <w:rFonts w:ascii="Cambria" w:hAnsi="Cambria" w:cstheme="majorBidi"/>
                              </w:rPr>
                            </w:pPr>
                          </w:p>
                          <w:p w14:paraId="37EFEDB2" w14:textId="77777777" w:rsidR="007A60FD" w:rsidRPr="00B07508" w:rsidRDefault="007A60FD" w:rsidP="007A4854">
                            <w:pPr>
                              <w:rPr>
                                <w:rFonts w:ascii="Cambria" w:hAnsi="Cambria" w:cstheme="majorBidi"/>
                              </w:rPr>
                            </w:pPr>
                          </w:p>
                          <w:p w14:paraId="0A7E994A" w14:textId="77777777" w:rsidR="007A60FD" w:rsidRPr="00B07508" w:rsidRDefault="007A60FD" w:rsidP="007A4854">
                            <w:pPr>
                              <w:rPr>
                                <w:rFonts w:ascii="Cambria" w:hAnsi="Cambria" w:cstheme="majorBidi"/>
                              </w:rPr>
                            </w:pPr>
                          </w:p>
                          <w:p w14:paraId="35CB5445" w14:textId="77777777" w:rsidR="007A60FD" w:rsidRPr="00B07508" w:rsidRDefault="007A60FD" w:rsidP="007A4854">
                            <w:pPr>
                              <w:rPr>
                                <w:rFonts w:ascii="Cambria" w:hAnsi="Cambria"/>
                              </w:rPr>
                            </w:pPr>
                          </w:p>
                          <w:p w14:paraId="546CB13C" w14:textId="77777777" w:rsidR="007A60FD" w:rsidRPr="00B07508" w:rsidRDefault="007A60FD" w:rsidP="007A4854">
                            <w:pPr>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56508" id="Text Box 1" o:spid="_x0000_s1027" type="#_x0000_t202" style="position:absolute;margin-left:-44.55pt;margin-top:-.45pt;width:154.95pt;height:1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fNel6hAgAAvQUAAA4AAABkcnMvZTJvRG9jLnhtbKxU30/bMBB+n7T/wfL7SFugQNUUdUCn&#13;&#10;SRWg0Yln17HbCMfn2W6T8tfvbCdtYXth2otj57777veNr5tKka2wrgSd0/5JjxKhORSlXuX052L2&#13;&#10;5ZIS55kumAItcroTjl5PPn8a12YkBrAGVQhLkES7UW1yuvbejLLM8bWomDsBIzQKJdiKeXzaVVZY&#13;&#10;ViN7pbJBrzfMarCFscCFc/j3NgnpJPJLKbh/kNIJT1RO0TcfTxvPZTyzyZiNVpaZdclbP9g/uFGx&#13;&#10;UqPVPdUt84xsbPkHVVVyCw6kP+FQZSBlyUUMAsPp996F87RmRsRgMDvO7PPk/h8tv98+WlIWOT29&#13;&#10;oESzCou0EI0nX6EhfUowP7VxI4Q9GQT6Bv9joWOszsyBv7iAyY5AScMhPCSkkbYKXwyVoCYWYXdI&#13;&#10;fDDEA9/V8OJyeE4JR+Ggf3Z2eoWPwHsgMNb5bwIqEi45tVjb6AXbzp1vsR0mGHSgymJWKhUfdrW8&#13;&#10;UZZsGTbC3fTudjbo+N/glCZ1Toen573IrSEQtORKByYRu6ozGcJOkcab3ykRQEr/EBKzGgOO9kND&#13;&#10;i70HjHOhfUovhhjhASbR2oc0W4WDYx/STrGgSrQN2u+1q1KDTUV+63nxsvdaJoW2+C7FHtLgm2UT&#13;&#10;W+rQP0sodtg+FtIEOsNnJZZxzpx/ZBYnDvsC14h/wEMqwBpAe6NkDfb1b/8DHgcBpZTUOME5db82&#13;&#10;zApK1HeNI3KFfRRmPj7Ozi8G+LDHkuWxRG+qG8DmQJ/Ru3gNeK+6q7RQPeO2mQarKGKao+2c+u56&#13;&#10;49NiwW3FxXQaQTjkhvm5fjK8m5rQo4vmmVnTdrLHKbiHbtbZ6H1DJ3AokYbpxoMsU7uHVKe8tiXA&#13;&#10;FREnpl1nYQcdvyPqsHUnvwEAAP//AwBQSwMEFAAGAAgAAAAhAKLHYCbiAAAADwEAAA8AAABkcnMv&#13;&#10;ZG93bnJldi54bWxMT01vwjAMvU/af4g8aZcJUlqEoDRFG2jXSbBpcHSbrKlonKoJ0P37eaftYj3r&#13;&#10;2e+j2IyuE1czhNaTgtk0AWGo9rqlRsHH++tkCSJEJI2dJ6Pg2wTYlPd3Beba32hvrofYCBahkKMC&#13;&#10;G2OfSxlqaxyGqe8NMfflB4eR16GResAbi7tOpkmykA5bYgeLvdlaU58PF6dgWx/fbPqps/MOn+w8&#13;&#10;vMzbfXVS6vFh3K15PK9BRDPGvw/47cD5oeRglb+QDqJTMFmuZnzKYAWC+TRNuE+lIMsWDGRZyP89&#13;&#10;yh8AAAD//wMAUEsBAi0AFAAGAAgAAAAhAFoik6P/AAAA5QEAABMAAAAAAAAAAAAAAAAAAAAAAFtD&#13;&#10;b250ZW50X1R5cGVzXS54bWxQSwECLQAUAAYACAAAACEAp0rPONcAAACWAQAACwAAAAAAAAAAAAAA&#13;&#10;AAAwAQAAX3JlbHMvLnJlbHNQSwECLQAUAAYACAAAACEAF816XqECAAC9BQAADgAAAAAAAAAAAAAA&#13;&#10;AAAwAgAAZHJzL2Uyb0RvYy54bWxQSwECLQAUAAYACAAAACEAosdgJuIAAAAPAQAADwAAAAAAAAAA&#13;&#10;AAAAAAD9BAAAZHJzL2Rvd25yZXYueG1sUEsFBgAAAAAEAAQA8wAAAAwGAAAAAA==&#13;&#10;" fillcolor="#eaedf2" stroked="f" strokeweight=".5pt">
                <v:textbox>
                  <w:txbxContent>
                    <w:p w14:paraId="66DAA380" w14:textId="7D4F8719" w:rsidR="007A60FD" w:rsidRPr="00073161" w:rsidRDefault="00346F04" w:rsidP="00346F04">
                      <w:pPr>
                        <w:rPr>
                          <w:rFonts w:ascii="Cambria" w:hAnsi="Cambria"/>
                        </w:rPr>
                      </w:pPr>
                      <w:r>
                        <w:rPr>
                          <w:rFonts w:ascii="Cambria" w:hAnsi="Cambria"/>
                          <w:noProof/>
                        </w:rPr>
                        <w:drawing>
                          <wp:inline distT="0" distB="0" distL="0" distR="0" wp14:anchorId="14CDD6FE" wp14:editId="37BD8978">
                            <wp:extent cx="1508760" cy="1173480"/>
                            <wp:effectExtent l="0" t="0" r="0" b="0"/>
                            <wp:docPr id="1" name="Picture 1" descr="C:\Users\HP\Desktop\AAEAAQAAAAAAAAjzAAAAJGRhMjNkZjFjLWVmOGEtNGVlMC1iNTViLWFhMDNjODJmNDc1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AAEAAQAAAAAAAAjzAAAAJGRhMjNkZjFjLWVmOGEtNGVlMC1iNTViLWFhMDNjODJmNDc1ZA.jpg"/>
                                    <pic:cNvPicPr>
                                      <a:picLocks noChangeAspect="1" noChangeArrowheads="1"/>
                                    </pic:cNvPicPr>
                                  </pic:nvPicPr>
                                  <pic:blipFill>
                                    <a:blip r:embed="rId8"/>
                                    <a:srcRect/>
                                    <a:stretch>
                                      <a:fillRect/>
                                    </a:stretch>
                                  </pic:blipFill>
                                  <pic:spPr bwMode="auto">
                                    <a:xfrm>
                                      <a:off x="0" y="0"/>
                                      <a:ext cx="1508760" cy="1173480"/>
                                    </a:xfrm>
                                    <a:prstGeom prst="rect">
                                      <a:avLst/>
                                    </a:prstGeom>
                                    <a:noFill/>
                                    <a:ln w="9525">
                                      <a:noFill/>
                                      <a:miter lim="800000"/>
                                      <a:headEnd/>
                                      <a:tailEnd/>
                                    </a:ln>
                                  </pic:spPr>
                                </pic:pic>
                              </a:graphicData>
                            </a:graphic>
                          </wp:inline>
                        </w:drawing>
                      </w:r>
                    </w:p>
                    <w:p w14:paraId="6CBF4734" w14:textId="77777777" w:rsidR="007A60FD" w:rsidRPr="00254C66" w:rsidRDefault="007A60FD" w:rsidP="00073161">
                      <w:pPr>
                        <w:pStyle w:val="NoSpacing"/>
                        <w:rPr>
                          <w:rFonts w:eastAsia="Times New Roman" w:cstheme="minorHAnsi"/>
                          <w:b/>
                          <w:sz w:val="24"/>
                          <w:szCs w:val="24"/>
                          <w:lang w:eastAsia="ar-SA"/>
                        </w:rPr>
                      </w:pPr>
                      <w:r w:rsidRPr="00254C66">
                        <w:rPr>
                          <w:rFonts w:eastAsia="Times New Roman" w:cstheme="minorHAnsi"/>
                          <w:b/>
                          <w:sz w:val="24"/>
                          <w:szCs w:val="24"/>
                          <w:lang w:eastAsia="ar-SA"/>
                        </w:rPr>
                        <w:t>DIXON DISRENT CAMILOSE</w:t>
                      </w:r>
                    </w:p>
                    <w:p w14:paraId="011B90B4" w14:textId="74D73CEB" w:rsidR="007A60FD" w:rsidRPr="00254C66" w:rsidRDefault="007A60FD" w:rsidP="00073161">
                      <w:pPr>
                        <w:pStyle w:val="NoSpacing"/>
                        <w:rPr>
                          <w:rFonts w:eastAsia="Times New Roman" w:cstheme="minorHAnsi"/>
                          <w:sz w:val="20"/>
                          <w:szCs w:val="20"/>
                          <w:lang w:eastAsia="ar-SA"/>
                        </w:rPr>
                      </w:pPr>
                      <w:r w:rsidRPr="00254C66">
                        <w:rPr>
                          <w:rFonts w:eastAsia="Times New Roman" w:cstheme="minorHAnsi"/>
                          <w:sz w:val="20"/>
                          <w:szCs w:val="20"/>
                          <w:lang w:eastAsia="ar-SA"/>
                        </w:rPr>
                        <w:t>(B</w:t>
                      </w:r>
                      <w:r w:rsidR="0030574C">
                        <w:rPr>
                          <w:rFonts w:eastAsia="Times New Roman" w:cstheme="minorHAnsi"/>
                          <w:sz w:val="20"/>
                          <w:szCs w:val="20"/>
                          <w:lang w:eastAsia="ar-SA"/>
                        </w:rPr>
                        <w:t xml:space="preserve">achelor of </w:t>
                      </w:r>
                      <w:r w:rsidRPr="00254C66">
                        <w:rPr>
                          <w:rFonts w:eastAsia="Times New Roman" w:cstheme="minorHAnsi"/>
                          <w:sz w:val="20"/>
                          <w:szCs w:val="20"/>
                          <w:lang w:eastAsia="ar-SA"/>
                        </w:rPr>
                        <w:t>Civil Engineer)</w:t>
                      </w:r>
                    </w:p>
                    <w:p w14:paraId="198AF1C8" w14:textId="77777777" w:rsidR="007A60FD" w:rsidRPr="00254C66" w:rsidRDefault="007A60FD" w:rsidP="00073161">
                      <w:pPr>
                        <w:pStyle w:val="NoSpacing"/>
                        <w:rPr>
                          <w:rFonts w:eastAsia="Times New Roman" w:cstheme="minorHAnsi"/>
                          <w:sz w:val="20"/>
                          <w:szCs w:val="20"/>
                          <w:lang w:eastAsia="ar-SA"/>
                        </w:rPr>
                      </w:pPr>
                      <w:r w:rsidRPr="00254C66">
                        <w:rPr>
                          <w:rFonts w:eastAsia="Times New Roman" w:cstheme="minorHAnsi"/>
                          <w:sz w:val="20"/>
                          <w:szCs w:val="20"/>
                          <w:lang w:eastAsia="ar-SA"/>
                        </w:rPr>
                        <w:t>Contact No: 0554348432</w:t>
                      </w:r>
                    </w:p>
                    <w:p w14:paraId="026A3577" w14:textId="77777777" w:rsidR="007A60FD" w:rsidRPr="00254C66" w:rsidRDefault="007A60FD" w:rsidP="00073161">
                      <w:pPr>
                        <w:pStyle w:val="NoSpacing"/>
                        <w:rPr>
                          <w:rStyle w:val="Hyperlink"/>
                          <w:rFonts w:eastAsia="Times New Roman" w:cstheme="minorHAnsi"/>
                          <w:sz w:val="20"/>
                          <w:szCs w:val="20"/>
                          <w:lang w:eastAsia="ar-SA"/>
                        </w:rPr>
                      </w:pPr>
                      <w:r w:rsidRPr="00254C66">
                        <w:rPr>
                          <w:rFonts w:eastAsia="Times New Roman" w:cstheme="minorHAnsi"/>
                          <w:sz w:val="20"/>
                          <w:szCs w:val="20"/>
                          <w:lang w:eastAsia="ar-SA"/>
                        </w:rPr>
                        <w:t xml:space="preserve">Email: </w:t>
                      </w:r>
                      <w:r w:rsidR="0033005A" w:rsidRPr="00254C66">
                        <w:rPr>
                          <w:rFonts w:eastAsia="Times New Roman" w:cstheme="minorHAnsi"/>
                          <w:sz w:val="20"/>
                          <w:szCs w:val="20"/>
                          <w:lang w:eastAsia="ar-SA"/>
                        </w:rPr>
                        <w:fldChar w:fldCharType="begin"/>
                      </w:r>
                      <w:r w:rsidRPr="00254C66">
                        <w:rPr>
                          <w:rFonts w:eastAsia="Times New Roman" w:cstheme="minorHAnsi"/>
                          <w:sz w:val="20"/>
                          <w:szCs w:val="20"/>
                          <w:lang w:eastAsia="ar-SA"/>
                        </w:rPr>
                        <w:instrText xml:space="preserve"> HYPERLINK "mailto:dixondittu@gmail.com" </w:instrText>
                      </w:r>
                      <w:r w:rsidR="0033005A" w:rsidRPr="00254C66">
                        <w:rPr>
                          <w:rFonts w:eastAsia="Times New Roman" w:cstheme="minorHAnsi"/>
                          <w:sz w:val="20"/>
                          <w:szCs w:val="20"/>
                          <w:lang w:eastAsia="ar-SA"/>
                        </w:rPr>
                        <w:fldChar w:fldCharType="separate"/>
                      </w:r>
                      <w:r w:rsidRPr="00254C66">
                        <w:rPr>
                          <w:rStyle w:val="Hyperlink"/>
                          <w:rFonts w:eastAsia="Times New Roman" w:cstheme="minorHAnsi"/>
                          <w:sz w:val="20"/>
                          <w:szCs w:val="20"/>
                          <w:lang w:eastAsia="ar-SA"/>
                        </w:rPr>
                        <w:t>dixondittu@gmail.com</w:t>
                      </w:r>
                    </w:p>
                    <w:p w14:paraId="3F91D0DD" w14:textId="77777777" w:rsidR="007A60FD" w:rsidRPr="00B07508" w:rsidRDefault="0033005A" w:rsidP="007A4854">
                      <w:pPr>
                        <w:rPr>
                          <w:rFonts w:ascii="Cambria" w:hAnsi="Cambria" w:cstheme="majorBidi"/>
                        </w:rPr>
                      </w:pPr>
                      <w:r w:rsidRPr="00254C66">
                        <w:rPr>
                          <w:rFonts w:eastAsia="Times New Roman" w:cstheme="minorHAnsi"/>
                          <w:sz w:val="20"/>
                          <w:szCs w:val="20"/>
                          <w:lang w:eastAsia="ar-SA"/>
                        </w:rPr>
                        <w:fldChar w:fldCharType="end"/>
                      </w:r>
                    </w:p>
                    <w:p w14:paraId="58067A14" w14:textId="77777777" w:rsidR="007A60FD" w:rsidRPr="00B07508" w:rsidRDefault="007A60FD" w:rsidP="007A4854">
                      <w:pPr>
                        <w:rPr>
                          <w:rFonts w:ascii="Cambria" w:hAnsi="Cambria" w:cstheme="majorBidi"/>
                        </w:rPr>
                      </w:pPr>
                    </w:p>
                    <w:p w14:paraId="0B862484" w14:textId="77777777" w:rsidR="007A60FD" w:rsidRPr="00B07508" w:rsidRDefault="007A60FD" w:rsidP="007A4854">
                      <w:pPr>
                        <w:rPr>
                          <w:rFonts w:ascii="Cambria" w:hAnsi="Cambria" w:cstheme="majorBidi"/>
                        </w:rPr>
                      </w:pPr>
                    </w:p>
                    <w:p w14:paraId="343387DD" w14:textId="77777777" w:rsidR="007A60FD" w:rsidRPr="00B07508" w:rsidRDefault="007A60FD" w:rsidP="007A4854">
                      <w:pPr>
                        <w:rPr>
                          <w:rFonts w:ascii="Cambria" w:hAnsi="Cambria" w:cstheme="majorBidi"/>
                        </w:rPr>
                      </w:pPr>
                    </w:p>
                    <w:p w14:paraId="37EFEDB2" w14:textId="77777777" w:rsidR="007A60FD" w:rsidRPr="00B07508" w:rsidRDefault="007A60FD" w:rsidP="007A4854">
                      <w:pPr>
                        <w:rPr>
                          <w:rFonts w:ascii="Cambria" w:hAnsi="Cambria" w:cstheme="majorBidi"/>
                        </w:rPr>
                      </w:pPr>
                    </w:p>
                    <w:p w14:paraId="0A7E994A" w14:textId="77777777" w:rsidR="007A60FD" w:rsidRPr="00B07508" w:rsidRDefault="007A60FD" w:rsidP="007A4854">
                      <w:pPr>
                        <w:rPr>
                          <w:rFonts w:ascii="Cambria" w:hAnsi="Cambria" w:cstheme="majorBidi"/>
                        </w:rPr>
                      </w:pPr>
                    </w:p>
                    <w:p w14:paraId="35CB5445" w14:textId="77777777" w:rsidR="007A60FD" w:rsidRPr="00B07508" w:rsidRDefault="007A60FD" w:rsidP="007A4854">
                      <w:pPr>
                        <w:rPr>
                          <w:rFonts w:ascii="Cambria" w:hAnsi="Cambria"/>
                        </w:rPr>
                      </w:pPr>
                    </w:p>
                    <w:p w14:paraId="546CB13C" w14:textId="77777777" w:rsidR="007A60FD" w:rsidRPr="00B07508" w:rsidRDefault="007A60FD" w:rsidP="007A4854">
                      <w:pPr>
                        <w:rPr>
                          <w:rFonts w:ascii="Cambria" w:hAnsi="Cambria"/>
                        </w:rPr>
                      </w:pPr>
                    </w:p>
                  </w:txbxContent>
                </v:textbox>
              </v:shape>
            </w:pict>
          </mc:Fallback>
        </mc:AlternateContent>
      </w:r>
    </w:p>
    <w:p w14:paraId="1D05F68A" w14:textId="40A5EAA1" w:rsidR="00287B82" w:rsidRDefault="00287B82" w:rsidP="00287B82">
      <w:pPr>
        <w:tabs>
          <w:tab w:val="left" w:pos="2880"/>
        </w:tabs>
        <w:ind w:left="2880"/>
        <w:rPr>
          <w:rFonts w:asciiTheme="majorBidi" w:hAnsiTheme="majorBidi" w:cstheme="majorBidi"/>
          <w:b/>
          <w:bCs/>
          <w:color w:val="B45210"/>
          <w:sz w:val="24"/>
          <w:szCs w:val="24"/>
        </w:rPr>
      </w:pPr>
    </w:p>
    <w:p w14:paraId="08CFD770" w14:textId="77777777" w:rsidR="00287B82" w:rsidRDefault="00287B82" w:rsidP="00287B82">
      <w:pPr>
        <w:tabs>
          <w:tab w:val="left" w:pos="2880"/>
        </w:tabs>
        <w:ind w:left="2880"/>
        <w:rPr>
          <w:rFonts w:asciiTheme="majorBidi" w:hAnsiTheme="majorBidi" w:cstheme="majorBidi"/>
          <w:b/>
          <w:bCs/>
          <w:color w:val="B45210"/>
          <w:sz w:val="24"/>
          <w:szCs w:val="24"/>
        </w:rPr>
      </w:pPr>
    </w:p>
    <w:p w14:paraId="2888AC38" w14:textId="77777777" w:rsidR="00287B82" w:rsidRDefault="00287B82" w:rsidP="00287B82">
      <w:pPr>
        <w:tabs>
          <w:tab w:val="left" w:pos="2880"/>
        </w:tabs>
        <w:ind w:left="2880"/>
        <w:rPr>
          <w:rFonts w:asciiTheme="majorBidi" w:hAnsiTheme="majorBidi" w:cstheme="majorBidi"/>
          <w:b/>
          <w:bCs/>
          <w:color w:val="B45210"/>
          <w:sz w:val="24"/>
          <w:szCs w:val="24"/>
        </w:rPr>
      </w:pPr>
    </w:p>
    <w:p w14:paraId="1E43B397" w14:textId="77777777" w:rsidR="00287B82" w:rsidRDefault="00287B82" w:rsidP="00287B82">
      <w:pPr>
        <w:tabs>
          <w:tab w:val="left" w:pos="2880"/>
        </w:tabs>
        <w:ind w:left="2880"/>
        <w:rPr>
          <w:rFonts w:asciiTheme="majorBidi" w:hAnsiTheme="majorBidi" w:cstheme="majorBidi"/>
          <w:b/>
          <w:bCs/>
          <w:color w:val="B45210"/>
          <w:sz w:val="24"/>
          <w:szCs w:val="24"/>
        </w:rPr>
      </w:pPr>
    </w:p>
    <w:p w14:paraId="264D7A21" w14:textId="77777777" w:rsidR="00287B82" w:rsidRDefault="00287B82" w:rsidP="00287B82">
      <w:pPr>
        <w:tabs>
          <w:tab w:val="left" w:pos="2880"/>
        </w:tabs>
        <w:ind w:left="2880"/>
        <w:rPr>
          <w:rFonts w:asciiTheme="majorBidi" w:hAnsiTheme="majorBidi" w:cstheme="majorBidi"/>
          <w:b/>
          <w:bCs/>
          <w:color w:val="B45210"/>
          <w:sz w:val="24"/>
          <w:szCs w:val="24"/>
        </w:rPr>
      </w:pPr>
    </w:p>
    <w:p w14:paraId="05530867" w14:textId="77777777" w:rsidR="00287B82" w:rsidRDefault="00287B82" w:rsidP="00287B82">
      <w:pPr>
        <w:tabs>
          <w:tab w:val="left" w:pos="2880"/>
        </w:tabs>
        <w:ind w:left="2880"/>
        <w:rPr>
          <w:rFonts w:asciiTheme="majorBidi" w:hAnsiTheme="majorBidi" w:cstheme="majorBidi"/>
          <w:b/>
          <w:bCs/>
          <w:color w:val="B45210"/>
          <w:sz w:val="24"/>
          <w:szCs w:val="24"/>
        </w:rPr>
      </w:pPr>
    </w:p>
    <w:p w14:paraId="2FFCE90B" w14:textId="77777777" w:rsidR="00346F04" w:rsidRDefault="00346F04" w:rsidP="007A1688">
      <w:pPr>
        <w:pStyle w:val="NoSpacing"/>
        <w:shd w:val="clear" w:color="auto" w:fill="FFFFFF"/>
        <w:jc w:val="both"/>
        <w:rPr>
          <w:rFonts w:ascii="Book Antiqua" w:hAnsi="Book Antiqua"/>
          <w:b/>
          <w:sz w:val="24"/>
          <w:szCs w:val="24"/>
        </w:rPr>
      </w:pPr>
    </w:p>
    <w:tbl>
      <w:tblPr>
        <w:tblpPr w:leftFromText="180" w:rightFromText="180" w:vertAnchor="text" w:horzAnchor="margin" w:tblpXSpec="center" w:tblpY="97"/>
        <w:tblW w:w="11027" w:type="dxa"/>
        <w:tblBorders>
          <w:bottom w:val="single" w:sz="8" w:space="0" w:color="auto"/>
        </w:tblBorders>
        <w:tblLook w:val="0000" w:firstRow="0" w:lastRow="0" w:firstColumn="0" w:lastColumn="0" w:noHBand="0" w:noVBand="0"/>
      </w:tblPr>
      <w:tblGrid>
        <w:gridCol w:w="11027"/>
      </w:tblGrid>
      <w:tr w:rsidR="004D6A4D" w:rsidRPr="001A527B" w14:paraId="272285C7" w14:textId="77777777" w:rsidTr="00CD4691">
        <w:trPr>
          <w:trHeight w:val="411"/>
        </w:trPr>
        <w:tc>
          <w:tcPr>
            <w:tcW w:w="11027" w:type="dxa"/>
            <w:tcBorders>
              <w:top w:val="nil"/>
              <w:bottom w:val="nil"/>
            </w:tcBorders>
            <w:shd w:val="clear" w:color="auto" w:fill="1F497D"/>
            <w:vAlign w:val="bottom"/>
          </w:tcPr>
          <w:p w14:paraId="0D0F8308" w14:textId="77777777" w:rsidR="004D6A4D" w:rsidRPr="004D6A4D" w:rsidRDefault="004D6A4D" w:rsidP="00CD4691">
            <w:pPr>
              <w:spacing w:after="0" w:line="240" w:lineRule="auto"/>
              <w:jc w:val="center"/>
              <w:rPr>
                <w:rFonts w:asciiTheme="majorHAnsi" w:eastAsia="Times New Roman" w:hAnsiTheme="majorHAnsi" w:cstheme="majorHAnsi"/>
                <w:b/>
                <w:color w:val="FFFFFF" w:themeColor="background1"/>
                <w:sz w:val="28"/>
                <w:szCs w:val="28"/>
                <w:u w:val="single"/>
                <w:lang w:eastAsia="ar-SA"/>
              </w:rPr>
            </w:pPr>
            <w:r w:rsidRPr="004D6A4D">
              <w:rPr>
                <w:rFonts w:asciiTheme="majorHAnsi" w:eastAsia="Times New Roman" w:hAnsiTheme="majorHAnsi" w:cstheme="majorHAnsi"/>
                <w:b/>
                <w:color w:val="FFFFFF" w:themeColor="background1"/>
                <w:sz w:val="28"/>
                <w:szCs w:val="28"/>
                <w:u w:val="single"/>
                <w:lang w:eastAsia="ar-SA"/>
              </w:rPr>
              <w:t>PROJECTS HANDLED</w:t>
            </w:r>
          </w:p>
        </w:tc>
      </w:tr>
    </w:tbl>
    <w:p w14:paraId="7272DBC9" w14:textId="77777777" w:rsidR="00CD4691" w:rsidRDefault="00CD4691" w:rsidP="00795022">
      <w:pPr>
        <w:pStyle w:val="NoSpacing"/>
        <w:shd w:val="clear" w:color="auto" w:fill="FFFFFF"/>
        <w:jc w:val="both"/>
        <w:rPr>
          <w:rFonts w:asciiTheme="majorHAnsi" w:hAnsiTheme="majorHAnsi" w:cstheme="majorHAnsi"/>
          <w:b/>
          <w:sz w:val="24"/>
          <w:szCs w:val="24"/>
        </w:rPr>
      </w:pPr>
    </w:p>
    <w:p w14:paraId="3B66AC93" w14:textId="4BC1140E" w:rsidR="00D10F6C" w:rsidRPr="00A44818" w:rsidRDefault="00CD4691" w:rsidP="00CD4691">
      <w:pPr>
        <w:pStyle w:val="NoSpacing"/>
        <w:shd w:val="clear" w:color="auto" w:fill="FFFFFF"/>
        <w:ind w:left="-720"/>
        <w:jc w:val="both"/>
        <w:rPr>
          <w:rFonts w:asciiTheme="majorHAnsi" w:hAnsiTheme="majorHAnsi" w:cstheme="majorHAnsi"/>
          <w:b/>
          <w:sz w:val="24"/>
          <w:szCs w:val="24"/>
          <w:u w:val="single"/>
        </w:rPr>
      </w:pPr>
      <w:r w:rsidRPr="00A44818">
        <w:rPr>
          <w:rFonts w:asciiTheme="majorHAnsi" w:hAnsiTheme="majorHAnsi" w:cstheme="majorHAnsi"/>
          <w:b/>
          <w:sz w:val="24"/>
          <w:szCs w:val="24"/>
          <w:u w:val="single"/>
        </w:rPr>
        <w:t xml:space="preserve">RESIDENTIAL </w:t>
      </w:r>
      <w:r w:rsidR="00AC0EE8" w:rsidRPr="00A44818">
        <w:rPr>
          <w:rFonts w:asciiTheme="majorHAnsi" w:hAnsiTheme="majorHAnsi" w:cstheme="majorHAnsi"/>
          <w:b/>
          <w:sz w:val="24"/>
          <w:szCs w:val="24"/>
          <w:u w:val="single"/>
        </w:rPr>
        <w:t>BUILDING:</w:t>
      </w:r>
    </w:p>
    <w:p w14:paraId="6CF7554C" w14:textId="2597257E" w:rsidR="004D6A4D" w:rsidRPr="00EF6929" w:rsidRDefault="00EF6929" w:rsidP="00EF6929">
      <w:pPr>
        <w:pStyle w:val="NoSpacing"/>
        <w:numPr>
          <w:ilvl w:val="0"/>
          <w:numId w:val="20"/>
        </w:numPr>
        <w:shd w:val="clear" w:color="auto" w:fill="FFFFFF"/>
        <w:jc w:val="both"/>
        <w:rPr>
          <w:rFonts w:cstheme="minorHAnsi"/>
          <w:b/>
          <w:sz w:val="20"/>
          <w:szCs w:val="20"/>
        </w:rPr>
      </w:pPr>
      <w:r w:rsidRPr="00EF6929">
        <w:rPr>
          <w:rFonts w:eastAsia="Times New Roman" w:cstheme="minorHAnsi"/>
          <w:sz w:val="20"/>
          <w:szCs w:val="20"/>
          <w:lang w:eastAsia="ar-SA"/>
        </w:rPr>
        <w:t xml:space="preserve">Azizi Riviera 4 Meydan - CP1-004 Construction of </w:t>
      </w:r>
      <w:r w:rsidR="00366AF5">
        <w:rPr>
          <w:rFonts w:eastAsia="Times New Roman" w:cstheme="minorHAnsi"/>
          <w:sz w:val="20"/>
          <w:szCs w:val="20"/>
          <w:lang w:eastAsia="ar-SA"/>
        </w:rPr>
        <w:t>G+2B+2P+</w:t>
      </w:r>
      <w:r w:rsidRPr="00EF6929">
        <w:rPr>
          <w:rFonts w:eastAsia="Times New Roman" w:cstheme="minorHAnsi"/>
          <w:sz w:val="20"/>
          <w:szCs w:val="20"/>
          <w:lang w:eastAsia="ar-SA"/>
        </w:rPr>
        <w:t xml:space="preserve">12 </w:t>
      </w:r>
      <w:r w:rsidR="00366AF5">
        <w:rPr>
          <w:rFonts w:eastAsia="Times New Roman" w:cstheme="minorHAnsi"/>
          <w:sz w:val="20"/>
          <w:szCs w:val="20"/>
          <w:lang w:eastAsia="ar-SA"/>
        </w:rPr>
        <w:t>Residential Building.</w:t>
      </w:r>
    </w:p>
    <w:p w14:paraId="679032E7" w14:textId="3D57E1F7" w:rsidR="00EF6929" w:rsidRPr="00EF6929" w:rsidRDefault="00EF6929" w:rsidP="00EF6929">
      <w:pPr>
        <w:pStyle w:val="NoSpacing"/>
        <w:numPr>
          <w:ilvl w:val="0"/>
          <w:numId w:val="20"/>
        </w:numPr>
        <w:shd w:val="clear" w:color="auto" w:fill="FFFFFF"/>
        <w:jc w:val="both"/>
        <w:rPr>
          <w:rFonts w:cstheme="minorHAnsi"/>
          <w:b/>
          <w:sz w:val="20"/>
          <w:szCs w:val="20"/>
        </w:rPr>
      </w:pPr>
      <w:r w:rsidRPr="00EF6929">
        <w:rPr>
          <w:rFonts w:eastAsia="Times New Roman" w:cstheme="minorHAnsi"/>
          <w:sz w:val="20"/>
          <w:szCs w:val="20"/>
          <w:lang w:eastAsia="ar-SA"/>
        </w:rPr>
        <w:t xml:space="preserve">Azizi Riviera 6 Meydan - CP1-006 Construction of </w:t>
      </w:r>
      <w:r w:rsidR="00366AF5">
        <w:rPr>
          <w:rFonts w:eastAsia="Times New Roman" w:cstheme="minorHAnsi"/>
          <w:sz w:val="20"/>
          <w:szCs w:val="20"/>
          <w:lang w:eastAsia="ar-SA"/>
        </w:rPr>
        <w:t>G+2B+2P+</w:t>
      </w:r>
      <w:r w:rsidRPr="00EF6929">
        <w:rPr>
          <w:rFonts w:eastAsia="Times New Roman" w:cstheme="minorHAnsi"/>
          <w:sz w:val="20"/>
          <w:szCs w:val="20"/>
          <w:lang w:eastAsia="ar-SA"/>
        </w:rPr>
        <w:t xml:space="preserve">13 </w:t>
      </w:r>
      <w:r w:rsidR="00366AF5">
        <w:rPr>
          <w:rFonts w:eastAsia="Times New Roman" w:cstheme="minorHAnsi"/>
          <w:sz w:val="20"/>
          <w:szCs w:val="20"/>
          <w:lang w:eastAsia="ar-SA"/>
        </w:rPr>
        <w:t>Residential Building.</w:t>
      </w:r>
    </w:p>
    <w:p w14:paraId="21FDB025" w14:textId="79482524" w:rsidR="00EF6929" w:rsidRPr="00EF6929" w:rsidRDefault="00EF6929" w:rsidP="00EF6929">
      <w:pPr>
        <w:pStyle w:val="NoSpacing"/>
        <w:numPr>
          <w:ilvl w:val="0"/>
          <w:numId w:val="20"/>
        </w:numPr>
        <w:shd w:val="clear" w:color="auto" w:fill="FFFFFF"/>
        <w:jc w:val="both"/>
        <w:rPr>
          <w:rFonts w:cstheme="minorHAnsi"/>
          <w:b/>
          <w:sz w:val="20"/>
          <w:szCs w:val="20"/>
        </w:rPr>
      </w:pPr>
      <w:r w:rsidRPr="00EF6929">
        <w:rPr>
          <w:rFonts w:eastAsia="Times New Roman" w:cstheme="minorHAnsi"/>
          <w:sz w:val="20"/>
          <w:szCs w:val="20"/>
          <w:lang w:eastAsia="ar-SA"/>
        </w:rPr>
        <w:t>Azizi Riviera</w:t>
      </w:r>
      <w:r w:rsidR="00366AF5">
        <w:rPr>
          <w:rFonts w:eastAsia="Times New Roman" w:cstheme="minorHAnsi"/>
          <w:sz w:val="20"/>
          <w:szCs w:val="20"/>
          <w:lang w:eastAsia="ar-SA"/>
        </w:rPr>
        <w:t xml:space="preserve"> 7</w:t>
      </w:r>
      <w:r w:rsidRPr="00EF6929">
        <w:rPr>
          <w:rFonts w:eastAsia="Times New Roman" w:cstheme="minorHAnsi"/>
          <w:sz w:val="20"/>
          <w:szCs w:val="20"/>
          <w:lang w:eastAsia="ar-SA"/>
        </w:rPr>
        <w:t xml:space="preserve"> Meydan - CP1-007 Construction of </w:t>
      </w:r>
      <w:r w:rsidR="00366AF5">
        <w:rPr>
          <w:rFonts w:eastAsia="Times New Roman" w:cstheme="minorHAnsi"/>
          <w:sz w:val="20"/>
          <w:szCs w:val="20"/>
          <w:lang w:eastAsia="ar-SA"/>
        </w:rPr>
        <w:t>G+2B+2P+11 Residential Building.</w:t>
      </w:r>
    </w:p>
    <w:p w14:paraId="1C5B4852" w14:textId="64775CF5" w:rsidR="00EF6929" w:rsidRPr="00AC0EE8" w:rsidRDefault="00EF6929" w:rsidP="00EF6929">
      <w:pPr>
        <w:pStyle w:val="NoSpacing"/>
        <w:numPr>
          <w:ilvl w:val="0"/>
          <w:numId w:val="20"/>
        </w:numPr>
        <w:shd w:val="clear" w:color="auto" w:fill="FFFFFF"/>
        <w:jc w:val="both"/>
        <w:rPr>
          <w:rFonts w:cstheme="minorHAnsi"/>
          <w:b/>
          <w:sz w:val="20"/>
          <w:szCs w:val="20"/>
        </w:rPr>
      </w:pPr>
      <w:r w:rsidRPr="00366AF5">
        <w:rPr>
          <w:rFonts w:eastAsia="Times New Roman" w:cstheme="minorHAnsi"/>
          <w:sz w:val="20"/>
          <w:szCs w:val="20"/>
          <w:lang w:eastAsia="ar-SA"/>
        </w:rPr>
        <w:t>Azizi Riviera</w:t>
      </w:r>
      <w:r w:rsidR="00366AF5" w:rsidRPr="00366AF5">
        <w:rPr>
          <w:rFonts w:eastAsia="Times New Roman" w:cstheme="minorHAnsi"/>
          <w:sz w:val="20"/>
          <w:szCs w:val="20"/>
          <w:lang w:eastAsia="ar-SA"/>
        </w:rPr>
        <w:t>17</w:t>
      </w:r>
      <w:r w:rsidRPr="00366AF5">
        <w:rPr>
          <w:rFonts w:eastAsia="Times New Roman" w:cstheme="minorHAnsi"/>
          <w:sz w:val="20"/>
          <w:szCs w:val="20"/>
          <w:lang w:eastAsia="ar-SA"/>
        </w:rPr>
        <w:t>Meydan - CP1-0017 Construction of</w:t>
      </w:r>
      <w:r w:rsidR="00AC0EE8">
        <w:rPr>
          <w:rFonts w:eastAsia="Times New Roman" w:cstheme="minorHAnsi"/>
          <w:sz w:val="20"/>
          <w:szCs w:val="20"/>
          <w:lang w:eastAsia="ar-SA"/>
        </w:rPr>
        <w:t xml:space="preserve"> </w:t>
      </w:r>
      <w:r w:rsidR="00366AF5" w:rsidRPr="00366AF5">
        <w:rPr>
          <w:rFonts w:eastAsia="Times New Roman" w:cstheme="minorHAnsi"/>
          <w:sz w:val="20"/>
          <w:szCs w:val="20"/>
          <w:lang w:eastAsia="ar-SA"/>
        </w:rPr>
        <w:t>G +1B+2P+</w:t>
      </w:r>
      <w:r w:rsidRPr="00366AF5">
        <w:rPr>
          <w:rFonts w:eastAsia="Times New Roman" w:cstheme="minorHAnsi"/>
          <w:sz w:val="20"/>
          <w:szCs w:val="20"/>
          <w:lang w:eastAsia="ar-SA"/>
        </w:rPr>
        <w:t xml:space="preserve">9 </w:t>
      </w:r>
      <w:r w:rsidR="00366AF5" w:rsidRPr="00366AF5">
        <w:rPr>
          <w:rFonts w:eastAsia="Times New Roman" w:cstheme="minorHAnsi"/>
          <w:sz w:val="20"/>
          <w:szCs w:val="20"/>
          <w:lang w:eastAsia="ar-SA"/>
        </w:rPr>
        <w:t>Residential Bui</w:t>
      </w:r>
      <w:r w:rsidR="00366AF5">
        <w:rPr>
          <w:rFonts w:eastAsia="Times New Roman" w:cstheme="minorHAnsi"/>
          <w:sz w:val="20"/>
          <w:szCs w:val="20"/>
          <w:lang w:eastAsia="ar-SA"/>
        </w:rPr>
        <w:t>lding.</w:t>
      </w:r>
    </w:p>
    <w:p w14:paraId="163EDE9A" w14:textId="1ACCF510" w:rsidR="00AC0EE8" w:rsidRPr="00AC0EE8" w:rsidRDefault="00AC0EE8" w:rsidP="00AC0EE8">
      <w:pPr>
        <w:pStyle w:val="NoSpacing"/>
        <w:numPr>
          <w:ilvl w:val="0"/>
          <w:numId w:val="20"/>
        </w:numPr>
        <w:shd w:val="clear" w:color="auto" w:fill="FFFFFF"/>
        <w:jc w:val="both"/>
        <w:rPr>
          <w:rFonts w:cstheme="minorHAnsi"/>
          <w:b/>
          <w:sz w:val="20"/>
          <w:szCs w:val="20"/>
        </w:rPr>
      </w:pPr>
      <w:r w:rsidRPr="00EF6929">
        <w:rPr>
          <w:rFonts w:eastAsia="Times New Roman" w:cstheme="minorHAnsi"/>
          <w:sz w:val="20"/>
          <w:szCs w:val="20"/>
          <w:lang w:eastAsia="ar-SA"/>
        </w:rPr>
        <w:t>Azizi Riviera</w:t>
      </w:r>
      <w:r>
        <w:rPr>
          <w:rFonts w:eastAsia="Times New Roman" w:cstheme="minorHAnsi"/>
          <w:sz w:val="20"/>
          <w:szCs w:val="20"/>
          <w:lang w:eastAsia="ar-SA"/>
        </w:rPr>
        <w:t>19</w:t>
      </w:r>
      <w:r w:rsidRPr="00EF6929">
        <w:rPr>
          <w:rFonts w:eastAsia="Times New Roman" w:cstheme="minorHAnsi"/>
          <w:sz w:val="20"/>
          <w:szCs w:val="20"/>
          <w:lang w:eastAsia="ar-SA"/>
        </w:rPr>
        <w:t>Meydan - CP1-0019 Construction of</w:t>
      </w:r>
      <w:r>
        <w:rPr>
          <w:rFonts w:eastAsia="Times New Roman" w:cstheme="minorHAnsi"/>
          <w:sz w:val="20"/>
          <w:szCs w:val="20"/>
          <w:lang w:eastAsia="ar-SA"/>
        </w:rPr>
        <w:t xml:space="preserve"> G+1B+2P+9 Residential Building.</w:t>
      </w:r>
    </w:p>
    <w:p w14:paraId="752F99FD" w14:textId="5CE873D2" w:rsidR="00366AF5" w:rsidRPr="00AC0EE8" w:rsidRDefault="00EF6929" w:rsidP="00AC0EE8">
      <w:pPr>
        <w:pStyle w:val="NoSpacing"/>
        <w:numPr>
          <w:ilvl w:val="0"/>
          <w:numId w:val="20"/>
        </w:numPr>
        <w:shd w:val="clear" w:color="auto" w:fill="FFFFFF"/>
        <w:jc w:val="both"/>
        <w:rPr>
          <w:rFonts w:cstheme="minorHAnsi"/>
          <w:b/>
          <w:sz w:val="20"/>
          <w:szCs w:val="20"/>
        </w:rPr>
      </w:pPr>
      <w:r w:rsidRPr="00EF6929">
        <w:rPr>
          <w:rFonts w:eastAsia="Times New Roman" w:cstheme="minorHAnsi"/>
          <w:sz w:val="20"/>
          <w:szCs w:val="20"/>
          <w:lang w:eastAsia="ar-SA"/>
        </w:rPr>
        <w:t xml:space="preserve">Azizi Montrell - Plot - AFC042 Construction of </w:t>
      </w:r>
      <w:r w:rsidR="00366AF5">
        <w:rPr>
          <w:rFonts w:eastAsia="Times New Roman" w:cstheme="minorHAnsi"/>
          <w:sz w:val="20"/>
          <w:szCs w:val="20"/>
          <w:lang w:eastAsia="ar-SA"/>
        </w:rPr>
        <w:t>G+2B+2P+</w:t>
      </w:r>
      <w:r w:rsidRPr="00EF6929">
        <w:rPr>
          <w:rFonts w:eastAsia="Times New Roman" w:cstheme="minorHAnsi"/>
          <w:sz w:val="20"/>
          <w:szCs w:val="20"/>
          <w:lang w:eastAsia="ar-SA"/>
        </w:rPr>
        <w:t xml:space="preserve">10 </w:t>
      </w:r>
      <w:r w:rsidR="00366AF5">
        <w:rPr>
          <w:rFonts w:eastAsia="Times New Roman" w:cstheme="minorHAnsi"/>
          <w:sz w:val="20"/>
          <w:szCs w:val="20"/>
          <w:lang w:eastAsia="ar-SA"/>
        </w:rPr>
        <w:t>Residential Building.</w:t>
      </w:r>
    </w:p>
    <w:p w14:paraId="0AA31B53" w14:textId="28C7C35A" w:rsidR="00EF6929" w:rsidRPr="00EF6929" w:rsidRDefault="00EF6929" w:rsidP="00EF6929">
      <w:pPr>
        <w:pStyle w:val="NoSpacing"/>
        <w:numPr>
          <w:ilvl w:val="0"/>
          <w:numId w:val="20"/>
        </w:numPr>
        <w:shd w:val="clear" w:color="auto" w:fill="FFFFFF"/>
        <w:jc w:val="both"/>
        <w:rPr>
          <w:rFonts w:cstheme="minorHAnsi"/>
          <w:b/>
          <w:sz w:val="20"/>
          <w:szCs w:val="20"/>
        </w:rPr>
      </w:pPr>
      <w:r w:rsidRPr="00EF6929">
        <w:rPr>
          <w:rFonts w:eastAsia="Times New Roman" w:cstheme="minorHAnsi"/>
          <w:sz w:val="20"/>
          <w:szCs w:val="20"/>
          <w:lang w:eastAsia="ar-SA"/>
        </w:rPr>
        <w:t>Azizi Roy Furjan - AFCC008 Construction of</w:t>
      </w:r>
      <w:r w:rsidR="00366AF5">
        <w:rPr>
          <w:rFonts w:eastAsia="Times New Roman" w:cstheme="minorHAnsi"/>
          <w:sz w:val="20"/>
          <w:szCs w:val="20"/>
          <w:lang w:eastAsia="ar-SA"/>
        </w:rPr>
        <w:t xml:space="preserve"> G+2B+2</w:t>
      </w:r>
      <w:r w:rsidR="00AC0EE8">
        <w:rPr>
          <w:rFonts w:eastAsia="Times New Roman" w:cstheme="minorHAnsi"/>
          <w:sz w:val="20"/>
          <w:szCs w:val="20"/>
          <w:lang w:eastAsia="ar-SA"/>
        </w:rPr>
        <w:t>P</w:t>
      </w:r>
      <w:r w:rsidR="00366AF5">
        <w:rPr>
          <w:rFonts w:eastAsia="Times New Roman" w:cstheme="minorHAnsi"/>
          <w:sz w:val="20"/>
          <w:szCs w:val="20"/>
          <w:lang w:eastAsia="ar-SA"/>
        </w:rPr>
        <w:t>+</w:t>
      </w:r>
      <w:r w:rsidRPr="00EF6929">
        <w:rPr>
          <w:rFonts w:eastAsia="Times New Roman" w:cstheme="minorHAnsi"/>
          <w:sz w:val="20"/>
          <w:szCs w:val="20"/>
          <w:lang w:eastAsia="ar-SA"/>
        </w:rPr>
        <w:t xml:space="preserve">12 </w:t>
      </w:r>
      <w:r w:rsidR="00366AF5">
        <w:rPr>
          <w:rFonts w:eastAsia="Times New Roman" w:cstheme="minorHAnsi"/>
          <w:sz w:val="20"/>
          <w:szCs w:val="20"/>
          <w:lang w:eastAsia="ar-SA"/>
        </w:rPr>
        <w:t>Residential Building.</w:t>
      </w:r>
    </w:p>
    <w:p w14:paraId="18835BA5" w14:textId="6A965395" w:rsidR="00EF6929" w:rsidRPr="00EF6929" w:rsidRDefault="00EF6929" w:rsidP="00EF6929">
      <w:pPr>
        <w:pStyle w:val="NoSpacing"/>
        <w:numPr>
          <w:ilvl w:val="0"/>
          <w:numId w:val="20"/>
        </w:numPr>
        <w:shd w:val="clear" w:color="auto" w:fill="FFFFFF"/>
        <w:jc w:val="both"/>
        <w:rPr>
          <w:rFonts w:cstheme="minorHAnsi"/>
          <w:b/>
          <w:sz w:val="20"/>
          <w:szCs w:val="20"/>
        </w:rPr>
      </w:pPr>
      <w:r w:rsidRPr="00EF6929">
        <w:rPr>
          <w:rFonts w:eastAsia="Times New Roman" w:cstheme="minorHAnsi"/>
          <w:sz w:val="20"/>
          <w:szCs w:val="20"/>
          <w:lang w:eastAsia="ar-SA"/>
        </w:rPr>
        <w:t xml:space="preserve">Azizi Plaza - AFMU44B_45 Construction of </w:t>
      </w:r>
      <w:r w:rsidR="00AC0EE8">
        <w:rPr>
          <w:rFonts w:eastAsia="Times New Roman" w:cstheme="minorHAnsi"/>
          <w:sz w:val="20"/>
          <w:szCs w:val="20"/>
          <w:lang w:eastAsia="ar-SA"/>
        </w:rPr>
        <w:t>G+2B+2P+</w:t>
      </w:r>
      <w:r w:rsidR="00AC0EE8" w:rsidRPr="00EF6929">
        <w:rPr>
          <w:rFonts w:eastAsia="Times New Roman" w:cstheme="minorHAnsi"/>
          <w:sz w:val="20"/>
          <w:szCs w:val="20"/>
          <w:lang w:eastAsia="ar-SA"/>
        </w:rPr>
        <w:t xml:space="preserve">15 </w:t>
      </w:r>
      <w:r w:rsidR="00AC0EE8">
        <w:rPr>
          <w:rFonts w:eastAsia="Times New Roman" w:cstheme="minorHAnsi"/>
          <w:sz w:val="20"/>
          <w:szCs w:val="20"/>
          <w:lang w:eastAsia="ar-SA"/>
        </w:rPr>
        <w:t>Residential Building.</w:t>
      </w:r>
    </w:p>
    <w:p w14:paraId="025F91DA" w14:textId="78F7072C" w:rsidR="00EF6929" w:rsidRPr="00795022" w:rsidRDefault="00EF6929" w:rsidP="00EF6929">
      <w:pPr>
        <w:pStyle w:val="NoSpacing"/>
        <w:numPr>
          <w:ilvl w:val="0"/>
          <w:numId w:val="20"/>
        </w:numPr>
        <w:shd w:val="clear" w:color="auto" w:fill="FFFFFF"/>
        <w:jc w:val="both"/>
        <w:rPr>
          <w:rFonts w:cstheme="minorHAnsi"/>
          <w:b/>
          <w:sz w:val="20"/>
          <w:szCs w:val="20"/>
        </w:rPr>
      </w:pPr>
      <w:r w:rsidRPr="00EF6929">
        <w:rPr>
          <w:rFonts w:eastAsia="Times New Roman" w:cstheme="minorHAnsi"/>
          <w:sz w:val="20"/>
          <w:szCs w:val="20"/>
          <w:lang w:eastAsia="ar-SA"/>
        </w:rPr>
        <w:t xml:space="preserve">Azizi Shaista - AFMU015B_16A Construction of </w:t>
      </w:r>
      <w:r w:rsidR="00AC0EE8">
        <w:rPr>
          <w:rFonts w:eastAsia="Times New Roman" w:cstheme="minorHAnsi"/>
          <w:sz w:val="20"/>
          <w:szCs w:val="20"/>
          <w:lang w:eastAsia="ar-SA"/>
        </w:rPr>
        <w:t>G+2B+2P+</w:t>
      </w:r>
      <w:r w:rsidRPr="00EF6929">
        <w:rPr>
          <w:rFonts w:eastAsia="Times New Roman" w:cstheme="minorHAnsi"/>
          <w:sz w:val="20"/>
          <w:szCs w:val="20"/>
          <w:lang w:eastAsia="ar-SA"/>
        </w:rPr>
        <w:t>15</w:t>
      </w:r>
      <w:r w:rsidR="00AC0EE8">
        <w:rPr>
          <w:rFonts w:eastAsia="Times New Roman" w:cstheme="minorHAnsi"/>
          <w:sz w:val="20"/>
          <w:szCs w:val="20"/>
          <w:lang w:eastAsia="ar-SA"/>
        </w:rPr>
        <w:t xml:space="preserve"> Residential Building.</w:t>
      </w:r>
    </w:p>
    <w:p w14:paraId="37DB1780" w14:textId="77777777" w:rsidR="00795022" w:rsidRPr="0081687C" w:rsidRDefault="00795022" w:rsidP="00795022">
      <w:pPr>
        <w:pStyle w:val="NoSpacing"/>
        <w:shd w:val="clear" w:color="auto" w:fill="FFFFFF"/>
        <w:ind w:left="720"/>
        <w:jc w:val="both"/>
        <w:rPr>
          <w:rFonts w:cstheme="minorHAnsi"/>
          <w:b/>
          <w:sz w:val="20"/>
          <w:szCs w:val="20"/>
        </w:rPr>
      </w:pPr>
    </w:p>
    <w:p w14:paraId="1E04D719" w14:textId="23C3C221" w:rsidR="00A44818" w:rsidRPr="00A44818" w:rsidRDefault="00EF6929" w:rsidP="00795022">
      <w:pPr>
        <w:pStyle w:val="NoSpacing"/>
        <w:shd w:val="clear" w:color="auto" w:fill="FFFFFF"/>
        <w:ind w:left="-720"/>
        <w:jc w:val="both"/>
        <w:rPr>
          <w:rFonts w:asciiTheme="majorHAnsi" w:hAnsiTheme="majorHAnsi" w:cstheme="majorHAnsi"/>
          <w:b/>
          <w:sz w:val="24"/>
          <w:szCs w:val="24"/>
          <w:u w:val="single"/>
        </w:rPr>
      </w:pPr>
      <w:r w:rsidRPr="00A44818">
        <w:rPr>
          <w:rFonts w:asciiTheme="majorHAnsi" w:hAnsiTheme="majorHAnsi" w:cstheme="majorHAnsi"/>
          <w:b/>
          <w:sz w:val="24"/>
          <w:szCs w:val="24"/>
          <w:u w:val="single"/>
        </w:rPr>
        <w:t>WATER PARKS &amp; RESORTS WI</w:t>
      </w:r>
      <w:r w:rsidR="00272E07">
        <w:rPr>
          <w:rFonts w:asciiTheme="majorHAnsi" w:hAnsiTheme="majorHAnsi" w:cstheme="majorHAnsi"/>
          <w:b/>
          <w:sz w:val="24"/>
          <w:szCs w:val="24"/>
          <w:u w:val="single"/>
        </w:rPr>
        <w:t xml:space="preserve">TH HOTELS AND ITS </w:t>
      </w:r>
      <w:r w:rsidR="0057220E">
        <w:rPr>
          <w:rFonts w:asciiTheme="majorHAnsi" w:hAnsiTheme="majorHAnsi" w:cstheme="majorHAnsi"/>
          <w:b/>
          <w:sz w:val="24"/>
          <w:szCs w:val="24"/>
          <w:u w:val="single"/>
        </w:rPr>
        <w:t xml:space="preserve">MARINE </w:t>
      </w:r>
      <w:r w:rsidR="00272E07">
        <w:rPr>
          <w:rFonts w:asciiTheme="majorHAnsi" w:hAnsiTheme="majorHAnsi" w:cstheme="majorHAnsi"/>
          <w:b/>
          <w:sz w:val="24"/>
          <w:szCs w:val="24"/>
          <w:u w:val="single"/>
        </w:rPr>
        <w:t>STEEL STRUCTURE</w:t>
      </w:r>
      <w:r w:rsidRPr="00A44818">
        <w:rPr>
          <w:rFonts w:asciiTheme="majorHAnsi" w:hAnsiTheme="majorHAnsi" w:cstheme="majorHAnsi"/>
          <w:b/>
          <w:sz w:val="24"/>
          <w:szCs w:val="24"/>
          <w:u w:val="single"/>
        </w:rPr>
        <w:t xml:space="preserve"> WORKS</w:t>
      </w:r>
      <w:r w:rsidR="00C3060E" w:rsidRPr="00A44818">
        <w:rPr>
          <w:rFonts w:asciiTheme="majorHAnsi" w:hAnsiTheme="majorHAnsi" w:cstheme="majorHAnsi"/>
          <w:b/>
          <w:sz w:val="24"/>
          <w:szCs w:val="24"/>
          <w:u w:val="single"/>
        </w:rPr>
        <w:t>:</w:t>
      </w:r>
    </w:p>
    <w:p w14:paraId="6E10FE4F" w14:textId="63C9236E" w:rsidR="00A44818" w:rsidRPr="00A44818" w:rsidRDefault="00EF6929" w:rsidP="00A44818">
      <w:pPr>
        <w:pStyle w:val="NoSpacing"/>
        <w:numPr>
          <w:ilvl w:val="0"/>
          <w:numId w:val="20"/>
        </w:numPr>
        <w:shd w:val="clear" w:color="auto" w:fill="FFFFFF"/>
        <w:jc w:val="both"/>
        <w:rPr>
          <w:rFonts w:eastAsia="Times New Roman" w:cstheme="minorHAnsi"/>
          <w:sz w:val="20"/>
          <w:szCs w:val="20"/>
          <w:lang w:eastAsia="ar-SA"/>
        </w:rPr>
      </w:pPr>
      <w:r w:rsidRPr="00EF6929">
        <w:rPr>
          <w:rFonts w:eastAsia="Times New Roman" w:cstheme="minorHAnsi"/>
          <w:sz w:val="20"/>
          <w:szCs w:val="20"/>
          <w:lang w:eastAsia="ar-SA"/>
        </w:rPr>
        <w:t>LA MER Project, Jumeirah Open Beach (Client:Meraas</w:t>
      </w:r>
      <w:r w:rsidR="00C51878">
        <w:rPr>
          <w:rFonts w:eastAsia="Times New Roman" w:cstheme="minorHAnsi"/>
          <w:sz w:val="20"/>
          <w:szCs w:val="20"/>
          <w:lang w:eastAsia="ar-SA"/>
        </w:rPr>
        <w:t xml:space="preserve"> Holding</w:t>
      </w:r>
      <w:r w:rsidRPr="00EF6929">
        <w:rPr>
          <w:rFonts w:eastAsia="Times New Roman" w:cstheme="minorHAnsi"/>
          <w:sz w:val="20"/>
          <w:szCs w:val="20"/>
          <w:lang w:eastAsia="ar-SA"/>
        </w:rPr>
        <w:t>) : Laguna Waterpark  - High quality beach amenities with water slide, complex with five main rides, pool lounge, children’s zone, l</w:t>
      </w:r>
      <w:r w:rsidR="00272E07">
        <w:rPr>
          <w:rFonts w:eastAsia="Times New Roman" w:cstheme="minorHAnsi"/>
          <w:sz w:val="20"/>
          <w:szCs w:val="20"/>
          <w:lang w:eastAsia="ar-SA"/>
        </w:rPr>
        <w:t>azy river and its steel structure works</w:t>
      </w:r>
    </w:p>
    <w:p w14:paraId="3AB0F2AF" w14:textId="28B20838" w:rsidR="00EF6929" w:rsidRPr="00EF6929" w:rsidRDefault="00EF6929" w:rsidP="00EF6929">
      <w:pPr>
        <w:pStyle w:val="NoSpacing"/>
        <w:numPr>
          <w:ilvl w:val="0"/>
          <w:numId w:val="20"/>
        </w:numPr>
        <w:shd w:val="clear" w:color="auto" w:fill="FFFFFF"/>
        <w:jc w:val="both"/>
        <w:rPr>
          <w:rFonts w:eastAsia="Times New Roman" w:cstheme="minorHAnsi"/>
          <w:sz w:val="20"/>
          <w:szCs w:val="20"/>
          <w:lang w:eastAsia="ar-SA"/>
        </w:rPr>
      </w:pPr>
      <w:r w:rsidRPr="00EF6929">
        <w:rPr>
          <w:rFonts w:eastAsia="Times New Roman" w:cstheme="minorHAnsi"/>
          <w:sz w:val="20"/>
          <w:szCs w:val="20"/>
          <w:lang w:eastAsia="ar-SA"/>
        </w:rPr>
        <w:t>LA MER Project, Jumeirah Open Beach (Client:Meraas</w:t>
      </w:r>
      <w:r w:rsidR="00C51878">
        <w:rPr>
          <w:rFonts w:eastAsia="Times New Roman" w:cstheme="minorHAnsi"/>
          <w:sz w:val="20"/>
          <w:szCs w:val="20"/>
          <w:lang w:eastAsia="ar-SA"/>
        </w:rPr>
        <w:t xml:space="preserve"> Holding</w:t>
      </w:r>
      <w:r w:rsidRPr="00EF6929">
        <w:rPr>
          <w:rFonts w:eastAsia="Times New Roman" w:cstheme="minorHAnsi"/>
          <w:sz w:val="20"/>
          <w:szCs w:val="20"/>
          <w:lang w:eastAsia="ar-SA"/>
        </w:rPr>
        <w:t>)  - Buildings, Restaurants, Retai</w:t>
      </w:r>
      <w:r w:rsidR="00272E07">
        <w:rPr>
          <w:rFonts w:eastAsia="Times New Roman" w:cstheme="minorHAnsi"/>
          <w:sz w:val="20"/>
          <w:szCs w:val="20"/>
          <w:lang w:eastAsia="ar-SA"/>
        </w:rPr>
        <w:t>ls stores and its Steel structure</w:t>
      </w:r>
      <w:r w:rsidRPr="00EF6929">
        <w:rPr>
          <w:rFonts w:eastAsia="Times New Roman" w:cstheme="minorHAnsi"/>
          <w:sz w:val="20"/>
          <w:szCs w:val="20"/>
          <w:lang w:eastAsia="ar-SA"/>
        </w:rPr>
        <w:t xml:space="preserve"> works</w:t>
      </w:r>
    </w:p>
    <w:p w14:paraId="315B02E2" w14:textId="73622E44" w:rsidR="00EF6929" w:rsidRDefault="00EF6929" w:rsidP="00EF6929">
      <w:pPr>
        <w:pStyle w:val="NoSpacing"/>
        <w:numPr>
          <w:ilvl w:val="0"/>
          <w:numId w:val="20"/>
        </w:numPr>
        <w:shd w:val="clear" w:color="auto" w:fill="FFFFFF"/>
        <w:jc w:val="both"/>
        <w:rPr>
          <w:rFonts w:eastAsia="Times New Roman" w:cstheme="minorHAnsi"/>
          <w:sz w:val="20"/>
          <w:szCs w:val="20"/>
          <w:lang w:eastAsia="ar-SA"/>
        </w:rPr>
      </w:pPr>
      <w:r w:rsidRPr="00EF6929">
        <w:rPr>
          <w:rFonts w:eastAsia="Times New Roman" w:cstheme="minorHAnsi"/>
          <w:sz w:val="20"/>
          <w:szCs w:val="20"/>
          <w:lang w:eastAsia="ar-SA"/>
        </w:rPr>
        <w:t>LA MER Project, Jumeirah Open Beach (Client:Meraas</w:t>
      </w:r>
      <w:r w:rsidR="00C51878">
        <w:rPr>
          <w:rFonts w:eastAsia="Times New Roman" w:cstheme="minorHAnsi"/>
          <w:sz w:val="20"/>
          <w:szCs w:val="20"/>
          <w:lang w:eastAsia="ar-SA"/>
        </w:rPr>
        <w:t xml:space="preserve"> Holding</w:t>
      </w:r>
      <w:r w:rsidRPr="00EF6929">
        <w:rPr>
          <w:rFonts w:eastAsia="Times New Roman" w:cstheme="minorHAnsi"/>
          <w:sz w:val="20"/>
          <w:szCs w:val="20"/>
          <w:lang w:eastAsia="ar-SA"/>
        </w:rPr>
        <w:t>)  - Buildings, Restaurants, Retai</w:t>
      </w:r>
      <w:r w:rsidR="00272E07">
        <w:rPr>
          <w:rFonts w:eastAsia="Times New Roman" w:cstheme="minorHAnsi"/>
          <w:sz w:val="20"/>
          <w:szCs w:val="20"/>
          <w:lang w:eastAsia="ar-SA"/>
        </w:rPr>
        <w:t>ls stores and its Steel structure</w:t>
      </w:r>
      <w:r w:rsidRPr="00EF6929">
        <w:rPr>
          <w:rFonts w:eastAsia="Times New Roman" w:cstheme="minorHAnsi"/>
          <w:sz w:val="20"/>
          <w:szCs w:val="20"/>
          <w:lang w:eastAsia="ar-SA"/>
        </w:rPr>
        <w:t xml:space="preserve"> works</w:t>
      </w:r>
    </w:p>
    <w:p w14:paraId="38F1D69C" w14:textId="670186BB" w:rsidR="00A44818" w:rsidRDefault="00A44818" w:rsidP="00EF6929">
      <w:pPr>
        <w:pStyle w:val="NoSpacing"/>
        <w:numPr>
          <w:ilvl w:val="0"/>
          <w:numId w:val="20"/>
        </w:numPr>
        <w:shd w:val="clear" w:color="auto" w:fill="FFFFFF"/>
        <w:jc w:val="both"/>
        <w:rPr>
          <w:rFonts w:eastAsia="Times New Roman" w:cstheme="minorHAnsi"/>
          <w:sz w:val="20"/>
          <w:szCs w:val="20"/>
          <w:lang w:eastAsia="ar-SA"/>
        </w:rPr>
      </w:pPr>
      <w:r>
        <w:rPr>
          <w:rFonts w:eastAsia="Times New Roman" w:cstheme="minorHAnsi"/>
          <w:sz w:val="20"/>
          <w:szCs w:val="20"/>
          <w:lang w:eastAsia="ar-SA"/>
        </w:rPr>
        <w:t>LEGOLAND WATER PARKS &amp; RESORTS</w:t>
      </w:r>
      <w:r w:rsidR="00C51878">
        <w:rPr>
          <w:rFonts w:eastAsia="Times New Roman" w:cstheme="minorHAnsi"/>
          <w:sz w:val="20"/>
          <w:szCs w:val="20"/>
          <w:lang w:eastAsia="ar-SA"/>
        </w:rPr>
        <w:t xml:space="preserve">, (Client: Meraas Holding) @ Dubai Parks and Resorts – High quality </w:t>
      </w:r>
      <w:r w:rsidR="004209DD">
        <w:rPr>
          <w:rFonts w:eastAsia="Times New Roman" w:cstheme="minorHAnsi"/>
          <w:sz w:val="20"/>
          <w:szCs w:val="20"/>
          <w:lang w:eastAsia="ar-SA"/>
        </w:rPr>
        <w:t xml:space="preserve">20 over water slides and </w:t>
      </w:r>
      <w:r w:rsidR="00C51878">
        <w:rPr>
          <w:rFonts w:eastAsia="Times New Roman" w:cstheme="minorHAnsi"/>
          <w:sz w:val="20"/>
          <w:szCs w:val="20"/>
          <w:lang w:eastAsia="ar-SA"/>
        </w:rPr>
        <w:t>attraction rides, wave pools, Family pools, Lazy River</w:t>
      </w:r>
      <w:r w:rsidR="00272E07">
        <w:rPr>
          <w:rFonts w:eastAsia="Times New Roman" w:cstheme="minorHAnsi"/>
          <w:sz w:val="20"/>
          <w:szCs w:val="20"/>
          <w:lang w:eastAsia="ar-SA"/>
        </w:rPr>
        <w:t xml:space="preserve">, Buildings &amp; its Steel </w:t>
      </w:r>
      <w:r w:rsidR="004E3D86">
        <w:rPr>
          <w:rFonts w:eastAsia="Times New Roman" w:cstheme="minorHAnsi"/>
          <w:sz w:val="20"/>
          <w:szCs w:val="20"/>
          <w:lang w:eastAsia="ar-SA"/>
        </w:rPr>
        <w:t>structure works.</w:t>
      </w:r>
    </w:p>
    <w:p w14:paraId="293E8272" w14:textId="77777777" w:rsidR="004E3D86" w:rsidRDefault="004E3D86" w:rsidP="004E3D86">
      <w:pPr>
        <w:pStyle w:val="NoSpacing"/>
        <w:shd w:val="clear" w:color="auto" w:fill="FFFFFF"/>
        <w:ind w:left="360"/>
        <w:jc w:val="both"/>
        <w:rPr>
          <w:rFonts w:eastAsia="Times New Roman" w:cstheme="minorHAnsi"/>
          <w:sz w:val="20"/>
          <w:szCs w:val="20"/>
          <w:lang w:eastAsia="ar-SA"/>
        </w:rPr>
      </w:pPr>
    </w:p>
    <w:p w14:paraId="6B144494" w14:textId="7A0B6F8F" w:rsidR="004E3D86" w:rsidRPr="004E3D86" w:rsidRDefault="00EF6929" w:rsidP="00795022">
      <w:pPr>
        <w:pStyle w:val="NoSpacing"/>
        <w:shd w:val="clear" w:color="auto" w:fill="FFFFFF"/>
        <w:ind w:left="-720"/>
        <w:jc w:val="both"/>
        <w:rPr>
          <w:rFonts w:asciiTheme="majorHAnsi" w:hAnsiTheme="majorHAnsi" w:cstheme="majorHAnsi"/>
          <w:b/>
          <w:sz w:val="24"/>
          <w:szCs w:val="24"/>
          <w:u w:val="single"/>
        </w:rPr>
      </w:pPr>
      <w:r w:rsidRPr="004E3D86">
        <w:rPr>
          <w:rFonts w:asciiTheme="majorHAnsi" w:hAnsiTheme="majorHAnsi" w:cstheme="majorHAnsi"/>
          <w:b/>
          <w:sz w:val="24"/>
          <w:szCs w:val="24"/>
          <w:u w:val="single"/>
        </w:rPr>
        <w:t xml:space="preserve">DEGRADING &amp; RECLAMATION FOR THE CONSTRUCTION OF </w:t>
      </w:r>
      <w:r w:rsidR="0057220E">
        <w:rPr>
          <w:rFonts w:asciiTheme="majorHAnsi" w:hAnsiTheme="majorHAnsi" w:cstheme="majorHAnsi"/>
          <w:b/>
          <w:sz w:val="24"/>
          <w:szCs w:val="24"/>
          <w:u w:val="single"/>
        </w:rPr>
        <w:t xml:space="preserve">MARINE PORT </w:t>
      </w:r>
      <w:r w:rsidRPr="004E3D86">
        <w:rPr>
          <w:rFonts w:asciiTheme="majorHAnsi" w:hAnsiTheme="majorHAnsi" w:cstheme="majorHAnsi"/>
          <w:b/>
          <w:sz w:val="24"/>
          <w:szCs w:val="24"/>
          <w:u w:val="single"/>
        </w:rPr>
        <w:t>HARBOUR</w:t>
      </w:r>
      <w:r w:rsidR="00A9041F">
        <w:rPr>
          <w:rFonts w:asciiTheme="majorHAnsi" w:hAnsiTheme="majorHAnsi" w:cstheme="majorHAnsi"/>
          <w:b/>
          <w:sz w:val="24"/>
          <w:szCs w:val="24"/>
          <w:u w:val="single"/>
        </w:rPr>
        <w:t xml:space="preserve"> OFFSHORE</w:t>
      </w:r>
      <w:r w:rsidR="00C3060E" w:rsidRPr="004E3D86">
        <w:rPr>
          <w:rFonts w:asciiTheme="majorHAnsi" w:hAnsiTheme="majorHAnsi" w:cstheme="majorHAnsi"/>
          <w:b/>
          <w:sz w:val="24"/>
          <w:szCs w:val="24"/>
          <w:u w:val="single"/>
        </w:rPr>
        <w:t>:</w:t>
      </w:r>
    </w:p>
    <w:p w14:paraId="5986F91E" w14:textId="0565C949" w:rsidR="00EF6929" w:rsidRDefault="00EF6929" w:rsidP="00EF6929">
      <w:pPr>
        <w:pStyle w:val="NoSpacing"/>
        <w:numPr>
          <w:ilvl w:val="0"/>
          <w:numId w:val="20"/>
        </w:numPr>
        <w:shd w:val="clear" w:color="auto" w:fill="FFFFFF"/>
        <w:jc w:val="both"/>
        <w:rPr>
          <w:rFonts w:eastAsia="Times New Roman" w:cstheme="minorHAnsi"/>
          <w:sz w:val="20"/>
          <w:szCs w:val="20"/>
          <w:lang w:eastAsia="ar-SA"/>
        </w:rPr>
      </w:pPr>
      <w:r w:rsidRPr="00EF6929">
        <w:rPr>
          <w:rFonts w:eastAsia="Times New Roman" w:cstheme="minorHAnsi"/>
          <w:sz w:val="20"/>
          <w:szCs w:val="20"/>
          <w:lang w:eastAsia="ar-SA"/>
        </w:rPr>
        <w:t>Container Terminal (Jebel Ali Port</w:t>
      </w:r>
      <w:r w:rsidR="00270B10">
        <w:rPr>
          <w:rFonts w:eastAsia="Times New Roman" w:cstheme="minorHAnsi"/>
          <w:sz w:val="20"/>
          <w:szCs w:val="20"/>
          <w:lang w:eastAsia="ar-SA"/>
        </w:rPr>
        <w:t>&amp; Customs</w:t>
      </w:r>
      <w:r w:rsidRPr="00EF6929">
        <w:rPr>
          <w:rFonts w:eastAsia="Times New Roman" w:cstheme="minorHAnsi"/>
          <w:sz w:val="20"/>
          <w:szCs w:val="20"/>
          <w:lang w:eastAsia="ar-SA"/>
        </w:rPr>
        <w:t>) T3-Q10 - Marine/Civil Package - Construction of harbors and their related facilities, execution of coastline buildings,</w:t>
      </w:r>
      <w:r w:rsidR="00272E07">
        <w:rPr>
          <w:rFonts w:eastAsia="Times New Roman" w:cstheme="minorHAnsi"/>
          <w:sz w:val="20"/>
          <w:szCs w:val="20"/>
          <w:lang w:eastAsia="ar-SA"/>
        </w:rPr>
        <w:t xml:space="preserve"> Steel structure,</w:t>
      </w:r>
      <w:r w:rsidRPr="00EF6929">
        <w:rPr>
          <w:rFonts w:eastAsia="Times New Roman" w:cstheme="minorHAnsi"/>
          <w:sz w:val="20"/>
          <w:szCs w:val="20"/>
          <w:lang w:eastAsia="ar-SA"/>
        </w:rPr>
        <w:t xml:space="preserve"> marine leisure facilities, warehouses for distribution, factories, and power plants.</w:t>
      </w:r>
    </w:p>
    <w:p w14:paraId="4D08038F" w14:textId="77777777" w:rsidR="0058601D" w:rsidRPr="00EF6929" w:rsidRDefault="0058601D" w:rsidP="00270B10">
      <w:pPr>
        <w:pStyle w:val="NoSpacing"/>
        <w:shd w:val="clear" w:color="auto" w:fill="FFFFFF"/>
        <w:ind w:left="360"/>
        <w:jc w:val="both"/>
        <w:rPr>
          <w:rFonts w:eastAsia="Times New Roman" w:cstheme="minorHAnsi"/>
          <w:sz w:val="20"/>
          <w:szCs w:val="20"/>
          <w:lang w:eastAsia="ar-SA"/>
        </w:rPr>
      </w:pPr>
    </w:p>
    <w:p w14:paraId="2A0FDD79" w14:textId="5FC77999" w:rsidR="00EF6929" w:rsidRPr="0058601D" w:rsidRDefault="00EF6929" w:rsidP="00EF6929">
      <w:pPr>
        <w:pStyle w:val="NoSpacing"/>
        <w:shd w:val="clear" w:color="auto" w:fill="FFFFFF"/>
        <w:ind w:left="-720"/>
        <w:jc w:val="both"/>
        <w:rPr>
          <w:rFonts w:asciiTheme="majorHAnsi" w:hAnsiTheme="majorHAnsi" w:cstheme="majorHAnsi"/>
          <w:b/>
          <w:sz w:val="24"/>
          <w:szCs w:val="24"/>
          <w:u w:val="single"/>
        </w:rPr>
      </w:pPr>
      <w:r w:rsidRPr="0058601D">
        <w:rPr>
          <w:rFonts w:asciiTheme="majorHAnsi" w:hAnsiTheme="majorHAnsi" w:cstheme="majorHAnsi"/>
          <w:b/>
          <w:sz w:val="24"/>
          <w:szCs w:val="24"/>
          <w:u w:val="single"/>
        </w:rPr>
        <w:t xml:space="preserve">HIGHRISE </w:t>
      </w:r>
      <w:r w:rsidR="00270B10" w:rsidRPr="0058601D">
        <w:rPr>
          <w:rFonts w:asciiTheme="majorHAnsi" w:hAnsiTheme="majorHAnsi" w:cstheme="majorHAnsi"/>
          <w:b/>
          <w:sz w:val="24"/>
          <w:szCs w:val="24"/>
          <w:u w:val="single"/>
        </w:rPr>
        <w:t>TOWER:</w:t>
      </w:r>
    </w:p>
    <w:p w14:paraId="3DB0422D" w14:textId="4D47F5F2" w:rsidR="00EF6929" w:rsidRDefault="00EF6929" w:rsidP="00EF6929">
      <w:pPr>
        <w:pStyle w:val="NoSpacing"/>
        <w:numPr>
          <w:ilvl w:val="0"/>
          <w:numId w:val="20"/>
        </w:numPr>
        <w:shd w:val="clear" w:color="auto" w:fill="FFFFFF"/>
        <w:jc w:val="both"/>
        <w:rPr>
          <w:rFonts w:eastAsia="Times New Roman" w:cstheme="minorHAnsi"/>
          <w:sz w:val="20"/>
          <w:szCs w:val="20"/>
          <w:lang w:eastAsia="ar-SA"/>
        </w:rPr>
      </w:pPr>
      <w:r w:rsidRPr="00EF6929">
        <w:rPr>
          <w:rFonts w:eastAsia="Times New Roman" w:cstheme="minorHAnsi"/>
          <w:sz w:val="20"/>
          <w:szCs w:val="20"/>
          <w:lang w:eastAsia="ar-SA"/>
        </w:rPr>
        <w:t xml:space="preserve">The Prime Tower </w:t>
      </w:r>
      <w:r w:rsidR="0058601D">
        <w:rPr>
          <w:rFonts w:eastAsia="Times New Roman" w:cstheme="minorHAnsi"/>
          <w:sz w:val="20"/>
          <w:szCs w:val="20"/>
          <w:lang w:eastAsia="ar-SA"/>
        </w:rPr>
        <w:t>Dubai – Construction of</w:t>
      </w:r>
      <w:r w:rsidRPr="00EF6929">
        <w:rPr>
          <w:rFonts w:eastAsia="Times New Roman" w:cstheme="minorHAnsi"/>
          <w:sz w:val="20"/>
          <w:szCs w:val="20"/>
          <w:lang w:eastAsia="ar-SA"/>
        </w:rPr>
        <w:t xml:space="preserve"> G+</w:t>
      </w:r>
      <w:r w:rsidR="0058601D">
        <w:rPr>
          <w:rFonts w:eastAsia="Times New Roman" w:cstheme="minorHAnsi"/>
          <w:sz w:val="20"/>
          <w:szCs w:val="20"/>
          <w:lang w:eastAsia="ar-SA"/>
        </w:rPr>
        <w:t>4B+3P +</w:t>
      </w:r>
      <w:r w:rsidRPr="00EF6929">
        <w:rPr>
          <w:rFonts w:eastAsia="Times New Roman" w:cstheme="minorHAnsi"/>
          <w:sz w:val="20"/>
          <w:szCs w:val="20"/>
          <w:lang w:eastAsia="ar-SA"/>
        </w:rPr>
        <w:t>30</w:t>
      </w:r>
      <w:r w:rsidR="0058601D">
        <w:rPr>
          <w:rFonts w:eastAsia="Times New Roman" w:cstheme="minorHAnsi"/>
          <w:sz w:val="20"/>
          <w:szCs w:val="20"/>
          <w:lang w:eastAsia="ar-SA"/>
        </w:rPr>
        <w:t xml:space="preserve"> High Rise Tower.</w:t>
      </w:r>
      <w:r w:rsidRPr="00EF6929">
        <w:rPr>
          <w:rFonts w:eastAsia="Times New Roman" w:cstheme="minorHAnsi"/>
          <w:sz w:val="20"/>
          <w:szCs w:val="20"/>
          <w:lang w:eastAsia="ar-SA"/>
        </w:rPr>
        <w:t xml:space="preserve"> </w:t>
      </w:r>
    </w:p>
    <w:p w14:paraId="5CB32B57" w14:textId="77777777" w:rsidR="00795022" w:rsidRDefault="00795022" w:rsidP="00795022">
      <w:pPr>
        <w:pStyle w:val="NoSpacing"/>
        <w:shd w:val="clear" w:color="auto" w:fill="FFFFFF"/>
        <w:ind w:left="720"/>
        <w:jc w:val="both"/>
        <w:rPr>
          <w:rFonts w:eastAsia="Times New Roman" w:cstheme="minorHAnsi"/>
          <w:sz w:val="20"/>
          <w:szCs w:val="20"/>
          <w:lang w:eastAsia="ar-SA"/>
        </w:rPr>
      </w:pPr>
    </w:p>
    <w:p w14:paraId="2DE77C4F" w14:textId="3D72493E" w:rsidR="00EF6929" w:rsidRPr="00270B10" w:rsidRDefault="00270B10" w:rsidP="00EF6929">
      <w:pPr>
        <w:pStyle w:val="NoSpacing"/>
        <w:shd w:val="clear" w:color="auto" w:fill="FFFFFF"/>
        <w:ind w:left="-720"/>
        <w:jc w:val="both"/>
        <w:rPr>
          <w:rFonts w:asciiTheme="majorHAnsi" w:hAnsiTheme="majorHAnsi" w:cstheme="majorHAnsi"/>
          <w:b/>
          <w:sz w:val="24"/>
          <w:szCs w:val="24"/>
          <w:u w:val="single"/>
        </w:rPr>
      </w:pPr>
      <w:r w:rsidRPr="00270B10">
        <w:rPr>
          <w:rFonts w:asciiTheme="majorHAnsi" w:hAnsiTheme="majorHAnsi" w:cstheme="majorHAnsi"/>
          <w:b/>
          <w:sz w:val="24"/>
          <w:szCs w:val="24"/>
          <w:u w:val="single"/>
        </w:rPr>
        <w:t>VILLAS &amp; TOWN HOUSES</w:t>
      </w:r>
    </w:p>
    <w:p w14:paraId="2498B2E0" w14:textId="2E365921" w:rsidR="00EF6929" w:rsidRPr="00EF6929" w:rsidRDefault="00EF6929" w:rsidP="00EF6929">
      <w:pPr>
        <w:pStyle w:val="ListParagraph"/>
        <w:numPr>
          <w:ilvl w:val="0"/>
          <w:numId w:val="20"/>
        </w:numPr>
        <w:spacing w:after="0" w:line="240" w:lineRule="auto"/>
        <w:jc w:val="both"/>
        <w:rPr>
          <w:rFonts w:eastAsia="Times New Roman" w:cstheme="minorHAnsi"/>
          <w:sz w:val="20"/>
          <w:szCs w:val="20"/>
          <w:lang w:eastAsia="ar-SA"/>
        </w:rPr>
      </w:pPr>
      <w:r w:rsidRPr="00EF6929">
        <w:rPr>
          <w:rFonts w:eastAsia="Times New Roman" w:cstheme="minorHAnsi"/>
          <w:sz w:val="20"/>
          <w:szCs w:val="20"/>
          <w:lang w:eastAsia="ar-SA"/>
        </w:rPr>
        <w:t xml:space="preserve">Villas in Al Reem Community, Arabian Ranches - Construction of 18 Villas (Nakheel) which includes Entrance hall, lounge/diner, </w:t>
      </w:r>
      <w:r w:rsidR="0010796A" w:rsidRPr="00EF6929">
        <w:rPr>
          <w:rFonts w:eastAsia="Times New Roman" w:cstheme="minorHAnsi"/>
          <w:sz w:val="20"/>
          <w:szCs w:val="20"/>
          <w:lang w:eastAsia="ar-SA"/>
        </w:rPr>
        <w:t>luxury</w:t>
      </w:r>
      <w:r w:rsidR="0010796A">
        <w:rPr>
          <w:rFonts w:eastAsia="Times New Roman" w:cstheme="minorHAnsi"/>
          <w:sz w:val="20"/>
          <w:szCs w:val="20"/>
          <w:lang w:eastAsia="ar-SA"/>
        </w:rPr>
        <w:t xml:space="preserve"> </w:t>
      </w:r>
      <w:r w:rsidRPr="00EF6929">
        <w:rPr>
          <w:rFonts w:eastAsia="Times New Roman" w:cstheme="minorHAnsi"/>
          <w:sz w:val="20"/>
          <w:szCs w:val="20"/>
          <w:lang w:eastAsia="ar-SA"/>
        </w:rPr>
        <w:t>kitchen, study/bedroom, maid</w:t>
      </w:r>
      <w:r w:rsidR="0010796A">
        <w:rPr>
          <w:rFonts w:eastAsia="Times New Roman" w:cstheme="minorHAnsi"/>
          <w:sz w:val="20"/>
          <w:szCs w:val="20"/>
          <w:lang w:eastAsia="ar-SA"/>
        </w:rPr>
        <w:t xml:space="preserve"> </w:t>
      </w:r>
      <w:r w:rsidRPr="00EF6929">
        <w:rPr>
          <w:rFonts w:eastAsia="Times New Roman" w:cstheme="minorHAnsi"/>
          <w:sz w:val="20"/>
          <w:szCs w:val="20"/>
          <w:lang w:eastAsia="ar-SA"/>
        </w:rPr>
        <w:t>room, utility room, Swimming pool, landscaped garden.</w:t>
      </w:r>
    </w:p>
    <w:p w14:paraId="314FC3A6" w14:textId="426E8DBD" w:rsidR="00CE0262" w:rsidRPr="00D74FF8" w:rsidRDefault="00795022" w:rsidP="00D74FF8">
      <w:pPr>
        <w:pStyle w:val="ListParagraph"/>
        <w:numPr>
          <w:ilvl w:val="0"/>
          <w:numId w:val="20"/>
        </w:numPr>
        <w:spacing w:after="0" w:line="240" w:lineRule="auto"/>
        <w:jc w:val="both"/>
        <w:rPr>
          <w:rFonts w:eastAsia="Times New Roman" w:cstheme="minorHAnsi"/>
          <w:sz w:val="20"/>
          <w:szCs w:val="20"/>
          <w:lang w:eastAsia="ar-SA"/>
        </w:rPr>
      </w:pPr>
      <w:r>
        <w:rPr>
          <w:rFonts w:eastAsia="Times New Roman" w:cstheme="minorHAnsi"/>
          <w:sz w:val="20"/>
          <w:szCs w:val="20"/>
          <w:lang w:eastAsia="ar-SA"/>
        </w:rPr>
        <w:t>Town Houses</w:t>
      </w:r>
      <w:r w:rsidR="00EF6929" w:rsidRPr="00EF6929">
        <w:rPr>
          <w:rFonts w:eastAsia="Times New Roman" w:cstheme="minorHAnsi"/>
          <w:sz w:val="20"/>
          <w:szCs w:val="20"/>
          <w:lang w:eastAsia="ar-SA"/>
        </w:rPr>
        <w:t xml:space="preserve"> in Springs - Construction of 24 Town House (Nakheel) - Consists of an open plan living and dining areas, a separate kitchen, an under the stair storage, utility room, </w:t>
      </w:r>
      <w:r w:rsidRPr="00EF6929">
        <w:rPr>
          <w:rFonts w:eastAsia="Times New Roman" w:cstheme="minorHAnsi"/>
          <w:sz w:val="20"/>
          <w:szCs w:val="20"/>
          <w:lang w:eastAsia="ar-SA"/>
        </w:rPr>
        <w:t>clo</w:t>
      </w:r>
      <w:r>
        <w:rPr>
          <w:rFonts w:eastAsia="Times New Roman" w:cstheme="minorHAnsi"/>
          <w:sz w:val="20"/>
          <w:szCs w:val="20"/>
          <w:lang w:eastAsia="ar-SA"/>
        </w:rPr>
        <w:t>ak</w:t>
      </w:r>
      <w:r w:rsidRPr="00EF6929">
        <w:rPr>
          <w:rFonts w:eastAsia="Times New Roman" w:cstheme="minorHAnsi"/>
          <w:sz w:val="20"/>
          <w:szCs w:val="20"/>
          <w:lang w:eastAsia="ar-SA"/>
        </w:rPr>
        <w:t>room</w:t>
      </w:r>
      <w:r w:rsidR="00EF6929" w:rsidRPr="00EF6929">
        <w:rPr>
          <w:rFonts w:eastAsia="Times New Roman" w:cstheme="minorHAnsi"/>
          <w:sz w:val="20"/>
          <w:szCs w:val="20"/>
          <w:lang w:eastAsia="ar-SA"/>
        </w:rPr>
        <w:t xml:space="preserve"> and maids room</w:t>
      </w:r>
      <w:r>
        <w:rPr>
          <w:rFonts w:eastAsia="Times New Roman" w:cstheme="minorHAnsi"/>
          <w:sz w:val="20"/>
          <w:szCs w:val="20"/>
          <w:lang w:eastAsia="ar-SA"/>
        </w:rPr>
        <w:t xml:space="preserve">, </w:t>
      </w:r>
      <w:r w:rsidR="00EF6929" w:rsidRPr="00795022">
        <w:rPr>
          <w:rFonts w:eastAsia="Times New Roman" w:cstheme="minorHAnsi"/>
          <w:sz w:val="20"/>
          <w:szCs w:val="20"/>
          <w:lang w:eastAsia="ar-SA"/>
        </w:rPr>
        <w:t>master suite with dressing room, balcony and en-suite.</w:t>
      </w:r>
    </w:p>
    <w:p w14:paraId="19F020BD" w14:textId="76061609" w:rsidR="00D74FF8" w:rsidRDefault="00D74FF8" w:rsidP="00134019">
      <w:pPr>
        <w:pStyle w:val="NoSpacing"/>
        <w:shd w:val="clear" w:color="auto" w:fill="FFFFFF"/>
        <w:ind w:left="-720"/>
        <w:jc w:val="both"/>
        <w:rPr>
          <w:rFonts w:asciiTheme="majorHAnsi" w:hAnsiTheme="majorHAnsi" w:cstheme="majorHAnsi"/>
          <w:b/>
          <w:sz w:val="24"/>
          <w:szCs w:val="24"/>
          <w:u w:val="single"/>
        </w:rPr>
      </w:pPr>
    </w:p>
    <w:p w14:paraId="6288494F" w14:textId="11AFD38B" w:rsidR="0010796A" w:rsidRDefault="0010796A" w:rsidP="00134019">
      <w:pPr>
        <w:pStyle w:val="NoSpacing"/>
        <w:shd w:val="clear" w:color="auto" w:fill="FFFFFF"/>
        <w:ind w:left="-720"/>
        <w:jc w:val="both"/>
        <w:rPr>
          <w:rFonts w:asciiTheme="majorHAnsi" w:hAnsiTheme="majorHAnsi" w:cstheme="majorHAnsi"/>
          <w:b/>
          <w:sz w:val="24"/>
          <w:szCs w:val="24"/>
          <w:u w:val="single"/>
        </w:rPr>
      </w:pPr>
    </w:p>
    <w:p w14:paraId="7CC13198" w14:textId="77777777" w:rsidR="001E4F1F" w:rsidRDefault="001E4F1F" w:rsidP="00962F0B">
      <w:pPr>
        <w:pStyle w:val="NoSpacing"/>
        <w:shd w:val="clear" w:color="auto" w:fill="FFFFFF"/>
        <w:jc w:val="both"/>
        <w:rPr>
          <w:rFonts w:asciiTheme="majorHAnsi" w:hAnsiTheme="majorHAnsi" w:cstheme="majorHAnsi"/>
          <w:b/>
          <w:sz w:val="24"/>
          <w:szCs w:val="24"/>
          <w:u w:val="single"/>
        </w:rPr>
      </w:pPr>
    </w:p>
    <w:tbl>
      <w:tblPr>
        <w:tblpPr w:leftFromText="180" w:rightFromText="180" w:vertAnchor="text" w:horzAnchor="margin" w:tblpXSpec="center" w:tblpY="97"/>
        <w:tblW w:w="11027" w:type="dxa"/>
        <w:tblBorders>
          <w:bottom w:val="single" w:sz="8" w:space="0" w:color="auto"/>
        </w:tblBorders>
        <w:tblLook w:val="0000" w:firstRow="0" w:lastRow="0" w:firstColumn="0" w:lastColumn="0" w:noHBand="0" w:noVBand="0"/>
      </w:tblPr>
      <w:tblGrid>
        <w:gridCol w:w="11027"/>
      </w:tblGrid>
      <w:tr w:rsidR="00663DE7" w:rsidRPr="001A527B" w14:paraId="7CD3990E" w14:textId="77777777" w:rsidTr="00E539B4">
        <w:trPr>
          <w:trHeight w:val="411"/>
        </w:trPr>
        <w:tc>
          <w:tcPr>
            <w:tcW w:w="11027" w:type="dxa"/>
            <w:tcBorders>
              <w:top w:val="nil"/>
              <w:bottom w:val="nil"/>
            </w:tcBorders>
            <w:shd w:val="clear" w:color="auto" w:fill="1F497D"/>
            <w:vAlign w:val="bottom"/>
          </w:tcPr>
          <w:p w14:paraId="1ACB1AE6" w14:textId="3DFE78AB" w:rsidR="00663DE7" w:rsidRPr="004D6A4D" w:rsidRDefault="00663DE7" w:rsidP="00E539B4">
            <w:pPr>
              <w:spacing w:after="0" w:line="240" w:lineRule="auto"/>
              <w:jc w:val="center"/>
              <w:rPr>
                <w:rFonts w:asciiTheme="majorHAnsi" w:eastAsia="Times New Roman" w:hAnsiTheme="majorHAnsi" w:cstheme="majorHAnsi"/>
                <w:b/>
                <w:color w:val="FFFFFF" w:themeColor="background1"/>
                <w:sz w:val="28"/>
                <w:szCs w:val="28"/>
                <w:u w:val="single"/>
                <w:lang w:eastAsia="ar-SA"/>
              </w:rPr>
            </w:pPr>
            <w:r>
              <w:rPr>
                <w:rFonts w:asciiTheme="majorHAnsi" w:eastAsia="Times New Roman" w:hAnsiTheme="majorHAnsi" w:cstheme="majorHAnsi"/>
                <w:b/>
                <w:color w:val="FFFFFF" w:themeColor="background1"/>
                <w:sz w:val="28"/>
                <w:szCs w:val="28"/>
                <w:u w:val="single"/>
                <w:lang w:eastAsia="ar-SA"/>
              </w:rPr>
              <w:lastRenderedPageBreak/>
              <w:t>CORE COMPETENCIES</w:t>
            </w:r>
          </w:p>
        </w:tc>
      </w:tr>
    </w:tbl>
    <w:p w14:paraId="3E5B21D4" w14:textId="77777777" w:rsidR="00D74FF8" w:rsidRPr="00D74FF8" w:rsidRDefault="00D74FF8" w:rsidP="00134019">
      <w:pPr>
        <w:pStyle w:val="NoSpacing"/>
        <w:shd w:val="clear" w:color="auto" w:fill="FFFFFF"/>
        <w:ind w:left="-720"/>
        <w:jc w:val="both"/>
        <w:rPr>
          <w:rFonts w:asciiTheme="majorHAnsi" w:hAnsiTheme="majorHAnsi" w:cstheme="majorHAnsi"/>
          <w:b/>
          <w:sz w:val="24"/>
          <w:szCs w:val="24"/>
          <w:u w:val="single"/>
        </w:rPr>
      </w:pPr>
    </w:p>
    <w:p w14:paraId="5C11775E" w14:textId="2C24A16B" w:rsidR="00134019" w:rsidRPr="00134019" w:rsidRDefault="0081687C" w:rsidP="00134019">
      <w:pPr>
        <w:pStyle w:val="NoSpacing"/>
        <w:shd w:val="clear" w:color="auto" w:fill="FFFFFF"/>
        <w:ind w:left="-720"/>
        <w:jc w:val="both"/>
        <w:rPr>
          <w:rFonts w:asciiTheme="majorHAnsi" w:hAnsiTheme="majorHAnsi" w:cstheme="majorHAnsi"/>
          <w:b/>
          <w:sz w:val="24"/>
          <w:szCs w:val="24"/>
          <w:u w:val="single"/>
        </w:rPr>
      </w:pPr>
      <w:r w:rsidRPr="00134019">
        <w:rPr>
          <w:rFonts w:asciiTheme="majorHAnsi" w:hAnsiTheme="majorHAnsi" w:cstheme="majorHAnsi"/>
          <w:b/>
          <w:sz w:val="24"/>
          <w:szCs w:val="24"/>
          <w:u w:val="single"/>
        </w:rPr>
        <w:t>Planning &amp; Management</w:t>
      </w:r>
    </w:p>
    <w:p w14:paraId="251D369A" w14:textId="28397C3D" w:rsidR="00134019" w:rsidRPr="00134019" w:rsidRDefault="00D74FF8" w:rsidP="00134019">
      <w:pPr>
        <w:pStyle w:val="NoSpacing"/>
        <w:numPr>
          <w:ilvl w:val="0"/>
          <w:numId w:val="23"/>
        </w:numPr>
        <w:shd w:val="clear" w:color="auto" w:fill="FFFFFF"/>
        <w:jc w:val="both"/>
        <w:rPr>
          <w:rFonts w:cstheme="minorHAnsi"/>
          <w:sz w:val="20"/>
          <w:szCs w:val="20"/>
        </w:rPr>
      </w:pPr>
      <w:r w:rsidRPr="00134019">
        <w:rPr>
          <w:rFonts w:cstheme="minorHAnsi"/>
          <w:sz w:val="20"/>
          <w:szCs w:val="20"/>
        </w:rPr>
        <w:t>Finalization of requirements and specifications in</w:t>
      </w:r>
      <w:r w:rsidR="00134019" w:rsidRPr="00134019">
        <w:rPr>
          <w:rFonts w:cstheme="minorHAnsi"/>
          <w:sz w:val="20"/>
          <w:szCs w:val="20"/>
        </w:rPr>
        <w:t xml:space="preserve"> </w:t>
      </w:r>
      <w:r w:rsidRPr="00134019">
        <w:rPr>
          <w:rFonts w:cstheme="minorHAnsi"/>
          <w:sz w:val="20"/>
          <w:szCs w:val="20"/>
        </w:rPr>
        <w:t>consultation with seniors as well as project</w:t>
      </w:r>
      <w:r w:rsidR="00134019" w:rsidRPr="00134019">
        <w:rPr>
          <w:rFonts w:cstheme="minorHAnsi"/>
          <w:sz w:val="20"/>
          <w:szCs w:val="20"/>
        </w:rPr>
        <w:t xml:space="preserve"> scheduling including material &amp; manpower planning.</w:t>
      </w:r>
    </w:p>
    <w:p w14:paraId="6CC48989" w14:textId="77777777" w:rsidR="00134019" w:rsidRPr="00134019" w:rsidRDefault="00134019" w:rsidP="00134019">
      <w:pPr>
        <w:pStyle w:val="NoSpacing"/>
        <w:numPr>
          <w:ilvl w:val="0"/>
          <w:numId w:val="23"/>
        </w:numPr>
        <w:shd w:val="clear" w:color="auto" w:fill="FFFFFF"/>
        <w:jc w:val="both"/>
        <w:rPr>
          <w:rFonts w:cstheme="minorHAnsi"/>
          <w:sz w:val="20"/>
          <w:szCs w:val="20"/>
        </w:rPr>
      </w:pPr>
      <w:r w:rsidRPr="00134019">
        <w:rPr>
          <w:rFonts w:cstheme="minorHAnsi"/>
          <w:sz w:val="20"/>
          <w:szCs w:val="20"/>
        </w:rPr>
        <w:t>Anchoring on-site construction activities to ensure completion of project within the time &amp; cost parameters and effective resource utilization to maximize the output.</w:t>
      </w:r>
    </w:p>
    <w:p w14:paraId="4ADD3392" w14:textId="41A075FF" w:rsidR="00134019" w:rsidRPr="00134019" w:rsidRDefault="00D74FF8" w:rsidP="00134019">
      <w:pPr>
        <w:pStyle w:val="NoSpacing"/>
        <w:numPr>
          <w:ilvl w:val="0"/>
          <w:numId w:val="23"/>
        </w:numPr>
        <w:shd w:val="clear" w:color="auto" w:fill="FFFFFF"/>
        <w:jc w:val="both"/>
        <w:rPr>
          <w:rFonts w:cstheme="minorHAnsi"/>
          <w:sz w:val="20"/>
          <w:szCs w:val="20"/>
        </w:rPr>
      </w:pPr>
      <w:r w:rsidRPr="00134019">
        <w:rPr>
          <w:rFonts w:cstheme="minorHAnsi"/>
          <w:sz w:val="20"/>
          <w:szCs w:val="20"/>
        </w:rPr>
        <w:t>Participating in project review meetings for tracking project progress &amp; de</w:t>
      </w:r>
      <w:r w:rsidR="00134019" w:rsidRPr="00134019">
        <w:rPr>
          <w:rFonts w:cstheme="minorHAnsi"/>
          <w:sz w:val="20"/>
          <w:szCs w:val="20"/>
        </w:rPr>
        <w:t>-</w:t>
      </w:r>
      <w:r w:rsidRPr="00134019">
        <w:rPr>
          <w:rFonts w:cstheme="minorHAnsi"/>
          <w:sz w:val="20"/>
          <w:szCs w:val="20"/>
        </w:rPr>
        <w:t xml:space="preserve">bottlenecking </w:t>
      </w:r>
    </w:p>
    <w:p w14:paraId="231049F9" w14:textId="38F77DB3" w:rsidR="00134019" w:rsidRPr="00134019" w:rsidRDefault="002A7C14" w:rsidP="00134019">
      <w:pPr>
        <w:pStyle w:val="NoSpacing"/>
        <w:numPr>
          <w:ilvl w:val="0"/>
          <w:numId w:val="23"/>
        </w:numPr>
        <w:shd w:val="clear" w:color="auto" w:fill="FFFFFF"/>
        <w:jc w:val="both"/>
        <w:rPr>
          <w:rFonts w:cstheme="minorHAnsi"/>
          <w:sz w:val="20"/>
          <w:szCs w:val="20"/>
        </w:rPr>
      </w:pPr>
      <w:r>
        <w:rPr>
          <w:rFonts w:cstheme="minorHAnsi"/>
          <w:sz w:val="20"/>
          <w:szCs w:val="20"/>
        </w:rPr>
        <w:t>I</w:t>
      </w:r>
      <w:r w:rsidR="00134019" w:rsidRPr="00134019">
        <w:rPr>
          <w:rFonts w:cstheme="minorHAnsi"/>
          <w:sz w:val="20"/>
          <w:szCs w:val="20"/>
        </w:rPr>
        <w:t>mplementation of QA/QC procedures as per norms and standards.</w:t>
      </w:r>
    </w:p>
    <w:p w14:paraId="42F29871" w14:textId="2F55B8FA" w:rsidR="00134019" w:rsidRDefault="00D74FF8" w:rsidP="00134019">
      <w:pPr>
        <w:pStyle w:val="NoSpacing"/>
        <w:numPr>
          <w:ilvl w:val="0"/>
          <w:numId w:val="23"/>
        </w:numPr>
        <w:shd w:val="clear" w:color="auto" w:fill="FFFFFF"/>
        <w:jc w:val="both"/>
        <w:rPr>
          <w:rFonts w:cstheme="minorHAnsi"/>
          <w:sz w:val="20"/>
          <w:szCs w:val="20"/>
        </w:rPr>
      </w:pPr>
      <w:r w:rsidRPr="00134019">
        <w:rPr>
          <w:rFonts w:cstheme="minorHAnsi"/>
          <w:sz w:val="20"/>
          <w:szCs w:val="20"/>
        </w:rPr>
        <w:t>Liaison with external agencies, clients, architects &amp; consultants for determining technical</w:t>
      </w:r>
      <w:r w:rsidR="00134019" w:rsidRPr="00134019">
        <w:rPr>
          <w:rFonts w:cstheme="minorHAnsi"/>
          <w:sz w:val="20"/>
          <w:szCs w:val="20"/>
        </w:rPr>
        <w:t xml:space="preserve"> specifications, approvals for execution &amp; obtaining on-time clearances.</w:t>
      </w:r>
    </w:p>
    <w:p w14:paraId="6FCF0FB9" w14:textId="77777777" w:rsidR="00134019" w:rsidRPr="00134019" w:rsidRDefault="00134019" w:rsidP="00134019">
      <w:pPr>
        <w:pStyle w:val="NoSpacing"/>
        <w:shd w:val="clear" w:color="auto" w:fill="FFFFFF"/>
        <w:ind w:hanging="720"/>
        <w:jc w:val="both"/>
        <w:rPr>
          <w:rFonts w:asciiTheme="majorHAnsi" w:hAnsiTheme="majorHAnsi" w:cstheme="majorHAnsi"/>
          <w:b/>
          <w:sz w:val="24"/>
          <w:szCs w:val="24"/>
          <w:u w:val="single"/>
        </w:rPr>
      </w:pPr>
      <w:r w:rsidRPr="00134019">
        <w:rPr>
          <w:rFonts w:asciiTheme="majorHAnsi" w:hAnsiTheme="majorHAnsi" w:cstheme="majorHAnsi"/>
          <w:b/>
          <w:sz w:val="24"/>
          <w:szCs w:val="24"/>
          <w:u w:val="single"/>
        </w:rPr>
        <w:t>Contract Administration &amp; Management</w:t>
      </w:r>
    </w:p>
    <w:p w14:paraId="759B22E4" w14:textId="77777777" w:rsidR="00134019" w:rsidRPr="00134019" w:rsidRDefault="00134019" w:rsidP="00134019">
      <w:pPr>
        <w:pStyle w:val="NoSpacing"/>
        <w:numPr>
          <w:ilvl w:val="0"/>
          <w:numId w:val="24"/>
        </w:numPr>
        <w:shd w:val="clear" w:color="auto" w:fill="FFFFFF"/>
        <w:rPr>
          <w:rFonts w:cstheme="minorHAnsi"/>
          <w:sz w:val="20"/>
          <w:szCs w:val="20"/>
        </w:rPr>
      </w:pPr>
      <w:r w:rsidRPr="00134019">
        <w:rPr>
          <w:rFonts w:cstheme="minorHAnsi"/>
          <w:sz w:val="20"/>
          <w:szCs w:val="20"/>
        </w:rPr>
        <w:t>Co-ordination among consultants, contractors and clients.</w:t>
      </w:r>
    </w:p>
    <w:p w14:paraId="5B967A3D" w14:textId="77777777" w:rsidR="00134019" w:rsidRPr="00134019" w:rsidRDefault="00134019" w:rsidP="00134019">
      <w:pPr>
        <w:pStyle w:val="NoSpacing"/>
        <w:numPr>
          <w:ilvl w:val="0"/>
          <w:numId w:val="24"/>
        </w:numPr>
        <w:shd w:val="clear" w:color="auto" w:fill="FFFFFF"/>
        <w:rPr>
          <w:rFonts w:cstheme="minorHAnsi"/>
          <w:sz w:val="20"/>
          <w:szCs w:val="20"/>
        </w:rPr>
      </w:pPr>
      <w:r w:rsidRPr="00134019">
        <w:rPr>
          <w:rFonts w:cstheme="minorHAnsi"/>
          <w:sz w:val="20"/>
          <w:szCs w:val="20"/>
        </w:rPr>
        <w:t>Appointing sub-vendors &amp; sub-contractors for various activities &amp; evaluating their performance.</w:t>
      </w:r>
    </w:p>
    <w:p w14:paraId="36DC6847" w14:textId="77777777" w:rsidR="00134019" w:rsidRPr="00134019" w:rsidRDefault="00134019" w:rsidP="00134019">
      <w:pPr>
        <w:pStyle w:val="NoSpacing"/>
        <w:numPr>
          <w:ilvl w:val="0"/>
          <w:numId w:val="24"/>
        </w:numPr>
        <w:shd w:val="clear" w:color="auto" w:fill="FFFFFF"/>
        <w:rPr>
          <w:rFonts w:cstheme="minorHAnsi"/>
          <w:sz w:val="20"/>
          <w:szCs w:val="20"/>
        </w:rPr>
      </w:pPr>
      <w:r w:rsidRPr="00134019">
        <w:rPr>
          <w:rFonts w:cstheme="minorHAnsi"/>
          <w:sz w:val="20"/>
          <w:szCs w:val="20"/>
        </w:rPr>
        <w:t>Compilation of drawings, preparation of specifications &amp; finalization of requirements, estimates</w:t>
      </w:r>
    </w:p>
    <w:p w14:paraId="409937C5" w14:textId="77777777" w:rsidR="00134019" w:rsidRPr="00134019" w:rsidRDefault="00134019" w:rsidP="00134019">
      <w:pPr>
        <w:pStyle w:val="NoSpacing"/>
        <w:numPr>
          <w:ilvl w:val="0"/>
          <w:numId w:val="24"/>
        </w:numPr>
        <w:shd w:val="clear" w:color="auto" w:fill="FFFFFF"/>
        <w:rPr>
          <w:rFonts w:cstheme="minorHAnsi"/>
          <w:sz w:val="20"/>
          <w:szCs w:val="20"/>
        </w:rPr>
      </w:pPr>
      <w:r w:rsidRPr="00134019">
        <w:rPr>
          <w:rFonts w:cstheme="minorHAnsi"/>
          <w:sz w:val="20"/>
          <w:szCs w:val="20"/>
        </w:rPr>
        <w:t>&amp; BOQ for new and/or additional scope of works.</w:t>
      </w:r>
    </w:p>
    <w:p w14:paraId="23904D4C" w14:textId="3CB7BE89" w:rsidR="00134019" w:rsidRPr="002A7C14" w:rsidRDefault="00134019" w:rsidP="002A7C14">
      <w:pPr>
        <w:pStyle w:val="NoSpacing"/>
        <w:numPr>
          <w:ilvl w:val="0"/>
          <w:numId w:val="24"/>
        </w:numPr>
        <w:shd w:val="clear" w:color="auto" w:fill="FFFFFF"/>
        <w:rPr>
          <w:rFonts w:cstheme="minorHAnsi"/>
          <w:sz w:val="20"/>
          <w:szCs w:val="20"/>
        </w:rPr>
      </w:pPr>
      <w:r w:rsidRPr="00134019">
        <w:rPr>
          <w:rFonts w:cstheme="minorHAnsi"/>
          <w:sz w:val="20"/>
          <w:szCs w:val="20"/>
        </w:rPr>
        <w:t xml:space="preserve">Evaluation </w:t>
      </w:r>
      <w:r w:rsidR="008E009C" w:rsidRPr="00134019">
        <w:rPr>
          <w:rFonts w:cstheme="minorHAnsi"/>
          <w:sz w:val="20"/>
          <w:szCs w:val="20"/>
        </w:rPr>
        <w:t xml:space="preserve">&amp; Execution </w:t>
      </w:r>
      <w:r w:rsidR="008E009C">
        <w:rPr>
          <w:rFonts w:cstheme="minorHAnsi"/>
          <w:sz w:val="20"/>
          <w:szCs w:val="20"/>
        </w:rPr>
        <w:t>o</w:t>
      </w:r>
      <w:r w:rsidR="008E009C" w:rsidRPr="00134019">
        <w:rPr>
          <w:rFonts w:cstheme="minorHAnsi"/>
          <w:sz w:val="20"/>
          <w:szCs w:val="20"/>
        </w:rPr>
        <w:t xml:space="preserve">f </w:t>
      </w:r>
      <w:r w:rsidR="008E009C">
        <w:rPr>
          <w:rFonts w:cstheme="minorHAnsi"/>
          <w:sz w:val="20"/>
          <w:szCs w:val="20"/>
        </w:rPr>
        <w:t>s</w:t>
      </w:r>
      <w:r w:rsidRPr="00134019">
        <w:rPr>
          <w:rFonts w:cstheme="minorHAnsi"/>
          <w:sz w:val="20"/>
          <w:szCs w:val="20"/>
        </w:rPr>
        <w:t xml:space="preserve">ubcontracting </w:t>
      </w:r>
      <w:r w:rsidR="008E009C">
        <w:rPr>
          <w:rFonts w:cstheme="minorHAnsi"/>
          <w:sz w:val="20"/>
          <w:szCs w:val="20"/>
        </w:rPr>
        <w:t>w</w:t>
      </w:r>
      <w:r w:rsidRPr="00134019">
        <w:rPr>
          <w:rFonts w:cstheme="minorHAnsi"/>
          <w:sz w:val="20"/>
          <w:szCs w:val="20"/>
        </w:rPr>
        <w:t xml:space="preserve">orks </w:t>
      </w:r>
      <w:r w:rsidR="008E009C">
        <w:rPr>
          <w:rFonts w:cstheme="minorHAnsi"/>
          <w:sz w:val="20"/>
          <w:szCs w:val="20"/>
        </w:rPr>
        <w:t>a</w:t>
      </w:r>
      <w:r w:rsidR="008E009C" w:rsidRPr="00134019">
        <w:rPr>
          <w:rFonts w:cstheme="minorHAnsi"/>
          <w:sz w:val="20"/>
          <w:szCs w:val="20"/>
        </w:rPr>
        <w:t xml:space="preserve">s </w:t>
      </w:r>
      <w:r w:rsidR="002A7C14">
        <w:rPr>
          <w:rFonts w:cstheme="minorHAnsi"/>
          <w:sz w:val="20"/>
          <w:szCs w:val="20"/>
        </w:rPr>
        <w:t>w</w:t>
      </w:r>
      <w:r w:rsidR="008E009C" w:rsidRPr="00134019">
        <w:rPr>
          <w:rFonts w:cstheme="minorHAnsi"/>
          <w:sz w:val="20"/>
          <w:szCs w:val="20"/>
        </w:rPr>
        <w:t xml:space="preserve">ell </w:t>
      </w:r>
      <w:r w:rsidR="002A7C14">
        <w:rPr>
          <w:rFonts w:cstheme="minorHAnsi"/>
          <w:sz w:val="20"/>
          <w:szCs w:val="20"/>
        </w:rPr>
        <w:t>a</w:t>
      </w:r>
      <w:r w:rsidR="008E009C" w:rsidRPr="00134019">
        <w:rPr>
          <w:rFonts w:cstheme="minorHAnsi"/>
          <w:sz w:val="20"/>
          <w:szCs w:val="20"/>
        </w:rPr>
        <w:t xml:space="preserve">s </w:t>
      </w:r>
      <w:r w:rsidR="002A7C14">
        <w:rPr>
          <w:rFonts w:cstheme="minorHAnsi"/>
          <w:sz w:val="20"/>
          <w:szCs w:val="20"/>
        </w:rPr>
        <w:t>n</w:t>
      </w:r>
      <w:r w:rsidR="008E009C" w:rsidRPr="00134019">
        <w:rPr>
          <w:rFonts w:cstheme="minorHAnsi"/>
          <w:sz w:val="20"/>
          <w:szCs w:val="20"/>
        </w:rPr>
        <w:t xml:space="preserve">egotiation, </w:t>
      </w:r>
      <w:r w:rsidR="002A7C14">
        <w:rPr>
          <w:rFonts w:cstheme="minorHAnsi"/>
          <w:sz w:val="20"/>
          <w:szCs w:val="20"/>
        </w:rPr>
        <w:t>a</w:t>
      </w:r>
      <w:r w:rsidR="008E009C" w:rsidRPr="00134019">
        <w:rPr>
          <w:rFonts w:cstheme="minorHAnsi"/>
          <w:sz w:val="20"/>
          <w:szCs w:val="20"/>
        </w:rPr>
        <w:t xml:space="preserve">ward </w:t>
      </w:r>
      <w:r w:rsidR="002A7C14">
        <w:rPr>
          <w:rFonts w:cstheme="minorHAnsi"/>
          <w:sz w:val="20"/>
          <w:szCs w:val="20"/>
        </w:rPr>
        <w:t>a</w:t>
      </w:r>
      <w:r w:rsidR="008E009C" w:rsidRPr="00134019">
        <w:rPr>
          <w:rFonts w:cstheme="minorHAnsi"/>
          <w:sz w:val="20"/>
          <w:szCs w:val="20"/>
        </w:rPr>
        <w:t xml:space="preserve">nd </w:t>
      </w:r>
      <w:r w:rsidR="002A7C14">
        <w:rPr>
          <w:rFonts w:cstheme="minorHAnsi"/>
          <w:sz w:val="20"/>
          <w:szCs w:val="20"/>
        </w:rPr>
        <w:t>r</w:t>
      </w:r>
      <w:r w:rsidR="008E009C" w:rsidRPr="00134019">
        <w:rPr>
          <w:rFonts w:cstheme="minorHAnsi"/>
          <w:sz w:val="20"/>
          <w:szCs w:val="20"/>
        </w:rPr>
        <w:t xml:space="preserve">eview </w:t>
      </w:r>
      <w:r w:rsidR="002A7C14">
        <w:rPr>
          <w:rFonts w:cstheme="minorHAnsi"/>
          <w:sz w:val="20"/>
          <w:szCs w:val="20"/>
        </w:rPr>
        <w:t>o</w:t>
      </w:r>
      <w:r w:rsidR="008E009C" w:rsidRPr="00134019">
        <w:rPr>
          <w:rFonts w:cstheme="minorHAnsi"/>
          <w:sz w:val="20"/>
          <w:szCs w:val="20"/>
        </w:rPr>
        <w:t>f</w:t>
      </w:r>
      <w:r w:rsidR="002A7C14">
        <w:rPr>
          <w:rFonts w:cstheme="minorHAnsi"/>
          <w:sz w:val="20"/>
          <w:szCs w:val="20"/>
        </w:rPr>
        <w:t xml:space="preserve"> </w:t>
      </w:r>
      <w:r w:rsidRPr="002A7C14">
        <w:rPr>
          <w:rFonts w:cstheme="minorHAnsi"/>
          <w:sz w:val="20"/>
          <w:szCs w:val="20"/>
        </w:rPr>
        <w:t>Subcontracts</w:t>
      </w:r>
      <w:r w:rsidR="008E009C" w:rsidRPr="002A7C14">
        <w:rPr>
          <w:rFonts w:cstheme="minorHAnsi"/>
          <w:sz w:val="20"/>
          <w:szCs w:val="20"/>
        </w:rPr>
        <w:t>.</w:t>
      </w:r>
    </w:p>
    <w:p w14:paraId="71F23240" w14:textId="1BE70CD0" w:rsidR="00134019" w:rsidRPr="00134019" w:rsidRDefault="00134019" w:rsidP="00134019">
      <w:pPr>
        <w:pStyle w:val="NoSpacing"/>
        <w:numPr>
          <w:ilvl w:val="0"/>
          <w:numId w:val="24"/>
        </w:numPr>
        <w:shd w:val="clear" w:color="auto" w:fill="FFFFFF"/>
        <w:rPr>
          <w:rFonts w:cstheme="minorHAnsi"/>
          <w:sz w:val="20"/>
          <w:szCs w:val="20"/>
        </w:rPr>
      </w:pPr>
      <w:r w:rsidRPr="00134019">
        <w:rPr>
          <w:rFonts w:cstheme="minorHAnsi"/>
          <w:sz w:val="20"/>
          <w:szCs w:val="20"/>
        </w:rPr>
        <w:t>Interpretation of contractual obligations &amp; rights and evaluation of Techni</w:t>
      </w:r>
      <w:r>
        <w:rPr>
          <w:rFonts w:cstheme="minorHAnsi"/>
          <w:sz w:val="20"/>
          <w:szCs w:val="20"/>
        </w:rPr>
        <w:t>cal</w:t>
      </w:r>
      <w:r w:rsidR="002A7C14">
        <w:rPr>
          <w:rFonts w:cstheme="minorHAnsi"/>
          <w:sz w:val="20"/>
          <w:szCs w:val="20"/>
        </w:rPr>
        <w:t>/</w:t>
      </w:r>
      <w:r>
        <w:rPr>
          <w:rFonts w:cstheme="minorHAnsi"/>
          <w:sz w:val="20"/>
          <w:szCs w:val="20"/>
        </w:rPr>
        <w:t xml:space="preserve">Commercial problems for Management </w:t>
      </w:r>
      <w:r w:rsidRPr="00134019">
        <w:rPr>
          <w:rFonts w:cstheme="minorHAnsi"/>
          <w:sz w:val="20"/>
          <w:szCs w:val="20"/>
        </w:rPr>
        <w:t>reporting.</w:t>
      </w:r>
    </w:p>
    <w:p w14:paraId="737EB2B0" w14:textId="117377A8" w:rsidR="00134019" w:rsidRDefault="00134019" w:rsidP="00134019">
      <w:pPr>
        <w:pStyle w:val="NoSpacing"/>
        <w:numPr>
          <w:ilvl w:val="0"/>
          <w:numId w:val="24"/>
        </w:numPr>
        <w:shd w:val="clear" w:color="auto" w:fill="FFFFFF"/>
        <w:rPr>
          <w:rFonts w:cstheme="minorHAnsi"/>
          <w:sz w:val="20"/>
          <w:szCs w:val="20"/>
        </w:rPr>
      </w:pPr>
      <w:r w:rsidRPr="00134019">
        <w:rPr>
          <w:rFonts w:cstheme="minorHAnsi"/>
          <w:sz w:val="20"/>
          <w:szCs w:val="20"/>
        </w:rPr>
        <w:t xml:space="preserve">Managing quantity take–off, preparation of monthly valuation, advising variations, settling final account of </w:t>
      </w:r>
      <w:r w:rsidR="002A7C14" w:rsidRPr="00134019">
        <w:rPr>
          <w:rFonts w:cstheme="minorHAnsi"/>
          <w:sz w:val="20"/>
          <w:szCs w:val="20"/>
        </w:rPr>
        <w:t>a project</w:t>
      </w:r>
      <w:r w:rsidRPr="00134019">
        <w:rPr>
          <w:rFonts w:cstheme="minorHAnsi"/>
          <w:sz w:val="20"/>
          <w:szCs w:val="20"/>
        </w:rPr>
        <w:t xml:space="preserve">, preparation of payment certificates and </w:t>
      </w:r>
      <w:r w:rsidR="002A7C14">
        <w:rPr>
          <w:rFonts w:cstheme="minorHAnsi"/>
          <w:sz w:val="20"/>
          <w:szCs w:val="20"/>
        </w:rPr>
        <w:t>s</w:t>
      </w:r>
      <w:r w:rsidRPr="00134019">
        <w:rPr>
          <w:rFonts w:cstheme="minorHAnsi"/>
          <w:sz w:val="20"/>
          <w:szCs w:val="20"/>
        </w:rPr>
        <w:t>ettling final account of Subcontractors.</w:t>
      </w:r>
    </w:p>
    <w:p w14:paraId="5E9A0A70" w14:textId="77777777" w:rsidR="00134019" w:rsidRPr="00134019" w:rsidRDefault="00134019" w:rsidP="00134019">
      <w:pPr>
        <w:pStyle w:val="NoSpacing"/>
        <w:shd w:val="clear" w:color="auto" w:fill="FFFFFF"/>
        <w:ind w:left="-720"/>
        <w:rPr>
          <w:rFonts w:asciiTheme="majorHAnsi" w:hAnsiTheme="majorHAnsi" w:cstheme="majorHAnsi"/>
          <w:b/>
          <w:sz w:val="24"/>
          <w:szCs w:val="24"/>
          <w:u w:val="single"/>
        </w:rPr>
      </w:pPr>
      <w:bookmarkStart w:id="0" w:name="_Hlk20821571"/>
      <w:r w:rsidRPr="00134019">
        <w:rPr>
          <w:rFonts w:asciiTheme="majorHAnsi" w:hAnsiTheme="majorHAnsi" w:cstheme="majorHAnsi"/>
          <w:b/>
          <w:sz w:val="24"/>
          <w:szCs w:val="24"/>
          <w:u w:val="single"/>
        </w:rPr>
        <w:t>Site &amp; Construction Management/Resource Planning</w:t>
      </w:r>
    </w:p>
    <w:p w14:paraId="568F584E" w14:textId="0A344EBB" w:rsidR="00134019" w:rsidRPr="00134019" w:rsidRDefault="00134019" w:rsidP="00134019">
      <w:pPr>
        <w:pStyle w:val="NoSpacing"/>
        <w:numPr>
          <w:ilvl w:val="0"/>
          <w:numId w:val="25"/>
        </w:numPr>
        <w:shd w:val="clear" w:color="auto" w:fill="FFFFFF"/>
        <w:rPr>
          <w:rFonts w:cstheme="minorHAnsi"/>
          <w:sz w:val="20"/>
          <w:szCs w:val="20"/>
        </w:rPr>
      </w:pPr>
      <w:r w:rsidRPr="00134019">
        <w:rPr>
          <w:rFonts w:cstheme="minorHAnsi"/>
          <w:sz w:val="20"/>
          <w:szCs w:val="20"/>
        </w:rPr>
        <w:t>Supervising and monitoring all construction activities including providing technical input for methodologies of construction &amp; coordination with Site Management.</w:t>
      </w:r>
    </w:p>
    <w:p w14:paraId="543B9E92" w14:textId="77777777" w:rsidR="00134019" w:rsidRPr="00134019" w:rsidRDefault="00134019" w:rsidP="00134019">
      <w:pPr>
        <w:pStyle w:val="NoSpacing"/>
        <w:numPr>
          <w:ilvl w:val="0"/>
          <w:numId w:val="25"/>
        </w:numPr>
        <w:shd w:val="clear" w:color="auto" w:fill="FFFFFF"/>
        <w:rPr>
          <w:rFonts w:cstheme="minorHAnsi"/>
          <w:sz w:val="20"/>
          <w:szCs w:val="20"/>
        </w:rPr>
      </w:pPr>
      <w:r w:rsidRPr="00134019">
        <w:rPr>
          <w:rFonts w:cstheme="minorHAnsi"/>
          <w:sz w:val="20"/>
          <w:szCs w:val="20"/>
        </w:rPr>
        <w:t>Preparation and review of Method Statements, Work Specific Quality Assurance Plans, as per</w:t>
      </w:r>
    </w:p>
    <w:bookmarkEnd w:id="0"/>
    <w:p w14:paraId="0E3F3902" w14:textId="3DEB4EFE" w:rsidR="00134019" w:rsidRPr="00134019" w:rsidRDefault="005D3DCE" w:rsidP="00F50DE0">
      <w:pPr>
        <w:pStyle w:val="NoSpacing"/>
        <w:shd w:val="clear" w:color="auto" w:fill="FFFFFF"/>
        <w:rPr>
          <w:rFonts w:cstheme="minorHAnsi"/>
          <w:sz w:val="20"/>
          <w:szCs w:val="20"/>
        </w:rPr>
      </w:pPr>
      <w:r w:rsidRPr="00134019">
        <w:rPr>
          <w:rFonts w:cstheme="minorHAnsi"/>
          <w:sz w:val="20"/>
          <w:szCs w:val="20"/>
        </w:rPr>
        <w:t>Specifications</w:t>
      </w:r>
      <w:r w:rsidR="00134019" w:rsidRPr="00134019">
        <w:rPr>
          <w:rFonts w:cstheme="minorHAnsi"/>
          <w:sz w:val="20"/>
          <w:szCs w:val="20"/>
        </w:rPr>
        <w:t xml:space="preserve"> of contract document.</w:t>
      </w:r>
    </w:p>
    <w:p w14:paraId="2A7ABFC5" w14:textId="2A3F7229" w:rsidR="00134019" w:rsidRDefault="00134019" w:rsidP="00134019">
      <w:pPr>
        <w:pStyle w:val="NoSpacing"/>
        <w:numPr>
          <w:ilvl w:val="0"/>
          <w:numId w:val="25"/>
        </w:numPr>
        <w:shd w:val="clear" w:color="auto" w:fill="FFFFFF"/>
        <w:rPr>
          <w:rFonts w:cstheme="minorHAnsi"/>
          <w:sz w:val="20"/>
          <w:szCs w:val="20"/>
        </w:rPr>
      </w:pPr>
      <w:r w:rsidRPr="00134019">
        <w:rPr>
          <w:rFonts w:cstheme="minorHAnsi"/>
          <w:sz w:val="20"/>
          <w:szCs w:val="20"/>
        </w:rPr>
        <w:t>Liaising with architects, clients &amp; consultants on determining technical specifications, approvals for smooth execution &amp; obtaining statutory clearances.</w:t>
      </w:r>
    </w:p>
    <w:p w14:paraId="5F0B5447" w14:textId="2A0B739D" w:rsidR="006E3298" w:rsidRPr="006E3298" w:rsidRDefault="006E3298" w:rsidP="006E3298">
      <w:pPr>
        <w:pStyle w:val="NoSpacing"/>
        <w:numPr>
          <w:ilvl w:val="0"/>
          <w:numId w:val="25"/>
        </w:numPr>
        <w:shd w:val="clear" w:color="auto" w:fill="FFFFFF"/>
        <w:rPr>
          <w:rFonts w:cstheme="minorHAnsi"/>
          <w:sz w:val="20"/>
          <w:szCs w:val="20"/>
        </w:rPr>
      </w:pPr>
      <w:r w:rsidRPr="00134019">
        <w:rPr>
          <w:rFonts w:cstheme="minorHAnsi"/>
          <w:sz w:val="20"/>
          <w:szCs w:val="20"/>
        </w:rPr>
        <w:t xml:space="preserve">Preparation </w:t>
      </w:r>
      <w:r>
        <w:rPr>
          <w:rFonts w:cstheme="minorHAnsi"/>
          <w:sz w:val="20"/>
          <w:szCs w:val="20"/>
        </w:rPr>
        <w:t>of Material Inspections, Work inspections, Structural inspections, MEP clearances</w:t>
      </w:r>
      <w:r w:rsidR="008711B2">
        <w:rPr>
          <w:rFonts w:cstheme="minorHAnsi"/>
          <w:sz w:val="20"/>
          <w:szCs w:val="20"/>
        </w:rPr>
        <w:t xml:space="preserve"> and </w:t>
      </w:r>
      <w:r>
        <w:rPr>
          <w:rFonts w:cstheme="minorHAnsi"/>
          <w:sz w:val="20"/>
          <w:szCs w:val="20"/>
        </w:rPr>
        <w:t>Concrete pour inspections</w:t>
      </w:r>
    </w:p>
    <w:p w14:paraId="08D062CE" w14:textId="281E3762" w:rsidR="007C108C" w:rsidRPr="007C108C" w:rsidRDefault="00134019" w:rsidP="007C108C">
      <w:pPr>
        <w:pStyle w:val="NoSpacing"/>
        <w:numPr>
          <w:ilvl w:val="0"/>
          <w:numId w:val="25"/>
        </w:numPr>
        <w:shd w:val="clear" w:color="auto" w:fill="FFFFFF"/>
        <w:rPr>
          <w:rFonts w:cstheme="minorHAnsi"/>
          <w:sz w:val="20"/>
          <w:szCs w:val="20"/>
        </w:rPr>
      </w:pPr>
      <w:r w:rsidRPr="00134019">
        <w:rPr>
          <w:rFonts w:cstheme="minorHAnsi"/>
          <w:sz w:val="20"/>
          <w:szCs w:val="20"/>
        </w:rPr>
        <w:t>Reinforcement Steel Bar Bending Schedules, Bill of Material for Structural Steel Works etc.) and onsite inspection with relevant agencies.</w:t>
      </w:r>
    </w:p>
    <w:p w14:paraId="61F481AF" w14:textId="428DCE64" w:rsidR="007C108C" w:rsidRPr="007C108C" w:rsidRDefault="007C108C" w:rsidP="007C108C">
      <w:pPr>
        <w:pStyle w:val="NoSpacing"/>
        <w:shd w:val="clear" w:color="auto" w:fill="FFFFFF"/>
        <w:ind w:left="-720"/>
        <w:rPr>
          <w:rFonts w:asciiTheme="majorHAnsi" w:hAnsiTheme="majorHAnsi" w:cstheme="majorHAnsi"/>
          <w:b/>
          <w:sz w:val="24"/>
          <w:szCs w:val="24"/>
          <w:u w:val="single"/>
        </w:rPr>
      </w:pPr>
      <w:bookmarkStart w:id="1" w:name="_Hlk20824084"/>
      <w:r>
        <w:rPr>
          <w:rFonts w:asciiTheme="majorHAnsi" w:hAnsiTheme="majorHAnsi" w:cstheme="majorHAnsi"/>
          <w:b/>
          <w:sz w:val="24"/>
          <w:szCs w:val="24"/>
          <w:u w:val="single"/>
        </w:rPr>
        <w:t>Structural Coordination</w:t>
      </w:r>
    </w:p>
    <w:p w14:paraId="5AF2C025" w14:textId="5F5B2CFA" w:rsidR="007C108C" w:rsidRDefault="007C108C" w:rsidP="007C108C">
      <w:pPr>
        <w:pStyle w:val="NoSpacing"/>
        <w:numPr>
          <w:ilvl w:val="0"/>
          <w:numId w:val="27"/>
        </w:numPr>
        <w:shd w:val="clear" w:color="auto" w:fill="FFFFFF"/>
        <w:rPr>
          <w:rFonts w:cstheme="minorHAnsi"/>
          <w:sz w:val="20"/>
          <w:szCs w:val="20"/>
        </w:rPr>
      </w:pPr>
      <w:r w:rsidRPr="009E54DA">
        <w:rPr>
          <w:rFonts w:cstheme="minorHAnsi"/>
          <w:sz w:val="20"/>
          <w:szCs w:val="20"/>
        </w:rPr>
        <w:t>Provide technical oversight and guidance to the Con</w:t>
      </w:r>
      <w:r>
        <w:rPr>
          <w:rFonts w:cstheme="minorHAnsi"/>
          <w:sz w:val="20"/>
          <w:szCs w:val="20"/>
        </w:rPr>
        <w:t>struction</w:t>
      </w:r>
      <w:r w:rsidRPr="009E54DA">
        <w:rPr>
          <w:rFonts w:cstheme="minorHAnsi"/>
          <w:sz w:val="20"/>
          <w:szCs w:val="20"/>
        </w:rPr>
        <w:t xml:space="preserve"> project team</w:t>
      </w:r>
      <w:r>
        <w:rPr>
          <w:rFonts w:cstheme="minorHAnsi"/>
          <w:sz w:val="20"/>
          <w:szCs w:val="20"/>
        </w:rPr>
        <w:t>.</w:t>
      </w:r>
    </w:p>
    <w:p w14:paraId="3D1BAA5B" w14:textId="33A20245" w:rsidR="007C108C" w:rsidRPr="006673D0" w:rsidRDefault="007C108C" w:rsidP="006D776B">
      <w:pPr>
        <w:pStyle w:val="NoSpacing"/>
        <w:numPr>
          <w:ilvl w:val="0"/>
          <w:numId w:val="27"/>
        </w:numPr>
        <w:shd w:val="clear" w:color="auto" w:fill="FFFFFF"/>
        <w:rPr>
          <w:rFonts w:cstheme="minorHAnsi"/>
          <w:sz w:val="20"/>
          <w:szCs w:val="20"/>
        </w:rPr>
      </w:pPr>
      <w:r w:rsidRPr="006673D0">
        <w:rPr>
          <w:rFonts w:cstheme="minorHAnsi"/>
          <w:sz w:val="20"/>
          <w:szCs w:val="20"/>
        </w:rPr>
        <w:t>Revi</w:t>
      </w:r>
      <w:r w:rsidR="003A6314">
        <w:rPr>
          <w:rFonts w:cstheme="minorHAnsi"/>
          <w:sz w:val="20"/>
          <w:szCs w:val="20"/>
        </w:rPr>
        <w:t>ew</w:t>
      </w:r>
      <w:r w:rsidRPr="006673D0">
        <w:rPr>
          <w:rFonts w:cstheme="minorHAnsi"/>
          <w:sz w:val="20"/>
          <w:szCs w:val="20"/>
        </w:rPr>
        <w:t>ing of shop drawings for Architectural, Structural,</w:t>
      </w:r>
      <w:r w:rsidR="006673D0" w:rsidRPr="006673D0">
        <w:rPr>
          <w:rFonts w:cstheme="minorHAnsi"/>
          <w:sz w:val="20"/>
          <w:szCs w:val="20"/>
        </w:rPr>
        <w:t xml:space="preserve"> </w:t>
      </w:r>
      <w:r w:rsidRPr="006673D0">
        <w:rPr>
          <w:rFonts w:cstheme="minorHAnsi"/>
          <w:sz w:val="20"/>
          <w:szCs w:val="20"/>
        </w:rPr>
        <w:t xml:space="preserve">&amp; MEP aspects with design code </w:t>
      </w:r>
      <w:bookmarkEnd w:id="1"/>
      <w:r w:rsidRPr="006673D0">
        <w:rPr>
          <w:rFonts w:cstheme="minorHAnsi"/>
          <w:sz w:val="20"/>
          <w:szCs w:val="20"/>
        </w:rPr>
        <w:t>regulation</w:t>
      </w:r>
      <w:r w:rsidR="006673D0">
        <w:rPr>
          <w:rFonts w:cstheme="minorHAnsi"/>
          <w:sz w:val="20"/>
          <w:szCs w:val="20"/>
        </w:rPr>
        <w:t>.</w:t>
      </w:r>
    </w:p>
    <w:p w14:paraId="491F0469" w14:textId="055BB03B" w:rsidR="006673D0" w:rsidRPr="009E54DA" w:rsidRDefault="006673D0" w:rsidP="006673D0">
      <w:pPr>
        <w:pStyle w:val="NoSpacing"/>
        <w:numPr>
          <w:ilvl w:val="0"/>
          <w:numId w:val="27"/>
        </w:numPr>
        <w:shd w:val="clear" w:color="auto" w:fill="FFFFFF"/>
        <w:rPr>
          <w:rFonts w:cstheme="minorHAnsi"/>
          <w:sz w:val="20"/>
          <w:szCs w:val="20"/>
        </w:rPr>
      </w:pPr>
      <w:r w:rsidRPr="009E54DA">
        <w:rPr>
          <w:rFonts w:cstheme="minorHAnsi"/>
          <w:sz w:val="20"/>
          <w:szCs w:val="20"/>
        </w:rPr>
        <w:t>Reviewing the design</w:t>
      </w:r>
      <w:r w:rsidR="00842459">
        <w:rPr>
          <w:rFonts w:cstheme="minorHAnsi"/>
          <w:sz w:val="20"/>
          <w:szCs w:val="20"/>
        </w:rPr>
        <w:t xml:space="preserve">s such us structural elements, </w:t>
      </w:r>
      <w:r w:rsidRPr="009E54DA">
        <w:rPr>
          <w:rFonts w:cstheme="minorHAnsi"/>
          <w:sz w:val="20"/>
          <w:szCs w:val="20"/>
        </w:rPr>
        <w:t xml:space="preserve">post tension, steel structure, waterproofing, curtail wall, landscaping, architectural, cabanas, shades, Interiors different types of finishes, etc.). </w:t>
      </w:r>
    </w:p>
    <w:p w14:paraId="15FD7298" w14:textId="77777777" w:rsidR="00BA47D2" w:rsidRPr="009E54DA" w:rsidRDefault="00BA47D2" w:rsidP="00BA47D2">
      <w:pPr>
        <w:pStyle w:val="NoSpacing"/>
        <w:numPr>
          <w:ilvl w:val="0"/>
          <w:numId w:val="27"/>
        </w:numPr>
        <w:shd w:val="clear" w:color="auto" w:fill="FFFFFF"/>
        <w:rPr>
          <w:rFonts w:cstheme="minorHAnsi"/>
          <w:sz w:val="20"/>
          <w:szCs w:val="20"/>
        </w:rPr>
      </w:pPr>
      <w:r w:rsidRPr="009E54DA">
        <w:rPr>
          <w:rFonts w:cstheme="minorHAnsi"/>
          <w:sz w:val="20"/>
          <w:szCs w:val="20"/>
        </w:rPr>
        <w:t>Liaise with the Design Engineers/Design Head for coordination of all specialized submittals and drawings.</w:t>
      </w:r>
    </w:p>
    <w:p w14:paraId="2E8F5D96" w14:textId="295411A4" w:rsidR="007C108C" w:rsidRDefault="00842459" w:rsidP="007C108C">
      <w:pPr>
        <w:pStyle w:val="NoSpacing"/>
        <w:numPr>
          <w:ilvl w:val="0"/>
          <w:numId w:val="27"/>
        </w:numPr>
        <w:shd w:val="clear" w:color="auto" w:fill="FFFFFF"/>
        <w:rPr>
          <w:rFonts w:cstheme="minorHAnsi"/>
          <w:sz w:val="20"/>
          <w:szCs w:val="20"/>
        </w:rPr>
      </w:pPr>
      <w:r>
        <w:rPr>
          <w:rFonts w:cstheme="minorHAnsi"/>
          <w:sz w:val="20"/>
          <w:szCs w:val="20"/>
        </w:rPr>
        <w:t>Preparation of Material submittals, Method of statement according to the contract specification and Design Drawings.</w:t>
      </w:r>
    </w:p>
    <w:p w14:paraId="4DBB0C92" w14:textId="29446BF7" w:rsidR="007C108C" w:rsidRPr="002D085B" w:rsidRDefault="00842459" w:rsidP="002D085B">
      <w:pPr>
        <w:pStyle w:val="NoSpacing"/>
        <w:numPr>
          <w:ilvl w:val="0"/>
          <w:numId w:val="27"/>
        </w:numPr>
        <w:shd w:val="clear" w:color="auto" w:fill="FFFFFF"/>
        <w:rPr>
          <w:rFonts w:cstheme="minorHAnsi"/>
          <w:sz w:val="20"/>
          <w:szCs w:val="20"/>
        </w:rPr>
      </w:pPr>
      <w:r w:rsidRPr="002E6300">
        <w:rPr>
          <w:rFonts w:cstheme="minorHAnsi"/>
          <w:sz w:val="20"/>
          <w:szCs w:val="20"/>
        </w:rPr>
        <w:t>Revi</w:t>
      </w:r>
      <w:r w:rsidR="00A855ED">
        <w:rPr>
          <w:rFonts w:cstheme="minorHAnsi"/>
          <w:sz w:val="20"/>
          <w:szCs w:val="20"/>
        </w:rPr>
        <w:t>ew</w:t>
      </w:r>
      <w:r w:rsidRPr="002E6300">
        <w:rPr>
          <w:rFonts w:cstheme="minorHAnsi"/>
          <w:sz w:val="20"/>
          <w:szCs w:val="20"/>
        </w:rPr>
        <w:t>ing Geotechnical Engineering and Soil Mechanics</w:t>
      </w:r>
      <w:r>
        <w:rPr>
          <w:rFonts w:cstheme="minorHAnsi"/>
          <w:sz w:val="20"/>
          <w:szCs w:val="20"/>
        </w:rPr>
        <w:t xml:space="preserve"> for </w:t>
      </w:r>
      <w:r w:rsidRPr="002E6300">
        <w:rPr>
          <w:rFonts w:cstheme="minorHAnsi"/>
          <w:sz w:val="20"/>
          <w:szCs w:val="20"/>
        </w:rPr>
        <w:t xml:space="preserve">Trial Pits, Boreholes, CBR, Plate Bearing Test, FDT, Compaction, Physical and mechanical tests accordance to </w:t>
      </w:r>
      <w:r>
        <w:rPr>
          <w:rFonts w:cstheme="minorHAnsi"/>
          <w:sz w:val="20"/>
          <w:szCs w:val="20"/>
        </w:rPr>
        <w:t>all relevant</w:t>
      </w:r>
      <w:r w:rsidRPr="002E6300">
        <w:rPr>
          <w:rFonts w:cstheme="minorHAnsi"/>
          <w:sz w:val="20"/>
          <w:szCs w:val="20"/>
        </w:rPr>
        <w:t xml:space="preserve"> Standards,</w:t>
      </w:r>
    </w:p>
    <w:p w14:paraId="34B5A9AB" w14:textId="383AC363" w:rsidR="007C108C" w:rsidRDefault="007C108C" w:rsidP="007C108C">
      <w:pPr>
        <w:pStyle w:val="NoSpacing"/>
        <w:shd w:val="clear" w:color="auto" w:fill="FFFFFF"/>
        <w:rPr>
          <w:rFonts w:cstheme="minorHAnsi"/>
          <w:sz w:val="20"/>
          <w:szCs w:val="20"/>
        </w:rPr>
      </w:pPr>
    </w:p>
    <w:p w14:paraId="428E375B" w14:textId="2BEACE5D" w:rsidR="002D085B" w:rsidRPr="007C108C" w:rsidRDefault="002D085B" w:rsidP="002D085B">
      <w:pPr>
        <w:pStyle w:val="NoSpacing"/>
        <w:shd w:val="clear" w:color="auto" w:fill="FFFFFF"/>
        <w:ind w:left="-720"/>
        <w:rPr>
          <w:rFonts w:asciiTheme="majorHAnsi" w:hAnsiTheme="majorHAnsi" w:cstheme="majorHAnsi"/>
          <w:b/>
          <w:sz w:val="24"/>
          <w:szCs w:val="24"/>
          <w:u w:val="single"/>
        </w:rPr>
      </w:pPr>
      <w:r>
        <w:rPr>
          <w:rFonts w:asciiTheme="majorHAnsi" w:hAnsiTheme="majorHAnsi" w:cstheme="majorHAnsi"/>
          <w:b/>
          <w:sz w:val="24"/>
          <w:szCs w:val="24"/>
          <w:u w:val="single"/>
        </w:rPr>
        <w:t>Authorities Handling</w:t>
      </w:r>
    </w:p>
    <w:p w14:paraId="43BB6EF6" w14:textId="5321BBD3" w:rsidR="002D085B" w:rsidRPr="002E6300" w:rsidRDefault="002D085B" w:rsidP="002D085B">
      <w:pPr>
        <w:pStyle w:val="NoSpacing"/>
        <w:numPr>
          <w:ilvl w:val="0"/>
          <w:numId w:val="29"/>
        </w:numPr>
        <w:shd w:val="clear" w:color="auto" w:fill="FFFFFF"/>
        <w:rPr>
          <w:rFonts w:cstheme="minorHAnsi"/>
          <w:sz w:val="20"/>
          <w:szCs w:val="20"/>
        </w:rPr>
      </w:pPr>
      <w:r w:rsidRPr="002E6300">
        <w:rPr>
          <w:rFonts w:cstheme="minorHAnsi"/>
          <w:sz w:val="20"/>
          <w:szCs w:val="20"/>
        </w:rPr>
        <w:t>Handling the inspections from D</w:t>
      </w:r>
      <w:r>
        <w:rPr>
          <w:rFonts w:cstheme="minorHAnsi"/>
          <w:sz w:val="20"/>
          <w:szCs w:val="20"/>
        </w:rPr>
        <w:t>ubai Municipality, Environmental Health &amp; Safety, JAFZA, Civil Engineering Department, Trakhees, RTA, Nakheel, Civil Defence, Financing Banks, Clients etc.</w:t>
      </w:r>
    </w:p>
    <w:p w14:paraId="089CBEAB" w14:textId="06BC4475" w:rsidR="002D085B" w:rsidRPr="002E6300" w:rsidRDefault="002D085B" w:rsidP="002D085B">
      <w:pPr>
        <w:pStyle w:val="NoSpacing"/>
        <w:numPr>
          <w:ilvl w:val="0"/>
          <w:numId w:val="29"/>
        </w:numPr>
        <w:shd w:val="clear" w:color="auto" w:fill="FFFFFF"/>
        <w:rPr>
          <w:rFonts w:cstheme="minorHAnsi"/>
          <w:sz w:val="20"/>
          <w:szCs w:val="20"/>
        </w:rPr>
      </w:pPr>
      <w:r w:rsidRPr="002E6300">
        <w:rPr>
          <w:rFonts w:cstheme="minorHAnsi"/>
          <w:sz w:val="20"/>
          <w:szCs w:val="20"/>
        </w:rPr>
        <w:t xml:space="preserve">Coordinating with DM, Civil Engineering Department Trakhees for </w:t>
      </w:r>
      <w:r w:rsidR="003F7F69">
        <w:rPr>
          <w:rFonts w:cstheme="minorHAnsi"/>
          <w:sz w:val="20"/>
          <w:szCs w:val="20"/>
        </w:rPr>
        <w:t xml:space="preserve">Construction Noc’s </w:t>
      </w:r>
      <w:r w:rsidRPr="002E6300">
        <w:rPr>
          <w:rFonts w:cstheme="minorHAnsi"/>
          <w:sz w:val="20"/>
          <w:szCs w:val="20"/>
        </w:rPr>
        <w:t>Building permits, Noc’s,</w:t>
      </w:r>
      <w:r w:rsidR="003F7F69">
        <w:rPr>
          <w:rFonts w:cstheme="minorHAnsi"/>
          <w:sz w:val="20"/>
          <w:szCs w:val="20"/>
        </w:rPr>
        <w:t xml:space="preserve"> Dewatering Permits, Piling Permits,</w:t>
      </w:r>
      <w:r w:rsidRPr="002E6300">
        <w:rPr>
          <w:rFonts w:cstheme="minorHAnsi"/>
          <w:sz w:val="20"/>
          <w:szCs w:val="20"/>
        </w:rPr>
        <w:t xml:space="preserve"> release of </w:t>
      </w:r>
      <w:r w:rsidR="003F7F69">
        <w:rPr>
          <w:rFonts w:cstheme="minorHAnsi"/>
          <w:sz w:val="20"/>
          <w:szCs w:val="20"/>
        </w:rPr>
        <w:t xml:space="preserve">Approved </w:t>
      </w:r>
      <w:r w:rsidRPr="002E6300">
        <w:rPr>
          <w:rFonts w:cstheme="minorHAnsi"/>
          <w:sz w:val="20"/>
          <w:szCs w:val="20"/>
        </w:rPr>
        <w:t>Structural/Arch</w:t>
      </w:r>
      <w:r w:rsidR="003F7F69">
        <w:rPr>
          <w:rFonts w:cstheme="minorHAnsi"/>
          <w:sz w:val="20"/>
          <w:szCs w:val="20"/>
        </w:rPr>
        <w:t xml:space="preserve"> </w:t>
      </w:r>
      <w:r w:rsidRPr="002E6300">
        <w:rPr>
          <w:rFonts w:cstheme="minorHAnsi"/>
          <w:sz w:val="20"/>
          <w:szCs w:val="20"/>
        </w:rPr>
        <w:t>Drawings, Building completion certificates, DCD Certificates</w:t>
      </w:r>
      <w:r w:rsidR="003F7F69">
        <w:rPr>
          <w:rFonts w:cstheme="minorHAnsi"/>
          <w:sz w:val="20"/>
          <w:szCs w:val="20"/>
        </w:rPr>
        <w:t>.</w:t>
      </w:r>
    </w:p>
    <w:p w14:paraId="416684A2" w14:textId="5D7ED001" w:rsidR="007C108C" w:rsidRPr="003F7F69" w:rsidRDefault="002D085B" w:rsidP="003F7F69">
      <w:pPr>
        <w:pStyle w:val="NoSpacing"/>
        <w:numPr>
          <w:ilvl w:val="0"/>
          <w:numId w:val="29"/>
        </w:numPr>
        <w:shd w:val="clear" w:color="auto" w:fill="FFFFFF"/>
        <w:rPr>
          <w:rFonts w:cstheme="minorHAnsi"/>
          <w:sz w:val="20"/>
          <w:szCs w:val="20"/>
        </w:rPr>
      </w:pPr>
      <w:r w:rsidRPr="002E6300">
        <w:rPr>
          <w:rFonts w:cstheme="minorHAnsi"/>
          <w:sz w:val="20"/>
          <w:szCs w:val="20"/>
        </w:rPr>
        <w:t>Coordinating with RTA Department for Interlocks works, Asphalt works, Night work permits, Road diversions,</w:t>
      </w:r>
      <w:r w:rsidR="003F7F69">
        <w:rPr>
          <w:rFonts w:cstheme="minorHAnsi"/>
          <w:sz w:val="20"/>
          <w:szCs w:val="20"/>
        </w:rPr>
        <w:t xml:space="preserve"> Diversion of sewerage lines,</w:t>
      </w:r>
      <w:r w:rsidRPr="002E6300">
        <w:rPr>
          <w:rFonts w:cstheme="minorHAnsi"/>
          <w:sz w:val="20"/>
          <w:szCs w:val="20"/>
        </w:rPr>
        <w:t xml:space="preserve"> Rail</w:t>
      </w:r>
      <w:r w:rsidR="003F7F69">
        <w:rPr>
          <w:rFonts w:cstheme="minorHAnsi"/>
          <w:sz w:val="20"/>
          <w:szCs w:val="20"/>
        </w:rPr>
        <w:t>, Horticulture works etc.</w:t>
      </w:r>
    </w:p>
    <w:p w14:paraId="7C927BC9" w14:textId="1AA3B7BF" w:rsidR="007C108C" w:rsidRDefault="007C108C" w:rsidP="007C108C">
      <w:pPr>
        <w:pStyle w:val="NoSpacing"/>
        <w:shd w:val="clear" w:color="auto" w:fill="FFFFFF"/>
        <w:rPr>
          <w:rFonts w:cstheme="minorHAnsi"/>
          <w:sz w:val="20"/>
          <w:szCs w:val="20"/>
        </w:rPr>
      </w:pPr>
    </w:p>
    <w:p w14:paraId="15CCD941" w14:textId="6EB7554C" w:rsidR="007C108C" w:rsidRDefault="007C108C" w:rsidP="007C108C">
      <w:pPr>
        <w:pStyle w:val="NoSpacing"/>
        <w:shd w:val="clear" w:color="auto" w:fill="FFFFFF"/>
        <w:rPr>
          <w:rFonts w:cstheme="minorHAnsi"/>
          <w:sz w:val="20"/>
          <w:szCs w:val="20"/>
        </w:rPr>
      </w:pPr>
    </w:p>
    <w:p w14:paraId="0A5037C7" w14:textId="427887D0" w:rsidR="007C108C" w:rsidRDefault="007C108C" w:rsidP="007C108C">
      <w:pPr>
        <w:pStyle w:val="NoSpacing"/>
        <w:shd w:val="clear" w:color="auto" w:fill="FFFFFF"/>
        <w:rPr>
          <w:rFonts w:cstheme="minorHAnsi"/>
          <w:sz w:val="20"/>
          <w:szCs w:val="20"/>
        </w:rPr>
      </w:pPr>
    </w:p>
    <w:p w14:paraId="24FF0B15" w14:textId="7A531E16" w:rsidR="007C108C" w:rsidRDefault="007C108C" w:rsidP="007C108C">
      <w:pPr>
        <w:pStyle w:val="NoSpacing"/>
        <w:shd w:val="clear" w:color="auto" w:fill="FFFFFF"/>
        <w:rPr>
          <w:rFonts w:cstheme="minorHAnsi"/>
          <w:sz w:val="20"/>
          <w:szCs w:val="20"/>
        </w:rPr>
      </w:pPr>
    </w:p>
    <w:p w14:paraId="01E1D008" w14:textId="77777777" w:rsidR="00EA129A" w:rsidRDefault="00EA129A" w:rsidP="00C9361A">
      <w:pPr>
        <w:pStyle w:val="NoSpacing"/>
        <w:shd w:val="clear" w:color="auto" w:fill="FFFFFF"/>
        <w:rPr>
          <w:rFonts w:cstheme="minorHAnsi"/>
          <w:sz w:val="20"/>
          <w:szCs w:val="20"/>
        </w:rPr>
      </w:pPr>
    </w:p>
    <w:tbl>
      <w:tblPr>
        <w:tblpPr w:leftFromText="180" w:rightFromText="180" w:vertAnchor="text" w:horzAnchor="margin" w:tblpXSpec="center" w:tblpY="97"/>
        <w:tblW w:w="11027" w:type="dxa"/>
        <w:tblBorders>
          <w:bottom w:val="single" w:sz="8" w:space="0" w:color="auto"/>
        </w:tblBorders>
        <w:tblLook w:val="0000" w:firstRow="0" w:lastRow="0" w:firstColumn="0" w:lastColumn="0" w:noHBand="0" w:noVBand="0"/>
      </w:tblPr>
      <w:tblGrid>
        <w:gridCol w:w="11027"/>
      </w:tblGrid>
      <w:tr w:rsidR="00C9361A" w:rsidRPr="001A527B" w14:paraId="7480C92D" w14:textId="77777777" w:rsidTr="000C7C98">
        <w:trPr>
          <w:trHeight w:val="411"/>
        </w:trPr>
        <w:tc>
          <w:tcPr>
            <w:tcW w:w="11027" w:type="dxa"/>
            <w:tcBorders>
              <w:top w:val="nil"/>
              <w:bottom w:val="nil"/>
            </w:tcBorders>
            <w:shd w:val="clear" w:color="auto" w:fill="1F497D"/>
            <w:vAlign w:val="bottom"/>
          </w:tcPr>
          <w:p w14:paraId="23079235" w14:textId="77777777" w:rsidR="00C9361A" w:rsidRPr="004D6A4D" w:rsidRDefault="00C9361A" w:rsidP="000C7C98">
            <w:pPr>
              <w:spacing w:after="0" w:line="240" w:lineRule="auto"/>
              <w:jc w:val="center"/>
              <w:rPr>
                <w:rFonts w:asciiTheme="majorHAnsi" w:eastAsia="Times New Roman" w:hAnsiTheme="majorHAnsi" w:cstheme="majorHAnsi"/>
                <w:b/>
                <w:color w:val="FFFFFF" w:themeColor="background1"/>
                <w:sz w:val="28"/>
                <w:szCs w:val="28"/>
                <w:u w:val="single"/>
                <w:lang w:eastAsia="ar-SA"/>
              </w:rPr>
            </w:pPr>
            <w:r w:rsidRPr="004D6A4D">
              <w:rPr>
                <w:rFonts w:asciiTheme="majorHAnsi" w:eastAsia="Times New Roman" w:hAnsiTheme="majorHAnsi" w:cstheme="majorHAnsi"/>
                <w:b/>
                <w:color w:val="FFFFFF" w:themeColor="background1"/>
                <w:sz w:val="28"/>
                <w:szCs w:val="28"/>
                <w:u w:val="single"/>
                <w:lang w:eastAsia="ar-SA"/>
              </w:rPr>
              <w:lastRenderedPageBreak/>
              <w:t>P</w:t>
            </w:r>
            <w:r>
              <w:rPr>
                <w:rFonts w:asciiTheme="majorHAnsi" w:eastAsia="Times New Roman" w:hAnsiTheme="majorHAnsi" w:cstheme="majorHAnsi"/>
                <w:b/>
                <w:color w:val="FFFFFF" w:themeColor="background1"/>
                <w:sz w:val="28"/>
                <w:szCs w:val="28"/>
                <w:u w:val="single"/>
                <w:lang w:eastAsia="ar-SA"/>
              </w:rPr>
              <w:t>ROFESSIONAL EXPERIENCE</w:t>
            </w:r>
          </w:p>
        </w:tc>
      </w:tr>
    </w:tbl>
    <w:p w14:paraId="6BF6A6B1" w14:textId="3A8D96E5" w:rsidR="00000B57" w:rsidRDefault="00000B57" w:rsidP="00000B57">
      <w:pPr>
        <w:pStyle w:val="NoSpacing"/>
        <w:shd w:val="clear" w:color="auto" w:fill="FFFFFF"/>
        <w:ind w:left="-720"/>
        <w:rPr>
          <w:rFonts w:asciiTheme="majorHAnsi" w:hAnsiTheme="majorHAnsi" w:cstheme="majorHAnsi"/>
          <w:b/>
          <w:sz w:val="24"/>
          <w:szCs w:val="24"/>
        </w:rPr>
      </w:pPr>
      <w:r>
        <w:rPr>
          <w:rFonts w:asciiTheme="majorHAnsi" w:hAnsiTheme="majorHAnsi" w:cstheme="majorHAnsi"/>
          <w:b/>
          <w:sz w:val="24"/>
          <w:szCs w:val="24"/>
          <w:u w:val="single"/>
        </w:rPr>
        <w:t xml:space="preserve">METECCO </w:t>
      </w:r>
      <w:r w:rsidRPr="00000B57">
        <w:rPr>
          <w:rFonts w:asciiTheme="majorHAnsi" w:hAnsiTheme="majorHAnsi" w:cstheme="majorHAnsi"/>
          <w:b/>
          <w:sz w:val="24"/>
          <w:szCs w:val="24"/>
          <w:u w:val="single"/>
        </w:rPr>
        <w:t xml:space="preserve">CONTRACTING L.L.C </w:t>
      </w:r>
      <w:r>
        <w:rPr>
          <w:rFonts w:asciiTheme="majorHAnsi" w:hAnsiTheme="majorHAnsi" w:cstheme="majorHAnsi"/>
          <w:b/>
          <w:sz w:val="24"/>
          <w:szCs w:val="24"/>
          <w:u w:val="single"/>
        </w:rPr>
        <w:t>, DUBAI, UAE</w:t>
      </w:r>
      <w:r w:rsidRPr="00C9361A">
        <w:rPr>
          <w:rFonts w:asciiTheme="majorHAnsi" w:hAnsiTheme="majorHAnsi" w:cstheme="majorHAnsi"/>
          <w:b/>
          <w:sz w:val="24"/>
          <w:szCs w:val="24"/>
        </w:rPr>
        <w:t xml:space="preserve"> </w:t>
      </w:r>
      <w:r w:rsidR="00F6494A">
        <w:rPr>
          <w:rFonts w:asciiTheme="majorHAnsi" w:hAnsiTheme="majorHAnsi" w:cstheme="majorHAnsi"/>
          <w:b/>
          <w:sz w:val="24"/>
          <w:szCs w:val="24"/>
        </w:rPr>
        <w:t xml:space="preserve"> </w:t>
      </w:r>
      <w:r w:rsidR="009902A5">
        <w:rPr>
          <w:rFonts w:asciiTheme="majorHAnsi" w:hAnsiTheme="majorHAnsi" w:cstheme="majorHAnsi"/>
          <w:b/>
          <w:sz w:val="24"/>
          <w:szCs w:val="24"/>
        </w:rPr>
        <w:t xml:space="preserve">                                               </w:t>
      </w:r>
      <w:r w:rsidR="009C594D">
        <w:rPr>
          <w:rFonts w:asciiTheme="majorHAnsi" w:hAnsiTheme="majorHAnsi" w:cstheme="majorHAnsi"/>
          <w:b/>
          <w:sz w:val="24"/>
          <w:szCs w:val="24"/>
        </w:rPr>
        <w:t xml:space="preserve">       </w:t>
      </w:r>
      <w:r w:rsidR="00761B19">
        <w:rPr>
          <w:rFonts w:asciiTheme="majorHAnsi" w:hAnsiTheme="majorHAnsi" w:cstheme="majorHAnsi"/>
          <w:b/>
          <w:sz w:val="24"/>
          <w:szCs w:val="24"/>
        </w:rPr>
        <w:t xml:space="preserve"> </w:t>
      </w:r>
      <w:r w:rsidR="008C0EBF">
        <w:rPr>
          <w:rFonts w:asciiTheme="majorHAnsi" w:hAnsiTheme="majorHAnsi" w:cstheme="majorHAnsi"/>
          <w:b/>
          <w:sz w:val="24"/>
          <w:szCs w:val="24"/>
        </w:rPr>
        <w:t>April</w:t>
      </w:r>
      <w:r w:rsidR="00F6494A">
        <w:rPr>
          <w:rFonts w:asciiTheme="majorHAnsi" w:hAnsiTheme="majorHAnsi" w:cstheme="majorHAnsi"/>
          <w:b/>
          <w:sz w:val="24"/>
          <w:szCs w:val="24"/>
        </w:rPr>
        <w:t xml:space="preserve"> </w:t>
      </w:r>
      <w:r w:rsidR="009902A5">
        <w:rPr>
          <w:rFonts w:asciiTheme="majorHAnsi" w:hAnsiTheme="majorHAnsi" w:cstheme="majorHAnsi"/>
          <w:b/>
          <w:sz w:val="24"/>
          <w:szCs w:val="24"/>
        </w:rPr>
        <w:t>201</w:t>
      </w:r>
      <w:r w:rsidR="00D34094">
        <w:rPr>
          <w:rFonts w:asciiTheme="majorHAnsi" w:hAnsiTheme="majorHAnsi" w:cstheme="majorHAnsi"/>
          <w:b/>
          <w:sz w:val="24"/>
          <w:szCs w:val="24"/>
        </w:rPr>
        <w:t>8</w:t>
      </w:r>
      <w:r w:rsidR="009902A5">
        <w:rPr>
          <w:rFonts w:asciiTheme="majorHAnsi" w:hAnsiTheme="majorHAnsi" w:cstheme="majorHAnsi"/>
          <w:b/>
          <w:sz w:val="24"/>
          <w:szCs w:val="24"/>
        </w:rPr>
        <w:t xml:space="preserve"> - PRESENT</w:t>
      </w:r>
    </w:p>
    <w:p w14:paraId="5A4F983F" w14:textId="54C63FD4" w:rsidR="009902A5" w:rsidRDefault="002D629D" w:rsidP="009902A5">
      <w:pPr>
        <w:pStyle w:val="NoSpacing"/>
        <w:shd w:val="clear" w:color="auto" w:fill="FFFFFF"/>
        <w:ind w:left="-720"/>
        <w:rPr>
          <w:rFonts w:asciiTheme="majorHAnsi" w:hAnsiTheme="majorHAnsi" w:cstheme="majorHAnsi"/>
          <w:b/>
        </w:rPr>
      </w:pPr>
      <w:bookmarkStart w:id="2" w:name="_Hlk27572968"/>
      <w:r>
        <w:rPr>
          <w:rFonts w:asciiTheme="majorHAnsi" w:hAnsiTheme="majorHAnsi" w:cstheme="majorHAnsi"/>
          <w:b/>
        </w:rPr>
        <w:t>Proje</w:t>
      </w:r>
      <w:r w:rsidR="00442C36">
        <w:rPr>
          <w:rFonts w:asciiTheme="majorHAnsi" w:hAnsiTheme="majorHAnsi" w:cstheme="majorHAnsi"/>
          <w:b/>
        </w:rPr>
        <w:t>ct Manager (Technical)</w:t>
      </w:r>
    </w:p>
    <w:p w14:paraId="794ACA6B" w14:textId="04BF162F" w:rsidR="009902A5" w:rsidRPr="007060A7" w:rsidRDefault="009902A5" w:rsidP="009902A5">
      <w:pPr>
        <w:pStyle w:val="NoSpacing"/>
        <w:numPr>
          <w:ilvl w:val="0"/>
          <w:numId w:val="33"/>
        </w:numPr>
        <w:shd w:val="clear" w:color="auto" w:fill="FFFFFF"/>
        <w:rPr>
          <w:rFonts w:cstheme="minorHAnsi"/>
          <w:sz w:val="20"/>
          <w:szCs w:val="20"/>
        </w:rPr>
      </w:pPr>
      <w:r w:rsidRPr="007060A7">
        <w:rPr>
          <w:rFonts w:cstheme="minorHAnsi"/>
          <w:sz w:val="20"/>
          <w:szCs w:val="20"/>
        </w:rPr>
        <w:t>Prepare construction organization/Construction Program of work with highly skilled personnel to meet the execution challenges</w:t>
      </w:r>
    </w:p>
    <w:p w14:paraId="31C2BAFA" w14:textId="3D9A8A93" w:rsidR="009902A5" w:rsidRPr="007060A7" w:rsidRDefault="009902A5" w:rsidP="009902A5">
      <w:pPr>
        <w:pStyle w:val="NoSpacing"/>
        <w:numPr>
          <w:ilvl w:val="0"/>
          <w:numId w:val="33"/>
        </w:numPr>
        <w:shd w:val="clear" w:color="auto" w:fill="FFFFFF"/>
        <w:rPr>
          <w:rFonts w:cstheme="minorHAnsi"/>
          <w:sz w:val="20"/>
          <w:szCs w:val="20"/>
        </w:rPr>
      </w:pPr>
      <w:r w:rsidRPr="007060A7">
        <w:rPr>
          <w:rFonts w:cstheme="minorHAnsi"/>
          <w:sz w:val="20"/>
          <w:szCs w:val="20"/>
        </w:rPr>
        <w:t xml:space="preserve">Planning ahead to prevent problems on site before they occur for example planning the delivery storage of materials </w:t>
      </w:r>
      <w:r w:rsidR="00AC7A3E" w:rsidRPr="007060A7">
        <w:rPr>
          <w:rFonts w:cstheme="minorHAnsi"/>
          <w:sz w:val="20"/>
          <w:szCs w:val="20"/>
        </w:rPr>
        <w:t>&amp; equipment’s</w:t>
      </w:r>
    </w:p>
    <w:p w14:paraId="59CBEE5D" w14:textId="0B690A48" w:rsidR="00AC7A3E" w:rsidRPr="007060A7" w:rsidRDefault="00AC7A3E" w:rsidP="009902A5">
      <w:pPr>
        <w:pStyle w:val="NoSpacing"/>
        <w:numPr>
          <w:ilvl w:val="0"/>
          <w:numId w:val="33"/>
        </w:numPr>
        <w:shd w:val="clear" w:color="auto" w:fill="FFFFFF"/>
        <w:rPr>
          <w:rFonts w:cstheme="minorHAnsi"/>
          <w:sz w:val="20"/>
          <w:szCs w:val="20"/>
        </w:rPr>
      </w:pPr>
      <w:r w:rsidRPr="007060A7">
        <w:rPr>
          <w:rFonts w:cstheme="minorHAnsi"/>
          <w:sz w:val="20"/>
          <w:szCs w:val="20"/>
        </w:rPr>
        <w:t>Setting clear direction and communicate delivery expectations to the project team, vendors &amp; subcontractors</w:t>
      </w:r>
    </w:p>
    <w:p w14:paraId="57BC15BE" w14:textId="06CA39FE" w:rsidR="00AC7A3E" w:rsidRPr="007060A7" w:rsidRDefault="00AC7A3E" w:rsidP="009902A5">
      <w:pPr>
        <w:pStyle w:val="NoSpacing"/>
        <w:numPr>
          <w:ilvl w:val="0"/>
          <w:numId w:val="33"/>
        </w:numPr>
        <w:shd w:val="clear" w:color="auto" w:fill="FFFFFF"/>
        <w:rPr>
          <w:rFonts w:cstheme="minorHAnsi"/>
          <w:sz w:val="20"/>
          <w:szCs w:val="20"/>
        </w:rPr>
      </w:pPr>
      <w:r w:rsidRPr="007060A7">
        <w:rPr>
          <w:rFonts w:cstheme="minorHAnsi"/>
          <w:sz w:val="20"/>
          <w:szCs w:val="20"/>
        </w:rPr>
        <w:t>Resolving engineering matters concerning project execution, planning and site queries with in cooperation with project engineers, work preparation engineers &amp; site engineers</w:t>
      </w:r>
    </w:p>
    <w:p w14:paraId="171F80D8" w14:textId="40408BBB" w:rsidR="00AC7A3E" w:rsidRPr="007060A7" w:rsidRDefault="00AC7A3E" w:rsidP="009902A5">
      <w:pPr>
        <w:pStyle w:val="NoSpacing"/>
        <w:numPr>
          <w:ilvl w:val="0"/>
          <w:numId w:val="33"/>
        </w:numPr>
        <w:shd w:val="clear" w:color="auto" w:fill="FFFFFF"/>
        <w:rPr>
          <w:rFonts w:cstheme="minorHAnsi"/>
          <w:sz w:val="20"/>
          <w:szCs w:val="20"/>
        </w:rPr>
      </w:pPr>
      <w:r w:rsidRPr="007060A7">
        <w:rPr>
          <w:rFonts w:cstheme="minorHAnsi"/>
          <w:sz w:val="20"/>
          <w:szCs w:val="20"/>
        </w:rPr>
        <w:t>Lead, Plan, Mobilize of multi engineering disciplines staffs &amp; assign tasks to the construction team</w:t>
      </w:r>
    </w:p>
    <w:p w14:paraId="073D4E84" w14:textId="502FB116" w:rsidR="00AC7A3E" w:rsidRPr="007060A7" w:rsidRDefault="00AC7A3E" w:rsidP="009902A5">
      <w:pPr>
        <w:pStyle w:val="NoSpacing"/>
        <w:numPr>
          <w:ilvl w:val="0"/>
          <w:numId w:val="33"/>
        </w:numPr>
        <w:shd w:val="clear" w:color="auto" w:fill="FFFFFF"/>
        <w:rPr>
          <w:rFonts w:cstheme="minorHAnsi"/>
          <w:sz w:val="20"/>
          <w:szCs w:val="20"/>
        </w:rPr>
      </w:pPr>
      <w:r w:rsidRPr="007060A7">
        <w:rPr>
          <w:rFonts w:cstheme="minorHAnsi"/>
          <w:sz w:val="20"/>
          <w:szCs w:val="20"/>
        </w:rPr>
        <w:t xml:space="preserve">Overview/ Supervise review of materials, method of statement, shop drawing, mockup and ensure </w:t>
      </w:r>
      <w:r w:rsidR="00DE0F24" w:rsidRPr="007060A7">
        <w:rPr>
          <w:rFonts w:cstheme="minorHAnsi"/>
          <w:sz w:val="20"/>
          <w:szCs w:val="20"/>
        </w:rPr>
        <w:t>these reviews are executed on time with engineering coordination and standards.</w:t>
      </w:r>
    </w:p>
    <w:p w14:paraId="0F286D0F" w14:textId="0A3CB87D" w:rsidR="00DE0F24" w:rsidRPr="009902A5" w:rsidRDefault="00DE0F24" w:rsidP="009902A5">
      <w:pPr>
        <w:pStyle w:val="NoSpacing"/>
        <w:numPr>
          <w:ilvl w:val="0"/>
          <w:numId w:val="33"/>
        </w:numPr>
        <w:shd w:val="clear" w:color="auto" w:fill="FFFFFF"/>
        <w:rPr>
          <w:rFonts w:asciiTheme="majorHAnsi" w:hAnsiTheme="majorHAnsi" w:cstheme="majorHAnsi"/>
          <w:bCs/>
        </w:rPr>
      </w:pPr>
      <w:r w:rsidRPr="007060A7">
        <w:rPr>
          <w:rFonts w:cstheme="minorHAnsi"/>
          <w:sz w:val="20"/>
          <w:szCs w:val="20"/>
        </w:rPr>
        <w:t>Coordinate and brief the client regarding all matters related to design &amp; construction</w:t>
      </w:r>
    </w:p>
    <w:p w14:paraId="4071FA0E" w14:textId="77777777" w:rsidR="009902A5" w:rsidRPr="009902A5" w:rsidRDefault="009902A5" w:rsidP="009902A5">
      <w:pPr>
        <w:pStyle w:val="NoSpacing"/>
        <w:shd w:val="clear" w:color="auto" w:fill="FFFFFF"/>
        <w:rPr>
          <w:rFonts w:asciiTheme="majorHAnsi" w:hAnsiTheme="majorHAnsi" w:cstheme="majorHAnsi"/>
          <w:b/>
          <w:sz w:val="24"/>
          <w:szCs w:val="24"/>
        </w:rPr>
      </w:pPr>
    </w:p>
    <w:p w14:paraId="0BB2BFF5" w14:textId="01E46432" w:rsidR="00C9361A" w:rsidRPr="009902A5" w:rsidRDefault="00DD6F10" w:rsidP="009902A5">
      <w:pPr>
        <w:pStyle w:val="NoSpacing"/>
        <w:shd w:val="clear" w:color="auto" w:fill="FFFFFF"/>
        <w:ind w:left="-720"/>
        <w:rPr>
          <w:rFonts w:asciiTheme="majorHAnsi" w:hAnsiTheme="majorHAnsi" w:cstheme="majorHAnsi"/>
          <w:b/>
          <w:sz w:val="24"/>
          <w:szCs w:val="24"/>
        </w:rPr>
      </w:pPr>
      <w:r>
        <w:rPr>
          <w:rFonts w:asciiTheme="majorHAnsi" w:hAnsiTheme="majorHAnsi" w:cstheme="majorHAnsi"/>
          <w:b/>
          <w:sz w:val="24"/>
          <w:szCs w:val="24"/>
          <w:u w:val="single"/>
        </w:rPr>
        <w:t xml:space="preserve">AZIZI DEVELOPMENTS - </w:t>
      </w:r>
      <w:r w:rsidR="00C9361A" w:rsidRPr="009902A5">
        <w:rPr>
          <w:rFonts w:asciiTheme="majorHAnsi" w:hAnsiTheme="majorHAnsi" w:cstheme="majorHAnsi"/>
          <w:b/>
          <w:sz w:val="24"/>
          <w:szCs w:val="24"/>
          <w:u w:val="single"/>
        </w:rPr>
        <w:t>360 DEGREE</w:t>
      </w:r>
      <w:r w:rsidR="009B5757" w:rsidRPr="009902A5">
        <w:rPr>
          <w:rFonts w:asciiTheme="majorHAnsi" w:hAnsiTheme="majorHAnsi" w:cstheme="majorHAnsi"/>
          <w:b/>
          <w:sz w:val="24"/>
          <w:szCs w:val="24"/>
          <w:u w:val="single"/>
        </w:rPr>
        <w:t xml:space="preserve"> ARCHITECTURE &amp; ENGINEERING DESIGN CONSULTANT,</w:t>
      </w:r>
      <w:r w:rsidR="00C9361A" w:rsidRPr="009902A5">
        <w:rPr>
          <w:rFonts w:asciiTheme="majorHAnsi" w:hAnsiTheme="majorHAnsi" w:cstheme="majorHAnsi"/>
          <w:b/>
          <w:sz w:val="24"/>
          <w:szCs w:val="24"/>
          <w:u w:val="single"/>
        </w:rPr>
        <w:t xml:space="preserve"> </w:t>
      </w:r>
      <w:r w:rsidR="00C9361A" w:rsidRPr="009902A5">
        <w:rPr>
          <w:rFonts w:asciiTheme="majorHAnsi" w:hAnsiTheme="majorHAnsi" w:cstheme="majorHAnsi"/>
          <w:b/>
          <w:sz w:val="24"/>
          <w:szCs w:val="24"/>
        </w:rPr>
        <w:t xml:space="preserve">                                                                           </w:t>
      </w:r>
      <w:r w:rsidR="00000B57" w:rsidRPr="009902A5">
        <w:rPr>
          <w:rFonts w:asciiTheme="majorHAnsi" w:hAnsiTheme="majorHAnsi" w:cstheme="majorHAnsi"/>
          <w:b/>
          <w:sz w:val="24"/>
          <w:szCs w:val="24"/>
        </w:rPr>
        <w:t xml:space="preserve">  </w:t>
      </w:r>
    </w:p>
    <w:p w14:paraId="637AD02D" w14:textId="548B7EA2" w:rsidR="00C9361A" w:rsidRPr="00F6494A" w:rsidRDefault="002D629D" w:rsidP="00C9361A">
      <w:pPr>
        <w:pStyle w:val="NoSpacing"/>
        <w:shd w:val="clear" w:color="auto" w:fill="FFFFFF"/>
        <w:ind w:left="-720"/>
        <w:rPr>
          <w:rFonts w:asciiTheme="majorHAnsi" w:hAnsiTheme="majorHAnsi" w:cstheme="majorHAnsi"/>
          <w:b/>
          <w:sz w:val="24"/>
          <w:szCs w:val="24"/>
        </w:rPr>
      </w:pPr>
      <w:r>
        <w:rPr>
          <w:rFonts w:asciiTheme="majorHAnsi" w:hAnsiTheme="majorHAnsi" w:cstheme="majorHAnsi"/>
          <w:b/>
        </w:rPr>
        <w:t>Project Manager</w:t>
      </w:r>
      <w:r w:rsidR="00442C36">
        <w:rPr>
          <w:rFonts w:asciiTheme="majorHAnsi" w:hAnsiTheme="majorHAnsi" w:cstheme="majorHAnsi"/>
          <w:b/>
        </w:rPr>
        <w:t xml:space="preserve"> (Technical) </w:t>
      </w:r>
      <w:r w:rsidR="00E81AC6">
        <w:rPr>
          <w:rFonts w:asciiTheme="majorHAnsi" w:hAnsiTheme="majorHAnsi" w:cstheme="majorHAnsi"/>
          <w:b/>
        </w:rPr>
        <w:t xml:space="preserve">                  </w:t>
      </w:r>
      <w:r w:rsidR="00AC1B43">
        <w:rPr>
          <w:rFonts w:asciiTheme="majorHAnsi" w:hAnsiTheme="majorHAnsi" w:cstheme="majorHAnsi"/>
          <w:b/>
        </w:rPr>
        <w:t xml:space="preserve">                          </w:t>
      </w:r>
      <w:r w:rsidR="00F6494A">
        <w:rPr>
          <w:rFonts w:asciiTheme="majorHAnsi" w:hAnsiTheme="majorHAnsi" w:cstheme="majorHAnsi"/>
          <w:b/>
        </w:rPr>
        <w:t xml:space="preserve">  </w:t>
      </w:r>
      <w:r w:rsidR="009B6BAD">
        <w:rPr>
          <w:rFonts w:asciiTheme="majorHAnsi" w:hAnsiTheme="majorHAnsi" w:cstheme="majorHAnsi"/>
          <w:b/>
        </w:rPr>
        <w:t xml:space="preserve"> </w:t>
      </w:r>
      <w:r w:rsidR="00F6494A">
        <w:rPr>
          <w:rFonts w:asciiTheme="majorHAnsi" w:hAnsiTheme="majorHAnsi" w:cstheme="majorHAnsi"/>
          <w:b/>
        </w:rPr>
        <w:t xml:space="preserve">  </w:t>
      </w:r>
      <w:r w:rsidR="00312998">
        <w:rPr>
          <w:rFonts w:asciiTheme="majorHAnsi" w:hAnsiTheme="majorHAnsi" w:cstheme="majorHAnsi"/>
          <w:b/>
        </w:rPr>
        <w:t xml:space="preserve">              </w:t>
      </w:r>
      <w:r w:rsidR="00442C36">
        <w:rPr>
          <w:rFonts w:asciiTheme="majorHAnsi" w:hAnsiTheme="majorHAnsi" w:cstheme="majorHAnsi"/>
          <w:b/>
        </w:rPr>
        <w:t xml:space="preserve">                     </w:t>
      </w:r>
      <w:r w:rsidR="00761B19">
        <w:rPr>
          <w:rFonts w:asciiTheme="majorHAnsi" w:hAnsiTheme="majorHAnsi" w:cstheme="majorHAnsi"/>
          <w:b/>
        </w:rPr>
        <w:t xml:space="preserve"> </w:t>
      </w:r>
      <w:r w:rsidR="008C0EBF">
        <w:rPr>
          <w:rFonts w:asciiTheme="majorHAnsi" w:hAnsiTheme="majorHAnsi" w:cstheme="majorHAnsi"/>
          <w:b/>
          <w:sz w:val="24"/>
          <w:szCs w:val="24"/>
        </w:rPr>
        <w:t>MARCH</w:t>
      </w:r>
      <w:r w:rsidR="00F6494A" w:rsidRPr="00F6494A">
        <w:rPr>
          <w:rFonts w:asciiTheme="majorHAnsi" w:hAnsiTheme="majorHAnsi" w:cstheme="majorHAnsi"/>
          <w:b/>
          <w:sz w:val="24"/>
          <w:szCs w:val="24"/>
        </w:rPr>
        <w:t xml:space="preserve"> 201</w:t>
      </w:r>
      <w:r w:rsidR="00D34094">
        <w:rPr>
          <w:rFonts w:asciiTheme="majorHAnsi" w:hAnsiTheme="majorHAnsi" w:cstheme="majorHAnsi"/>
          <w:b/>
          <w:sz w:val="24"/>
          <w:szCs w:val="24"/>
        </w:rPr>
        <w:t>6</w:t>
      </w:r>
      <w:r w:rsidR="00F6494A" w:rsidRPr="00F6494A">
        <w:rPr>
          <w:rFonts w:asciiTheme="majorHAnsi" w:hAnsiTheme="majorHAnsi" w:cstheme="majorHAnsi"/>
          <w:b/>
          <w:sz w:val="24"/>
          <w:szCs w:val="24"/>
        </w:rPr>
        <w:t xml:space="preserve"> – </w:t>
      </w:r>
      <w:r w:rsidR="009902A5">
        <w:rPr>
          <w:rFonts w:asciiTheme="majorHAnsi" w:hAnsiTheme="majorHAnsi" w:cstheme="majorHAnsi"/>
          <w:b/>
          <w:sz w:val="24"/>
          <w:szCs w:val="24"/>
        </w:rPr>
        <w:t>APRIL</w:t>
      </w:r>
      <w:r w:rsidR="00F6494A" w:rsidRPr="00F6494A">
        <w:rPr>
          <w:rFonts w:asciiTheme="majorHAnsi" w:hAnsiTheme="majorHAnsi" w:cstheme="majorHAnsi"/>
          <w:b/>
          <w:sz w:val="24"/>
          <w:szCs w:val="24"/>
        </w:rPr>
        <w:t xml:space="preserve"> 201</w:t>
      </w:r>
      <w:r w:rsidR="00D34094">
        <w:rPr>
          <w:rFonts w:asciiTheme="majorHAnsi" w:hAnsiTheme="majorHAnsi" w:cstheme="majorHAnsi"/>
          <w:b/>
          <w:sz w:val="24"/>
          <w:szCs w:val="24"/>
        </w:rPr>
        <w:t>8</w:t>
      </w:r>
      <w:r w:rsidR="00F6494A" w:rsidRPr="00F6494A">
        <w:rPr>
          <w:rFonts w:asciiTheme="majorHAnsi" w:hAnsiTheme="majorHAnsi" w:cstheme="majorHAnsi"/>
          <w:b/>
          <w:sz w:val="24"/>
          <w:szCs w:val="24"/>
        </w:rPr>
        <w:t xml:space="preserve">            </w:t>
      </w:r>
    </w:p>
    <w:p w14:paraId="799134B2" w14:textId="274E1E79" w:rsidR="00C9361A" w:rsidRPr="00C9361A" w:rsidRDefault="00C9361A" w:rsidP="002A7C14">
      <w:pPr>
        <w:pStyle w:val="NoSpacing"/>
        <w:numPr>
          <w:ilvl w:val="0"/>
          <w:numId w:val="26"/>
        </w:numPr>
        <w:shd w:val="clear" w:color="auto" w:fill="FFFFFF"/>
        <w:rPr>
          <w:rFonts w:cstheme="minorHAnsi"/>
          <w:sz w:val="20"/>
          <w:szCs w:val="20"/>
        </w:rPr>
      </w:pPr>
      <w:r w:rsidRPr="00C9361A">
        <w:rPr>
          <w:rFonts w:cstheme="minorHAnsi"/>
          <w:sz w:val="20"/>
          <w:szCs w:val="20"/>
        </w:rPr>
        <w:t>Discussing the Design IFC/Technical coordination’s/ Preparation of the shop drawings in coordination with MEP Builders work &amp; Infrastructure / Materials submittals/ Method statements/ and all necessary requirements for execution the works in site</w:t>
      </w:r>
    </w:p>
    <w:bookmarkEnd w:id="2"/>
    <w:p w14:paraId="529F9583" w14:textId="77777777" w:rsidR="00C9361A" w:rsidRPr="00C9361A" w:rsidRDefault="00C9361A" w:rsidP="00C9361A">
      <w:pPr>
        <w:pStyle w:val="NoSpacing"/>
        <w:numPr>
          <w:ilvl w:val="0"/>
          <w:numId w:val="26"/>
        </w:numPr>
        <w:shd w:val="clear" w:color="auto" w:fill="FFFFFF"/>
        <w:rPr>
          <w:rFonts w:cstheme="minorHAnsi"/>
          <w:sz w:val="20"/>
          <w:szCs w:val="20"/>
        </w:rPr>
      </w:pPr>
      <w:r w:rsidRPr="00C9361A">
        <w:rPr>
          <w:rFonts w:cstheme="minorHAnsi"/>
          <w:sz w:val="20"/>
          <w:szCs w:val="20"/>
        </w:rPr>
        <w:t>Ensure the full coordination with all trades</w:t>
      </w:r>
      <w:r w:rsidR="00C744DE">
        <w:rPr>
          <w:rFonts w:cstheme="minorHAnsi"/>
          <w:sz w:val="20"/>
          <w:szCs w:val="20"/>
        </w:rPr>
        <w:t xml:space="preserve"> </w:t>
      </w:r>
      <w:r w:rsidRPr="00C9361A">
        <w:rPr>
          <w:rFonts w:cstheme="minorHAnsi"/>
          <w:sz w:val="20"/>
          <w:szCs w:val="20"/>
        </w:rPr>
        <w:t>considering Designers, Planners, QS, Architect,</w:t>
      </w:r>
      <w:r w:rsidR="00C744DE">
        <w:rPr>
          <w:rFonts w:cstheme="minorHAnsi"/>
          <w:sz w:val="20"/>
          <w:szCs w:val="20"/>
        </w:rPr>
        <w:t xml:space="preserve"> </w:t>
      </w:r>
      <w:r w:rsidRPr="00C9361A">
        <w:rPr>
          <w:rFonts w:cstheme="minorHAnsi"/>
          <w:sz w:val="20"/>
          <w:szCs w:val="20"/>
        </w:rPr>
        <w:t>Structural, Mechanical, Electrical, Plumbing, 3rd party consultants, Subcontractors, Suppliers, Equipment rentals,etc.</w:t>
      </w:r>
    </w:p>
    <w:p w14:paraId="26345666" w14:textId="77777777" w:rsidR="00C9361A" w:rsidRPr="00C9361A" w:rsidRDefault="00C9361A" w:rsidP="00C9361A">
      <w:pPr>
        <w:pStyle w:val="NoSpacing"/>
        <w:numPr>
          <w:ilvl w:val="0"/>
          <w:numId w:val="26"/>
        </w:numPr>
        <w:shd w:val="clear" w:color="auto" w:fill="FFFFFF"/>
        <w:rPr>
          <w:rFonts w:cstheme="minorHAnsi"/>
          <w:sz w:val="20"/>
          <w:szCs w:val="20"/>
        </w:rPr>
      </w:pPr>
      <w:r w:rsidRPr="00C9361A">
        <w:rPr>
          <w:rFonts w:cstheme="minorHAnsi"/>
          <w:sz w:val="20"/>
          <w:szCs w:val="20"/>
        </w:rPr>
        <w:t>Leads the project delivery (planning, executing, time, cost, quality&amp; handover) of assigned package.</w:t>
      </w:r>
    </w:p>
    <w:p w14:paraId="25DF5A69" w14:textId="77777777" w:rsidR="00C9361A" w:rsidRPr="00C9361A" w:rsidRDefault="00C9361A" w:rsidP="00C9361A">
      <w:pPr>
        <w:pStyle w:val="NoSpacing"/>
        <w:numPr>
          <w:ilvl w:val="0"/>
          <w:numId w:val="26"/>
        </w:numPr>
        <w:shd w:val="clear" w:color="auto" w:fill="FFFFFF"/>
        <w:rPr>
          <w:rFonts w:cstheme="minorHAnsi"/>
          <w:sz w:val="20"/>
          <w:szCs w:val="20"/>
        </w:rPr>
      </w:pPr>
      <w:r w:rsidRPr="00C9361A">
        <w:rPr>
          <w:rFonts w:cstheme="minorHAnsi"/>
          <w:sz w:val="20"/>
          <w:szCs w:val="20"/>
        </w:rPr>
        <w:t>Negotiates changes to the scope of work / variations/ additional quotations/ with the Client and key subcontractors.</w:t>
      </w:r>
    </w:p>
    <w:p w14:paraId="049C3302" w14:textId="77777777" w:rsidR="00E92EB9" w:rsidRPr="003863A1" w:rsidRDefault="00C9361A" w:rsidP="00E92EB9">
      <w:pPr>
        <w:pStyle w:val="NoSpacing"/>
        <w:numPr>
          <w:ilvl w:val="0"/>
          <w:numId w:val="26"/>
        </w:numPr>
        <w:shd w:val="clear" w:color="auto" w:fill="FFFFFF"/>
        <w:rPr>
          <w:rFonts w:cstheme="minorHAnsi"/>
          <w:sz w:val="20"/>
          <w:szCs w:val="20"/>
        </w:rPr>
      </w:pPr>
      <w:r w:rsidRPr="00C9361A">
        <w:rPr>
          <w:rFonts w:cstheme="minorHAnsi"/>
          <w:sz w:val="20"/>
          <w:szCs w:val="20"/>
        </w:rPr>
        <w:t>Plans, directs, supervises and controls the execution of all fiscal and administrative functions of the project and the site team</w:t>
      </w:r>
    </w:p>
    <w:p w14:paraId="775D846D" w14:textId="77777777" w:rsidR="00C9361A" w:rsidRPr="00C9361A" w:rsidRDefault="00C9361A" w:rsidP="00C9361A">
      <w:pPr>
        <w:pStyle w:val="NoSpacing"/>
        <w:numPr>
          <w:ilvl w:val="0"/>
          <w:numId w:val="26"/>
        </w:numPr>
        <w:shd w:val="clear" w:color="auto" w:fill="FFFFFF"/>
        <w:rPr>
          <w:rFonts w:cstheme="minorHAnsi"/>
          <w:sz w:val="20"/>
          <w:szCs w:val="20"/>
        </w:rPr>
      </w:pPr>
      <w:r w:rsidRPr="00C9361A">
        <w:rPr>
          <w:rFonts w:cstheme="minorHAnsi"/>
          <w:sz w:val="20"/>
          <w:szCs w:val="20"/>
        </w:rPr>
        <w:t>Monitors and reports to management on the progress of all project activities within the program, including significant milestones and any conditions, which would affect project cost, schedule, performance or Client relation</w:t>
      </w:r>
    </w:p>
    <w:p w14:paraId="59AE4C59" w14:textId="77777777" w:rsidR="003867E2" w:rsidRPr="00E92EB9" w:rsidRDefault="00C9361A" w:rsidP="003867E2">
      <w:pPr>
        <w:pStyle w:val="NoSpacing"/>
        <w:numPr>
          <w:ilvl w:val="0"/>
          <w:numId w:val="26"/>
        </w:numPr>
        <w:shd w:val="clear" w:color="auto" w:fill="FFFFFF"/>
        <w:rPr>
          <w:rFonts w:cstheme="minorHAnsi"/>
          <w:sz w:val="20"/>
          <w:szCs w:val="20"/>
        </w:rPr>
      </w:pPr>
      <w:r w:rsidRPr="00C9361A">
        <w:rPr>
          <w:rFonts w:cstheme="minorHAnsi"/>
          <w:sz w:val="20"/>
          <w:szCs w:val="20"/>
        </w:rPr>
        <w:t>Establishes risk management, reviews of claims and highlights key contractual issues</w:t>
      </w:r>
    </w:p>
    <w:p w14:paraId="0EB3CAD3" w14:textId="77777777" w:rsidR="00C9361A" w:rsidRPr="00C9361A" w:rsidRDefault="00C9361A" w:rsidP="00C9361A">
      <w:pPr>
        <w:pStyle w:val="NoSpacing"/>
        <w:numPr>
          <w:ilvl w:val="0"/>
          <w:numId w:val="26"/>
        </w:numPr>
        <w:shd w:val="clear" w:color="auto" w:fill="FFFFFF"/>
        <w:rPr>
          <w:rFonts w:cstheme="minorHAnsi"/>
          <w:sz w:val="20"/>
          <w:szCs w:val="20"/>
        </w:rPr>
      </w:pPr>
      <w:r w:rsidRPr="00C9361A">
        <w:rPr>
          <w:rFonts w:cstheme="minorHAnsi"/>
          <w:sz w:val="20"/>
          <w:szCs w:val="20"/>
        </w:rPr>
        <w:t>Coordinate with supervisory personnel, contractors, and design professionals to discuss and resolve matters such as work procedures, complaints, and construction problems.</w:t>
      </w:r>
    </w:p>
    <w:p w14:paraId="2278C7FC" w14:textId="77777777" w:rsidR="00C9361A" w:rsidRDefault="00C9361A" w:rsidP="00C9361A">
      <w:pPr>
        <w:pStyle w:val="NoSpacing"/>
        <w:numPr>
          <w:ilvl w:val="0"/>
          <w:numId w:val="26"/>
        </w:numPr>
        <w:shd w:val="clear" w:color="auto" w:fill="FFFFFF"/>
        <w:rPr>
          <w:rFonts w:cstheme="minorHAnsi"/>
          <w:sz w:val="20"/>
          <w:szCs w:val="20"/>
        </w:rPr>
      </w:pPr>
      <w:r w:rsidRPr="00C9361A">
        <w:rPr>
          <w:rFonts w:cstheme="minorHAnsi"/>
          <w:sz w:val="20"/>
          <w:szCs w:val="20"/>
        </w:rPr>
        <w:t>Coordinating and tracking testing &amp; commissioning activities, resolution of non-compliance issues, snagging / de-snagging, design reviews, material submittals, shop drawing reviews and close-out issues (i.e. As-builts, O&amp;Ms, client training and warranties</w:t>
      </w:r>
    </w:p>
    <w:p w14:paraId="29BA7EA1" w14:textId="77777777" w:rsidR="007060A7" w:rsidRDefault="007060A7" w:rsidP="00B82B7A">
      <w:pPr>
        <w:pStyle w:val="NoSpacing"/>
        <w:shd w:val="clear" w:color="auto" w:fill="FFFFFF"/>
        <w:rPr>
          <w:rFonts w:cstheme="minorHAnsi"/>
          <w:sz w:val="20"/>
          <w:szCs w:val="20"/>
        </w:rPr>
      </w:pPr>
    </w:p>
    <w:p w14:paraId="0E9CE564" w14:textId="50CBA434" w:rsidR="00C9361A" w:rsidRPr="009E54DA" w:rsidRDefault="00C94384" w:rsidP="009E54DA">
      <w:pPr>
        <w:pStyle w:val="NoSpacing"/>
        <w:shd w:val="clear" w:color="auto" w:fill="FFFFFF"/>
        <w:ind w:left="-720"/>
        <w:rPr>
          <w:rFonts w:asciiTheme="majorHAnsi" w:hAnsiTheme="majorHAnsi" w:cstheme="majorHAnsi"/>
          <w:b/>
          <w:sz w:val="24"/>
          <w:szCs w:val="24"/>
          <w:u w:val="single"/>
        </w:rPr>
      </w:pPr>
      <w:r>
        <w:rPr>
          <w:rFonts w:asciiTheme="majorHAnsi" w:hAnsiTheme="majorHAnsi" w:cstheme="majorHAnsi"/>
          <w:b/>
          <w:sz w:val="24"/>
          <w:szCs w:val="24"/>
          <w:u w:val="single"/>
        </w:rPr>
        <w:t>ARCO GENERAL CONTRACTING – AL RYUM GROUP</w:t>
      </w:r>
      <w:r w:rsidR="00C9361A" w:rsidRPr="009E54DA">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00761B19">
        <w:rPr>
          <w:rFonts w:asciiTheme="majorHAnsi" w:hAnsiTheme="majorHAnsi" w:cstheme="majorHAnsi"/>
          <w:b/>
          <w:sz w:val="24"/>
          <w:szCs w:val="24"/>
        </w:rPr>
        <w:t xml:space="preserve">  </w:t>
      </w:r>
      <w:r w:rsidR="009E54DA" w:rsidRPr="009E54DA">
        <w:rPr>
          <w:rFonts w:asciiTheme="majorHAnsi" w:hAnsiTheme="majorHAnsi" w:cstheme="majorHAnsi"/>
          <w:b/>
          <w:sz w:val="24"/>
          <w:szCs w:val="24"/>
        </w:rPr>
        <w:t xml:space="preserve"> </w:t>
      </w:r>
      <w:r w:rsidR="008C0EBF">
        <w:rPr>
          <w:rFonts w:asciiTheme="majorHAnsi" w:hAnsiTheme="majorHAnsi" w:cstheme="majorHAnsi"/>
          <w:b/>
          <w:sz w:val="24"/>
          <w:szCs w:val="24"/>
        </w:rPr>
        <w:t>FEB</w:t>
      </w:r>
      <w:r w:rsidR="009E54DA" w:rsidRPr="009E54DA">
        <w:rPr>
          <w:rFonts w:asciiTheme="majorHAnsi" w:hAnsiTheme="majorHAnsi" w:cstheme="majorHAnsi"/>
          <w:b/>
          <w:sz w:val="24"/>
          <w:szCs w:val="24"/>
        </w:rPr>
        <w:t xml:space="preserve"> 201</w:t>
      </w:r>
      <w:r w:rsidR="00D34094">
        <w:rPr>
          <w:rFonts w:asciiTheme="majorHAnsi" w:hAnsiTheme="majorHAnsi" w:cstheme="majorHAnsi"/>
          <w:b/>
          <w:sz w:val="24"/>
          <w:szCs w:val="24"/>
        </w:rPr>
        <w:t>4</w:t>
      </w:r>
      <w:r w:rsidR="00C9361A" w:rsidRPr="009E54DA">
        <w:rPr>
          <w:rFonts w:asciiTheme="majorHAnsi" w:hAnsiTheme="majorHAnsi" w:cstheme="majorHAnsi"/>
          <w:b/>
          <w:sz w:val="24"/>
          <w:szCs w:val="24"/>
        </w:rPr>
        <w:t xml:space="preserve"> –</w:t>
      </w:r>
      <w:r w:rsidR="008C0EBF">
        <w:rPr>
          <w:rFonts w:asciiTheme="majorHAnsi" w:hAnsiTheme="majorHAnsi" w:cstheme="majorHAnsi"/>
          <w:b/>
          <w:sz w:val="24"/>
          <w:szCs w:val="24"/>
        </w:rPr>
        <w:t xml:space="preserve"> FEB</w:t>
      </w:r>
      <w:r w:rsidR="009E54DA" w:rsidRPr="009E54DA">
        <w:rPr>
          <w:rFonts w:asciiTheme="majorHAnsi" w:hAnsiTheme="majorHAnsi" w:cstheme="majorHAnsi"/>
          <w:b/>
          <w:sz w:val="24"/>
          <w:szCs w:val="24"/>
        </w:rPr>
        <w:t xml:space="preserve"> 201</w:t>
      </w:r>
      <w:r w:rsidR="00D34094">
        <w:rPr>
          <w:rFonts w:asciiTheme="majorHAnsi" w:hAnsiTheme="majorHAnsi" w:cstheme="majorHAnsi"/>
          <w:b/>
          <w:sz w:val="24"/>
          <w:szCs w:val="24"/>
        </w:rPr>
        <w:t>6</w:t>
      </w:r>
    </w:p>
    <w:p w14:paraId="3418F4D0" w14:textId="057BD0F1" w:rsidR="009E54DA" w:rsidRDefault="009C594D" w:rsidP="009E54DA">
      <w:pPr>
        <w:pStyle w:val="NoSpacing"/>
        <w:shd w:val="clear" w:color="auto" w:fill="FFFFFF"/>
        <w:ind w:left="-720"/>
        <w:rPr>
          <w:rFonts w:asciiTheme="majorHAnsi" w:hAnsiTheme="majorHAnsi" w:cstheme="majorHAnsi"/>
          <w:b/>
        </w:rPr>
      </w:pPr>
      <w:r>
        <w:rPr>
          <w:rFonts w:asciiTheme="majorHAnsi" w:hAnsiTheme="majorHAnsi" w:cstheme="majorHAnsi"/>
          <w:b/>
        </w:rPr>
        <w:t xml:space="preserve"> Construction Manager</w:t>
      </w:r>
      <w:r w:rsidR="0057220E">
        <w:rPr>
          <w:rFonts w:asciiTheme="majorHAnsi" w:hAnsiTheme="majorHAnsi" w:cstheme="majorHAnsi"/>
          <w:b/>
        </w:rPr>
        <w:t xml:space="preserve"> Marine </w:t>
      </w:r>
      <w:r w:rsidR="00312998">
        <w:rPr>
          <w:rFonts w:asciiTheme="majorHAnsi" w:hAnsiTheme="majorHAnsi" w:cstheme="majorHAnsi"/>
          <w:b/>
        </w:rPr>
        <w:t>/ Senior Civil Engineer</w:t>
      </w:r>
    </w:p>
    <w:p w14:paraId="3C748DFA" w14:textId="2F50BC6C" w:rsidR="009E54DA" w:rsidRPr="009E54DA" w:rsidRDefault="009E54DA" w:rsidP="009E54DA">
      <w:pPr>
        <w:pStyle w:val="NoSpacing"/>
        <w:numPr>
          <w:ilvl w:val="0"/>
          <w:numId w:val="27"/>
        </w:numPr>
        <w:shd w:val="clear" w:color="auto" w:fill="FFFFFF"/>
        <w:rPr>
          <w:rFonts w:cstheme="minorHAnsi"/>
          <w:sz w:val="20"/>
          <w:szCs w:val="20"/>
        </w:rPr>
      </w:pPr>
      <w:bookmarkStart w:id="3" w:name="_Hlk20821827"/>
      <w:r w:rsidRPr="009E54DA">
        <w:rPr>
          <w:rFonts w:cstheme="minorHAnsi"/>
          <w:sz w:val="20"/>
          <w:szCs w:val="20"/>
        </w:rPr>
        <w:t>Provide technical oversight and</w:t>
      </w:r>
      <w:r w:rsidR="00312998">
        <w:rPr>
          <w:rFonts w:cstheme="minorHAnsi"/>
          <w:sz w:val="20"/>
          <w:szCs w:val="20"/>
        </w:rPr>
        <w:t xml:space="preserve"> guidance to the execution</w:t>
      </w:r>
      <w:r w:rsidRPr="009E54DA">
        <w:rPr>
          <w:rFonts w:cstheme="minorHAnsi"/>
          <w:sz w:val="20"/>
          <w:szCs w:val="20"/>
        </w:rPr>
        <w:t xml:space="preserve"> project team and all local subcontractor’s performing work for the respective project.</w:t>
      </w:r>
    </w:p>
    <w:p w14:paraId="5E77956C" w14:textId="377B2803" w:rsidR="009E54DA" w:rsidRPr="009E54DA" w:rsidRDefault="009C594D" w:rsidP="009E54DA">
      <w:pPr>
        <w:pStyle w:val="NoSpacing"/>
        <w:numPr>
          <w:ilvl w:val="0"/>
          <w:numId w:val="27"/>
        </w:numPr>
        <w:shd w:val="clear" w:color="auto" w:fill="FFFFFF"/>
        <w:rPr>
          <w:rFonts w:cstheme="minorHAnsi"/>
          <w:sz w:val="20"/>
          <w:szCs w:val="20"/>
        </w:rPr>
      </w:pPr>
      <w:bookmarkStart w:id="4" w:name="_Hlk20822103"/>
      <w:bookmarkEnd w:id="3"/>
      <w:r>
        <w:rPr>
          <w:rFonts w:cstheme="minorHAnsi"/>
          <w:sz w:val="20"/>
          <w:szCs w:val="20"/>
        </w:rPr>
        <w:t xml:space="preserve">Prior to work start </w:t>
      </w:r>
      <w:r w:rsidR="009E54DA" w:rsidRPr="009E54DA">
        <w:rPr>
          <w:rFonts w:cstheme="minorHAnsi"/>
          <w:sz w:val="20"/>
          <w:szCs w:val="20"/>
        </w:rPr>
        <w:t>Reviving of shop drawings for Architectural, Structural</w:t>
      </w:r>
      <w:r w:rsidR="003A6314">
        <w:rPr>
          <w:rFonts w:cstheme="minorHAnsi"/>
          <w:sz w:val="20"/>
          <w:szCs w:val="20"/>
        </w:rPr>
        <w:t xml:space="preserve"> </w:t>
      </w:r>
      <w:r w:rsidR="009E54DA" w:rsidRPr="009E54DA">
        <w:rPr>
          <w:rFonts w:cstheme="minorHAnsi"/>
          <w:sz w:val="20"/>
          <w:szCs w:val="20"/>
        </w:rPr>
        <w:t xml:space="preserve">&amp; MEP with Technical </w:t>
      </w:r>
      <w:r w:rsidR="00312998" w:rsidRPr="009E54DA">
        <w:rPr>
          <w:rFonts w:cstheme="minorHAnsi"/>
          <w:sz w:val="20"/>
          <w:szCs w:val="20"/>
        </w:rPr>
        <w:t>manager’s</w:t>
      </w:r>
      <w:r w:rsidR="009E54DA" w:rsidRPr="009E54DA">
        <w:rPr>
          <w:rFonts w:cstheme="minorHAnsi"/>
          <w:sz w:val="20"/>
          <w:szCs w:val="20"/>
        </w:rPr>
        <w:t xml:space="preserve"> aspects with design code regulation, IFC, Authority regulations and requirements.</w:t>
      </w:r>
    </w:p>
    <w:bookmarkEnd w:id="4"/>
    <w:p w14:paraId="65975866" w14:textId="74984D14" w:rsidR="009E54DA" w:rsidRPr="009E54DA" w:rsidRDefault="009E54DA" w:rsidP="009E54DA">
      <w:pPr>
        <w:pStyle w:val="NoSpacing"/>
        <w:numPr>
          <w:ilvl w:val="0"/>
          <w:numId w:val="27"/>
        </w:numPr>
        <w:shd w:val="clear" w:color="auto" w:fill="FFFFFF"/>
        <w:rPr>
          <w:rFonts w:cstheme="minorHAnsi"/>
          <w:sz w:val="20"/>
          <w:szCs w:val="20"/>
        </w:rPr>
      </w:pPr>
      <w:r w:rsidRPr="009E54DA">
        <w:rPr>
          <w:rFonts w:cstheme="minorHAnsi"/>
          <w:sz w:val="20"/>
          <w:szCs w:val="20"/>
        </w:rPr>
        <w:t xml:space="preserve">Liaising with </w:t>
      </w:r>
      <w:r w:rsidR="00312998">
        <w:rPr>
          <w:rFonts w:cstheme="minorHAnsi"/>
          <w:sz w:val="20"/>
          <w:szCs w:val="20"/>
        </w:rPr>
        <w:t>sub</w:t>
      </w:r>
      <w:r w:rsidRPr="009E54DA">
        <w:rPr>
          <w:rFonts w:cstheme="minorHAnsi"/>
          <w:sz w:val="20"/>
          <w:szCs w:val="20"/>
        </w:rPr>
        <w:t>contractors</w:t>
      </w:r>
      <w:r w:rsidR="003A6314">
        <w:rPr>
          <w:rFonts w:cstheme="minorHAnsi"/>
          <w:sz w:val="20"/>
          <w:szCs w:val="20"/>
        </w:rPr>
        <w:t xml:space="preserve"> </w:t>
      </w:r>
      <w:r w:rsidRPr="009E54DA">
        <w:rPr>
          <w:rFonts w:cstheme="minorHAnsi"/>
          <w:sz w:val="20"/>
          <w:szCs w:val="20"/>
        </w:rPr>
        <w:t>and considers his concerns technically, contractually, and commercially.</w:t>
      </w:r>
    </w:p>
    <w:p w14:paraId="7A2723BB" w14:textId="54F55EEA" w:rsidR="009E54DA" w:rsidRPr="009E54DA" w:rsidRDefault="003A6314" w:rsidP="009E54DA">
      <w:pPr>
        <w:pStyle w:val="NoSpacing"/>
        <w:numPr>
          <w:ilvl w:val="0"/>
          <w:numId w:val="27"/>
        </w:numPr>
        <w:shd w:val="clear" w:color="auto" w:fill="FFFFFF"/>
        <w:rPr>
          <w:rFonts w:cstheme="minorHAnsi"/>
          <w:sz w:val="20"/>
          <w:szCs w:val="20"/>
        </w:rPr>
      </w:pPr>
      <w:r>
        <w:rPr>
          <w:rFonts w:cstheme="minorHAnsi"/>
          <w:sz w:val="20"/>
          <w:szCs w:val="20"/>
        </w:rPr>
        <w:t xml:space="preserve">Prepare the project specific procedures and </w:t>
      </w:r>
      <w:r w:rsidR="009E54DA" w:rsidRPr="009E54DA">
        <w:rPr>
          <w:rFonts w:cstheme="minorHAnsi"/>
          <w:sz w:val="20"/>
          <w:szCs w:val="20"/>
        </w:rPr>
        <w:t>Act</w:t>
      </w:r>
      <w:r>
        <w:rPr>
          <w:rFonts w:cstheme="minorHAnsi"/>
          <w:sz w:val="20"/>
          <w:szCs w:val="20"/>
        </w:rPr>
        <w:t xml:space="preserve"> </w:t>
      </w:r>
      <w:r w:rsidR="009E54DA" w:rsidRPr="009E54DA">
        <w:rPr>
          <w:rFonts w:cstheme="minorHAnsi"/>
          <w:sz w:val="20"/>
          <w:szCs w:val="20"/>
        </w:rPr>
        <w:t>as the focal point on the project for execution technical, coordination, quality, within the budget, project completion, hand over and snagging.</w:t>
      </w:r>
    </w:p>
    <w:p w14:paraId="7BB38AC5" w14:textId="2AE3340B" w:rsidR="009E54DA" w:rsidRPr="00662A55" w:rsidRDefault="009E54DA" w:rsidP="00662A55">
      <w:pPr>
        <w:pStyle w:val="NoSpacing"/>
        <w:numPr>
          <w:ilvl w:val="0"/>
          <w:numId w:val="27"/>
        </w:numPr>
        <w:shd w:val="clear" w:color="auto" w:fill="FFFFFF"/>
        <w:rPr>
          <w:rFonts w:cstheme="minorHAnsi"/>
          <w:sz w:val="20"/>
          <w:szCs w:val="20"/>
        </w:rPr>
      </w:pPr>
      <w:r w:rsidRPr="009E54DA">
        <w:rPr>
          <w:rFonts w:cstheme="minorHAnsi"/>
          <w:sz w:val="20"/>
          <w:szCs w:val="20"/>
        </w:rPr>
        <w:t>Preparation of monthly progress payment processing and compilation of data and generation of significant project report.</w:t>
      </w:r>
      <w:r w:rsidRPr="00662A55">
        <w:rPr>
          <w:rFonts w:cstheme="minorHAnsi"/>
          <w:sz w:val="20"/>
          <w:szCs w:val="20"/>
        </w:rPr>
        <w:t xml:space="preserve"> </w:t>
      </w:r>
    </w:p>
    <w:p w14:paraId="6B56AC58" w14:textId="77777777" w:rsidR="009E54DA" w:rsidRPr="009E54DA" w:rsidRDefault="009E54DA" w:rsidP="009E54DA">
      <w:pPr>
        <w:pStyle w:val="NoSpacing"/>
        <w:numPr>
          <w:ilvl w:val="0"/>
          <w:numId w:val="27"/>
        </w:numPr>
        <w:shd w:val="clear" w:color="auto" w:fill="FFFFFF"/>
        <w:rPr>
          <w:rFonts w:cstheme="minorHAnsi"/>
          <w:sz w:val="20"/>
          <w:szCs w:val="20"/>
        </w:rPr>
      </w:pPr>
      <w:r w:rsidRPr="009E54DA">
        <w:rPr>
          <w:rFonts w:cstheme="minorHAnsi"/>
          <w:sz w:val="20"/>
          <w:szCs w:val="20"/>
        </w:rPr>
        <w:t>Upon completion of a project, prepare final documentation, close out report and participate in reviewing it with relevant parties.</w:t>
      </w:r>
    </w:p>
    <w:p w14:paraId="771E9DB5" w14:textId="77777777" w:rsidR="009E54DA" w:rsidRPr="009E54DA" w:rsidRDefault="009E54DA" w:rsidP="009E54DA">
      <w:pPr>
        <w:pStyle w:val="NoSpacing"/>
        <w:numPr>
          <w:ilvl w:val="0"/>
          <w:numId w:val="27"/>
        </w:numPr>
        <w:shd w:val="clear" w:color="auto" w:fill="FFFFFF"/>
        <w:rPr>
          <w:rFonts w:cstheme="minorHAnsi"/>
          <w:sz w:val="20"/>
          <w:szCs w:val="20"/>
        </w:rPr>
      </w:pPr>
      <w:r w:rsidRPr="009E54DA">
        <w:rPr>
          <w:rFonts w:cstheme="minorHAnsi"/>
          <w:sz w:val="20"/>
          <w:szCs w:val="20"/>
        </w:rPr>
        <w:t>Coordinate with the discipline Engineers to ensure that the relevant sections of works are managed, supervised and inspected and completed as per the specification and standards.</w:t>
      </w:r>
    </w:p>
    <w:p w14:paraId="2FCA2257" w14:textId="341B47D9" w:rsidR="009E54DA" w:rsidRPr="00662A55" w:rsidRDefault="009E54DA" w:rsidP="00662A55">
      <w:pPr>
        <w:pStyle w:val="NoSpacing"/>
        <w:numPr>
          <w:ilvl w:val="0"/>
          <w:numId w:val="27"/>
        </w:numPr>
        <w:shd w:val="clear" w:color="auto" w:fill="FFFFFF"/>
        <w:rPr>
          <w:rFonts w:cstheme="minorHAnsi"/>
          <w:sz w:val="20"/>
          <w:szCs w:val="20"/>
        </w:rPr>
      </w:pPr>
      <w:r w:rsidRPr="009E54DA">
        <w:rPr>
          <w:rFonts w:cstheme="minorHAnsi"/>
          <w:sz w:val="20"/>
          <w:szCs w:val="20"/>
        </w:rPr>
        <w:t>Handling</w:t>
      </w:r>
      <w:r w:rsidR="009C594D">
        <w:rPr>
          <w:rFonts w:cstheme="minorHAnsi"/>
          <w:sz w:val="20"/>
          <w:szCs w:val="20"/>
        </w:rPr>
        <w:t xml:space="preserve"> &amp; Organizing</w:t>
      </w:r>
      <w:r w:rsidRPr="009E54DA">
        <w:rPr>
          <w:rFonts w:cstheme="minorHAnsi"/>
          <w:sz w:val="20"/>
          <w:szCs w:val="20"/>
        </w:rPr>
        <w:t xml:space="preserve"> </w:t>
      </w:r>
      <w:r w:rsidR="00312998">
        <w:rPr>
          <w:rFonts w:cstheme="minorHAnsi"/>
          <w:sz w:val="20"/>
          <w:szCs w:val="20"/>
        </w:rPr>
        <w:t>the</w:t>
      </w:r>
      <w:r w:rsidR="009C594D">
        <w:rPr>
          <w:rFonts w:cstheme="minorHAnsi"/>
          <w:sz w:val="20"/>
          <w:szCs w:val="20"/>
        </w:rPr>
        <w:t xml:space="preserve"> Logistics,</w:t>
      </w:r>
      <w:r w:rsidR="00312998">
        <w:rPr>
          <w:rFonts w:cstheme="minorHAnsi"/>
          <w:sz w:val="20"/>
          <w:szCs w:val="20"/>
        </w:rPr>
        <w:t xml:space="preserve"> Heavy Equipment’s, Materials, Tools, </w:t>
      </w:r>
      <w:r w:rsidR="009C594D">
        <w:rPr>
          <w:rFonts w:cstheme="minorHAnsi"/>
          <w:sz w:val="20"/>
          <w:szCs w:val="20"/>
        </w:rPr>
        <w:t>Foreman, Labors, Camps for the day today construction activities.</w:t>
      </w:r>
      <w:r w:rsidR="00312998">
        <w:rPr>
          <w:rFonts w:cstheme="minorHAnsi"/>
          <w:sz w:val="20"/>
          <w:szCs w:val="20"/>
        </w:rPr>
        <w:t xml:space="preserve"> </w:t>
      </w:r>
    </w:p>
    <w:p w14:paraId="68C41E91" w14:textId="77777777" w:rsidR="00134019" w:rsidRPr="00134019" w:rsidRDefault="00134019" w:rsidP="00134019">
      <w:pPr>
        <w:pStyle w:val="NoSpacing"/>
        <w:shd w:val="clear" w:color="auto" w:fill="FFFFFF"/>
        <w:jc w:val="both"/>
        <w:rPr>
          <w:rFonts w:cstheme="minorHAnsi"/>
          <w:sz w:val="20"/>
          <w:szCs w:val="20"/>
        </w:rPr>
      </w:pPr>
    </w:p>
    <w:p w14:paraId="623EE752" w14:textId="77777777" w:rsidR="00DE0F24" w:rsidRDefault="00DE0F24" w:rsidP="009E54DA">
      <w:pPr>
        <w:pStyle w:val="NoSpacing"/>
        <w:shd w:val="clear" w:color="auto" w:fill="FFFFFF"/>
        <w:ind w:left="-720"/>
        <w:rPr>
          <w:rFonts w:asciiTheme="majorHAnsi" w:hAnsiTheme="majorHAnsi" w:cstheme="majorHAnsi"/>
          <w:b/>
          <w:sz w:val="24"/>
          <w:szCs w:val="24"/>
          <w:u w:val="single"/>
        </w:rPr>
      </w:pPr>
    </w:p>
    <w:p w14:paraId="0AB78452" w14:textId="77777777" w:rsidR="00C94384" w:rsidRDefault="00C94384" w:rsidP="009E54DA">
      <w:pPr>
        <w:pStyle w:val="NoSpacing"/>
        <w:shd w:val="clear" w:color="auto" w:fill="FFFFFF"/>
        <w:ind w:left="-720"/>
        <w:rPr>
          <w:rFonts w:asciiTheme="majorHAnsi" w:hAnsiTheme="majorHAnsi" w:cstheme="majorHAnsi"/>
          <w:b/>
          <w:sz w:val="24"/>
          <w:szCs w:val="24"/>
          <w:u w:val="single"/>
        </w:rPr>
      </w:pPr>
    </w:p>
    <w:p w14:paraId="46D5A1C7" w14:textId="2CD356F8" w:rsidR="009E54DA" w:rsidRPr="00312998" w:rsidRDefault="001D1EBE" w:rsidP="00312998">
      <w:pPr>
        <w:pStyle w:val="NoSpacing"/>
        <w:shd w:val="clear" w:color="auto" w:fill="FFFFFF"/>
        <w:ind w:left="-720"/>
        <w:rPr>
          <w:rFonts w:asciiTheme="majorHAnsi" w:hAnsiTheme="majorHAnsi" w:cstheme="majorHAnsi"/>
          <w:b/>
          <w:sz w:val="24"/>
          <w:szCs w:val="24"/>
        </w:rPr>
      </w:pPr>
      <w:r>
        <w:rPr>
          <w:rFonts w:asciiTheme="majorHAnsi" w:hAnsiTheme="majorHAnsi" w:cstheme="majorHAnsi"/>
          <w:b/>
          <w:sz w:val="24"/>
          <w:szCs w:val="24"/>
          <w:u w:val="single"/>
        </w:rPr>
        <w:lastRenderedPageBreak/>
        <w:t>TO</w:t>
      </w:r>
      <w:r w:rsidR="00C94384">
        <w:rPr>
          <w:rFonts w:asciiTheme="majorHAnsi" w:hAnsiTheme="majorHAnsi" w:cstheme="majorHAnsi"/>
          <w:b/>
          <w:sz w:val="24"/>
          <w:szCs w:val="24"/>
          <w:u w:val="single"/>
        </w:rPr>
        <w:t xml:space="preserve">A CORPORATION – MARINE </w:t>
      </w:r>
      <w:r w:rsidR="0057220E">
        <w:rPr>
          <w:rFonts w:asciiTheme="majorHAnsi" w:hAnsiTheme="majorHAnsi" w:cstheme="majorHAnsi"/>
          <w:b/>
          <w:sz w:val="24"/>
          <w:szCs w:val="24"/>
          <w:u w:val="single"/>
        </w:rPr>
        <w:t xml:space="preserve">PORT </w:t>
      </w:r>
      <w:r w:rsidR="00C94384">
        <w:rPr>
          <w:rFonts w:asciiTheme="majorHAnsi" w:hAnsiTheme="majorHAnsi" w:cstheme="majorHAnsi"/>
          <w:b/>
          <w:sz w:val="24"/>
          <w:szCs w:val="24"/>
          <w:u w:val="single"/>
        </w:rPr>
        <w:t xml:space="preserve">CONSTRUCTIONS </w:t>
      </w:r>
      <w:r>
        <w:rPr>
          <w:rFonts w:asciiTheme="majorHAnsi" w:hAnsiTheme="majorHAnsi" w:cstheme="majorHAnsi"/>
          <w:b/>
          <w:sz w:val="24"/>
          <w:szCs w:val="24"/>
          <w:u w:val="single"/>
        </w:rPr>
        <w:t>OFFSHORE,</w:t>
      </w:r>
      <w:r w:rsidR="00795DBC">
        <w:rPr>
          <w:rFonts w:asciiTheme="majorHAnsi" w:hAnsiTheme="majorHAnsi" w:cstheme="majorHAnsi"/>
          <w:b/>
          <w:sz w:val="24"/>
          <w:szCs w:val="24"/>
          <w:u w:val="single"/>
        </w:rPr>
        <w:t xml:space="preserve"> </w:t>
      </w:r>
      <w:r w:rsidR="00312998">
        <w:rPr>
          <w:rFonts w:asciiTheme="majorHAnsi" w:hAnsiTheme="majorHAnsi" w:cstheme="majorHAnsi"/>
          <w:b/>
          <w:sz w:val="24"/>
          <w:szCs w:val="24"/>
          <w:u w:val="single"/>
        </w:rPr>
        <w:t>JAFZA DUBAI.</w:t>
      </w:r>
      <w:r w:rsidR="0057220E">
        <w:rPr>
          <w:rFonts w:asciiTheme="majorHAnsi" w:hAnsiTheme="majorHAnsi" w:cstheme="majorHAnsi"/>
          <w:b/>
          <w:sz w:val="24"/>
          <w:szCs w:val="24"/>
        </w:rPr>
        <w:t xml:space="preserve">   </w:t>
      </w:r>
      <w:r w:rsidR="008C0EBF">
        <w:rPr>
          <w:rFonts w:asciiTheme="majorHAnsi" w:hAnsiTheme="majorHAnsi" w:cstheme="majorHAnsi"/>
          <w:b/>
          <w:sz w:val="24"/>
          <w:szCs w:val="24"/>
        </w:rPr>
        <w:t>JULY</w:t>
      </w:r>
      <w:r w:rsidR="009E54DA">
        <w:rPr>
          <w:rFonts w:asciiTheme="majorHAnsi" w:hAnsiTheme="majorHAnsi" w:cstheme="majorHAnsi"/>
          <w:b/>
          <w:sz w:val="24"/>
          <w:szCs w:val="24"/>
        </w:rPr>
        <w:t xml:space="preserve"> 201</w:t>
      </w:r>
      <w:r w:rsidR="00D34094">
        <w:rPr>
          <w:rFonts w:asciiTheme="majorHAnsi" w:hAnsiTheme="majorHAnsi" w:cstheme="majorHAnsi"/>
          <w:b/>
          <w:sz w:val="24"/>
          <w:szCs w:val="24"/>
        </w:rPr>
        <w:t>1</w:t>
      </w:r>
      <w:r w:rsidR="008C0EBF">
        <w:rPr>
          <w:rFonts w:asciiTheme="majorHAnsi" w:hAnsiTheme="majorHAnsi" w:cstheme="majorHAnsi"/>
          <w:b/>
          <w:sz w:val="24"/>
          <w:szCs w:val="24"/>
        </w:rPr>
        <w:t xml:space="preserve"> – JAN</w:t>
      </w:r>
      <w:r w:rsidR="009E54DA" w:rsidRPr="009E54DA">
        <w:rPr>
          <w:rFonts w:asciiTheme="majorHAnsi" w:hAnsiTheme="majorHAnsi" w:cstheme="majorHAnsi"/>
          <w:b/>
          <w:sz w:val="24"/>
          <w:szCs w:val="24"/>
        </w:rPr>
        <w:t xml:space="preserve"> 201</w:t>
      </w:r>
      <w:r w:rsidR="00D34094">
        <w:rPr>
          <w:rFonts w:asciiTheme="majorHAnsi" w:hAnsiTheme="majorHAnsi" w:cstheme="majorHAnsi"/>
          <w:b/>
          <w:sz w:val="24"/>
          <w:szCs w:val="24"/>
        </w:rPr>
        <w:t>4</w:t>
      </w:r>
    </w:p>
    <w:p w14:paraId="0CAC27DD" w14:textId="3DD4A8E9" w:rsidR="009E54DA" w:rsidRDefault="006A5360" w:rsidP="009E54DA">
      <w:pPr>
        <w:pStyle w:val="NoSpacing"/>
        <w:shd w:val="clear" w:color="auto" w:fill="FFFFFF"/>
        <w:ind w:left="-720"/>
        <w:rPr>
          <w:rFonts w:asciiTheme="majorHAnsi" w:hAnsiTheme="majorHAnsi" w:cstheme="majorHAnsi"/>
          <w:b/>
        </w:rPr>
      </w:pPr>
      <w:r>
        <w:rPr>
          <w:rFonts w:asciiTheme="majorHAnsi" w:hAnsiTheme="majorHAnsi" w:cstheme="majorHAnsi"/>
          <w:b/>
        </w:rPr>
        <w:t xml:space="preserve">Marine </w:t>
      </w:r>
      <w:r w:rsidR="009117BE">
        <w:rPr>
          <w:rFonts w:asciiTheme="majorHAnsi" w:hAnsiTheme="majorHAnsi" w:cstheme="majorHAnsi"/>
          <w:b/>
        </w:rPr>
        <w:t>Construction Manager</w:t>
      </w:r>
      <w:r w:rsidR="00E81AC6">
        <w:rPr>
          <w:rFonts w:asciiTheme="majorHAnsi" w:hAnsiTheme="majorHAnsi" w:cstheme="majorHAnsi"/>
          <w:b/>
        </w:rPr>
        <w:t xml:space="preserve"> </w:t>
      </w:r>
      <w:r w:rsidR="00FC403D">
        <w:rPr>
          <w:rFonts w:asciiTheme="majorHAnsi" w:hAnsiTheme="majorHAnsi" w:cstheme="majorHAnsi"/>
          <w:b/>
        </w:rPr>
        <w:t>/Senior Civil Engineer</w:t>
      </w:r>
    </w:p>
    <w:p w14:paraId="4381F139" w14:textId="3C7417B0" w:rsidR="009E54DA" w:rsidRDefault="003A6314" w:rsidP="009E54DA">
      <w:pPr>
        <w:pStyle w:val="ListParagraph"/>
        <w:numPr>
          <w:ilvl w:val="0"/>
          <w:numId w:val="28"/>
        </w:numPr>
        <w:shd w:val="clear" w:color="auto" w:fill="FFFFFF"/>
        <w:spacing w:after="0" w:line="240" w:lineRule="auto"/>
        <w:textAlignment w:val="baseline"/>
        <w:rPr>
          <w:rFonts w:eastAsia="Times New Roman" w:cstheme="minorHAnsi"/>
          <w:sz w:val="20"/>
          <w:szCs w:val="20"/>
        </w:rPr>
      </w:pPr>
      <w:r>
        <w:rPr>
          <w:rFonts w:eastAsia="Times New Roman" w:cstheme="minorHAnsi"/>
          <w:sz w:val="20"/>
          <w:szCs w:val="20"/>
        </w:rPr>
        <w:t>Executi</w:t>
      </w:r>
      <w:r w:rsidR="006E7E89">
        <w:rPr>
          <w:rFonts w:eastAsia="Times New Roman" w:cstheme="minorHAnsi"/>
          <w:sz w:val="20"/>
          <w:szCs w:val="20"/>
        </w:rPr>
        <w:t>on</w:t>
      </w:r>
      <w:r>
        <w:rPr>
          <w:rFonts w:eastAsia="Times New Roman" w:cstheme="minorHAnsi"/>
          <w:sz w:val="20"/>
          <w:szCs w:val="20"/>
        </w:rPr>
        <w:t xml:space="preserve"> </w:t>
      </w:r>
      <w:r w:rsidR="009E54DA" w:rsidRPr="009E54DA">
        <w:rPr>
          <w:rFonts w:eastAsia="Times New Roman" w:cstheme="minorHAnsi"/>
          <w:sz w:val="20"/>
          <w:szCs w:val="20"/>
        </w:rPr>
        <w:t xml:space="preserve">of </w:t>
      </w:r>
      <w:r w:rsidRPr="009E54DA">
        <w:rPr>
          <w:rFonts w:eastAsia="Times New Roman" w:cstheme="minorHAnsi"/>
          <w:sz w:val="20"/>
          <w:szCs w:val="20"/>
        </w:rPr>
        <w:t>Civil Marine work</w:t>
      </w:r>
      <w:r>
        <w:rPr>
          <w:rFonts w:eastAsia="Times New Roman" w:cstheme="minorHAnsi"/>
          <w:sz w:val="20"/>
          <w:szCs w:val="20"/>
        </w:rPr>
        <w:t>s</w:t>
      </w:r>
      <w:r w:rsidR="006E7E89">
        <w:rPr>
          <w:rFonts w:eastAsia="Times New Roman" w:cstheme="minorHAnsi"/>
          <w:sz w:val="20"/>
          <w:szCs w:val="20"/>
        </w:rPr>
        <w:t>,</w:t>
      </w:r>
      <w:r>
        <w:rPr>
          <w:rFonts w:eastAsia="Times New Roman" w:cstheme="minorHAnsi"/>
          <w:sz w:val="20"/>
          <w:szCs w:val="20"/>
        </w:rPr>
        <w:t xml:space="preserve"> buildings</w:t>
      </w:r>
      <w:r w:rsidR="001D1EBE">
        <w:rPr>
          <w:rFonts w:eastAsia="Times New Roman" w:cstheme="minorHAnsi"/>
          <w:sz w:val="20"/>
          <w:szCs w:val="20"/>
        </w:rPr>
        <w:t>, roads, bridges, infrastructures</w:t>
      </w:r>
      <w:r w:rsidR="009E54DA" w:rsidRPr="009E54DA">
        <w:rPr>
          <w:rFonts w:eastAsia="Times New Roman" w:cstheme="minorHAnsi"/>
          <w:sz w:val="20"/>
          <w:szCs w:val="20"/>
        </w:rPr>
        <w:t xml:space="preserve"> and their related facilities</w:t>
      </w:r>
    </w:p>
    <w:p w14:paraId="66037444" w14:textId="77777777" w:rsidR="00FC0533" w:rsidRPr="00FC0533" w:rsidRDefault="00FC0533" w:rsidP="00FC0533">
      <w:pPr>
        <w:pStyle w:val="ListParagraph"/>
        <w:numPr>
          <w:ilvl w:val="0"/>
          <w:numId w:val="28"/>
        </w:numPr>
        <w:shd w:val="clear" w:color="auto" w:fill="FFFFFF"/>
        <w:spacing w:after="0" w:line="240" w:lineRule="auto"/>
        <w:textAlignment w:val="baseline"/>
        <w:rPr>
          <w:rFonts w:eastAsia="Times New Roman" w:cstheme="minorHAnsi"/>
          <w:sz w:val="20"/>
          <w:szCs w:val="20"/>
        </w:rPr>
      </w:pPr>
      <w:r w:rsidRPr="00FC0533">
        <w:rPr>
          <w:rFonts w:eastAsia="Times New Roman" w:cstheme="minorHAnsi"/>
          <w:sz w:val="20"/>
          <w:szCs w:val="20"/>
        </w:rPr>
        <w:t>Responsible for arranging and negotiating cost estimates, budgets, and the work timetables</w:t>
      </w:r>
    </w:p>
    <w:p w14:paraId="2D904DB7" w14:textId="77777777" w:rsidR="00FC0533" w:rsidRPr="00FC0533" w:rsidRDefault="00FC0533" w:rsidP="00FC0533">
      <w:pPr>
        <w:pStyle w:val="ListParagraph"/>
        <w:numPr>
          <w:ilvl w:val="0"/>
          <w:numId w:val="28"/>
        </w:numPr>
        <w:shd w:val="clear" w:color="auto" w:fill="FFFFFF"/>
        <w:spacing w:after="0" w:line="240" w:lineRule="auto"/>
        <w:textAlignment w:val="baseline"/>
        <w:rPr>
          <w:rFonts w:eastAsia="Times New Roman" w:cstheme="minorHAnsi"/>
          <w:sz w:val="20"/>
          <w:szCs w:val="20"/>
        </w:rPr>
      </w:pPr>
      <w:r w:rsidRPr="00FC0533">
        <w:rPr>
          <w:rFonts w:eastAsia="Times New Roman" w:cstheme="minorHAnsi"/>
          <w:sz w:val="20"/>
          <w:szCs w:val="20"/>
        </w:rPr>
        <w:t>Coordinate with the architects, engineers, and other construction and building specialists</w:t>
      </w:r>
    </w:p>
    <w:p w14:paraId="1402265F" w14:textId="77777777" w:rsidR="00FC0533" w:rsidRPr="00FC0533" w:rsidRDefault="00FC0533" w:rsidP="00FC0533">
      <w:pPr>
        <w:pStyle w:val="ListParagraph"/>
        <w:numPr>
          <w:ilvl w:val="0"/>
          <w:numId w:val="28"/>
        </w:numPr>
        <w:shd w:val="clear" w:color="auto" w:fill="FFFFFF"/>
        <w:spacing w:after="0" w:line="240" w:lineRule="auto"/>
        <w:textAlignment w:val="baseline"/>
        <w:rPr>
          <w:rFonts w:eastAsia="Times New Roman" w:cstheme="minorHAnsi"/>
          <w:sz w:val="20"/>
          <w:szCs w:val="20"/>
        </w:rPr>
      </w:pPr>
      <w:r w:rsidRPr="00FC0533">
        <w:rPr>
          <w:rFonts w:eastAsia="Times New Roman" w:cstheme="minorHAnsi"/>
          <w:sz w:val="20"/>
          <w:szCs w:val="20"/>
        </w:rPr>
        <w:t>In charge of instructing and monitoring the construction personnel and activities on site.</w:t>
      </w:r>
    </w:p>
    <w:p w14:paraId="3186C987" w14:textId="77777777" w:rsidR="00FC0533" w:rsidRPr="00FC0533" w:rsidRDefault="00FC0533" w:rsidP="00FC0533">
      <w:pPr>
        <w:pStyle w:val="ListParagraph"/>
        <w:numPr>
          <w:ilvl w:val="0"/>
          <w:numId w:val="28"/>
        </w:numPr>
        <w:shd w:val="clear" w:color="auto" w:fill="FFFFFF"/>
        <w:spacing w:after="0" w:line="240" w:lineRule="auto"/>
        <w:textAlignment w:val="baseline"/>
        <w:rPr>
          <w:rFonts w:eastAsia="Times New Roman" w:cstheme="minorHAnsi"/>
          <w:sz w:val="20"/>
          <w:szCs w:val="20"/>
        </w:rPr>
      </w:pPr>
      <w:r w:rsidRPr="00FC0533">
        <w:rPr>
          <w:rFonts w:eastAsia="Times New Roman" w:cstheme="minorHAnsi"/>
          <w:sz w:val="20"/>
          <w:szCs w:val="20"/>
        </w:rPr>
        <w:t>act as the main technical adviser on a construction site for subcontractors, craftspeople and operatives</w:t>
      </w:r>
    </w:p>
    <w:p w14:paraId="1AEE10AB" w14:textId="77777777" w:rsidR="00FC0533" w:rsidRPr="00FC0533" w:rsidRDefault="00FC0533" w:rsidP="00FC0533">
      <w:pPr>
        <w:pStyle w:val="ListParagraph"/>
        <w:numPr>
          <w:ilvl w:val="0"/>
          <w:numId w:val="28"/>
        </w:numPr>
        <w:shd w:val="clear" w:color="auto" w:fill="FFFFFF"/>
        <w:spacing w:after="0" w:line="240" w:lineRule="auto"/>
        <w:textAlignment w:val="baseline"/>
        <w:rPr>
          <w:rFonts w:eastAsia="Times New Roman" w:cstheme="minorHAnsi"/>
          <w:sz w:val="20"/>
          <w:szCs w:val="20"/>
        </w:rPr>
      </w:pPr>
      <w:r w:rsidRPr="00FC0533">
        <w:rPr>
          <w:rFonts w:eastAsia="Times New Roman" w:cstheme="minorHAnsi"/>
          <w:sz w:val="20"/>
          <w:szCs w:val="20"/>
        </w:rPr>
        <w:t>Ensure that all materials used and work performed are in accordance with the specifications</w:t>
      </w:r>
    </w:p>
    <w:p w14:paraId="3A0234AE" w14:textId="77777777" w:rsidR="00FC0533" w:rsidRPr="00FC0533" w:rsidRDefault="00FC0533" w:rsidP="00FC0533">
      <w:pPr>
        <w:pStyle w:val="ListParagraph"/>
        <w:numPr>
          <w:ilvl w:val="0"/>
          <w:numId w:val="28"/>
        </w:numPr>
        <w:shd w:val="clear" w:color="auto" w:fill="FFFFFF"/>
        <w:spacing w:after="0" w:line="240" w:lineRule="auto"/>
        <w:textAlignment w:val="baseline"/>
        <w:rPr>
          <w:rFonts w:eastAsia="Times New Roman" w:cstheme="minorHAnsi"/>
          <w:sz w:val="20"/>
          <w:szCs w:val="20"/>
        </w:rPr>
      </w:pPr>
      <w:r w:rsidRPr="00FC0533">
        <w:rPr>
          <w:rFonts w:eastAsia="Times New Roman" w:cstheme="minorHAnsi"/>
          <w:sz w:val="20"/>
          <w:szCs w:val="20"/>
        </w:rPr>
        <w:t>Oversee the selection and requisition of materials</w:t>
      </w:r>
    </w:p>
    <w:p w14:paraId="38A7C413" w14:textId="77777777" w:rsidR="00FC0533" w:rsidRPr="00FC0533" w:rsidRDefault="00FC0533" w:rsidP="00FC0533">
      <w:pPr>
        <w:pStyle w:val="ListParagraph"/>
        <w:numPr>
          <w:ilvl w:val="0"/>
          <w:numId w:val="28"/>
        </w:numPr>
        <w:shd w:val="clear" w:color="auto" w:fill="FFFFFF"/>
        <w:spacing w:after="0" w:line="240" w:lineRule="auto"/>
        <w:textAlignment w:val="baseline"/>
        <w:rPr>
          <w:rFonts w:eastAsia="Times New Roman" w:cstheme="minorHAnsi"/>
          <w:sz w:val="20"/>
          <w:szCs w:val="20"/>
        </w:rPr>
      </w:pPr>
      <w:r w:rsidRPr="00FC0533">
        <w:rPr>
          <w:rFonts w:eastAsia="Times New Roman" w:cstheme="minorHAnsi"/>
          <w:sz w:val="20"/>
          <w:szCs w:val="20"/>
        </w:rPr>
        <w:t>Liaise with any consultants, subcontractors, supervisors, planners, quantity surveyors and the general workforce involved in the project</w:t>
      </w:r>
    </w:p>
    <w:p w14:paraId="1719E3D3" w14:textId="29E02044" w:rsidR="00FC0533" w:rsidRPr="00FC0533" w:rsidRDefault="00FC0533" w:rsidP="00FC0533">
      <w:pPr>
        <w:pStyle w:val="ListParagraph"/>
        <w:numPr>
          <w:ilvl w:val="0"/>
          <w:numId w:val="28"/>
        </w:numPr>
        <w:shd w:val="clear" w:color="auto" w:fill="FFFFFF"/>
        <w:spacing w:after="0" w:line="240" w:lineRule="auto"/>
        <w:textAlignment w:val="baseline"/>
        <w:rPr>
          <w:rFonts w:eastAsia="Times New Roman" w:cstheme="minorHAnsi"/>
          <w:sz w:val="20"/>
          <w:szCs w:val="20"/>
        </w:rPr>
      </w:pPr>
      <w:r w:rsidRPr="00FC0533">
        <w:rPr>
          <w:rFonts w:eastAsia="Times New Roman" w:cstheme="minorHAnsi"/>
          <w:sz w:val="20"/>
          <w:szCs w:val="20"/>
        </w:rPr>
        <w:t>Day-to-day management of the site, including supervising and monitoring the site labor force and the work of any subcontractors</w:t>
      </w:r>
    </w:p>
    <w:p w14:paraId="5745D4BE" w14:textId="1019F0C7" w:rsidR="00FC0533" w:rsidRPr="00FC0533" w:rsidRDefault="00FC0533" w:rsidP="00FC0533">
      <w:pPr>
        <w:pStyle w:val="ListParagraph"/>
        <w:numPr>
          <w:ilvl w:val="0"/>
          <w:numId w:val="28"/>
        </w:numPr>
        <w:shd w:val="clear" w:color="auto" w:fill="FFFFFF"/>
        <w:spacing w:after="0" w:line="240" w:lineRule="auto"/>
        <w:textAlignment w:val="baseline"/>
        <w:rPr>
          <w:rFonts w:eastAsia="Times New Roman" w:cstheme="minorHAnsi"/>
          <w:sz w:val="20"/>
          <w:szCs w:val="20"/>
        </w:rPr>
      </w:pPr>
      <w:r w:rsidRPr="00FC0533">
        <w:rPr>
          <w:rFonts w:eastAsia="Times New Roman" w:cstheme="minorHAnsi"/>
          <w:sz w:val="20"/>
          <w:szCs w:val="20"/>
        </w:rPr>
        <w:t>Plan the work and efficiently organize the plant and site facilities in order to meet agreed deadline</w:t>
      </w:r>
    </w:p>
    <w:p w14:paraId="2CFF549E" w14:textId="77777777" w:rsidR="00FC0533" w:rsidRPr="00FC0533" w:rsidRDefault="00FC0533" w:rsidP="00FC0533">
      <w:pPr>
        <w:pStyle w:val="ListParagraph"/>
        <w:numPr>
          <w:ilvl w:val="0"/>
          <w:numId w:val="28"/>
        </w:numPr>
        <w:shd w:val="clear" w:color="auto" w:fill="FFFFFF"/>
        <w:spacing w:after="0" w:line="240" w:lineRule="auto"/>
        <w:textAlignment w:val="baseline"/>
        <w:rPr>
          <w:rFonts w:eastAsia="Times New Roman" w:cstheme="minorHAnsi"/>
          <w:sz w:val="20"/>
          <w:szCs w:val="20"/>
        </w:rPr>
      </w:pPr>
      <w:r w:rsidRPr="00FC0533">
        <w:rPr>
          <w:rFonts w:eastAsia="Times New Roman" w:cstheme="minorHAnsi"/>
          <w:sz w:val="20"/>
          <w:szCs w:val="20"/>
        </w:rPr>
        <w:t>To provide sound technical advice and solutions to a diversity of technical problems across the entire project.</w:t>
      </w:r>
    </w:p>
    <w:p w14:paraId="5A5DF1D6" w14:textId="77777777" w:rsidR="00FC0533" w:rsidRPr="00FC0533" w:rsidRDefault="00FC0533" w:rsidP="00FC0533">
      <w:pPr>
        <w:pStyle w:val="ListParagraph"/>
        <w:numPr>
          <w:ilvl w:val="0"/>
          <w:numId w:val="28"/>
        </w:numPr>
        <w:shd w:val="clear" w:color="auto" w:fill="FFFFFF"/>
        <w:spacing w:after="0" w:line="240" w:lineRule="auto"/>
        <w:textAlignment w:val="baseline"/>
        <w:rPr>
          <w:rFonts w:eastAsia="Times New Roman" w:cstheme="minorHAnsi"/>
          <w:sz w:val="20"/>
          <w:szCs w:val="20"/>
        </w:rPr>
      </w:pPr>
      <w:r w:rsidRPr="00FC0533">
        <w:rPr>
          <w:rFonts w:eastAsia="Times New Roman" w:cstheme="minorHAnsi"/>
          <w:sz w:val="20"/>
          <w:szCs w:val="20"/>
        </w:rPr>
        <w:t>Review contract documents for each Construction Package in respect of execution requirements and procedures and advise Project Manager of any deficiency.</w:t>
      </w:r>
    </w:p>
    <w:p w14:paraId="044786A4" w14:textId="70A8CDE6" w:rsidR="009E54DA" w:rsidRPr="009E54DA" w:rsidRDefault="002E6300" w:rsidP="002E6300">
      <w:pPr>
        <w:pStyle w:val="NoSpacing"/>
        <w:shd w:val="clear" w:color="auto" w:fill="FFFFFF"/>
        <w:ind w:left="-720"/>
        <w:rPr>
          <w:rFonts w:asciiTheme="majorHAnsi" w:hAnsiTheme="majorHAnsi" w:cstheme="majorHAnsi"/>
          <w:b/>
          <w:sz w:val="24"/>
          <w:szCs w:val="24"/>
          <w:u w:val="single"/>
        </w:rPr>
      </w:pPr>
      <w:r>
        <w:rPr>
          <w:rFonts w:asciiTheme="majorHAnsi" w:hAnsiTheme="majorHAnsi" w:cstheme="majorHAnsi"/>
          <w:b/>
          <w:sz w:val="24"/>
          <w:szCs w:val="24"/>
          <w:u w:val="single"/>
        </w:rPr>
        <w:t>GITI CON</w:t>
      </w:r>
      <w:r w:rsidR="00F6494A">
        <w:rPr>
          <w:rFonts w:asciiTheme="majorHAnsi" w:hAnsiTheme="majorHAnsi" w:cstheme="majorHAnsi"/>
          <w:b/>
          <w:sz w:val="24"/>
          <w:szCs w:val="24"/>
          <w:u w:val="single"/>
        </w:rPr>
        <w:t>TRACTING</w:t>
      </w:r>
      <w:r>
        <w:rPr>
          <w:rFonts w:asciiTheme="majorHAnsi" w:hAnsiTheme="majorHAnsi" w:cstheme="majorHAnsi"/>
          <w:b/>
          <w:sz w:val="24"/>
          <w:szCs w:val="24"/>
          <w:u w:val="single"/>
        </w:rPr>
        <w:t xml:space="preserve"> L.L.C D</w:t>
      </w:r>
      <w:r w:rsidR="009E54DA">
        <w:rPr>
          <w:rFonts w:asciiTheme="majorHAnsi" w:hAnsiTheme="majorHAnsi" w:cstheme="majorHAnsi"/>
          <w:b/>
          <w:sz w:val="24"/>
          <w:szCs w:val="24"/>
          <w:u w:val="single"/>
        </w:rPr>
        <w:t>UBAI,</w:t>
      </w:r>
      <w:r>
        <w:rPr>
          <w:rFonts w:asciiTheme="majorHAnsi" w:hAnsiTheme="majorHAnsi" w:cstheme="majorHAnsi"/>
          <w:b/>
          <w:sz w:val="24"/>
          <w:szCs w:val="24"/>
          <w:u w:val="single"/>
        </w:rPr>
        <w:t xml:space="preserve"> </w:t>
      </w:r>
      <w:r w:rsidR="009E54DA">
        <w:rPr>
          <w:rFonts w:asciiTheme="majorHAnsi" w:hAnsiTheme="majorHAnsi" w:cstheme="majorHAnsi"/>
          <w:b/>
          <w:sz w:val="24"/>
          <w:szCs w:val="24"/>
          <w:u w:val="single"/>
        </w:rPr>
        <w:t>UAE</w:t>
      </w:r>
      <w:r w:rsidR="009E54DA" w:rsidRPr="009E54DA">
        <w:rPr>
          <w:rFonts w:asciiTheme="majorHAnsi" w:hAnsiTheme="majorHAnsi" w:cstheme="majorHAnsi"/>
          <w:b/>
          <w:sz w:val="24"/>
          <w:szCs w:val="24"/>
        </w:rPr>
        <w:t xml:space="preserve">                                        </w:t>
      </w:r>
      <w:r>
        <w:rPr>
          <w:rFonts w:asciiTheme="majorHAnsi" w:hAnsiTheme="majorHAnsi" w:cstheme="majorHAnsi"/>
          <w:b/>
          <w:sz w:val="24"/>
          <w:szCs w:val="24"/>
        </w:rPr>
        <w:t xml:space="preserve">                                   MAY 2009</w:t>
      </w:r>
      <w:r w:rsidR="009E54DA" w:rsidRPr="009E54DA">
        <w:rPr>
          <w:rFonts w:asciiTheme="majorHAnsi" w:hAnsiTheme="majorHAnsi" w:cstheme="majorHAnsi"/>
          <w:b/>
          <w:sz w:val="24"/>
          <w:szCs w:val="24"/>
        </w:rPr>
        <w:t xml:space="preserve"> – </w:t>
      </w:r>
      <w:r w:rsidR="008C0EBF">
        <w:rPr>
          <w:rFonts w:asciiTheme="majorHAnsi" w:hAnsiTheme="majorHAnsi" w:cstheme="majorHAnsi"/>
          <w:b/>
          <w:sz w:val="24"/>
          <w:szCs w:val="24"/>
        </w:rPr>
        <w:t>JUNE</w:t>
      </w:r>
      <w:r>
        <w:rPr>
          <w:rFonts w:asciiTheme="majorHAnsi" w:hAnsiTheme="majorHAnsi" w:cstheme="majorHAnsi"/>
          <w:b/>
          <w:sz w:val="24"/>
          <w:szCs w:val="24"/>
        </w:rPr>
        <w:t xml:space="preserve"> 201</w:t>
      </w:r>
      <w:r w:rsidR="00D34094">
        <w:rPr>
          <w:rFonts w:asciiTheme="majorHAnsi" w:hAnsiTheme="majorHAnsi" w:cstheme="majorHAnsi"/>
          <w:b/>
          <w:sz w:val="24"/>
          <w:szCs w:val="24"/>
        </w:rPr>
        <w:t>1</w:t>
      </w:r>
    </w:p>
    <w:p w14:paraId="4704EF36" w14:textId="23B70794" w:rsidR="002E6300" w:rsidRPr="005B5FC8" w:rsidRDefault="009117BE" w:rsidP="005B5FC8">
      <w:pPr>
        <w:pStyle w:val="NoSpacing"/>
        <w:shd w:val="clear" w:color="auto" w:fill="FFFFFF"/>
        <w:ind w:left="-720"/>
        <w:rPr>
          <w:rFonts w:asciiTheme="majorHAnsi" w:hAnsiTheme="majorHAnsi" w:cstheme="majorHAnsi"/>
          <w:b/>
        </w:rPr>
      </w:pPr>
      <w:r>
        <w:rPr>
          <w:rFonts w:asciiTheme="majorHAnsi" w:hAnsiTheme="majorHAnsi" w:cstheme="majorHAnsi"/>
          <w:b/>
        </w:rPr>
        <w:t xml:space="preserve">Senior </w:t>
      </w:r>
      <w:r w:rsidR="00D31DBD">
        <w:rPr>
          <w:rFonts w:asciiTheme="majorHAnsi" w:hAnsiTheme="majorHAnsi" w:cstheme="majorHAnsi"/>
          <w:b/>
        </w:rPr>
        <w:t>Project</w:t>
      </w:r>
      <w:r w:rsidR="00E81AC6">
        <w:rPr>
          <w:rFonts w:asciiTheme="majorHAnsi" w:hAnsiTheme="majorHAnsi" w:cstheme="majorHAnsi"/>
          <w:b/>
        </w:rPr>
        <w:t xml:space="preserve"> Engineer </w:t>
      </w:r>
      <w:r w:rsidR="00FC403D">
        <w:rPr>
          <w:rFonts w:asciiTheme="majorHAnsi" w:hAnsiTheme="majorHAnsi" w:cstheme="majorHAnsi"/>
          <w:b/>
        </w:rPr>
        <w:t>/Civil Engineer</w:t>
      </w:r>
    </w:p>
    <w:p w14:paraId="43A20765" w14:textId="53011B17" w:rsidR="002E6300" w:rsidRPr="002E6300" w:rsidRDefault="002E6300" w:rsidP="002E6300">
      <w:pPr>
        <w:pStyle w:val="NoSpacing"/>
        <w:numPr>
          <w:ilvl w:val="0"/>
          <w:numId w:val="29"/>
        </w:numPr>
        <w:shd w:val="clear" w:color="auto" w:fill="FFFFFF"/>
        <w:rPr>
          <w:rFonts w:cstheme="minorHAnsi"/>
          <w:sz w:val="20"/>
          <w:szCs w:val="20"/>
        </w:rPr>
      </w:pPr>
      <w:r w:rsidRPr="002E6300">
        <w:rPr>
          <w:rFonts w:cstheme="minorHAnsi"/>
          <w:sz w:val="20"/>
          <w:szCs w:val="20"/>
        </w:rPr>
        <w:t>Prepare</w:t>
      </w:r>
      <w:r w:rsidR="00A855ED">
        <w:rPr>
          <w:rFonts w:cstheme="minorHAnsi"/>
          <w:sz w:val="20"/>
          <w:szCs w:val="20"/>
        </w:rPr>
        <w:t xml:space="preserve"> </w:t>
      </w:r>
      <w:r w:rsidRPr="002E6300">
        <w:rPr>
          <w:rFonts w:cstheme="minorHAnsi"/>
          <w:sz w:val="20"/>
          <w:szCs w:val="20"/>
        </w:rPr>
        <w:t>Pricing, Estimation</w:t>
      </w:r>
      <w:r w:rsidR="00A855ED">
        <w:rPr>
          <w:rFonts w:cstheme="minorHAnsi"/>
          <w:sz w:val="20"/>
          <w:szCs w:val="20"/>
        </w:rPr>
        <w:t>,</w:t>
      </w:r>
      <w:r w:rsidRPr="002E6300">
        <w:rPr>
          <w:rFonts w:cstheme="minorHAnsi"/>
          <w:sz w:val="20"/>
          <w:szCs w:val="20"/>
        </w:rPr>
        <w:t xml:space="preserve"> Bill of quantities </w:t>
      </w:r>
      <w:r w:rsidR="00A855ED">
        <w:rPr>
          <w:rFonts w:cstheme="minorHAnsi"/>
          <w:sz w:val="20"/>
          <w:szCs w:val="20"/>
        </w:rPr>
        <w:t xml:space="preserve">for </w:t>
      </w:r>
      <w:r w:rsidR="00A855ED" w:rsidRPr="002E6300">
        <w:rPr>
          <w:rFonts w:cstheme="minorHAnsi"/>
          <w:sz w:val="20"/>
          <w:szCs w:val="20"/>
        </w:rPr>
        <w:t>Villas</w:t>
      </w:r>
      <w:r w:rsidR="00A855ED">
        <w:rPr>
          <w:rFonts w:cstheme="minorHAnsi"/>
          <w:sz w:val="20"/>
          <w:szCs w:val="20"/>
        </w:rPr>
        <w:t>, Town Houses, Warehouses, Residential Building, Hotels and infrastructure works</w:t>
      </w:r>
    </w:p>
    <w:p w14:paraId="1A5DCA91" w14:textId="3D5BFE27" w:rsidR="002E6300" w:rsidRPr="002E6300" w:rsidRDefault="00C557AA" w:rsidP="002E6300">
      <w:pPr>
        <w:pStyle w:val="NoSpacing"/>
        <w:numPr>
          <w:ilvl w:val="0"/>
          <w:numId w:val="29"/>
        </w:numPr>
        <w:shd w:val="clear" w:color="auto" w:fill="FFFFFF"/>
        <w:rPr>
          <w:rFonts w:cstheme="minorHAnsi"/>
          <w:sz w:val="20"/>
          <w:szCs w:val="20"/>
        </w:rPr>
      </w:pPr>
      <w:r>
        <w:rPr>
          <w:rFonts w:cstheme="minorHAnsi"/>
          <w:sz w:val="20"/>
          <w:szCs w:val="20"/>
        </w:rPr>
        <w:t>Creates</w:t>
      </w:r>
      <w:r w:rsidR="002E6300" w:rsidRPr="002E6300">
        <w:rPr>
          <w:rFonts w:cstheme="minorHAnsi"/>
          <w:sz w:val="20"/>
          <w:szCs w:val="20"/>
        </w:rPr>
        <w:t xml:space="preserve"> progress and productivity report for ongoing projects and meetings with the </w:t>
      </w:r>
      <w:r w:rsidR="00C94384">
        <w:rPr>
          <w:rFonts w:cstheme="minorHAnsi"/>
          <w:sz w:val="20"/>
          <w:szCs w:val="20"/>
        </w:rPr>
        <w:t>suppliers/</w:t>
      </w:r>
      <w:r w:rsidR="002E6300" w:rsidRPr="002E6300">
        <w:rPr>
          <w:rFonts w:cstheme="minorHAnsi"/>
          <w:sz w:val="20"/>
          <w:szCs w:val="20"/>
        </w:rPr>
        <w:t>subcontractors / Consultants and Client.</w:t>
      </w:r>
    </w:p>
    <w:p w14:paraId="2355E665" w14:textId="37377DF5" w:rsidR="002E6300" w:rsidRPr="002E6300" w:rsidRDefault="00A855ED" w:rsidP="00C744DE">
      <w:pPr>
        <w:pStyle w:val="NoSpacing"/>
        <w:numPr>
          <w:ilvl w:val="0"/>
          <w:numId w:val="30"/>
        </w:numPr>
        <w:shd w:val="clear" w:color="auto" w:fill="FFFFFF"/>
        <w:ind w:left="-360" w:firstLine="0"/>
        <w:rPr>
          <w:rFonts w:cstheme="minorHAnsi"/>
          <w:sz w:val="20"/>
          <w:szCs w:val="20"/>
        </w:rPr>
      </w:pPr>
      <w:r>
        <w:rPr>
          <w:rFonts w:cstheme="minorHAnsi"/>
          <w:sz w:val="20"/>
          <w:szCs w:val="20"/>
        </w:rPr>
        <w:t xml:space="preserve">Preparing the </w:t>
      </w:r>
      <w:r w:rsidR="002E6300" w:rsidRPr="002E6300">
        <w:rPr>
          <w:rFonts w:cstheme="minorHAnsi"/>
          <w:sz w:val="20"/>
          <w:szCs w:val="20"/>
        </w:rPr>
        <w:t>project team and subcontractor’s performing work for the respective project.</w:t>
      </w:r>
    </w:p>
    <w:p w14:paraId="3174807E" w14:textId="452E8137" w:rsidR="002E6300" w:rsidRPr="002E6300" w:rsidRDefault="00312998" w:rsidP="00C744DE">
      <w:pPr>
        <w:pStyle w:val="NoSpacing"/>
        <w:numPr>
          <w:ilvl w:val="0"/>
          <w:numId w:val="30"/>
        </w:numPr>
        <w:shd w:val="clear" w:color="auto" w:fill="FFFFFF"/>
        <w:ind w:left="-360" w:firstLine="0"/>
        <w:rPr>
          <w:rFonts w:cstheme="minorHAnsi"/>
          <w:sz w:val="20"/>
          <w:szCs w:val="20"/>
        </w:rPr>
      </w:pPr>
      <w:r>
        <w:rPr>
          <w:rFonts w:cstheme="minorHAnsi"/>
          <w:sz w:val="20"/>
          <w:szCs w:val="20"/>
        </w:rPr>
        <w:t>Finalising</w:t>
      </w:r>
      <w:r w:rsidR="002E6300" w:rsidRPr="002E6300">
        <w:rPr>
          <w:rFonts w:cstheme="minorHAnsi"/>
          <w:sz w:val="20"/>
          <w:szCs w:val="20"/>
        </w:rPr>
        <w:t xml:space="preserve"> engineering man hours required for civil works package.</w:t>
      </w:r>
    </w:p>
    <w:p w14:paraId="5D722668" w14:textId="1D812ED8" w:rsidR="002E6300" w:rsidRPr="002E6300" w:rsidRDefault="002E6300" w:rsidP="00C744DE">
      <w:pPr>
        <w:pStyle w:val="NoSpacing"/>
        <w:numPr>
          <w:ilvl w:val="0"/>
          <w:numId w:val="30"/>
        </w:numPr>
        <w:shd w:val="clear" w:color="auto" w:fill="FFFFFF"/>
        <w:ind w:left="-360" w:firstLine="0"/>
        <w:rPr>
          <w:rFonts w:cstheme="minorHAnsi"/>
          <w:sz w:val="20"/>
          <w:szCs w:val="20"/>
        </w:rPr>
      </w:pPr>
      <w:r w:rsidRPr="002E6300">
        <w:rPr>
          <w:rFonts w:cstheme="minorHAnsi"/>
          <w:sz w:val="20"/>
          <w:szCs w:val="20"/>
        </w:rPr>
        <w:t xml:space="preserve">Discussing the strategic plan for executing and completing the projects along with foreman &amp; labors (as it relates </w:t>
      </w:r>
      <w:r w:rsidR="009B5757">
        <w:rPr>
          <w:rFonts w:cstheme="minorHAnsi"/>
          <w:sz w:val="20"/>
          <w:szCs w:val="20"/>
        </w:rPr>
        <w:t xml:space="preserve"> </w:t>
      </w:r>
      <w:r w:rsidR="00761B19">
        <w:rPr>
          <w:rFonts w:cstheme="minorHAnsi"/>
          <w:sz w:val="20"/>
          <w:szCs w:val="20"/>
        </w:rPr>
        <w:t xml:space="preserve">  </w:t>
      </w:r>
      <w:r w:rsidRPr="002E6300">
        <w:rPr>
          <w:rFonts w:cstheme="minorHAnsi"/>
          <w:sz w:val="20"/>
          <w:szCs w:val="20"/>
        </w:rPr>
        <w:t>to the facility, people, technology, workflow, equipment’s, Materials, Purchasing, shifts, etc.</w:t>
      </w:r>
    </w:p>
    <w:p w14:paraId="7F384C4D" w14:textId="77777777" w:rsidR="002E6300" w:rsidRPr="002E6300" w:rsidRDefault="002E6300" w:rsidP="00C744DE">
      <w:pPr>
        <w:pStyle w:val="NoSpacing"/>
        <w:numPr>
          <w:ilvl w:val="0"/>
          <w:numId w:val="30"/>
        </w:numPr>
        <w:shd w:val="clear" w:color="auto" w:fill="FFFFFF"/>
        <w:ind w:left="-360" w:firstLine="0"/>
        <w:rPr>
          <w:rFonts w:cstheme="minorHAnsi"/>
          <w:sz w:val="20"/>
          <w:szCs w:val="20"/>
        </w:rPr>
      </w:pPr>
      <w:r w:rsidRPr="002E6300">
        <w:rPr>
          <w:rFonts w:cstheme="minorHAnsi"/>
          <w:sz w:val="20"/>
          <w:szCs w:val="20"/>
        </w:rPr>
        <w:t>Setting out the works in accordance with the drawings and specification.</w:t>
      </w:r>
    </w:p>
    <w:tbl>
      <w:tblPr>
        <w:tblpPr w:leftFromText="180" w:rightFromText="180" w:vertAnchor="text" w:horzAnchor="margin" w:tblpXSpec="center" w:tblpY="97"/>
        <w:tblW w:w="11027" w:type="dxa"/>
        <w:tblBorders>
          <w:bottom w:val="single" w:sz="8" w:space="0" w:color="auto"/>
        </w:tblBorders>
        <w:tblLook w:val="0000" w:firstRow="0" w:lastRow="0" w:firstColumn="0" w:lastColumn="0" w:noHBand="0" w:noVBand="0"/>
      </w:tblPr>
      <w:tblGrid>
        <w:gridCol w:w="11027"/>
      </w:tblGrid>
      <w:tr w:rsidR="002E6300" w:rsidRPr="001A527B" w14:paraId="4105646F" w14:textId="77777777" w:rsidTr="000C7C98">
        <w:trPr>
          <w:trHeight w:val="411"/>
        </w:trPr>
        <w:tc>
          <w:tcPr>
            <w:tcW w:w="11027" w:type="dxa"/>
            <w:tcBorders>
              <w:top w:val="nil"/>
              <w:bottom w:val="nil"/>
            </w:tcBorders>
            <w:shd w:val="clear" w:color="auto" w:fill="1F497D"/>
            <w:vAlign w:val="bottom"/>
          </w:tcPr>
          <w:p w14:paraId="2DD43516" w14:textId="77777777" w:rsidR="002E6300" w:rsidRPr="004D6A4D" w:rsidRDefault="002E6300" w:rsidP="000C7C98">
            <w:pPr>
              <w:spacing w:after="0" w:line="240" w:lineRule="auto"/>
              <w:jc w:val="center"/>
              <w:rPr>
                <w:rFonts w:asciiTheme="majorHAnsi" w:eastAsia="Times New Roman" w:hAnsiTheme="majorHAnsi" w:cstheme="majorHAnsi"/>
                <w:b/>
                <w:color w:val="FFFFFF" w:themeColor="background1"/>
                <w:sz w:val="28"/>
                <w:szCs w:val="28"/>
                <w:u w:val="single"/>
                <w:lang w:eastAsia="ar-SA"/>
              </w:rPr>
            </w:pPr>
            <w:r>
              <w:rPr>
                <w:rFonts w:asciiTheme="majorHAnsi" w:eastAsia="Times New Roman" w:hAnsiTheme="majorHAnsi" w:cstheme="majorHAnsi"/>
                <w:b/>
                <w:color w:val="FFFFFF" w:themeColor="background1"/>
                <w:sz w:val="28"/>
                <w:szCs w:val="28"/>
                <w:u w:val="single"/>
                <w:lang w:eastAsia="ar-SA"/>
              </w:rPr>
              <w:t>AWARDS &amp; RECOGNITIONS</w:t>
            </w:r>
          </w:p>
        </w:tc>
      </w:tr>
    </w:tbl>
    <w:p w14:paraId="17EE98E0" w14:textId="6DB4E700" w:rsidR="00C557AA" w:rsidRDefault="00C557AA" w:rsidP="00C557AA">
      <w:pPr>
        <w:pStyle w:val="NoSpacing"/>
        <w:numPr>
          <w:ilvl w:val="0"/>
          <w:numId w:val="31"/>
        </w:numPr>
        <w:rPr>
          <w:sz w:val="20"/>
          <w:szCs w:val="20"/>
        </w:rPr>
      </w:pPr>
      <w:r w:rsidRPr="00C744DE">
        <w:rPr>
          <w:sz w:val="20"/>
          <w:szCs w:val="20"/>
        </w:rPr>
        <w:t>Certified Member of Dubai Municipality Approved Engineer</w:t>
      </w:r>
      <w:r w:rsidR="00792E2C">
        <w:rPr>
          <w:sz w:val="20"/>
          <w:szCs w:val="20"/>
        </w:rPr>
        <w:t xml:space="preserve"> G+4 Contractor</w:t>
      </w:r>
    </w:p>
    <w:p w14:paraId="7E5C927B" w14:textId="56A06581" w:rsidR="00C557AA" w:rsidRDefault="00C557AA" w:rsidP="00C557AA">
      <w:pPr>
        <w:pStyle w:val="NoSpacing"/>
        <w:numPr>
          <w:ilvl w:val="0"/>
          <w:numId w:val="31"/>
        </w:numPr>
        <w:rPr>
          <w:sz w:val="20"/>
          <w:szCs w:val="20"/>
        </w:rPr>
      </w:pPr>
      <w:r w:rsidRPr="00C744DE">
        <w:rPr>
          <w:sz w:val="20"/>
          <w:szCs w:val="20"/>
        </w:rPr>
        <w:t>Certified Member of Society of Engineers</w:t>
      </w:r>
    </w:p>
    <w:p w14:paraId="05A89404" w14:textId="7D408817" w:rsidR="00C557AA" w:rsidRPr="00C744DE" w:rsidRDefault="00C557AA" w:rsidP="00C557AA">
      <w:pPr>
        <w:pStyle w:val="NoSpacing"/>
        <w:numPr>
          <w:ilvl w:val="0"/>
          <w:numId w:val="31"/>
        </w:numPr>
        <w:rPr>
          <w:sz w:val="20"/>
          <w:szCs w:val="20"/>
        </w:rPr>
      </w:pPr>
      <w:r w:rsidRPr="00C744DE">
        <w:rPr>
          <w:sz w:val="20"/>
          <w:szCs w:val="20"/>
        </w:rPr>
        <w:t xml:space="preserve">Certified Member of </w:t>
      </w:r>
      <w:r w:rsidR="003E1623">
        <w:rPr>
          <w:sz w:val="20"/>
          <w:szCs w:val="20"/>
        </w:rPr>
        <w:t>EHS/JAFZA/</w:t>
      </w:r>
      <w:r w:rsidRPr="00C744DE">
        <w:rPr>
          <w:sz w:val="20"/>
          <w:szCs w:val="20"/>
        </w:rPr>
        <w:t>Trakhees</w:t>
      </w:r>
      <w:r w:rsidR="003E1623">
        <w:rPr>
          <w:sz w:val="20"/>
          <w:szCs w:val="20"/>
        </w:rPr>
        <w:t>/C</w:t>
      </w:r>
      <w:r w:rsidRPr="00C744DE">
        <w:rPr>
          <w:sz w:val="20"/>
          <w:szCs w:val="20"/>
        </w:rPr>
        <w:t xml:space="preserve">ivil engineering dept </w:t>
      </w:r>
    </w:p>
    <w:p w14:paraId="6262DC41" w14:textId="1451821B" w:rsidR="00C557AA" w:rsidRDefault="00C557AA" w:rsidP="00C557AA">
      <w:pPr>
        <w:pStyle w:val="NoSpacing"/>
        <w:numPr>
          <w:ilvl w:val="0"/>
          <w:numId w:val="31"/>
        </w:numPr>
        <w:rPr>
          <w:sz w:val="20"/>
          <w:szCs w:val="20"/>
        </w:rPr>
      </w:pPr>
      <w:r w:rsidRPr="00C744DE">
        <w:rPr>
          <w:sz w:val="20"/>
          <w:szCs w:val="20"/>
        </w:rPr>
        <w:t>Certified Member from Civil defense</w:t>
      </w:r>
    </w:p>
    <w:p w14:paraId="0E0F99B5" w14:textId="527F8FB3" w:rsidR="00C557AA" w:rsidRDefault="00C557AA" w:rsidP="00C557AA">
      <w:pPr>
        <w:pStyle w:val="NoSpacing"/>
        <w:numPr>
          <w:ilvl w:val="0"/>
          <w:numId w:val="31"/>
        </w:numPr>
        <w:rPr>
          <w:sz w:val="20"/>
          <w:szCs w:val="20"/>
        </w:rPr>
      </w:pPr>
      <w:r w:rsidRPr="00C744DE">
        <w:rPr>
          <w:sz w:val="20"/>
          <w:szCs w:val="20"/>
        </w:rPr>
        <w:t>Certified Member of Project Control system (Dubai, UAE).</w:t>
      </w:r>
    </w:p>
    <w:p w14:paraId="51285238" w14:textId="422B3107" w:rsidR="00C557AA" w:rsidRPr="00FC0533" w:rsidRDefault="003E1623" w:rsidP="00FC0533">
      <w:pPr>
        <w:pStyle w:val="NoSpacing"/>
        <w:numPr>
          <w:ilvl w:val="0"/>
          <w:numId w:val="31"/>
        </w:numPr>
        <w:rPr>
          <w:sz w:val="20"/>
          <w:szCs w:val="20"/>
        </w:rPr>
      </w:pPr>
      <w:r w:rsidRPr="00C744DE">
        <w:rPr>
          <w:sz w:val="20"/>
          <w:szCs w:val="20"/>
        </w:rPr>
        <w:t xml:space="preserve">Certified Member of Project Management Institute (PMI) </w:t>
      </w:r>
    </w:p>
    <w:tbl>
      <w:tblPr>
        <w:tblpPr w:leftFromText="180" w:rightFromText="180" w:vertAnchor="text" w:horzAnchor="margin" w:tblpXSpec="center" w:tblpY="97"/>
        <w:tblW w:w="11027" w:type="dxa"/>
        <w:tblBorders>
          <w:bottom w:val="single" w:sz="8" w:space="0" w:color="auto"/>
        </w:tblBorders>
        <w:tblLook w:val="0000" w:firstRow="0" w:lastRow="0" w:firstColumn="0" w:lastColumn="0" w:noHBand="0" w:noVBand="0"/>
      </w:tblPr>
      <w:tblGrid>
        <w:gridCol w:w="11027"/>
      </w:tblGrid>
      <w:tr w:rsidR="00C744DE" w:rsidRPr="001A527B" w14:paraId="3E7FDC5A" w14:textId="77777777" w:rsidTr="000C7C98">
        <w:trPr>
          <w:trHeight w:val="411"/>
        </w:trPr>
        <w:tc>
          <w:tcPr>
            <w:tcW w:w="11027" w:type="dxa"/>
            <w:tcBorders>
              <w:top w:val="nil"/>
              <w:bottom w:val="nil"/>
            </w:tcBorders>
            <w:shd w:val="clear" w:color="auto" w:fill="1F497D"/>
            <w:vAlign w:val="bottom"/>
          </w:tcPr>
          <w:p w14:paraId="16CFD735" w14:textId="77777777" w:rsidR="00C744DE" w:rsidRPr="004D6A4D" w:rsidRDefault="00C744DE" w:rsidP="000C7C98">
            <w:pPr>
              <w:spacing w:after="0" w:line="240" w:lineRule="auto"/>
              <w:jc w:val="center"/>
              <w:rPr>
                <w:rFonts w:asciiTheme="majorHAnsi" w:eastAsia="Times New Roman" w:hAnsiTheme="majorHAnsi" w:cstheme="majorHAnsi"/>
                <w:b/>
                <w:color w:val="FFFFFF" w:themeColor="background1"/>
                <w:sz w:val="28"/>
                <w:szCs w:val="28"/>
                <w:u w:val="single"/>
                <w:lang w:eastAsia="ar-SA"/>
              </w:rPr>
            </w:pPr>
            <w:r>
              <w:rPr>
                <w:rFonts w:asciiTheme="majorHAnsi" w:eastAsia="Times New Roman" w:hAnsiTheme="majorHAnsi" w:cstheme="majorHAnsi"/>
                <w:b/>
                <w:color w:val="FFFFFF" w:themeColor="background1"/>
                <w:sz w:val="28"/>
                <w:szCs w:val="28"/>
                <w:u w:val="single"/>
                <w:lang w:eastAsia="ar-SA"/>
              </w:rPr>
              <w:t>EDUCATION</w:t>
            </w:r>
          </w:p>
        </w:tc>
      </w:tr>
    </w:tbl>
    <w:p w14:paraId="4A354934" w14:textId="77777777" w:rsidR="00C744DE" w:rsidRPr="00C744DE" w:rsidRDefault="00C744DE" w:rsidP="00C744DE">
      <w:pPr>
        <w:pStyle w:val="NoSpacing"/>
        <w:numPr>
          <w:ilvl w:val="0"/>
          <w:numId w:val="32"/>
        </w:numPr>
        <w:rPr>
          <w:sz w:val="20"/>
          <w:szCs w:val="20"/>
        </w:rPr>
      </w:pPr>
      <w:r w:rsidRPr="00C744DE">
        <w:rPr>
          <w:b/>
          <w:sz w:val="20"/>
          <w:szCs w:val="20"/>
        </w:rPr>
        <w:t>B.Tech Civil Engineering</w:t>
      </w:r>
      <w:r w:rsidRPr="00C744DE">
        <w:rPr>
          <w:sz w:val="20"/>
          <w:szCs w:val="20"/>
        </w:rPr>
        <w:t>, Bharath Engineering Institute of Technology, Bharath University, Chennai, Tamilnadu, India 2009</w:t>
      </w:r>
    </w:p>
    <w:p w14:paraId="794627EE" w14:textId="77777777" w:rsidR="00C744DE" w:rsidRPr="00C744DE" w:rsidRDefault="00C744DE" w:rsidP="00C744DE">
      <w:pPr>
        <w:pStyle w:val="NoSpacing"/>
        <w:numPr>
          <w:ilvl w:val="0"/>
          <w:numId w:val="32"/>
        </w:numPr>
        <w:rPr>
          <w:sz w:val="20"/>
          <w:szCs w:val="20"/>
        </w:rPr>
      </w:pPr>
      <w:r w:rsidRPr="00C744DE">
        <w:rPr>
          <w:sz w:val="20"/>
          <w:szCs w:val="20"/>
        </w:rPr>
        <w:t xml:space="preserve">Master Diploma in </w:t>
      </w:r>
      <w:r w:rsidRPr="00C744DE">
        <w:rPr>
          <w:b/>
          <w:sz w:val="20"/>
          <w:szCs w:val="20"/>
        </w:rPr>
        <w:t>CADD Institute of Technology</w:t>
      </w:r>
      <w:r w:rsidRPr="00C744DE">
        <w:rPr>
          <w:sz w:val="20"/>
          <w:szCs w:val="20"/>
        </w:rPr>
        <w:t>, Chennai, Tamilnadu, India 2009</w:t>
      </w:r>
    </w:p>
    <w:p w14:paraId="1376BFB6" w14:textId="77777777" w:rsidR="00C744DE" w:rsidRPr="00C744DE" w:rsidRDefault="00C744DE" w:rsidP="00C744DE">
      <w:pPr>
        <w:pStyle w:val="NoSpacing"/>
        <w:numPr>
          <w:ilvl w:val="0"/>
          <w:numId w:val="32"/>
        </w:numPr>
        <w:rPr>
          <w:sz w:val="20"/>
          <w:szCs w:val="20"/>
        </w:rPr>
      </w:pPr>
      <w:r w:rsidRPr="00C744DE">
        <w:rPr>
          <w:sz w:val="20"/>
          <w:szCs w:val="20"/>
        </w:rPr>
        <w:t>Higher Sec in Concord Matric school, Krishnagiri, Tamilnadu, India 2005</w:t>
      </w:r>
    </w:p>
    <w:p w14:paraId="4DA57279" w14:textId="04EE2746" w:rsidR="00F34389" w:rsidRDefault="00C744DE" w:rsidP="00C744DE">
      <w:pPr>
        <w:pStyle w:val="NoSpacing"/>
        <w:numPr>
          <w:ilvl w:val="0"/>
          <w:numId w:val="32"/>
        </w:numPr>
        <w:rPr>
          <w:sz w:val="20"/>
          <w:szCs w:val="20"/>
        </w:rPr>
      </w:pPr>
      <w:r w:rsidRPr="00C744DE">
        <w:rPr>
          <w:sz w:val="20"/>
          <w:szCs w:val="20"/>
        </w:rPr>
        <w:t>SSLC in Good Shepherd Matric school, Nagercoil, Tamilnadu, India 2003</w:t>
      </w:r>
    </w:p>
    <w:p w14:paraId="3F655C48" w14:textId="77777777" w:rsidR="003E1623" w:rsidRPr="00C744DE" w:rsidRDefault="003E1623" w:rsidP="003E1623">
      <w:pPr>
        <w:pStyle w:val="NoSpacing"/>
        <w:ind w:left="90"/>
        <w:rPr>
          <w:sz w:val="20"/>
          <w:szCs w:val="20"/>
        </w:rPr>
      </w:pPr>
    </w:p>
    <w:p w14:paraId="37BF404B" w14:textId="77777777" w:rsidR="005060F6" w:rsidRPr="00C744DE" w:rsidRDefault="009367AF" w:rsidP="00C744DE">
      <w:pPr>
        <w:pStyle w:val="CV-Intro"/>
        <w:ind w:left="-270"/>
        <w:rPr>
          <w:rFonts w:asciiTheme="majorHAnsi" w:eastAsiaTheme="minorHAnsi" w:hAnsiTheme="majorHAnsi" w:cstheme="majorHAnsi"/>
          <w:b/>
          <w:i w:val="0"/>
          <w:sz w:val="24"/>
          <w:szCs w:val="24"/>
          <w:u w:val="single"/>
          <w:lang w:val="en-US"/>
        </w:rPr>
      </w:pPr>
      <w:r w:rsidRPr="00C744DE">
        <w:rPr>
          <w:rFonts w:asciiTheme="majorHAnsi" w:eastAsiaTheme="minorHAnsi" w:hAnsiTheme="majorHAnsi" w:cstheme="majorHAnsi"/>
          <w:b/>
          <w:i w:val="0"/>
          <w:sz w:val="24"/>
          <w:szCs w:val="24"/>
          <w:u w:val="single"/>
          <w:lang w:val="en-US"/>
        </w:rPr>
        <w:t>Personal Information</w:t>
      </w:r>
    </w:p>
    <w:p w14:paraId="3F1245C7" w14:textId="63FA934A" w:rsidR="00735670" w:rsidRPr="00C744DE" w:rsidRDefault="00735670" w:rsidP="00C744DE">
      <w:pPr>
        <w:pStyle w:val="NoSpacing"/>
        <w:rPr>
          <w:sz w:val="20"/>
          <w:szCs w:val="20"/>
        </w:rPr>
      </w:pPr>
      <w:r w:rsidRPr="00C744DE">
        <w:rPr>
          <w:sz w:val="20"/>
          <w:szCs w:val="20"/>
        </w:rPr>
        <w:t>Nationality</w:t>
      </w:r>
      <w:r w:rsidRPr="00C744DE">
        <w:rPr>
          <w:sz w:val="20"/>
          <w:szCs w:val="20"/>
        </w:rPr>
        <w:tab/>
      </w:r>
      <w:r w:rsidR="00E82105">
        <w:rPr>
          <w:sz w:val="20"/>
          <w:szCs w:val="20"/>
        </w:rPr>
        <w:t xml:space="preserve">    </w:t>
      </w:r>
      <w:r w:rsidR="009B29FA">
        <w:rPr>
          <w:sz w:val="20"/>
          <w:szCs w:val="20"/>
        </w:rPr>
        <w:t xml:space="preserve"> </w:t>
      </w:r>
      <w:r w:rsidRPr="00C744DE">
        <w:rPr>
          <w:sz w:val="20"/>
          <w:szCs w:val="20"/>
        </w:rPr>
        <w:t>: Indian (Tamil Nadu)</w:t>
      </w:r>
    </w:p>
    <w:p w14:paraId="3B0BB68A" w14:textId="6303DF15" w:rsidR="00735670" w:rsidRPr="00C744DE" w:rsidRDefault="00735670" w:rsidP="00C744DE">
      <w:pPr>
        <w:pStyle w:val="NoSpacing"/>
        <w:rPr>
          <w:sz w:val="20"/>
          <w:szCs w:val="20"/>
        </w:rPr>
      </w:pPr>
      <w:r w:rsidRPr="00C744DE">
        <w:rPr>
          <w:sz w:val="20"/>
          <w:szCs w:val="20"/>
        </w:rPr>
        <w:t>Religion</w:t>
      </w:r>
      <w:r w:rsidRPr="00C744DE">
        <w:rPr>
          <w:sz w:val="20"/>
          <w:szCs w:val="20"/>
        </w:rPr>
        <w:tab/>
      </w:r>
      <w:r w:rsidR="003E1623">
        <w:rPr>
          <w:sz w:val="20"/>
          <w:szCs w:val="20"/>
        </w:rPr>
        <w:t xml:space="preserve">               </w:t>
      </w:r>
      <w:r w:rsidR="006E7E1A">
        <w:rPr>
          <w:sz w:val="20"/>
          <w:szCs w:val="20"/>
        </w:rPr>
        <w:t xml:space="preserve"> </w:t>
      </w:r>
      <w:r w:rsidR="00E82105">
        <w:rPr>
          <w:sz w:val="20"/>
          <w:szCs w:val="20"/>
        </w:rPr>
        <w:t xml:space="preserve">    </w:t>
      </w:r>
      <w:r w:rsidR="009B29FA">
        <w:rPr>
          <w:sz w:val="20"/>
          <w:szCs w:val="20"/>
        </w:rPr>
        <w:t xml:space="preserve"> </w:t>
      </w:r>
      <w:r w:rsidRPr="00C744DE">
        <w:rPr>
          <w:sz w:val="20"/>
          <w:szCs w:val="20"/>
        </w:rPr>
        <w:t>:</w:t>
      </w:r>
      <w:r w:rsidR="00AF3573">
        <w:rPr>
          <w:sz w:val="20"/>
          <w:szCs w:val="20"/>
        </w:rPr>
        <w:t xml:space="preserve"> </w:t>
      </w:r>
      <w:r w:rsidR="004A1AC7" w:rsidRPr="00C744DE">
        <w:rPr>
          <w:sz w:val="20"/>
          <w:szCs w:val="20"/>
        </w:rPr>
        <w:t>Christian</w:t>
      </w:r>
      <w:r w:rsidR="003E1623">
        <w:rPr>
          <w:sz w:val="20"/>
          <w:szCs w:val="20"/>
        </w:rPr>
        <w:t xml:space="preserve"> </w:t>
      </w:r>
      <w:r w:rsidR="003E1623" w:rsidRPr="00C744DE">
        <w:rPr>
          <w:sz w:val="20"/>
          <w:szCs w:val="20"/>
        </w:rPr>
        <w:t>(Roman Catholic)</w:t>
      </w:r>
    </w:p>
    <w:p w14:paraId="3AD7C031" w14:textId="4E5D0E8C" w:rsidR="00735670" w:rsidRPr="00C744DE" w:rsidRDefault="00735670" w:rsidP="003E1623">
      <w:pPr>
        <w:pStyle w:val="NoSpacing"/>
        <w:rPr>
          <w:sz w:val="20"/>
          <w:szCs w:val="20"/>
        </w:rPr>
      </w:pPr>
      <w:r w:rsidRPr="00C744DE">
        <w:rPr>
          <w:sz w:val="20"/>
          <w:szCs w:val="20"/>
        </w:rPr>
        <w:t>Date of Birth</w:t>
      </w:r>
      <w:r w:rsidRPr="00C744DE">
        <w:rPr>
          <w:sz w:val="20"/>
          <w:szCs w:val="20"/>
        </w:rPr>
        <w:tab/>
      </w:r>
      <w:r w:rsidR="00E82105">
        <w:rPr>
          <w:sz w:val="20"/>
          <w:szCs w:val="20"/>
        </w:rPr>
        <w:t xml:space="preserve">    </w:t>
      </w:r>
      <w:r w:rsidR="009B29FA">
        <w:rPr>
          <w:sz w:val="20"/>
          <w:szCs w:val="20"/>
        </w:rPr>
        <w:t xml:space="preserve"> </w:t>
      </w:r>
      <w:r w:rsidRPr="00C744DE">
        <w:rPr>
          <w:sz w:val="20"/>
          <w:szCs w:val="20"/>
        </w:rPr>
        <w:t>: 30-12-1987</w:t>
      </w:r>
    </w:p>
    <w:p w14:paraId="01F4EB6D" w14:textId="09CE6749" w:rsidR="00735670" w:rsidRPr="00C744DE" w:rsidRDefault="00735670" w:rsidP="00C744DE">
      <w:pPr>
        <w:pStyle w:val="NoSpacing"/>
        <w:rPr>
          <w:sz w:val="20"/>
          <w:szCs w:val="20"/>
        </w:rPr>
      </w:pPr>
      <w:r w:rsidRPr="00C744DE">
        <w:rPr>
          <w:sz w:val="20"/>
          <w:szCs w:val="20"/>
        </w:rPr>
        <w:t>Marital Status</w:t>
      </w:r>
      <w:r w:rsidRPr="00C744DE">
        <w:rPr>
          <w:sz w:val="20"/>
          <w:szCs w:val="20"/>
        </w:rPr>
        <w:tab/>
      </w:r>
      <w:r w:rsidR="00E82105">
        <w:rPr>
          <w:sz w:val="20"/>
          <w:szCs w:val="20"/>
        </w:rPr>
        <w:t xml:space="preserve">    </w:t>
      </w:r>
      <w:r w:rsidR="009B29FA">
        <w:rPr>
          <w:sz w:val="20"/>
          <w:szCs w:val="20"/>
        </w:rPr>
        <w:t xml:space="preserve"> </w:t>
      </w:r>
      <w:r w:rsidRPr="00C744DE">
        <w:rPr>
          <w:sz w:val="20"/>
          <w:szCs w:val="20"/>
        </w:rPr>
        <w:t>: Married</w:t>
      </w:r>
    </w:p>
    <w:p w14:paraId="2BF85CFC" w14:textId="2F87DA4C" w:rsidR="00735670" w:rsidRDefault="00735670" w:rsidP="00C744DE">
      <w:pPr>
        <w:pStyle w:val="NoSpacing"/>
        <w:rPr>
          <w:sz w:val="20"/>
          <w:szCs w:val="20"/>
        </w:rPr>
      </w:pPr>
      <w:r w:rsidRPr="00C744DE">
        <w:rPr>
          <w:sz w:val="20"/>
          <w:szCs w:val="20"/>
        </w:rPr>
        <w:t>Visa Status</w:t>
      </w:r>
      <w:r w:rsidRPr="00C744DE">
        <w:rPr>
          <w:sz w:val="20"/>
          <w:szCs w:val="20"/>
        </w:rPr>
        <w:tab/>
      </w:r>
      <w:r w:rsidR="00E82105">
        <w:rPr>
          <w:sz w:val="20"/>
          <w:szCs w:val="20"/>
        </w:rPr>
        <w:t xml:space="preserve">    </w:t>
      </w:r>
      <w:r w:rsidR="009B29FA">
        <w:rPr>
          <w:sz w:val="20"/>
          <w:szCs w:val="20"/>
        </w:rPr>
        <w:t xml:space="preserve"> </w:t>
      </w:r>
      <w:r w:rsidRPr="00C744DE">
        <w:rPr>
          <w:sz w:val="20"/>
          <w:szCs w:val="20"/>
        </w:rPr>
        <w:t>: Residential Visa</w:t>
      </w:r>
    </w:p>
    <w:p w14:paraId="43A04C70" w14:textId="39D27DCB" w:rsidR="00E82105" w:rsidRDefault="00E82105" w:rsidP="00C744DE">
      <w:pPr>
        <w:pStyle w:val="NoSpacing"/>
        <w:rPr>
          <w:sz w:val="20"/>
          <w:szCs w:val="20"/>
        </w:rPr>
      </w:pPr>
      <w:r>
        <w:rPr>
          <w:sz w:val="20"/>
          <w:szCs w:val="20"/>
        </w:rPr>
        <w:t xml:space="preserve">UAE </w:t>
      </w:r>
      <w:r w:rsidR="003E1623">
        <w:rPr>
          <w:sz w:val="20"/>
          <w:szCs w:val="20"/>
        </w:rPr>
        <w:t>Driv</w:t>
      </w:r>
      <w:r>
        <w:rPr>
          <w:sz w:val="20"/>
          <w:szCs w:val="20"/>
        </w:rPr>
        <w:t>ing</w:t>
      </w:r>
      <w:r w:rsidR="003E1623">
        <w:rPr>
          <w:sz w:val="20"/>
          <w:szCs w:val="20"/>
        </w:rPr>
        <w:t xml:space="preserve"> </w:t>
      </w:r>
      <w:r w:rsidR="006E7E89">
        <w:rPr>
          <w:sz w:val="20"/>
          <w:szCs w:val="20"/>
        </w:rPr>
        <w:t>License :</w:t>
      </w:r>
      <w:r w:rsidR="003E1623">
        <w:rPr>
          <w:sz w:val="20"/>
          <w:szCs w:val="20"/>
        </w:rPr>
        <w:t xml:space="preserve"> UAE    </w:t>
      </w:r>
    </w:p>
    <w:p w14:paraId="76EC6D5C" w14:textId="4E18DD5D" w:rsidR="00EA129A" w:rsidRDefault="00735670" w:rsidP="003E1623">
      <w:pPr>
        <w:pStyle w:val="NoSpacing"/>
        <w:rPr>
          <w:i/>
          <w:sz w:val="20"/>
          <w:szCs w:val="20"/>
          <w:u w:val="single"/>
        </w:rPr>
      </w:pPr>
      <w:r w:rsidRPr="00C744DE">
        <w:rPr>
          <w:sz w:val="20"/>
          <w:szCs w:val="20"/>
        </w:rPr>
        <w:t>Languages known</w:t>
      </w:r>
      <w:r w:rsidR="00E82105">
        <w:rPr>
          <w:sz w:val="20"/>
          <w:szCs w:val="20"/>
        </w:rPr>
        <w:t xml:space="preserve">    </w:t>
      </w:r>
      <w:r w:rsidR="009B29FA">
        <w:rPr>
          <w:sz w:val="20"/>
          <w:szCs w:val="20"/>
        </w:rPr>
        <w:t xml:space="preserve"> </w:t>
      </w:r>
      <w:r w:rsidRPr="00C744DE">
        <w:rPr>
          <w:sz w:val="20"/>
          <w:szCs w:val="20"/>
        </w:rPr>
        <w:t>: English, Hindi, Tamil &amp; Malayalam.</w:t>
      </w:r>
    </w:p>
    <w:p w14:paraId="6D9FFC6D" w14:textId="1205A16A" w:rsidR="00123651" w:rsidRPr="00C744DE" w:rsidRDefault="00123651" w:rsidP="00123651">
      <w:pPr>
        <w:pStyle w:val="NoSpacing"/>
        <w:rPr>
          <w:sz w:val="20"/>
          <w:szCs w:val="20"/>
        </w:rPr>
      </w:pPr>
      <w:r>
        <w:rPr>
          <w:sz w:val="20"/>
          <w:szCs w:val="20"/>
        </w:rPr>
        <w:t>Software’s Known    : AutoCAD 2018, Primavera Project Planner Version 3.1 and 6.0, BIM, Revit, Navis Work, MS Office.</w:t>
      </w:r>
    </w:p>
    <w:p w14:paraId="17352A2F" w14:textId="77777777" w:rsidR="00123651" w:rsidRPr="00C744DE" w:rsidRDefault="00123651" w:rsidP="003E1623">
      <w:pPr>
        <w:pStyle w:val="NoSpacing"/>
        <w:rPr>
          <w:i/>
          <w:sz w:val="20"/>
          <w:szCs w:val="20"/>
          <w:u w:val="single"/>
        </w:rPr>
      </w:pPr>
    </w:p>
    <w:p w14:paraId="052C29FB" w14:textId="77777777" w:rsidR="005060F6" w:rsidRPr="005060F6" w:rsidRDefault="005060F6" w:rsidP="005060F6">
      <w:pPr>
        <w:pStyle w:val="CV-Intro"/>
        <w:rPr>
          <w:lang w:val="en-US"/>
        </w:rPr>
      </w:pPr>
    </w:p>
    <w:sectPr w:rsidR="005060F6" w:rsidRPr="005060F6" w:rsidSect="00CB498A">
      <w:pgSz w:w="12240" w:h="15840"/>
      <w:pgMar w:top="720" w:right="1440" w:bottom="245" w:left="1440" w:header="720" w:footer="720" w:gutter="0"/>
      <w:pgBorders w:offsetFrom="page">
        <w:top w:val="triple" w:sz="12" w:space="24" w:color="002060"/>
        <w:left w:val="triple" w:sz="12" w:space="24" w:color="002060"/>
        <w:bottom w:val="triple" w:sz="12" w:space="24" w:color="002060"/>
        <w:right w:val="triple" w:sz="12"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7941E" w14:textId="77777777" w:rsidR="00216430" w:rsidRDefault="00216430" w:rsidP="00067848">
      <w:pPr>
        <w:spacing w:after="0" w:line="240" w:lineRule="auto"/>
      </w:pPr>
      <w:r>
        <w:separator/>
      </w:r>
    </w:p>
  </w:endnote>
  <w:endnote w:type="continuationSeparator" w:id="0">
    <w:p w14:paraId="554F8A36" w14:textId="77777777" w:rsidR="00216430" w:rsidRDefault="00216430" w:rsidP="0006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5D69B" w14:textId="77777777" w:rsidR="00216430" w:rsidRDefault="00216430" w:rsidP="00067848">
      <w:pPr>
        <w:spacing w:after="0" w:line="240" w:lineRule="auto"/>
      </w:pPr>
      <w:r>
        <w:separator/>
      </w:r>
    </w:p>
  </w:footnote>
  <w:footnote w:type="continuationSeparator" w:id="0">
    <w:p w14:paraId="0A792EE7" w14:textId="77777777" w:rsidR="00216430" w:rsidRDefault="00216430" w:rsidP="00067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494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49204D9"/>
    <w:multiLevelType w:val="hybridMultilevel"/>
    <w:tmpl w:val="FDECCD68"/>
    <w:lvl w:ilvl="0" w:tplc="C2EEC13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12EAE"/>
    <w:multiLevelType w:val="hybridMultilevel"/>
    <w:tmpl w:val="2986834E"/>
    <w:lvl w:ilvl="0" w:tplc="4D646FBC">
      <w:numFmt w:val="bullet"/>
      <w:lvlText w:val="•"/>
      <w:lvlJc w:val="left"/>
      <w:pPr>
        <w:ind w:left="1080" w:hanging="360"/>
      </w:pPr>
      <w:rPr>
        <w:rFonts w:ascii="Cambria" w:eastAsiaTheme="minorHAnsi" w:hAnsi="Cambria" w:cs="Trebuchet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BA17B0"/>
    <w:multiLevelType w:val="multilevel"/>
    <w:tmpl w:val="E09433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810"/>
        </w:tabs>
        <w:ind w:left="81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A660CF"/>
    <w:multiLevelType w:val="hybridMultilevel"/>
    <w:tmpl w:val="5E4C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B4CCC"/>
    <w:multiLevelType w:val="hybridMultilevel"/>
    <w:tmpl w:val="F4E6D90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8A73E70"/>
    <w:multiLevelType w:val="multilevel"/>
    <w:tmpl w:val="0BF63BBE"/>
    <w:lvl w:ilvl="0">
      <w:start w:val="1"/>
      <w:numFmt w:val="decimal"/>
      <w:lvlText w:val="%1."/>
      <w:lvlJc w:val="left"/>
      <w:pPr>
        <w:tabs>
          <w:tab w:val="num" w:pos="990"/>
        </w:tabs>
        <w:ind w:left="990" w:hanging="360"/>
      </w:pPr>
    </w:lvl>
    <w:lvl w:ilvl="1">
      <w:start w:val="1"/>
      <w:numFmt w:val="decimal"/>
      <w:lvlText w:val="%2."/>
      <w:lvlJc w:val="left"/>
      <w:pPr>
        <w:ind w:left="2160" w:hanging="72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7" w15:restartNumberingAfterBreak="0">
    <w:nsid w:val="2F6560B1"/>
    <w:multiLevelType w:val="hybridMultilevel"/>
    <w:tmpl w:val="151640F0"/>
    <w:lvl w:ilvl="0" w:tplc="8DEC1580">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15F02"/>
    <w:multiLevelType w:val="hybridMultilevel"/>
    <w:tmpl w:val="21FE7B48"/>
    <w:lvl w:ilvl="0" w:tplc="4D646FBC">
      <w:numFmt w:val="bullet"/>
      <w:lvlText w:val="•"/>
      <w:lvlJc w:val="left"/>
      <w:pPr>
        <w:ind w:left="1080" w:hanging="360"/>
      </w:pPr>
      <w:rPr>
        <w:rFonts w:ascii="Cambria" w:eastAsiaTheme="minorHAnsi" w:hAnsi="Cambria" w:cs="Trebuchet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D1775"/>
    <w:multiLevelType w:val="hybridMultilevel"/>
    <w:tmpl w:val="24D2D2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38803D0D"/>
    <w:multiLevelType w:val="hybridMultilevel"/>
    <w:tmpl w:val="DA6AA35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41285665"/>
    <w:multiLevelType w:val="hybridMultilevel"/>
    <w:tmpl w:val="76480E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41C31253"/>
    <w:multiLevelType w:val="hybridMultilevel"/>
    <w:tmpl w:val="7D00FBF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4A380391"/>
    <w:multiLevelType w:val="hybridMultilevel"/>
    <w:tmpl w:val="0A28EA9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4A710B3A"/>
    <w:multiLevelType w:val="multilevel"/>
    <w:tmpl w:val="B7408302"/>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ind w:left="1800" w:hanging="72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FE5C63"/>
    <w:multiLevelType w:val="hybridMultilevel"/>
    <w:tmpl w:val="F412EB12"/>
    <w:lvl w:ilvl="0" w:tplc="A7C02144">
      <w:start w:val="1"/>
      <w:numFmt w:val="bullet"/>
      <w:pStyle w:val="Achievemen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58F20DF7"/>
    <w:multiLevelType w:val="hybridMultilevel"/>
    <w:tmpl w:val="DB8AE51C"/>
    <w:lvl w:ilvl="0" w:tplc="4D646FBC">
      <w:numFmt w:val="bullet"/>
      <w:lvlText w:val="•"/>
      <w:lvlJc w:val="left"/>
      <w:pPr>
        <w:ind w:left="1080" w:hanging="360"/>
      </w:pPr>
      <w:rPr>
        <w:rFonts w:ascii="Cambria" w:eastAsiaTheme="minorHAnsi" w:hAnsi="Cambria" w:cs="Trebuchet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1A1245"/>
    <w:multiLevelType w:val="multilevel"/>
    <w:tmpl w:val="0DB6568C"/>
    <w:lvl w:ilvl="0">
      <w:start w:val="1"/>
      <w:numFmt w:val="bullet"/>
      <w:lvlText w:val=""/>
      <w:lvlJc w:val="left"/>
      <w:pPr>
        <w:tabs>
          <w:tab w:val="num" w:pos="990"/>
        </w:tabs>
        <w:ind w:left="990" w:hanging="360"/>
      </w:pPr>
      <w:rPr>
        <w:rFonts w:ascii="Wingdings" w:hAnsi="Wingdings" w:hint="default"/>
      </w:rPr>
    </w:lvl>
    <w:lvl w:ilvl="1">
      <w:start w:val="1"/>
      <w:numFmt w:val="decimal"/>
      <w:lvlText w:val="%2."/>
      <w:lvlJc w:val="left"/>
      <w:pPr>
        <w:ind w:left="2160" w:hanging="72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8" w15:restartNumberingAfterBreak="0">
    <w:nsid w:val="5A65299F"/>
    <w:multiLevelType w:val="hybridMultilevel"/>
    <w:tmpl w:val="D250E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B162E"/>
    <w:multiLevelType w:val="hybridMultilevel"/>
    <w:tmpl w:val="9F142CBC"/>
    <w:lvl w:ilvl="0" w:tplc="8DEC1580">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452B3"/>
    <w:multiLevelType w:val="multilevel"/>
    <w:tmpl w:val="EC38A696"/>
    <w:lvl w:ilvl="0">
      <w:numFmt w:val="bullet"/>
      <w:lvlText w:val="•"/>
      <w:lvlJc w:val="left"/>
      <w:pPr>
        <w:tabs>
          <w:tab w:val="num" w:pos="990"/>
        </w:tabs>
        <w:ind w:left="990" w:hanging="360"/>
      </w:pPr>
      <w:rPr>
        <w:rFonts w:ascii="Cambria" w:eastAsiaTheme="minorHAnsi" w:hAnsi="Cambria" w:cs="Trebuchet MS" w:hint="default"/>
      </w:rPr>
    </w:lvl>
    <w:lvl w:ilvl="1">
      <w:start w:val="1"/>
      <w:numFmt w:val="decimal"/>
      <w:lvlText w:val="%2."/>
      <w:lvlJc w:val="left"/>
      <w:pPr>
        <w:ind w:left="2160" w:hanging="72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1" w15:restartNumberingAfterBreak="0">
    <w:nsid w:val="67A62B28"/>
    <w:multiLevelType w:val="hybridMultilevel"/>
    <w:tmpl w:val="8CE252B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6B556844"/>
    <w:multiLevelType w:val="hybridMultilevel"/>
    <w:tmpl w:val="596ACD08"/>
    <w:lvl w:ilvl="0" w:tplc="04090001">
      <w:start w:val="1"/>
      <w:numFmt w:val="bullet"/>
      <w:lvlText w:val=""/>
      <w:lvlJc w:val="left"/>
      <w:pPr>
        <w:ind w:left="720" w:hanging="360"/>
      </w:pPr>
      <w:rPr>
        <w:rFonts w:ascii="Symbol" w:hAnsi="Symbol" w:hint="default"/>
      </w:rPr>
    </w:lvl>
    <w:lvl w:ilvl="1" w:tplc="4D646FBC">
      <w:numFmt w:val="bullet"/>
      <w:lvlText w:val="•"/>
      <w:lvlJc w:val="left"/>
      <w:pPr>
        <w:ind w:left="1440" w:hanging="360"/>
      </w:pPr>
      <w:rPr>
        <w:rFonts w:ascii="Cambria" w:eastAsiaTheme="minorHAnsi" w:hAnsi="Cambria"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650B0"/>
    <w:multiLevelType w:val="hybridMultilevel"/>
    <w:tmpl w:val="8C76082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4" w15:restartNumberingAfterBreak="0">
    <w:nsid w:val="70B21F4B"/>
    <w:multiLevelType w:val="hybridMultilevel"/>
    <w:tmpl w:val="6F2E987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727C5374"/>
    <w:multiLevelType w:val="hybridMultilevel"/>
    <w:tmpl w:val="8826942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737D520B"/>
    <w:multiLevelType w:val="hybridMultilevel"/>
    <w:tmpl w:val="7E46BE4E"/>
    <w:lvl w:ilvl="0" w:tplc="4D646FBC">
      <w:numFmt w:val="bullet"/>
      <w:lvlText w:val="•"/>
      <w:lvlJc w:val="left"/>
      <w:pPr>
        <w:ind w:left="720" w:hanging="360"/>
      </w:pPr>
      <w:rPr>
        <w:rFonts w:ascii="Cambria" w:eastAsiaTheme="minorHAnsi" w:hAnsi="Cambria" w:cs="Trebuchet M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E42B03"/>
    <w:multiLevelType w:val="hybridMultilevel"/>
    <w:tmpl w:val="7DE09F0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75EB0F8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6C06924"/>
    <w:multiLevelType w:val="hybridMultilevel"/>
    <w:tmpl w:val="D9286BD4"/>
    <w:lvl w:ilvl="0" w:tplc="16528F0C">
      <w:start w:val="1"/>
      <w:numFmt w:val="bullet"/>
      <w:lvlText w:val=""/>
      <w:lvlJc w:val="left"/>
      <w:pPr>
        <w:ind w:left="360" w:hanging="360"/>
      </w:pPr>
      <w:rPr>
        <w:rFonts w:ascii="Wingdings" w:hAnsi="Wingdings" w:hint="default"/>
        <w:color w:val="0020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E367B6"/>
    <w:multiLevelType w:val="hybridMultilevel"/>
    <w:tmpl w:val="148EE7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97B41"/>
    <w:multiLevelType w:val="hybridMultilevel"/>
    <w:tmpl w:val="878E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A37F57"/>
    <w:multiLevelType w:val="hybridMultilevel"/>
    <w:tmpl w:val="16A61F1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9"/>
  </w:num>
  <w:num w:numId="2">
    <w:abstractNumId w:val="29"/>
  </w:num>
  <w:num w:numId="3">
    <w:abstractNumId w:val="22"/>
  </w:num>
  <w:num w:numId="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5"/>
  </w:num>
  <w:num w:numId="8">
    <w:abstractNumId w:val="0"/>
  </w:num>
  <w:num w:numId="9">
    <w:abstractNumId w:val="28"/>
  </w:num>
  <w:num w:numId="10">
    <w:abstractNumId w:val="3"/>
  </w:num>
  <w:num w:numId="11">
    <w:abstractNumId w:val="30"/>
  </w:num>
  <w:num w:numId="12">
    <w:abstractNumId w:val="18"/>
  </w:num>
  <w:num w:numId="13">
    <w:abstractNumId w:val="16"/>
  </w:num>
  <w:num w:numId="14">
    <w:abstractNumId w:val="7"/>
  </w:num>
  <w:num w:numId="15">
    <w:abstractNumId w:val="17"/>
  </w:num>
  <w:num w:numId="16">
    <w:abstractNumId w:val="20"/>
  </w:num>
  <w:num w:numId="17">
    <w:abstractNumId w:val="2"/>
  </w:num>
  <w:num w:numId="18">
    <w:abstractNumId w:val="26"/>
  </w:num>
  <w:num w:numId="19">
    <w:abstractNumId w:val="8"/>
  </w:num>
  <w:num w:numId="20">
    <w:abstractNumId w:val="4"/>
  </w:num>
  <w:num w:numId="21">
    <w:abstractNumId w:val="31"/>
  </w:num>
  <w:num w:numId="22">
    <w:abstractNumId w:val="10"/>
  </w:num>
  <w:num w:numId="23">
    <w:abstractNumId w:val="9"/>
  </w:num>
  <w:num w:numId="24">
    <w:abstractNumId w:val="12"/>
  </w:num>
  <w:num w:numId="25">
    <w:abstractNumId w:val="21"/>
  </w:num>
  <w:num w:numId="26">
    <w:abstractNumId w:val="13"/>
  </w:num>
  <w:num w:numId="27">
    <w:abstractNumId w:val="11"/>
  </w:num>
  <w:num w:numId="28">
    <w:abstractNumId w:val="27"/>
  </w:num>
  <w:num w:numId="29">
    <w:abstractNumId w:val="32"/>
  </w:num>
  <w:num w:numId="30">
    <w:abstractNumId w:val="24"/>
  </w:num>
  <w:num w:numId="31">
    <w:abstractNumId w:val="25"/>
  </w:num>
  <w:num w:numId="32">
    <w:abstractNumId w:val="23"/>
  </w:num>
  <w:num w:numId="3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C5"/>
    <w:rsid w:val="00000B57"/>
    <w:rsid w:val="00000C1A"/>
    <w:rsid w:val="0000225B"/>
    <w:rsid w:val="000051C1"/>
    <w:rsid w:val="00012DD2"/>
    <w:rsid w:val="00016675"/>
    <w:rsid w:val="00042DE9"/>
    <w:rsid w:val="0004322E"/>
    <w:rsid w:val="00043DF3"/>
    <w:rsid w:val="00052ACB"/>
    <w:rsid w:val="0005536E"/>
    <w:rsid w:val="000575E6"/>
    <w:rsid w:val="00062264"/>
    <w:rsid w:val="00062D48"/>
    <w:rsid w:val="00067848"/>
    <w:rsid w:val="00071692"/>
    <w:rsid w:val="00073161"/>
    <w:rsid w:val="000810FE"/>
    <w:rsid w:val="000834C9"/>
    <w:rsid w:val="00083FC9"/>
    <w:rsid w:val="0009188F"/>
    <w:rsid w:val="00094401"/>
    <w:rsid w:val="00097D4A"/>
    <w:rsid w:val="000D21DD"/>
    <w:rsid w:val="000D6CAB"/>
    <w:rsid w:val="000D7A99"/>
    <w:rsid w:val="000E1C90"/>
    <w:rsid w:val="000E4444"/>
    <w:rsid w:val="000E6EEB"/>
    <w:rsid w:val="000E7DE6"/>
    <w:rsid w:val="000F5F5A"/>
    <w:rsid w:val="00101EB1"/>
    <w:rsid w:val="001078BC"/>
    <w:rsid w:val="0010796A"/>
    <w:rsid w:val="00123651"/>
    <w:rsid w:val="00124AEC"/>
    <w:rsid w:val="00134019"/>
    <w:rsid w:val="0013513F"/>
    <w:rsid w:val="00137751"/>
    <w:rsid w:val="0014068D"/>
    <w:rsid w:val="00142679"/>
    <w:rsid w:val="00152153"/>
    <w:rsid w:val="001538D1"/>
    <w:rsid w:val="001547E5"/>
    <w:rsid w:val="00157D57"/>
    <w:rsid w:val="0016137A"/>
    <w:rsid w:val="00161D7E"/>
    <w:rsid w:val="001631B7"/>
    <w:rsid w:val="001635D0"/>
    <w:rsid w:val="00165ABE"/>
    <w:rsid w:val="00171399"/>
    <w:rsid w:val="001728A1"/>
    <w:rsid w:val="00174469"/>
    <w:rsid w:val="00184E65"/>
    <w:rsid w:val="00192BFA"/>
    <w:rsid w:val="00192C27"/>
    <w:rsid w:val="0019510B"/>
    <w:rsid w:val="001956BB"/>
    <w:rsid w:val="001A0F80"/>
    <w:rsid w:val="001A1710"/>
    <w:rsid w:val="001A2289"/>
    <w:rsid w:val="001A37A7"/>
    <w:rsid w:val="001A527B"/>
    <w:rsid w:val="001A74A8"/>
    <w:rsid w:val="001B5BED"/>
    <w:rsid w:val="001B655B"/>
    <w:rsid w:val="001B7CE9"/>
    <w:rsid w:val="001D1EBE"/>
    <w:rsid w:val="001D40A5"/>
    <w:rsid w:val="001D684A"/>
    <w:rsid w:val="001D774B"/>
    <w:rsid w:val="001E3F55"/>
    <w:rsid w:val="001E4ABF"/>
    <w:rsid w:val="001E4F1F"/>
    <w:rsid w:val="002004C8"/>
    <w:rsid w:val="00212337"/>
    <w:rsid w:val="002132E1"/>
    <w:rsid w:val="00216430"/>
    <w:rsid w:val="00217A3C"/>
    <w:rsid w:val="00221031"/>
    <w:rsid w:val="00222528"/>
    <w:rsid w:val="002243F7"/>
    <w:rsid w:val="00225CDF"/>
    <w:rsid w:val="00227F7D"/>
    <w:rsid w:val="002305AA"/>
    <w:rsid w:val="0023467B"/>
    <w:rsid w:val="00237EB6"/>
    <w:rsid w:val="00240611"/>
    <w:rsid w:val="002540BE"/>
    <w:rsid w:val="00254C66"/>
    <w:rsid w:val="00255E28"/>
    <w:rsid w:val="002649E5"/>
    <w:rsid w:val="00264B17"/>
    <w:rsid w:val="00270B10"/>
    <w:rsid w:val="00271A0C"/>
    <w:rsid w:val="002720F6"/>
    <w:rsid w:val="00272E07"/>
    <w:rsid w:val="00272EC3"/>
    <w:rsid w:val="002735BE"/>
    <w:rsid w:val="002745FB"/>
    <w:rsid w:val="00281236"/>
    <w:rsid w:val="00283956"/>
    <w:rsid w:val="002871DF"/>
    <w:rsid w:val="00287B82"/>
    <w:rsid w:val="00290E81"/>
    <w:rsid w:val="00292DD3"/>
    <w:rsid w:val="002943EE"/>
    <w:rsid w:val="002953EC"/>
    <w:rsid w:val="0029551E"/>
    <w:rsid w:val="002974B9"/>
    <w:rsid w:val="002A7C14"/>
    <w:rsid w:val="002B0039"/>
    <w:rsid w:val="002B11ED"/>
    <w:rsid w:val="002B3C0B"/>
    <w:rsid w:val="002D085B"/>
    <w:rsid w:val="002D0E51"/>
    <w:rsid w:val="002D629D"/>
    <w:rsid w:val="002D6D24"/>
    <w:rsid w:val="002E03F9"/>
    <w:rsid w:val="002E3CAC"/>
    <w:rsid w:val="002E52E9"/>
    <w:rsid w:val="002E6300"/>
    <w:rsid w:val="002F3CA9"/>
    <w:rsid w:val="0030574C"/>
    <w:rsid w:val="00310E23"/>
    <w:rsid w:val="00312998"/>
    <w:rsid w:val="00315029"/>
    <w:rsid w:val="00315E30"/>
    <w:rsid w:val="0033005A"/>
    <w:rsid w:val="00330254"/>
    <w:rsid w:val="00346F04"/>
    <w:rsid w:val="00363076"/>
    <w:rsid w:val="00363292"/>
    <w:rsid w:val="0036645C"/>
    <w:rsid w:val="00366AF5"/>
    <w:rsid w:val="00376D9B"/>
    <w:rsid w:val="003863A1"/>
    <w:rsid w:val="003867E2"/>
    <w:rsid w:val="00391BFD"/>
    <w:rsid w:val="003923CC"/>
    <w:rsid w:val="003A6314"/>
    <w:rsid w:val="003B1D61"/>
    <w:rsid w:val="003B1DA5"/>
    <w:rsid w:val="003B4A1B"/>
    <w:rsid w:val="003C218D"/>
    <w:rsid w:val="003C5FF0"/>
    <w:rsid w:val="003D49E2"/>
    <w:rsid w:val="003E0589"/>
    <w:rsid w:val="003E1623"/>
    <w:rsid w:val="003F329A"/>
    <w:rsid w:val="003F4DED"/>
    <w:rsid w:val="003F5809"/>
    <w:rsid w:val="003F7F69"/>
    <w:rsid w:val="00401DF9"/>
    <w:rsid w:val="004037DB"/>
    <w:rsid w:val="00405409"/>
    <w:rsid w:val="00411C54"/>
    <w:rsid w:val="00413D52"/>
    <w:rsid w:val="00414900"/>
    <w:rsid w:val="004209DD"/>
    <w:rsid w:val="00440D95"/>
    <w:rsid w:val="0044202D"/>
    <w:rsid w:val="00442C36"/>
    <w:rsid w:val="00444810"/>
    <w:rsid w:val="0044791F"/>
    <w:rsid w:val="0045258E"/>
    <w:rsid w:val="00453603"/>
    <w:rsid w:val="00455B9E"/>
    <w:rsid w:val="00457000"/>
    <w:rsid w:val="00463AF5"/>
    <w:rsid w:val="0047036F"/>
    <w:rsid w:val="00470C10"/>
    <w:rsid w:val="00481D89"/>
    <w:rsid w:val="00485DE9"/>
    <w:rsid w:val="004A1AC7"/>
    <w:rsid w:val="004B042C"/>
    <w:rsid w:val="004B6FB5"/>
    <w:rsid w:val="004C262D"/>
    <w:rsid w:val="004C2891"/>
    <w:rsid w:val="004C326C"/>
    <w:rsid w:val="004C5332"/>
    <w:rsid w:val="004C6788"/>
    <w:rsid w:val="004D4606"/>
    <w:rsid w:val="004D6A4D"/>
    <w:rsid w:val="004D6CBD"/>
    <w:rsid w:val="004E3D86"/>
    <w:rsid w:val="004F04E2"/>
    <w:rsid w:val="004F4A14"/>
    <w:rsid w:val="00502480"/>
    <w:rsid w:val="005024C0"/>
    <w:rsid w:val="00502D71"/>
    <w:rsid w:val="005051B4"/>
    <w:rsid w:val="005060F6"/>
    <w:rsid w:val="005151EC"/>
    <w:rsid w:val="00515335"/>
    <w:rsid w:val="00520CC1"/>
    <w:rsid w:val="00526370"/>
    <w:rsid w:val="005324AC"/>
    <w:rsid w:val="00534890"/>
    <w:rsid w:val="00537F6D"/>
    <w:rsid w:val="00543527"/>
    <w:rsid w:val="00553FC6"/>
    <w:rsid w:val="005579A5"/>
    <w:rsid w:val="005610BB"/>
    <w:rsid w:val="00562B39"/>
    <w:rsid w:val="005646BA"/>
    <w:rsid w:val="0057220E"/>
    <w:rsid w:val="005834AC"/>
    <w:rsid w:val="00583671"/>
    <w:rsid w:val="00583704"/>
    <w:rsid w:val="00583C7D"/>
    <w:rsid w:val="0058601D"/>
    <w:rsid w:val="005863AB"/>
    <w:rsid w:val="00590FDC"/>
    <w:rsid w:val="00597EEB"/>
    <w:rsid w:val="005A2D69"/>
    <w:rsid w:val="005A7854"/>
    <w:rsid w:val="005B1C1D"/>
    <w:rsid w:val="005B5FC8"/>
    <w:rsid w:val="005C067C"/>
    <w:rsid w:val="005C294B"/>
    <w:rsid w:val="005D1456"/>
    <w:rsid w:val="005D3DCE"/>
    <w:rsid w:val="005D4496"/>
    <w:rsid w:val="005D5590"/>
    <w:rsid w:val="005E6CB6"/>
    <w:rsid w:val="005F7AA9"/>
    <w:rsid w:val="00600ACB"/>
    <w:rsid w:val="00601752"/>
    <w:rsid w:val="00606808"/>
    <w:rsid w:val="006072C5"/>
    <w:rsid w:val="00607523"/>
    <w:rsid w:val="0061561E"/>
    <w:rsid w:val="00615705"/>
    <w:rsid w:val="00616CDE"/>
    <w:rsid w:val="00616E2F"/>
    <w:rsid w:val="00622A59"/>
    <w:rsid w:val="00622F0E"/>
    <w:rsid w:val="00635115"/>
    <w:rsid w:val="00636F30"/>
    <w:rsid w:val="006377D6"/>
    <w:rsid w:val="0064457A"/>
    <w:rsid w:val="00644D24"/>
    <w:rsid w:val="0066119B"/>
    <w:rsid w:val="00662A55"/>
    <w:rsid w:val="00663DE7"/>
    <w:rsid w:val="0066480B"/>
    <w:rsid w:val="006673D0"/>
    <w:rsid w:val="00671DE9"/>
    <w:rsid w:val="006806AB"/>
    <w:rsid w:val="006933F9"/>
    <w:rsid w:val="006A3875"/>
    <w:rsid w:val="006A5360"/>
    <w:rsid w:val="006B34AB"/>
    <w:rsid w:val="006C1189"/>
    <w:rsid w:val="006C2C62"/>
    <w:rsid w:val="006D1822"/>
    <w:rsid w:val="006D6C25"/>
    <w:rsid w:val="006E2A08"/>
    <w:rsid w:val="006E30D9"/>
    <w:rsid w:val="006E3298"/>
    <w:rsid w:val="006E3A37"/>
    <w:rsid w:val="006E4A93"/>
    <w:rsid w:val="006E5BDC"/>
    <w:rsid w:val="006E603D"/>
    <w:rsid w:val="006E7E1A"/>
    <w:rsid w:val="006E7E89"/>
    <w:rsid w:val="006F0941"/>
    <w:rsid w:val="007060A7"/>
    <w:rsid w:val="007232FB"/>
    <w:rsid w:val="007317AB"/>
    <w:rsid w:val="00732411"/>
    <w:rsid w:val="00735670"/>
    <w:rsid w:val="007403D6"/>
    <w:rsid w:val="007406FE"/>
    <w:rsid w:val="00761B19"/>
    <w:rsid w:val="007652E3"/>
    <w:rsid w:val="00767F9E"/>
    <w:rsid w:val="00773752"/>
    <w:rsid w:val="00775D97"/>
    <w:rsid w:val="00780DA0"/>
    <w:rsid w:val="0078614D"/>
    <w:rsid w:val="00786234"/>
    <w:rsid w:val="00786620"/>
    <w:rsid w:val="00792548"/>
    <w:rsid w:val="00792E2C"/>
    <w:rsid w:val="00795022"/>
    <w:rsid w:val="00795A16"/>
    <w:rsid w:val="00795DBC"/>
    <w:rsid w:val="007A0028"/>
    <w:rsid w:val="007A1688"/>
    <w:rsid w:val="007A3390"/>
    <w:rsid w:val="007A4854"/>
    <w:rsid w:val="007A60FD"/>
    <w:rsid w:val="007B2218"/>
    <w:rsid w:val="007B3873"/>
    <w:rsid w:val="007B3C7C"/>
    <w:rsid w:val="007B78B7"/>
    <w:rsid w:val="007C108C"/>
    <w:rsid w:val="007C30FC"/>
    <w:rsid w:val="007D0280"/>
    <w:rsid w:val="007D666C"/>
    <w:rsid w:val="007E2175"/>
    <w:rsid w:val="007E6968"/>
    <w:rsid w:val="007F106D"/>
    <w:rsid w:val="007F4DD7"/>
    <w:rsid w:val="008042EA"/>
    <w:rsid w:val="0081687C"/>
    <w:rsid w:val="00817EF6"/>
    <w:rsid w:val="00820F92"/>
    <w:rsid w:val="008255D9"/>
    <w:rsid w:val="00826D60"/>
    <w:rsid w:val="008314AB"/>
    <w:rsid w:val="00833A4E"/>
    <w:rsid w:val="00835F41"/>
    <w:rsid w:val="00840CB8"/>
    <w:rsid w:val="00842459"/>
    <w:rsid w:val="008449F3"/>
    <w:rsid w:val="00845980"/>
    <w:rsid w:val="00846975"/>
    <w:rsid w:val="00853336"/>
    <w:rsid w:val="008555BC"/>
    <w:rsid w:val="0086460C"/>
    <w:rsid w:val="008711B2"/>
    <w:rsid w:val="00874BD5"/>
    <w:rsid w:val="00877153"/>
    <w:rsid w:val="00880C87"/>
    <w:rsid w:val="00885A5E"/>
    <w:rsid w:val="00885EE1"/>
    <w:rsid w:val="008959AA"/>
    <w:rsid w:val="00896A48"/>
    <w:rsid w:val="008975C8"/>
    <w:rsid w:val="008B072E"/>
    <w:rsid w:val="008B106A"/>
    <w:rsid w:val="008B1A9E"/>
    <w:rsid w:val="008B58CD"/>
    <w:rsid w:val="008B5E2F"/>
    <w:rsid w:val="008B65E5"/>
    <w:rsid w:val="008C068E"/>
    <w:rsid w:val="008C0DC8"/>
    <w:rsid w:val="008C0EBF"/>
    <w:rsid w:val="008C153F"/>
    <w:rsid w:val="008D0C59"/>
    <w:rsid w:val="008D20BC"/>
    <w:rsid w:val="008D45D8"/>
    <w:rsid w:val="008D588B"/>
    <w:rsid w:val="008E009C"/>
    <w:rsid w:val="008E0906"/>
    <w:rsid w:val="008F1EFE"/>
    <w:rsid w:val="008F5023"/>
    <w:rsid w:val="00901FF8"/>
    <w:rsid w:val="00910C29"/>
    <w:rsid w:val="009117BE"/>
    <w:rsid w:val="00922625"/>
    <w:rsid w:val="0093184B"/>
    <w:rsid w:val="009350EF"/>
    <w:rsid w:val="009360A6"/>
    <w:rsid w:val="009367AF"/>
    <w:rsid w:val="00937873"/>
    <w:rsid w:val="009467BD"/>
    <w:rsid w:val="00953539"/>
    <w:rsid w:val="009558E4"/>
    <w:rsid w:val="0096151A"/>
    <w:rsid w:val="00962F0B"/>
    <w:rsid w:val="009768E0"/>
    <w:rsid w:val="009803CA"/>
    <w:rsid w:val="00980EC9"/>
    <w:rsid w:val="00986A3B"/>
    <w:rsid w:val="009902A5"/>
    <w:rsid w:val="0099762E"/>
    <w:rsid w:val="009A3B5A"/>
    <w:rsid w:val="009A5E32"/>
    <w:rsid w:val="009B29FA"/>
    <w:rsid w:val="009B50B7"/>
    <w:rsid w:val="009B5757"/>
    <w:rsid w:val="009B63CD"/>
    <w:rsid w:val="009B6BAD"/>
    <w:rsid w:val="009C05E9"/>
    <w:rsid w:val="009C594D"/>
    <w:rsid w:val="009D199B"/>
    <w:rsid w:val="009D1CD3"/>
    <w:rsid w:val="009D211A"/>
    <w:rsid w:val="009D6839"/>
    <w:rsid w:val="009E54DA"/>
    <w:rsid w:val="00A015AB"/>
    <w:rsid w:val="00A04BE0"/>
    <w:rsid w:val="00A05E67"/>
    <w:rsid w:val="00A12D87"/>
    <w:rsid w:val="00A306AA"/>
    <w:rsid w:val="00A44818"/>
    <w:rsid w:val="00A5092D"/>
    <w:rsid w:val="00A5419C"/>
    <w:rsid w:val="00A55521"/>
    <w:rsid w:val="00A55830"/>
    <w:rsid w:val="00A5590D"/>
    <w:rsid w:val="00A67135"/>
    <w:rsid w:val="00A73913"/>
    <w:rsid w:val="00A739D0"/>
    <w:rsid w:val="00A7563C"/>
    <w:rsid w:val="00A764D6"/>
    <w:rsid w:val="00A825D8"/>
    <w:rsid w:val="00A833EA"/>
    <w:rsid w:val="00A855ED"/>
    <w:rsid w:val="00A85739"/>
    <w:rsid w:val="00A9021F"/>
    <w:rsid w:val="00A9041F"/>
    <w:rsid w:val="00A904D0"/>
    <w:rsid w:val="00A90A01"/>
    <w:rsid w:val="00A93698"/>
    <w:rsid w:val="00A94983"/>
    <w:rsid w:val="00A963DA"/>
    <w:rsid w:val="00AA0BDD"/>
    <w:rsid w:val="00AA3532"/>
    <w:rsid w:val="00AA482A"/>
    <w:rsid w:val="00AA4F8E"/>
    <w:rsid w:val="00AB3244"/>
    <w:rsid w:val="00AB4A89"/>
    <w:rsid w:val="00AC0BBE"/>
    <w:rsid w:val="00AC0EE8"/>
    <w:rsid w:val="00AC1B43"/>
    <w:rsid w:val="00AC2F75"/>
    <w:rsid w:val="00AC7A3E"/>
    <w:rsid w:val="00AD1A05"/>
    <w:rsid w:val="00AD5D82"/>
    <w:rsid w:val="00AE4A09"/>
    <w:rsid w:val="00AF302D"/>
    <w:rsid w:val="00AF3573"/>
    <w:rsid w:val="00AF516C"/>
    <w:rsid w:val="00AF6571"/>
    <w:rsid w:val="00B058EE"/>
    <w:rsid w:val="00B07508"/>
    <w:rsid w:val="00B12616"/>
    <w:rsid w:val="00B13C1C"/>
    <w:rsid w:val="00B13F26"/>
    <w:rsid w:val="00B21CF2"/>
    <w:rsid w:val="00B24359"/>
    <w:rsid w:val="00B252BF"/>
    <w:rsid w:val="00B25EF8"/>
    <w:rsid w:val="00B260FB"/>
    <w:rsid w:val="00B27F45"/>
    <w:rsid w:val="00B32F67"/>
    <w:rsid w:val="00B34101"/>
    <w:rsid w:val="00B35F62"/>
    <w:rsid w:val="00B56290"/>
    <w:rsid w:val="00B72B6A"/>
    <w:rsid w:val="00B82B7A"/>
    <w:rsid w:val="00B83EC6"/>
    <w:rsid w:val="00B90F18"/>
    <w:rsid w:val="00B91536"/>
    <w:rsid w:val="00B944AC"/>
    <w:rsid w:val="00BA4681"/>
    <w:rsid w:val="00BA47D2"/>
    <w:rsid w:val="00BB5234"/>
    <w:rsid w:val="00BB6CCB"/>
    <w:rsid w:val="00BB7FCB"/>
    <w:rsid w:val="00BC1DBB"/>
    <w:rsid w:val="00BC681F"/>
    <w:rsid w:val="00BE2D57"/>
    <w:rsid w:val="00BE7272"/>
    <w:rsid w:val="00BF095E"/>
    <w:rsid w:val="00BF4D16"/>
    <w:rsid w:val="00C039D3"/>
    <w:rsid w:val="00C06BA6"/>
    <w:rsid w:val="00C278CB"/>
    <w:rsid w:val="00C279B4"/>
    <w:rsid w:val="00C3060E"/>
    <w:rsid w:val="00C347D8"/>
    <w:rsid w:val="00C463DB"/>
    <w:rsid w:val="00C46DD4"/>
    <w:rsid w:val="00C46FE0"/>
    <w:rsid w:val="00C51878"/>
    <w:rsid w:val="00C51F9A"/>
    <w:rsid w:val="00C557AA"/>
    <w:rsid w:val="00C6658B"/>
    <w:rsid w:val="00C744DE"/>
    <w:rsid w:val="00C759EA"/>
    <w:rsid w:val="00C80A75"/>
    <w:rsid w:val="00C81622"/>
    <w:rsid w:val="00C8623B"/>
    <w:rsid w:val="00C86A65"/>
    <w:rsid w:val="00C92685"/>
    <w:rsid w:val="00C92948"/>
    <w:rsid w:val="00C9361A"/>
    <w:rsid w:val="00C94384"/>
    <w:rsid w:val="00C94B18"/>
    <w:rsid w:val="00CB498A"/>
    <w:rsid w:val="00CC3C69"/>
    <w:rsid w:val="00CC3F8C"/>
    <w:rsid w:val="00CC502B"/>
    <w:rsid w:val="00CC775D"/>
    <w:rsid w:val="00CD3834"/>
    <w:rsid w:val="00CD4691"/>
    <w:rsid w:val="00CD6AE8"/>
    <w:rsid w:val="00CE0262"/>
    <w:rsid w:val="00CE2E92"/>
    <w:rsid w:val="00CE417C"/>
    <w:rsid w:val="00D00A09"/>
    <w:rsid w:val="00D03A54"/>
    <w:rsid w:val="00D05A2C"/>
    <w:rsid w:val="00D079A5"/>
    <w:rsid w:val="00D10C5D"/>
    <w:rsid w:val="00D10F6C"/>
    <w:rsid w:val="00D11D80"/>
    <w:rsid w:val="00D13706"/>
    <w:rsid w:val="00D16A0A"/>
    <w:rsid w:val="00D254CF"/>
    <w:rsid w:val="00D26DCD"/>
    <w:rsid w:val="00D31DBD"/>
    <w:rsid w:val="00D3200A"/>
    <w:rsid w:val="00D34094"/>
    <w:rsid w:val="00D47FF4"/>
    <w:rsid w:val="00D50E90"/>
    <w:rsid w:val="00D51345"/>
    <w:rsid w:val="00D54C70"/>
    <w:rsid w:val="00D56B02"/>
    <w:rsid w:val="00D57287"/>
    <w:rsid w:val="00D65152"/>
    <w:rsid w:val="00D74FF8"/>
    <w:rsid w:val="00D8006A"/>
    <w:rsid w:val="00D825B1"/>
    <w:rsid w:val="00D8490F"/>
    <w:rsid w:val="00D878F4"/>
    <w:rsid w:val="00D91CD3"/>
    <w:rsid w:val="00D97403"/>
    <w:rsid w:val="00DA1B67"/>
    <w:rsid w:val="00DA6F72"/>
    <w:rsid w:val="00DB14E4"/>
    <w:rsid w:val="00DB1B84"/>
    <w:rsid w:val="00DB46E1"/>
    <w:rsid w:val="00DC0AB1"/>
    <w:rsid w:val="00DC1063"/>
    <w:rsid w:val="00DC278F"/>
    <w:rsid w:val="00DC5A4B"/>
    <w:rsid w:val="00DC7FDB"/>
    <w:rsid w:val="00DD3EB9"/>
    <w:rsid w:val="00DD63FD"/>
    <w:rsid w:val="00DD6C6D"/>
    <w:rsid w:val="00DD6F10"/>
    <w:rsid w:val="00DE0F24"/>
    <w:rsid w:val="00DE45A4"/>
    <w:rsid w:val="00DE65FD"/>
    <w:rsid w:val="00DF08AD"/>
    <w:rsid w:val="00DF23E1"/>
    <w:rsid w:val="00E06969"/>
    <w:rsid w:val="00E12D00"/>
    <w:rsid w:val="00E34C46"/>
    <w:rsid w:val="00E3601B"/>
    <w:rsid w:val="00E47B29"/>
    <w:rsid w:val="00E52C7E"/>
    <w:rsid w:val="00E60B47"/>
    <w:rsid w:val="00E6366F"/>
    <w:rsid w:val="00E66673"/>
    <w:rsid w:val="00E71BDF"/>
    <w:rsid w:val="00E741E7"/>
    <w:rsid w:val="00E74525"/>
    <w:rsid w:val="00E75650"/>
    <w:rsid w:val="00E76634"/>
    <w:rsid w:val="00E81AC6"/>
    <w:rsid w:val="00E82105"/>
    <w:rsid w:val="00E8310E"/>
    <w:rsid w:val="00E8495C"/>
    <w:rsid w:val="00E86F0E"/>
    <w:rsid w:val="00E9133E"/>
    <w:rsid w:val="00E92C6D"/>
    <w:rsid w:val="00E92EB9"/>
    <w:rsid w:val="00E930E7"/>
    <w:rsid w:val="00E94D57"/>
    <w:rsid w:val="00EA129A"/>
    <w:rsid w:val="00EA17D6"/>
    <w:rsid w:val="00EA58B2"/>
    <w:rsid w:val="00EB04BE"/>
    <w:rsid w:val="00EB291C"/>
    <w:rsid w:val="00EB4AC5"/>
    <w:rsid w:val="00EB6D04"/>
    <w:rsid w:val="00EC4711"/>
    <w:rsid w:val="00EC59FA"/>
    <w:rsid w:val="00ED337C"/>
    <w:rsid w:val="00ED36E3"/>
    <w:rsid w:val="00ED4AB9"/>
    <w:rsid w:val="00EE5AE0"/>
    <w:rsid w:val="00EE5E9F"/>
    <w:rsid w:val="00EE74BE"/>
    <w:rsid w:val="00EF0DEE"/>
    <w:rsid w:val="00EF660E"/>
    <w:rsid w:val="00EF6929"/>
    <w:rsid w:val="00F146C2"/>
    <w:rsid w:val="00F22D3B"/>
    <w:rsid w:val="00F30D14"/>
    <w:rsid w:val="00F34389"/>
    <w:rsid w:val="00F35136"/>
    <w:rsid w:val="00F3756C"/>
    <w:rsid w:val="00F435D9"/>
    <w:rsid w:val="00F4575B"/>
    <w:rsid w:val="00F50DE0"/>
    <w:rsid w:val="00F51F52"/>
    <w:rsid w:val="00F52634"/>
    <w:rsid w:val="00F64821"/>
    <w:rsid w:val="00F6494A"/>
    <w:rsid w:val="00F65781"/>
    <w:rsid w:val="00F7513B"/>
    <w:rsid w:val="00F752B2"/>
    <w:rsid w:val="00F8318B"/>
    <w:rsid w:val="00F85021"/>
    <w:rsid w:val="00FA3FC2"/>
    <w:rsid w:val="00FC0533"/>
    <w:rsid w:val="00FC262B"/>
    <w:rsid w:val="00FC271A"/>
    <w:rsid w:val="00FC403D"/>
    <w:rsid w:val="00FC600A"/>
    <w:rsid w:val="00FD6D14"/>
    <w:rsid w:val="00FE15B7"/>
    <w:rsid w:val="00FE19C9"/>
    <w:rsid w:val="00FE4EAB"/>
    <w:rsid w:val="00FF56A6"/>
    <w:rsid w:val="00FF60B1"/>
    <w:rsid w:val="00FF6F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AFC6B56"/>
  <w15:docId w15:val="{A90E8435-F363-43A1-81C2-8639AC54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4A"/>
  </w:style>
  <w:style w:type="paragraph" w:styleId="Heading1">
    <w:name w:val="heading 1"/>
    <w:basedOn w:val="Normal"/>
    <w:next w:val="Normal"/>
    <w:link w:val="Heading1Char"/>
    <w:qFormat/>
    <w:rsid w:val="00124AEC"/>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4">
    <w:name w:val="heading 4"/>
    <w:basedOn w:val="Normal"/>
    <w:next w:val="Normal"/>
    <w:link w:val="Heading4Char"/>
    <w:uiPriority w:val="9"/>
    <w:unhideWhenUsed/>
    <w:qFormat/>
    <w:rsid w:val="007F4DD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link w:val="Heading5Char"/>
    <w:uiPriority w:val="9"/>
    <w:qFormat/>
    <w:rsid w:val="007F4DD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590D"/>
    <w:pPr>
      <w:ind w:left="720"/>
      <w:contextualSpacing/>
    </w:pPr>
  </w:style>
  <w:style w:type="paragraph" w:styleId="Header">
    <w:name w:val="header"/>
    <w:basedOn w:val="Normal"/>
    <w:link w:val="HeaderChar"/>
    <w:uiPriority w:val="99"/>
    <w:unhideWhenUsed/>
    <w:rsid w:val="00067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848"/>
  </w:style>
  <w:style w:type="paragraph" w:styleId="Footer">
    <w:name w:val="footer"/>
    <w:basedOn w:val="Normal"/>
    <w:link w:val="FooterChar"/>
    <w:uiPriority w:val="99"/>
    <w:unhideWhenUsed/>
    <w:rsid w:val="00067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848"/>
  </w:style>
  <w:style w:type="character" w:styleId="Hyperlink">
    <w:name w:val="Hyperlink"/>
    <w:basedOn w:val="DefaultParagraphFont"/>
    <w:uiPriority w:val="99"/>
    <w:rsid w:val="00287B82"/>
    <w:rPr>
      <w:rFonts w:cs="Times New Roman"/>
      <w:color w:val="0000FF"/>
      <w:u w:val="single"/>
    </w:rPr>
  </w:style>
  <w:style w:type="character" w:customStyle="1" w:styleId="apple-converted-space">
    <w:name w:val="apple-converted-space"/>
    <w:basedOn w:val="DefaultParagraphFont"/>
    <w:uiPriority w:val="99"/>
    <w:rsid w:val="00287B82"/>
    <w:rPr>
      <w:rFonts w:cs="Times New Roman"/>
    </w:rPr>
  </w:style>
  <w:style w:type="paragraph" w:styleId="NormalWeb">
    <w:name w:val="Normal (Web)"/>
    <w:basedOn w:val="Normal"/>
    <w:uiPriority w:val="99"/>
    <w:rsid w:val="00287B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287B82"/>
    <w:rPr>
      <w:rFonts w:cs="Times New Roman"/>
      <w:b/>
      <w:bCs/>
    </w:rPr>
  </w:style>
  <w:style w:type="paragraph" w:styleId="BalloonText">
    <w:name w:val="Balloon Text"/>
    <w:basedOn w:val="Normal"/>
    <w:link w:val="BalloonTextChar"/>
    <w:uiPriority w:val="99"/>
    <w:semiHidden/>
    <w:unhideWhenUsed/>
    <w:rsid w:val="001E4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ABF"/>
    <w:rPr>
      <w:rFonts w:ascii="Tahoma" w:hAnsi="Tahoma" w:cs="Tahoma"/>
      <w:sz w:val="16"/>
      <w:szCs w:val="16"/>
    </w:rPr>
  </w:style>
  <w:style w:type="character" w:customStyle="1" w:styleId="Heading5Char">
    <w:name w:val="Heading 5 Char"/>
    <w:basedOn w:val="DefaultParagraphFont"/>
    <w:link w:val="Heading5"/>
    <w:uiPriority w:val="9"/>
    <w:rsid w:val="007F4DD7"/>
    <w:rPr>
      <w:rFonts w:ascii="Times New Roman" w:eastAsia="Times New Roman" w:hAnsi="Times New Roman" w:cs="Times New Roman"/>
      <w:b/>
      <w:bCs/>
      <w:sz w:val="20"/>
      <w:szCs w:val="20"/>
    </w:rPr>
  </w:style>
  <w:style w:type="character" w:customStyle="1" w:styleId="ally-text">
    <w:name w:val="ally-text"/>
    <w:basedOn w:val="DefaultParagraphFont"/>
    <w:rsid w:val="007F4DD7"/>
  </w:style>
  <w:style w:type="character" w:customStyle="1" w:styleId="field-text">
    <w:name w:val="field-text"/>
    <w:basedOn w:val="DefaultParagraphFont"/>
    <w:rsid w:val="007F4DD7"/>
  </w:style>
  <w:style w:type="character" w:customStyle="1" w:styleId="Heading4Char">
    <w:name w:val="Heading 4 Char"/>
    <w:basedOn w:val="DefaultParagraphFont"/>
    <w:link w:val="Heading4"/>
    <w:uiPriority w:val="9"/>
    <w:rsid w:val="007F4DD7"/>
    <w:rPr>
      <w:rFonts w:asciiTheme="majorHAnsi" w:eastAsiaTheme="majorEastAsia" w:hAnsiTheme="majorHAnsi" w:cstheme="majorBidi"/>
      <w:b/>
      <w:bCs/>
      <w:i/>
      <w:iCs/>
      <w:color w:val="5B9BD5" w:themeColor="accent1"/>
    </w:rPr>
  </w:style>
  <w:style w:type="character" w:customStyle="1" w:styleId="media-add">
    <w:name w:val="media-add"/>
    <w:basedOn w:val="DefaultParagraphFont"/>
    <w:rsid w:val="007F4DD7"/>
  </w:style>
  <w:style w:type="paragraph" w:customStyle="1" w:styleId="CV-Intro">
    <w:name w:val="CV-Intro"/>
    <w:basedOn w:val="Normal"/>
    <w:rsid w:val="006E5BDC"/>
    <w:pPr>
      <w:widowControl w:val="0"/>
      <w:suppressAutoHyphens/>
      <w:overflowPunct w:val="0"/>
      <w:autoSpaceDE w:val="0"/>
      <w:autoSpaceDN w:val="0"/>
      <w:adjustRightInd w:val="0"/>
      <w:spacing w:after="120" w:line="264" w:lineRule="auto"/>
      <w:jc w:val="both"/>
      <w:textAlignment w:val="baseline"/>
    </w:pPr>
    <w:rPr>
      <w:rFonts w:ascii="Arial" w:eastAsia="Times New Roman" w:hAnsi="Arial" w:cs="Times New Roman"/>
      <w:i/>
      <w:sz w:val="23"/>
      <w:szCs w:val="20"/>
      <w:lang w:val="fr-CA"/>
    </w:rPr>
  </w:style>
  <w:style w:type="paragraph" w:styleId="NoSpacing">
    <w:name w:val="No Spacing"/>
    <w:uiPriority w:val="1"/>
    <w:qFormat/>
    <w:rsid w:val="00073161"/>
    <w:pPr>
      <w:spacing w:after="0" w:line="240" w:lineRule="auto"/>
    </w:pPr>
  </w:style>
  <w:style w:type="character" w:customStyle="1" w:styleId="Heading1Char">
    <w:name w:val="Heading 1 Char"/>
    <w:basedOn w:val="DefaultParagraphFont"/>
    <w:link w:val="Heading1"/>
    <w:rsid w:val="00124AEC"/>
    <w:rPr>
      <w:rFonts w:ascii="Calibri Light" w:eastAsia="Times New Roman" w:hAnsi="Calibri Light" w:cs="Times New Roman"/>
      <w:b/>
      <w:bCs/>
      <w:kern w:val="32"/>
      <w:sz w:val="32"/>
      <w:szCs w:val="32"/>
    </w:rPr>
  </w:style>
  <w:style w:type="paragraph" w:customStyle="1" w:styleId="Achievement">
    <w:name w:val="Achievement"/>
    <w:next w:val="CV-Intro"/>
    <w:autoRedefine/>
    <w:rsid w:val="00D11D80"/>
    <w:pPr>
      <w:numPr>
        <w:numId w:val="7"/>
      </w:numPr>
      <w:tabs>
        <w:tab w:val="right" w:pos="900"/>
      </w:tabs>
      <w:spacing w:after="0" w:line="240" w:lineRule="auto"/>
    </w:pPr>
    <w:rPr>
      <w:rFonts w:ascii="Arial" w:eastAsia="Times New Roman" w:hAnsi="Arial" w:cs="Arial"/>
      <w:sz w:val="21"/>
      <w:szCs w:val="21"/>
    </w:rPr>
  </w:style>
  <w:style w:type="paragraph" w:styleId="BodyText">
    <w:name w:val="Body Text"/>
    <w:basedOn w:val="Normal"/>
    <w:link w:val="BodyTextChar"/>
    <w:uiPriority w:val="99"/>
    <w:semiHidden/>
    <w:unhideWhenUsed/>
    <w:rsid w:val="00124AEC"/>
    <w:pPr>
      <w:spacing w:after="120"/>
    </w:pPr>
  </w:style>
  <w:style w:type="character" w:customStyle="1" w:styleId="BodyTextChar">
    <w:name w:val="Body Text Char"/>
    <w:basedOn w:val="DefaultParagraphFont"/>
    <w:link w:val="BodyText"/>
    <w:uiPriority w:val="99"/>
    <w:semiHidden/>
    <w:rsid w:val="00124AEC"/>
  </w:style>
  <w:style w:type="character" w:styleId="FollowedHyperlink">
    <w:name w:val="FollowedHyperlink"/>
    <w:basedOn w:val="DefaultParagraphFont"/>
    <w:uiPriority w:val="99"/>
    <w:semiHidden/>
    <w:unhideWhenUsed/>
    <w:rsid w:val="00896A48"/>
    <w:rPr>
      <w:color w:val="954F72" w:themeColor="followedHyperlink"/>
      <w:u w:val="single"/>
    </w:rPr>
  </w:style>
  <w:style w:type="paragraph" w:styleId="Caption">
    <w:name w:val="caption"/>
    <w:basedOn w:val="Normal"/>
    <w:next w:val="Normal"/>
    <w:uiPriority w:val="35"/>
    <w:semiHidden/>
    <w:unhideWhenUsed/>
    <w:qFormat/>
    <w:rsid w:val="00165ABE"/>
    <w:pPr>
      <w:spacing w:after="200" w:line="240" w:lineRule="auto"/>
    </w:pPr>
    <w:rPr>
      <w:b/>
      <w:bCs/>
      <w:color w:val="5B9BD5" w:themeColor="accent1"/>
      <w:sz w:val="18"/>
      <w:szCs w:val="18"/>
    </w:rPr>
  </w:style>
  <w:style w:type="table" w:styleId="TableGrid">
    <w:name w:val="Table Grid"/>
    <w:basedOn w:val="TableNormal"/>
    <w:uiPriority w:val="39"/>
    <w:rsid w:val="00195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60713">
      <w:bodyDiv w:val="1"/>
      <w:marLeft w:val="0"/>
      <w:marRight w:val="0"/>
      <w:marTop w:val="0"/>
      <w:marBottom w:val="0"/>
      <w:divBdr>
        <w:top w:val="none" w:sz="0" w:space="0" w:color="auto"/>
        <w:left w:val="none" w:sz="0" w:space="0" w:color="auto"/>
        <w:bottom w:val="none" w:sz="0" w:space="0" w:color="auto"/>
        <w:right w:val="none" w:sz="0" w:space="0" w:color="auto"/>
      </w:divBdr>
    </w:div>
    <w:div w:id="255292176">
      <w:bodyDiv w:val="1"/>
      <w:marLeft w:val="0"/>
      <w:marRight w:val="0"/>
      <w:marTop w:val="0"/>
      <w:marBottom w:val="0"/>
      <w:divBdr>
        <w:top w:val="none" w:sz="0" w:space="0" w:color="auto"/>
        <w:left w:val="none" w:sz="0" w:space="0" w:color="auto"/>
        <w:bottom w:val="none" w:sz="0" w:space="0" w:color="auto"/>
        <w:right w:val="none" w:sz="0" w:space="0" w:color="auto"/>
      </w:divBdr>
    </w:div>
    <w:div w:id="434860182">
      <w:bodyDiv w:val="1"/>
      <w:marLeft w:val="0"/>
      <w:marRight w:val="0"/>
      <w:marTop w:val="0"/>
      <w:marBottom w:val="0"/>
      <w:divBdr>
        <w:top w:val="none" w:sz="0" w:space="0" w:color="auto"/>
        <w:left w:val="none" w:sz="0" w:space="0" w:color="auto"/>
        <w:bottom w:val="none" w:sz="0" w:space="0" w:color="auto"/>
        <w:right w:val="none" w:sz="0" w:space="0" w:color="auto"/>
      </w:divBdr>
    </w:div>
    <w:div w:id="581642341">
      <w:bodyDiv w:val="1"/>
      <w:marLeft w:val="0"/>
      <w:marRight w:val="0"/>
      <w:marTop w:val="0"/>
      <w:marBottom w:val="0"/>
      <w:divBdr>
        <w:top w:val="none" w:sz="0" w:space="0" w:color="auto"/>
        <w:left w:val="none" w:sz="0" w:space="0" w:color="auto"/>
        <w:bottom w:val="none" w:sz="0" w:space="0" w:color="auto"/>
        <w:right w:val="none" w:sz="0" w:space="0" w:color="auto"/>
      </w:divBdr>
    </w:div>
    <w:div w:id="804928655">
      <w:bodyDiv w:val="1"/>
      <w:marLeft w:val="0"/>
      <w:marRight w:val="0"/>
      <w:marTop w:val="0"/>
      <w:marBottom w:val="0"/>
      <w:divBdr>
        <w:top w:val="none" w:sz="0" w:space="0" w:color="auto"/>
        <w:left w:val="none" w:sz="0" w:space="0" w:color="auto"/>
        <w:bottom w:val="none" w:sz="0" w:space="0" w:color="auto"/>
        <w:right w:val="none" w:sz="0" w:space="0" w:color="auto"/>
      </w:divBdr>
    </w:div>
    <w:div w:id="976181000">
      <w:bodyDiv w:val="1"/>
      <w:marLeft w:val="0"/>
      <w:marRight w:val="0"/>
      <w:marTop w:val="0"/>
      <w:marBottom w:val="0"/>
      <w:divBdr>
        <w:top w:val="none" w:sz="0" w:space="0" w:color="auto"/>
        <w:left w:val="none" w:sz="0" w:space="0" w:color="auto"/>
        <w:bottom w:val="none" w:sz="0" w:space="0" w:color="auto"/>
        <w:right w:val="none" w:sz="0" w:space="0" w:color="auto"/>
      </w:divBdr>
      <w:divsChild>
        <w:div w:id="762453195">
          <w:marLeft w:val="0"/>
          <w:marRight w:val="0"/>
          <w:marTop w:val="0"/>
          <w:marBottom w:val="0"/>
          <w:divBdr>
            <w:top w:val="none" w:sz="0" w:space="0" w:color="auto"/>
            <w:left w:val="none" w:sz="0" w:space="0" w:color="auto"/>
            <w:bottom w:val="none" w:sz="0" w:space="0" w:color="auto"/>
            <w:right w:val="none" w:sz="0" w:space="0" w:color="auto"/>
          </w:divBdr>
          <w:divsChild>
            <w:div w:id="826361225">
              <w:marLeft w:val="-225"/>
              <w:marRight w:val="0"/>
              <w:marTop w:val="0"/>
              <w:marBottom w:val="0"/>
              <w:divBdr>
                <w:top w:val="none" w:sz="0" w:space="0" w:color="auto"/>
                <w:left w:val="none" w:sz="0" w:space="0" w:color="auto"/>
                <w:bottom w:val="none" w:sz="0" w:space="0" w:color="auto"/>
                <w:right w:val="none" w:sz="0" w:space="0" w:color="auto"/>
              </w:divBdr>
              <w:divsChild>
                <w:div w:id="384767432">
                  <w:marLeft w:val="0"/>
                  <w:marRight w:val="0"/>
                  <w:marTop w:val="0"/>
                  <w:marBottom w:val="0"/>
                  <w:divBdr>
                    <w:top w:val="none" w:sz="0" w:space="0" w:color="auto"/>
                    <w:left w:val="none" w:sz="0" w:space="0" w:color="auto"/>
                    <w:bottom w:val="none" w:sz="0" w:space="0" w:color="auto"/>
                    <w:right w:val="none" w:sz="0" w:space="0" w:color="auto"/>
                  </w:divBdr>
                  <w:divsChild>
                    <w:div w:id="1643001687">
                      <w:marLeft w:val="0"/>
                      <w:marRight w:val="0"/>
                      <w:marTop w:val="0"/>
                      <w:marBottom w:val="0"/>
                      <w:divBdr>
                        <w:top w:val="none" w:sz="0" w:space="0" w:color="auto"/>
                        <w:left w:val="none" w:sz="0" w:space="0" w:color="auto"/>
                        <w:bottom w:val="none" w:sz="0" w:space="0" w:color="auto"/>
                        <w:right w:val="none" w:sz="0" w:space="0" w:color="auto"/>
                      </w:divBdr>
                      <w:divsChild>
                        <w:div w:id="869338042">
                          <w:marLeft w:val="0"/>
                          <w:marRight w:val="0"/>
                          <w:marTop w:val="0"/>
                          <w:marBottom w:val="0"/>
                          <w:divBdr>
                            <w:top w:val="none" w:sz="0" w:space="0" w:color="auto"/>
                            <w:left w:val="none" w:sz="0" w:space="0" w:color="auto"/>
                            <w:bottom w:val="none" w:sz="0" w:space="0" w:color="auto"/>
                            <w:right w:val="none" w:sz="0" w:space="0" w:color="auto"/>
                          </w:divBdr>
                          <w:divsChild>
                            <w:div w:id="17184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693308">
      <w:bodyDiv w:val="1"/>
      <w:marLeft w:val="0"/>
      <w:marRight w:val="0"/>
      <w:marTop w:val="0"/>
      <w:marBottom w:val="0"/>
      <w:divBdr>
        <w:top w:val="none" w:sz="0" w:space="0" w:color="auto"/>
        <w:left w:val="none" w:sz="0" w:space="0" w:color="auto"/>
        <w:bottom w:val="none" w:sz="0" w:space="0" w:color="auto"/>
        <w:right w:val="none" w:sz="0" w:space="0" w:color="auto"/>
      </w:divBdr>
    </w:div>
    <w:div w:id="1195730648">
      <w:bodyDiv w:val="1"/>
      <w:marLeft w:val="0"/>
      <w:marRight w:val="0"/>
      <w:marTop w:val="0"/>
      <w:marBottom w:val="0"/>
      <w:divBdr>
        <w:top w:val="none" w:sz="0" w:space="0" w:color="auto"/>
        <w:left w:val="none" w:sz="0" w:space="0" w:color="auto"/>
        <w:bottom w:val="none" w:sz="0" w:space="0" w:color="auto"/>
        <w:right w:val="none" w:sz="0" w:space="0" w:color="auto"/>
      </w:divBdr>
    </w:div>
    <w:div w:id="1397822016">
      <w:bodyDiv w:val="1"/>
      <w:marLeft w:val="0"/>
      <w:marRight w:val="0"/>
      <w:marTop w:val="0"/>
      <w:marBottom w:val="0"/>
      <w:divBdr>
        <w:top w:val="none" w:sz="0" w:space="0" w:color="auto"/>
        <w:left w:val="none" w:sz="0" w:space="0" w:color="auto"/>
        <w:bottom w:val="none" w:sz="0" w:space="0" w:color="auto"/>
        <w:right w:val="none" w:sz="0" w:space="0" w:color="auto"/>
      </w:divBdr>
    </w:div>
    <w:div w:id="1426413801">
      <w:bodyDiv w:val="1"/>
      <w:marLeft w:val="0"/>
      <w:marRight w:val="0"/>
      <w:marTop w:val="0"/>
      <w:marBottom w:val="0"/>
      <w:divBdr>
        <w:top w:val="none" w:sz="0" w:space="0" w:color="auto"/>
        <w:left w:val="none" w:sz="0" w:space="0" w:color="auto"/>
        <w:bottom w:val="none" w:sz="0" w:space="0" w:color="auto"/>
        <w:right w:val="none" w:sz="0" w:space="0" w:color="auto"/>
      </w:divBdr>
    </w:div>
    <w:div w:id="1470130030">
      <w:bodyDiv w:val="1"/>
      <w:marLeft w:val="0"/>
      <w:marRight w:val="0"/>
      <w:marTop w:val="0"/>
      <w:marBottom w:val="0"/>
      <w:divBdr>
        <w:top w:val="none" w:sz="0" w:space="0" w:color="auto"/>
        <w:left w:val="none" w:sz="0" w:space="0" w:color="auto"/>
        <w:bottom w:val="none" w:sz="0" w:space="0" w:color="auto"/>
        <w:right w:val="none" w:sz="0" w:space="0" w:color="auto"/>
      </w:divBdr>
    </w:div>
    <w:div w:id="1543324663">
      <w:bodyDiv w:val="1"/>
      <w:marLeft w:val="0"/>
      <w:marRight w:val="0"/>
      <w:marTop w:val="0"/>
      <w:marBottom w:val="0"/>
      <w:divBdr>
        <w:top w:val="none" w:sz="0" w:space="0" w:color="auto"/>
        <w:left w:val="none" w:sz="0" w:space="0" w:color="auto"/>
        <w:bottom w:val="none" w:sz="0" w:space="0" w:color="auto"/>
        <w:right w:val="none" w:sz="0" w:space="0" w:color="auto"/>
      </w:divBdr>
    </w:div>
    <w:div w:id="1571574228">
      <w:bodyDiv w:val="1"/>
      <w:marLeft w:val="0"/>
      <w:marRight w:val="0"/>
      <w:marTop w:val="0"/>
      <w:marBottom w:val="0"/>
      <w:divBdr>
        <w:top w:val="none" w:sz="0" w:space="0" w:color="auto"/>
        <w:left w:val="none" w:sz="0" w:space="0" w:color="auto"/>
        <w:bottom w:val="none" w:sz="0" w:space="0" w:color="auto"/>
        <w:right w:val="none" w:sz="0" w:space="0" w:color="auto"/>
      </w:divBdr>
      <w:divsChild>
        <w:div w:id="188448265">
          <w:marLeft w:val="0"/>
          <w:marRight w:val="0"/>
          <w:marTop w:val="0"/>
          <w:marBottom w:val="60"/>
          <w:divBdr>
            <w:top w:val="none" w:sz="0" w:space="0" w:color="auto"/>
            <w:left w:val="none" w:sz="0" w:space="0" w:color="auto"/>
            <w:bottom w:val="none" w:sz="0" w:space="0" w:color="auto"/>
            <w:right w:val="none" w:sz="0" w:space="0" w:color="auto"/>
          </w:divBdr>
        </w:div>
      </w:divsChild>
    </w:div>
    <w:div w:id="1681353571">
      <w:bodyDiv w:val="1"/>
      <w:marLeft w:val="0"/>
      <w:marRight w:val="0"/>
      <w:marTop w:val="0"/>
      <w:marBottom w:val="0"/>
      <w:divBdr>
        <w:top w:val="none" w:sz="0" w:space="0" w:color="auto"/>
        <w:left w:val="none" w:sz="0" w:space="0" w:color="auto"/>
        <w:bottom w:val="none" w:sz="0" w:space="0" w:color="auto"/>
        <w:right w:val="none" w:sz="0" w:space="0" w:color="auto"/>
      </w:divBdr>
    </w:div>
    <w:div w:id="1717047863">
      <w:bodyDiv w:val="1"/>
      <w:marLeft w:val="0"/>
      <w:marRight w:val="0"/>
      <w:marTop w:val="0"/>
      <w:marBottom w:val="0"/>
      <w:divBdr>
        <w:top w:val="none" w:sz="0" w:space="0" w:color="auto"/>
        <w:left w:val="none" w:sz="0" w:space="0" w:color="auto"/>
        <w:bottom w:val="none" w:sz="0" w:space="0" w:color="auto"/>
        <w:right w:val="none" w:sz="0" w:space="0" w:color="auto"/>
      </w:divBdr>
      <w:divsChild>
        <w:div w:id="905143996">
          <w:marLeft w:val="0"/>
          <w:marRight w:val="0"/>
          <w:marTop w:val="0"/>
          <w:marBottom w:val="60"/>
          <w:divBdr>
            <w:top w:val="none" w:sz="0" w:space="0" w:color="auto"/>
            <w:left w:val="none" w:sz="0" w:space="0" w:color="auto"/>
            <w:bottom w:val="none" w:sz="0" w:space="0" w:color="auto"/>
            <w:right w:val="none" w:sz="0" w:space="0" w:color="auto"/>
          </w:divBdr>
        </w:div>
        <w:div w:id="940524804">
          <w:marLeft w:val="0"/>
          <w:marRight w:val="0"/>
          <w:marTop w:val="0"/>
          <w:marBottom w:val="60"/>
          <w:divBdr>
            <w:top w:val="none" w:sz="0" w:space="0" w:color="auto"/>
            <w:left w:val="none" w:sz="0" w:space="0" w:color="auto"/>
            <w:bottom w:val="none" w:sz="0" w:space="0" w:color="auto"/>
            <w:right w:val="none" w:sz="0" w:space="0" w:color="auto"/>
          </w:divBdr>
        </w:div>
      </w:divsChild>
    </w:div>
    <w:div w:id="1987780968">
      <w:bodyDiv w:val="1"/>
      <w:marLeft w:val="0"/>
      <w:marRight w:val="0"/>
      <w:marTop w:val="0"/>
      <w:marBottom w:val="0"/>
      <w:divBdr>
        <w:top w:val="none" w:sz="0" w:space="0" w:color="auto"/>
        <w:left w:val="none" w:sz="0" w:space="0" w:color="auto"/>
        <w:bottom w:val="none" w:sz="0" w:space="0" w:color="auto"/>
        <w:right w:val="none" w:sz="0" w:space="0" w:color="auto"/>
      </w:divBdr>
    </w:div>
    <w:div w:id="2011326520">
      <w:bodyDiv w:val="1"/>
      <w:marLeft w:val="0"/>
      <w:marRight w:val="0"/>
      <w:marTop w:val="0"/>
      <w:marBottom w:val="0"/>
      <w:divBdr>
        <w:top w:val="none" w:sz="0" w:space="0" w:color="auto"/>
        <w:left w:val="none" w:sz="0" w:space="0" w:color="auto"/>
        <w:bottom w:val="none" w:sz="0" w:space="0" w:color="auto"/>
        <w:right w:val="none" w:sz="0" w:space="0" w:color="auto"/>
      </w:divBdr>
    </w:div>
    <w:div w:id="20787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5FE58-8B1F-49DB-B423-0BEDB051CE7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919074146117</cp:lastModifiedBy>
  <cp:revision>2</cp:revision>
  <cp:lastPrinted>2016-10-11T10:42:00Z</cp:lastPrinted>
  <dcterms:created xsi:type="dcterms:W3CDTF">2021-04-06T06:57:00Z</dcterms:created>
  <dcterms:modified xsi:type="dcterms:W3CDTF">2021-04-06T06:57:00Z</dcterms:modified>
</cp:coreProperties>
</file>