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4CADE" w14:textId="1B2A9A0F" w:rsidR="00FF464A" w:rsidRDefault="00592B90" w:rsidP="006E1472">
      <w:pPr>
        <w:pStyle w:val="Default"/>
        <w:tabs>
          <w:tab w:val="left" w:pos="3648"/>
          <w:tab w:val="center" w:pos="558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="00FF464A">
        <w:rPr>
          <w:b/>
          <w:bCs/>
          <w:sz w:val="40"/>
          <w:szCs w:val="40"/>
        </w:rPr>
        <w:t xml:space="preserve">                                                        </w:t>
      </w:r>
      <w:r w:rsidR="00FF464A">
        <w:rPr>
          <w:b/>
          <w:bCs/>
          <w:noProof/>
          <w:sz w:val="40"/>
          <w:szCs w:val="40"/>
        </w:rPr>
        <w:drawing>
          <wp:inline distT="0" distB="0" distL="0" distR="0" wp14:anchorId="4611884D" wp14:editId="29A6BEED">
            <wp:extent cx="797547" cy="831850"/>
            <wp:effectExtent l="0" t="0" r="317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di-pho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721" cy="84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3F3F1" w14:textId="20B08B34" w:rsidR="00555F49" w:rsidRPr="006E34FF" w:rsidRDefault="00FF464A" w:rsidP="00FF464A">
      <w:pPr>
        <w:pStyle w:val="Default"/>
        <w:tabs>
          <w:tab w:val="left" w:pos="3648"/>
          <w:tab w:val="center" w:pos="5580"/>
        </w:tabs>
        <w:jc w:val="center"/>
        <w:rPr>
          <w:b/>
          <w:bCs/>
          <w:sz w:val="36"/>
          <w:szCs w:val="36"/>
        </w:rPr>
      </w:pPr>
      <w:r w:rsidRPr="006E34FF">
        <w:rPr>
          <w:b/>
          <w:bCs/>
          <w:sz w:val="36"/>
          <w:szCs w:val="36"/>
        </w:rPr>
        <w:t>Fadi Abou Ibrahim</w:t>
      </w:r>
    </w:p>
    <w:p w14:paraId="553336B4" w14:textId="536123C4" w:rsidR="006E34FF" w:rsidRDefault="003D69A7" w:rsidP="00C613A9">
      <w:pPr>
        <w:jc w:val="center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Kuwait </w:t>
      </w:r>
      <w:r w:rsidRPr="00555F49">
        <w:rPr>
          <w:rFonts w:ascii="Arial" w:hAnsi="Arial" w:cs="Arial"/>
          <w:sz w:val="20"/>
          <w:szCs w:val="20"/>
        </w:rPr>
        <w:t xml:space="preserve">| </w:t>
      </w:r>
      <w:r>
        <w:rPr>
          <w:rFonts w:ascii="Arial" w:hAnsi="Arial" w:cs="Arial"/>
          <w:sz w:val="20"/>
          <w:szCs w:val="20"/>
        </w:rPr>
        <w:t>+965 97209484</w:t>
      </w:r>
      <w:r w:rsidR="00C613A9">
        <w:rPr>
          <w:rFonts w:ascii="Arial" w:hAnsi="Arial" w:cs="Arial"/>
          <w:sz w:val="20"/>
          <w:szCs w:val="20"/>
        </w:rPr>
        <w:t xml:space="preserve">, </w:t>
      </w:r>
      <w:r w:rsidR="00C613A9" w:rsidRPr="00555F49">
        <w:rPr>
          <w:rFonts w:ascii="Arial" w:hAnsi="Arial" w:cs="Arial"/>
          <w:sz w:val="20"/>
          <w:szCs w:val="20"/>
        </w:rPr>
        <w:t>UAE | +971 (5</w:t>
      </w:r>
      <w:r w:rsidR="00C613A9">
        <w:rPr>
          <w:rFonts w:ascii="Arial" w:hAnsi="Arial" w:cs="Arial"/>
          <w:sz w:val="20"/>
          <w:szCs w:val="20"/>
        </w:rPr>
        <w:t>0</w:t>
      </w:r>
      <w:r w:rsidR="00C613A9" w:rsidRPr="00555F49">
        <w:rPr>
          <w:rFonts w:ascii="Arial" w:hAnsi="Arial" w:cs="Arial"/>
          <w:sz w:val="20"/>
          <w:szCs w:val="20"/>
        </w:rPr>
        <w:t xml:space="preserve">) </w:t>
      </w:r>
      <w:r w:rsidR="00C613A9">
        <w:rPr>
          <w:rFonts w:ascii="Arial" w:hAnsi="Arial" w:cs="Arial"/>
          <w:sz w:val="20"/>
          <w:szCs w:val="20"/>
        </w:rPr>
        <w:t>4427107</w:t>
      </w:r>
      <w:r w:rsidR="00C613A9">
        <w:rPr>
          <w:rFonts w:ascii="Arial" w:hAnsi="Arial" w:cs="Arial"/>
          <w:sz w:val="20"/>
          <w:szCs w:val="20"/>
        </w:rPr>
        <w:t xml:space="preserve"> </w:t>
      </w:r>
      <w:r w:rsidR="00C613A9" w:rsidRPr="00555F49">
        <w:rPr>
          <w:rFonts w:ascii="Arial" w:hAnsi="Arial" w:cs="Arial"/>
          <w:sz w:val="20"/>
          <w:szCs w:val="20"/>
        </w:rPr>
        <w:t>|</w:t>
      </w:r>
      <w:r w:rsidR="00555F49" w:rsidRPr="00555F4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032A0D" w:rsidRPr="005538BC">
          <w:rPr>
            <w:rStyle w:val="Hyperlink"/>
            <w:rFonts w:ascii="Arial" w:hAnsi="Arial" w:cs="Arial"/>
            <w:sz w:val="20"/>
            <w:szCs w:val="20"/>
          </w:rPr>
          <w:t>fidoai11077@gmail.com</w:t>
        </w:r>
      </w:hyperlink>
      <w:bookmarkStart w:id="0" w:name="_GoBack"/>
      <w:bookmarkEnd w:id="0"/>
    </w:p>
    <w:p w14:paraId="5EDBE2A6" w14:textId="77777777" w:rsidR="006E34FF" w:rsidRPr="006E34FF" w:rsidRDefault="006E34FF" w:rsidP="006E34FF">
      <w:pPr>
        <w:jc w:val="center"/>
        <w:rPr>
          <w:rFonts w:ascii="Arial" w:hAnsi="Arial" w:cs="Arial"/>
          <w:color w:val="0563C1" w:themeColor="hyperlink"/>
          <w:sz w:val="8"/>
          <w:szCs w:val="8"/>
          <w:u w:val="single"/>
        </w:rPr>
      </w:pPr>
    </w:p>
    <w:p w14:paraId="166D3D65" w14:textId="27DF6392" w:rsidR="00555F49" w:rsidRPr="00555F49" w:rsidRDefault="00555F49" w:rsidP="006E34FF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555F49">
        <w:rPr>
          <w:rFonts w:ascii="Arial" w:hAnsi="Arial" w:cs="Arial"/>
          <w:b/>
          <w:bCs/>
          <w:sz w:val="32"/>
          <w:szCs w:val="32"/>
        </w:rPr>
        <w:t xml:space="preserve">Career Summary  </w:t>
      </w:r>
    </w:p>
    <w:p w14:paraId="562AC192" w14:textId="037507ED" w:rsidR="00032A0D" w:rsidRDefault="00032A0D" w:rsidP="006E34F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HR and Administration leader with 20+ years of experience in delivering excellence in End-to-End HR and Administration full-cycle solutions at </w:t>
      </w:r>
      <w:r w:rsidR="00781398">
        <w:rPr>
          <w:rFonts w:ascii="Arial" w:hAnsi="Arial" w:cs="Arial"/>
          <w:sz w:val="20"/>
          <w:szCs w:val="20"/>
        </w:rPr>
        <w:t>Functional and Project levels across</w:t>
      </w:r>
      <w:r>
        <w:rPr>
          <w:rFonts w:ascii="Arial" w:hAnsi="Arial" w:cs="Arial"/>
          <w:sz w:val="20"/>
          <w:szCs w:val="20"/>
        </w:rPr>
        <w:t xml:space="preserve"> EPC Contractor and SCMPEI Subcontractor.</w:t>
      </w:r>
    </w:p>
    <w:p w14:paraId="2081B449" w14:textId="150FEAE0" w:rsidR="00032A0D" w:rsidRDefault="00032A0D" w:rsidP="006E34F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covers Construction, Oil and Gas, Industrial Projects, Facility Management, Structural Fabrication and Equipment Sales &amp; Services </w:t>
      </w:r>
      <w:r w:rsidR="00781398">
        <w:rPr>
          <w:rFonts w:ascii="Arial" w:hAnsi="Arial" w:cs="Arial"/>
          <w:sz w:val="20"/>
          <w:szCs w:val="20"/>
        </w:rPr>
        <w:t>industries</w:t>
      </w:r>
      <w:r>
        <w:rPr>
          <w:rFonts w:ascii="Arial" w:hAnsi="Arial" w:cs="Arial"/>
          <w:sz w:val="20"/>
          <w:szCs w:val="20"/>
        </w:rPr>
        <w:t>; and spans across the UAE, Kuwait and Iraq.</w:t>
      </w:r>
    </w:p>
    <w:p w14:paraId="5A1C87C6" w14:textId="3C5843F1" w:rsidR="00555F49" w:rsidRPr="00555F49" w:rsidRDefault="00555F49" w:rsidP="006E34FF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555F49">
        <w:rPr>
          <w:rFonts w:ascii="Arial" w:hAnsi="Arial" w:cs="Arial"/>
          <w:b/>
          <w:bCs/>
          <w:sz w:val="32"/>
          <w:szCs w:val="32"/>
        </w:rPr>
        <w:t xml:space="preserve">Work Experience  </w:t>
      </w:r>
    </w:p>
    <w:p w14:paraId="3561A3A9" w14:textId="7270C90D" w:rsidR="00DC5EDE" w:rsidRPr="00555F49" w:rsidRDefault="00781398" w:rsidP="006E34F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Petrofac International </w:t>
      </w:r>
      <w:r w:rsidR="00DC5EDE" w:rsidRPr="00555F4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D060B5" w14:textId="4BA7F541" w:rsidR="00DC5EDE" w:rsidRDefault="00781398" w:rsidP="006E34FF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Senior Field Administration</w:t>
      </w:r>
      <w:r w:rsidR="00DC5EDE" w:rsidRPr="00592B90">
        <w:rPr>
          <w:rFonts w:ascii="Arial" w:hAnsi="Arial" w:cs="Arial"/>
          <w:b/>
          <w:bCs/>
        </w:rPr>
        <w:t xml:space="preserve"> Manager</w:t>
      </w:r>
      <w:r>
        <w:rPr>
          <w:rFonts w:ascii="Arial" w:hAnsi="Arial" w:cs="Arial"/>
          <w:b/>
          <w:bCs/>
        </w:rPr>
        <w:t xml:space="preserve"> </w:t>
      </w:r>
      <w:r w:rsidR="00156519">
        <w:rPr>
          <w:rFonts w:ascii="Arial" w:hAnsi="Arial" w:cs="Arial"/>
          <w:b/>
          <w:bCs/>
        </w:rPr>
        <w:t xml:space="preserve">(HR &amp; Admin) </w:t>
      </w:r>
      <w:r w:rsidR="00DC5EDE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Kuwait</w:t>
      </w:r>
      <w:r w:rsidR="001565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34FF">
        <w:rPr>
          <w:rFonts w:ascii="Arial" w:hAnsi="Arial" w:cs="Arial"/>
        </w:rPr>
        <w:t xml:space="preserve">  </w:t>
      </w:r>
      <w:r w:rsidR="006E147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May</w:t>
      </w:r>
      <w:r w:rsidR="00061312">
        <w:rPr>
          <w:rFonts w:ascii="Arial" w:hAnsi="Arial" w:cs="Arial"/>
          <w:b/>
          <w:bCs/>
        </w:rPr>
        <w:t>, 20</w:t>
      </w:r>
      <w:r>
        <w:rPr>
          <w:rFonts w:ascii="Arial" w:hAnsi="Arial" w:cs="Arial"/>
          <w:b/>
          <w:bCs/>
        </w:rPr>
        <w:t>15</w:t>
      </w:r>
      <w:r w:rsidR="00DC5EDE" w:rsidRPr="00592B90">
        <w:rPr>
          <w:rFonts w:ascii="Arial" w:hAnsi="Arial" w:cs="Arial"/>
          <w:b/>
          <w:bCs/>
        </w:rPr>
        <w:t xml:space="preserve"> – </w:t>
      </w:r>
      <w:r w:rsidR="006E34FF">
        <w:rPr>
          <w:rFonts w:ascii="Arial" w:hAnsi="Arial" w:cs="Arial"/>
          <w:b/>
          <w:bCs/>
        </w:rPr>
        <w:t>July, 2021</w:t>
      </w:r>
      <w:r w:rsidR="00DC5EDE" w:rsidRPr="00592B90">
        <w:rPr>
          <w:rFonts w:ascii="Arial" w:hAnsi="Arial" w:cs="Arial"/>
          <w:b/>
          <w:bCs/>
        </w:rPr>
        <w:t xml:space="preserve"> </w:t>
      </w:r>
    </w:p>
    <w:p w14:paraId="6C011268" w14:textId="3423BA94" w:rsidR="003B376F" w:rsidRPr="00592B90" w:rsidRDefault="003B376F" w:rsidP="006E34FF">
      <w:pPr>
        <w:spacing w:line="276" w:lineRule="auto"/>
        <w:rPr>
          <w:rFonts w:ascii="Arial" w:hAnsi="Arial" w:cs="Arial"/>
          <w:b/>
          <w:bCs/>
        </w:rPr>
      </w:pPr>
      <w:r w:rsidRPr="00592B90">
        <w:rPr>
          <w:rFonts w:ascii="Arial" w:hAnsi="Arial" w:cs="Arial"/>
          <w:b/>
          <w:bCs/>
        </w:rPr>
        <w:t xml:space="preserve">Project: Lower Fars Heavy Oil – $4.3bn   </w:t>
      </w:r>
      <w:r w:rsidRPr="00592B90">
        <w:rPr>
          <w:rFonts w:ascii="Arial" w:hAnsi="Arial" w:cs="Arial"/>
          <w:b/>
          <w:bCs/>
        </w:rPr>
        <w:tab/>
        <w:t xml:space="preserve"> </w:t>
      </w:r>
      <w:r w:rsidRPr="00592B90">
        <w:rPr>
          <w:rFonts w:ascii="Arial" w:hAnsi="Arial" w:cs="Arial"/>
          <w:b/>
          <w:bCs/>
        </w:rPr>
        <w:tab/>
        <w:t xml:space="preserve"> </w:t>
      </w:r>
      <w:r w:rsidRPr="00592B90">
        <w:rPr>
          <w:rFonts w:ascii="Arial" w:hAnsi="Arial" w:cs="Arial"/>
          <w:b/>
          <w:bCs/>
        </w:rPr>
        <w:tab/>
        <w:t xml:space="preserve"> </w:t>
      </w:r>
      <w:r w:rsidRPr="00592B90">
        <w:rPr>
          <w:rFonts w:ascii="Arial" w:hAnsi="Arial" w:cs="Arial"/>
          <w:b/>
          <w:bCs/>
        </w:rPr>
        <w:tab/>
        <w:t xml:space="preserve"> </w:t>
      </w:r>
      <w:r w:rsidRPr="00592B9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E1472">
        <w:rPr>
          <w:rFonts w:ascii="Arial" w:hAnsi="Arial" w:cs="Arial"/>
          <w:b/>
          <w:bCs/>
        </w:rPr>
        <w:t xml:space="preserve">     Client: Kuwait Oil Company</w:t>
      </w:r>
    </w:p>
    <w:p w14:paraId="179E0217" w14:textId="39B5401A" w:rsidR="003B376F" w:rsidRDefault="00E735AB" w:rsidP="006E34F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 a team</w:t>
      </w:r>
      <w:r w:rsidR="0018442A">
        <w:rPr>
          <w:rFonts w:ascii="Arial" w:hAnsi="Arial" w:cs="Arial"/>
          <w:sz w:val="20"/>
          <w:szCs w:val="20"/>
        </w:rPr>
        <w:t xml:space="preserve"> of</w:t>
      </w:r>
      <w:r>
        <w:rPr>
          <w:rFonts w:ascii="Arial" w:hAnsi="Arial" w:cs="Arial"/>
          <w:sz w:val="20"/>
          <w:szCs w:val="20"/>
        </w:rPr>
        <w:t xml:space="preserve"> </w:t>
      </w:r>
      <w:r w:rsidR="0018442A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+ </w:t>
      </w:r>
      <w:r w:rsidR="0018442A">
        <w:rPr>
          <w:rFonts w:ascii="Arial" w:hAnsi="Arial" w:cs="Arial"/>
          <w:sz w:val="20"/>
          <w:szCs w:val="20"/>
        </w:rPr>
        <w:t>professionals across multiple geographies and assume accountability over Field Administration Services including Operation &amp; M</w:t>
      </w:r>
      <w:r w:rsidR="0035362E">
        <w:rPr>
          <w:rFonts w:ascii="Arial" w:hAnsi="Arial" w:cs="Arial"/>
          <w:sz w:val="20"/>
          <w:szCs w:val="20"/>
        </w:rPr>
        <w:t>aintenance</w:t>
      </w:r>
      <w:r w:rsidR="0018442A">
        <w:rPr>
          <w:rFonts w:ascii="Arial" w:hAnsi="Arial" w:cs="Arial"/>
          <w:sz w:val="20"/>
          <w:szCs w:val="20"/>
        </w:rPr>
        <w:t xml:space="preserve"> of Camps and Site Facilities, Catering, Transportation, Security, Ticketing, Payroll and Mobili</w:t>
      </w:r>
      <w:r w:rsidR="00937A1A">
        <w:rPr>
          <w:rFonts w:ascii="Arial" w:hAnsi="Arial" w:cs="Arial"/>
          <w:sz w:val="20"/>
          <w:szCs w:val="20"/>
        </w:rPr>
        <w:t>z</w:t>
      </w:r>
      <w:r w:rsidR="0018442A">
        <w:rPr>
          <w:rFonts w:ascii="Arial" w:hAnsi="Arial" w:cs="Arial"/>
          <w:sz w:val="20"/>
          <w:szCs w:val="20"/>
        </w:rPr>
        <w:t>ation/ Demobili</w:t>
      </w:r>
      <w:r w:rsidR="00937A1A">
        <w:rPr>
          <w:rFonts w:ascii="Arial" w:hAnsi="Arial" w:cs="Arial"/>
          <w:sz w:val="20"/>
          <w:szCs w:val="20"/>
        </w:rPr>
        <w:t>z</w:t>
      </w:r>
      <w:r w:rsidR="0018442A">
        <w:rPr>
          <w:rFonts w:ascii="Arial" w:hAnsi="Arial" w:cs="Arial"/>
          <w:sz w:val="20"/>
          <w:szCs w:val="20"/>
        </w:rPr>
        <w:t>ation of Personnel</w:t>
      </w:r>
    </w:p>
    <w:p w14:paraId="7A21F319" w14:textId="44B3CBFE" w:rsidR="00E735AB" w:rsidRDefault="0035362E" w:rsidP="006E34F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 (08) Subcontractors and Service Providers with a </w:t>
      </w:r>
      <w:r w:rsidR="00B20E4F">
        <w:rPr>
          <w:rFonts w:ascii="Arial" w:hAnsi="Arial" w:cs="Arial"/>
          <w:sz w:val="20"/>
          <w:szCs w:val="20"/>
        </w:rPr>
        <w:t>total headcount</w:t>
      </w:r>
      <w:r>
        <w:rPr>
          <w:rFonts w:ascii="Arial" w:hAnsi="Arial" w:cs="Arial"/>
          <w:sz w:val="20"/>
          <w:szCs w:val="20"/>
        </w:rPr>
        <w:t xml:space="preserve"> of approx. 700 personnel to deliver Catering, Camp O&amp;M, Transportation, Medical, Security and Manpower Supply Services. Activities include invoice payment certification, audits and day-to-day management</w:t>
      </w:r>
    </w:p>
    <w:p w14:paraId="18C342DC" w14:textId="55C9F9AF" w:rsidR="00E735AB" w:rsidRDefault="0035362E" w:rsidP="006E34F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Championed the set-up, </w:t>
      </w:r>
      <w:r w:rsidR="004803B3">
        <w:rPr>
          <w:rFonts w:ascii="Arial" w:hAnsi="Arial" w:cs="Arial"/>
          <w:sz w:val="20"/>
          <w:szCs w:val="20"/>
        </w:rPr>
        <w:t>operation</w:t>
      </w:r>
      <w:r>
        <w:rPr>
          <w:rFonts w:ascii="Arial" w:hAnsi="Arial" w:cs="Arial"/>
          <w:sz w:val="20"/>
          <w:szCs w:val="20"/>
        </w:rPr>
        <w:t xml:space="preserve"> and liquidation of a 1200+ Pax Camp Capacity. Executed (02) </w:t>
      </w:r>
      <w:r w:rsidR="00E35264">
        <w:rPr>
          <w:rFonts w:ascii="Arial" w:hAnsi="Arial" w:cs="Arial"/>
          <w:sz w:val="20"/>
          <w:szCs w:val="20"/>
        </w:rPr>
        <w:t xml:space="preserve">camp </w:t>
      </w:r>
      <w:r>
        <w:rPr>
          <w:rFonts w:ascii="Arial" w:hAnsi="Arial" w:cs="Arial"/>
          <w:sz w:val="20"/>
          <w:szCs w:val="20"/>
        </w:rPr>
        <w:t xml:space="preserve">expansions and full demobilization/ re-mobilization campaign </w:t>
      </w:r>
      <w:r w:rsidR="00E3526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ue to Covid</w:t>
      </w:r>
      <w:r w:rsidR="00E35264">
        <w:rPr>
          <w:rFonts w:ascii="Arial" w:hAnsi="Arial" w:cs="Arial"/>
          <w:sz w:val="20"/>
          <w:szCs w:val="20"/>
        </w:rPr>
        <w:t>. Succeeded in demobilizing 700+ personnel in a record 3 days schedule while providing alternative staff accommodation</w:t>
      </w:r>
    </w:p>
    <w:p w14:paraId="347EBA25" w14:textId="02A5EDAB" w:rsidR="00E735AB" w:rsidRDefault="00E35264" w:rsidP="006E34F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Succeeded in meeting the aggressive project mobili</w:t>
      </w:r>
      <w:r w:rsidR="00937A1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ation requirement by sourcing and mobilizing a total of 1000+ personnel throughout a 4 years project construction, commissioning and O&amp;M phases</w:t>
      </w:r>
    </w:p>
    <w:p w14:paraId="53AC0F67" w14:textId="686A607E" w:rsidR="00E735AB" w:rsidRDefault="00E35264" w:rsidP="006E34F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Established a positive liaison with the Client and acted as single point of contact to all Field Administration Activities</w:t>
      </w:r>
    </w:p>
    <w:p w14:paraId="72BC5F77" w14:textId="5E500F2B" w:rsidR="00F10041" w:rsidRPr="006E1472" w:rsidRDefault="00E35264" w:rsidP="006E34F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472">
        <w:rPr>
          <w:rFonts w:ascii="Arial" w:hAnsi="Arial" w:cs="Arial"/>
          <w:sz w:val="20"/>
          <w:szCs w:val="20"/>
        </w:rPr>
        <w:t>Lead the Scope of Work Development, Contract Preparation, Negotiation and Award of (04) Subcontracts for the Camp Catering, Operation and Maintenance, Transportation, Security and Manpower Supply. Succeeded in achieving a saving of $ 2.6M on the assigned budget</w:t>
      </w:r>
    </w:p>
    <w:p w14:paraId="2F2CC849" w14:textId="55C3C4AE" w:rsidR="00555F49" w:rsidRPr="00555F49" w:rsidRDefault="009F53CB" w:rsidP="006E34F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Kharafi National </w:t>
      </w:r>
    </w:p>
    <w:p w14:paraId="640C5AAE" w14:textId="4EF9EF10" w:rsidR="00555F49" w:rsidRDefault="009F53CB" w:rsidP="006E34FF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Human Resources Head</w:t>
      </w:r>
      <w:r w:rsidR="00555F49" w:rsidRPr="00555F49">
        <w:rPr>
          <w:rFonts w:ascii="Arial" w:hAnsi="Arial" w:cs="Arial"/>
        </w:rPr>
        <w:t xml:space="preserve"> – UAE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5F49" w:rsidRPr="00555F49">
        <w:rPr>
          <w:rFonts w:ascii="Arial" w:hAnsi="Arial" w:cs="Arial"/>
        </w:rPr>
        <w:t xml:space="preserve"> </w:t>
      </w:r>
      <w:r w:rsidR="00555F49" w:rsidRPr="00555F49">
        <w:rPr>
          <w:rFonts w:ascii="Arial" w:hAnsi="Arial" w:cs="Arial"/>
        </w:rPr>
        <w:tab/>
      </w:r>
      <w:r w:rsidR="00592B90">
        <w:rPr>
          <w:rFonts w:ascii="Arial" w:hAnsi="Arial" w:cs="Arial"/>
        </w:rPr>
        <w:tab/>
      </w:r>
      <w:r w:rsidR="00592B90">
        <w:rPr>
          <w:rFonts w:ascii="Arial" w:hAnsi="Arial" w:cs="Arial"/>
        </w:rPr>
        <w:tab/>
      </w:r>
      <w:r w:rsidR="00592B90">
        <w:rPr>
          <w:rFonts w:ascii="Arial" w:hAnsi="Arial" w:cs="Arial"/>
        </w:rPr>
        <w:tab/>
      </w:r>
      <w:r w:rsidR="00592B90">
        <w:rPr>
          <w:rFonts w:ascii="Arial" w:hAnsi="Arial" w:cs="Arial"/>
        </w:rPr>
        <w:tab/>
      </w:r>
      <w:r w:rsidR="008A5A2A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</w:rPr>
        <w:t>Sep</w:t>
      </w:r>
      <w:r w:rsidR="008C6925">
        <w:rPr>
          <w:rFonts w:ascii="Arial" w:hAnsi="Arial" w:cs="Arial"/>
          <w:b/>
          <w:bCs/>
        </w:rPr>
        <w:t>, 201</w:t>
      </w:r>
      <w:r>
        <w:rPr>
          <w:rFonts w:ascii="Arial" w:hAnsi="Arial" w:cs="Arial"/>
          <w:b/>
          <w:bCs/>
        </w:rPr>
        <w:t>0</w:t>
      </w:r>
      <w:r w:rsidR="008C6925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Apr</w:t>
      </w:r>
      <w:r w:rsidR="008C692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2015</w:t>
      </w:r>
      <w:r w:rsidR="00555F49" w:rsidRPr="00592B90">
        <w:rPr>
          <w:rFonts w:ascii="Arial" w:hAnsi="Arial" w:cs="Arial"/>
          <w:b/>
          <w:bCs/>
        </w:rPr>
        <w:t xml:space="preserve"> </w:t>
      </w:r>
    </w:p>
    <w:p w14:paraId="13F87E5D" w14:textId="131DEFED" w:rsidR="00B803C8" w:rsidRPr="00B803C8" w:rsidRDefault="002E7F94" w:rsidP="006E34FF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Major </w:t>
      </w:r>
      <w:r w:rsidR="009D1DB4" w:rsidRPr="00592B90">
        <w:rPr>
          <w:rFonts w:ascii="Arial" w:hAnsi="Arial" w:cs="Arial"/>
          <w:b/>
          <w:bCs/>
        </w:rPr>
        <w:t xml:space="preserve">Project: </w:t>
      </w:r>
      <w:r w:rsidR="009D1DB4">
        <w:rPr>
          <w:rFonts w:ascii="Arial" w:hAnsi="Arial" w:cs="Arial"/>
          <w:b/>
          <w:bCs/>
        </w:rPr>
        <w:t>IGD – Habshan-5 Process Plant</w:t>
      </w:r>
      <w:r w:rsidR="009D1DB4" w:rsidRPr="00592B90">
        <w:rPr>
          <w:rFonts w:ascii="Arial" w:hAnsi="Arial" w:cs="Arial"/>
          <w:b/>
          <w:bCs/>
        </w:rPr>
        <w:t xml:space="preserve"> – </w:t>
      </w:r>
      <w:r w:rsidR="00F27D4F" w:rsidRPr="00592B90">
        <w:rPr>
          <w:rFonts w:ascii="Arial" w:hAnsi="Arial" w:cs="Arial"/>
          <w:b/>
          <w:bCs/>
        </w:rPr>
        <w:t>$</w:t>
      </w:r>
      <w:r w:rsidR="00F27D4F">
        <w:rPr>
          <w:rFonts w:ascii="Arial" w:hAnsi="Arial" w:cs="Arial"/>
          <w:b/>
          <w:bCs/>
        </w:rPr>
        <w:t>6.85</w:t>
      </w:r>
      <w:r w:rsidR="00F27D4F" w:rsidRPr="00592B90">
        <w:rPr>
          <w:rFonts w:ascii="Arial" w:hAnsi="Arial" w:cs="Arial"/>
          <w:b/>
          <w:bCs/>
        </w:rPr>
        <w:t xml:space="preserve">bn   </w:t>
      </w:r>
      <w:r w:rsidR="00F27D4F">
        <w:rPr>
          <w:rFonts w:ascii="Arial" w:hAnsi="Arial" w:cs="Arial"/>
          <w:b/>
          <w:bCs/>
        </w:rPr>
        <w:tab/>
      </w:r>
      <w:r w:rsidR="00F27D4F">
        <w:rPr>
          <w:rFonts w:ascii="Arial" w:hAnsi="Arial" w:cs="Arial"/>
          <w:b/>
          <w:bCs/>
        </w:rPr>
        <w:tab/>
        <w:t xml:space="preserve">      </w:t>
      </w:r>
      <w:r w:rsidR="009D1DB4" w:rsidRPr="00592B90">
        <w:rPr>
          <w:rFonts w:ascii="Arial" w:hAnsi="Arial" w:cs="Arial"/>
          <w:b/>
          <w:bCs/>
        </w:rPr>
        <w:t xml:space="preserve">Client: </w:t>
      </w:r>
      <w:r w:rsidR="009D1DB4">
        <w:rPr>
          <w:rFonts w:ascii="Arial" w:hAnsi="Arial" w:cs="Arial"/>
          <w:b/>
          <w:bCs/>
        </w:rPr>
        <w:t>GASCO (Tecnimont / JGC)</w:t>
      </w:r>
      <w:r w:rsidR="009D1DB4" w:rsidRPr="00592B90">
        <w:rPr>
          <w:rFonts w:ascii="Arial" w:hAnsi="Arial" w:cs="Arial"/>
          <w:b/>
          <w:bCs/>
        </w:rPr>
        <w:t xml:space="preserve"> </w:t>
      </w:r>
    </w:p>
    <w:p w14:paraId="78E87C0C" w14:textId="2D639B7F" w:rsidR="00AA0204" w:rsidRDefault="00AA0204" w:rsidP="006E34F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Headed the HR department at the Functional and Project level. Lead a team of 30+ professionals</w:t>
      </w:r>
      <w:r w:rsidR="00CB208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B208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charge of HR </w:t>
      </w:r>
      <w:r w:rsidR="009D1DB4">
        <w:rPr>
          <w:rFonts w:ascii="Arial" w:hAnsi="Arial" w:cs="Arial"/>
          <w:sz w:val="20"/>
          <w:szCs w:val="20"/>
        </w:rPr>
        <w:t xml:space="preserve">Services </w:t>
      </w:r>
      <w:r w:rsidR="002E7F94">
        <w:rPr>
          <w:rFonts w:ascii="Arial" w:hAnsi="Arial" w:cs="Arial"/>
          <w:sz w:val="20"/>
          <w:szCs w:val="20"/>
        </w:rPr>
        <w:t>including Sourcing / Mobili</w:t>
      </w:r>
      <w:r w:rsidR="00937A1A">
        <w:rPr>
          <w:rFonts w:ascii="Arial" w:hAnsi="Arial" w:cs="Arial"/>
          <w:sz w:val="20"/>
          <w:szCs w:val="20"/>
        </w:rPr>
        <w:t>z</w:t>
      </w:r>
      <w:r w:rsidR="002E7F94">
        <w:rPr>
          <w:rFonts w:ascii="Arial" w:hAnsi="Arial" w:cs="Arial"/>
          <w:sz w:val="20"/>
          <w:szCs w:val="20"/>
        </w:rPr>
        <w:t>ation/ Demobili</w:t>
      </w:r>
      <w:r w:rsidR="00937A1A">
        <w:rPr>
          <w:rFonts w:ascii="Arial" w:hAnsi="Arial" w:cs="Arial"/>
          <w:sz w:val="20"/>
          <w:szCs w:val="20"/>
        </w:rPr>
        <w:t>z</w:t>
      </w:r>
      <w:r w:rsidR="002E7F94">
        <w:rPr>
          <w:rFonts w:ascii="Arial" w:hAnsi="Arial" w:cs="Arial"/>
          <w:sz w:val="20"/>
          <w:szCs w:val="20"/>
        </w:rPr>
        <w:t>ation of Personnel, Employee Relation</w:t>
      </w:r>
      <w:r w:rsidR="00197F92">
        <w:rPr>
          <w:rFonts w:ascii="Arial" w:hAnsi="Arial" w:cs="Arial"/>
          <w:sz w:val="20"/>
          <w:szCs w:val="20"/>
        </w:rPr>
        <w:t>, Performance Appraisal, Promotions / Increments, L&amp;D,</w:t>
      </w:r>
      <w:r w:rsidR="002E7F94">
        <w:rPr>
          <w:rFonts w:ascii="Arial" w:hAnsi="Arial" w:cs="Arial"/>
          <w:sz w:val="20"/>
          <w:szCs w:val="20"/>
        </w:rPr>
        <w:t xml:space="preserve"> Operation &amp; Maintenance of Camps, Catering, Transportation, Security</w:t>
      </w:r>
    </w:p>
    <w:p w14:paraId="22503EE3" w14:textId="0F838A27" w:rsidR="00937A1A" w:rsidRDefault="00937A1A" w:rsidP="006E34F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Sourced and Mobilized 10000 + professionals </w:t>
      </w:r>
      <w:r w:rsidR="00CB2087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all levels (Labor to Manager) within the project’s mobilization plan</w:t>
      </w:r>
      <w:r w:rsidR="00CB208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Organized aggressive interview campaigns</w:t>
      </w:r>
      <w:r w:rsidR="00CB2087">
        <w:rPr>
          <w:rFonts w:ascii="Arial" w:hAnsi="Arial" w:cs="Arial"/>
          <w:sz w:val="20"/>
          <w:szCs w:val="20"/>
        </w:rPr>
        <w:t xml:space="preserve">. Simultaneously having </w:t>
      </w:r>
      <w:r w:rsidR="0052685F">
        <w:rPr>
          <w:rFonts w:ascii="Arial" w:hAnsi="Arial" w:cs="Arial"/>
          <w:sz w:val="20"/>
          <w:szCs w:val="20"/>
        </w:rPr>
        <w:t xml:space="preserve">14 different </w:t>
      </w:r>
      <w:r w:rsidR="00CB2087">
        <w:rPr>
          <w:rFonts w:ascii="Arial" w:hAnsi="Arial" w:cs="Arial"/>
          <w:sz w:val="20"/>
          <w:szCs w:val="20"/>
        </w:rPr>
        <w:t xml:space="preserve">interview </w:t>
      </w:r>
      <w:r w:rsidR="0052685F">
        <w:rPr>
          <w:rFonts w:ascii="Arial" w:hAnsi="Arial" w:cs="Arial"/>
          <w:sz w:val="20"/>
          <w:szCs w:val="20"/>
        </w:rPr>
        <w:t xml:space="preserve">teams </w:t>
      </w:r>
      <w:r w:rsidR="00B803C8"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z w:val="20"/>
          <w:szCs w:val="20"/>
        </w:rPr>
        <w:t xml:space="preserve"> 5 count</w:t>
      </w:r>
      <w:r w:rsidR="0052685F">
        <w:rPr>
          <w:rFonts w:ascii="Arial" w:hAnsi="Arial" w:cs="Arial"/>
          <w:sz w:val="20"/>
          <w:szCs w:val="20"/>
        </w:rPr>
        <w:t xml:space="preserve">ries </w:t>
      </w:r>
      <w:r w:rsidR="00B803C8">
        <w:rPr>
          <w:rFonts w:ascii="Arial" w:hAnsi="Arial" w:cs="Arial"/>
          <w:sz w:val="20"/>
          <w:szCs w:val="20"/>
        </w:rPr>
        <w:t>and</w:t>
      </w:r>
      <w:r w:rsidR="0052685F">
        <w:rPr>
          <w:rFonts w:ascii="Arial" w:hAnsi="Arial" w:cs="Arial"/>
          <w:sz w:val="20"/>
          <w:szCs w:val="20"/>
        </w:rPr>
        <w:t xml:space="preserve"> 7 agencies </w:t>
      </w:r>
    </w:p>
    <w:p w14:paraId="702C2955" w14:textId="3D43DD2D" w:rsidR="00AA0204" w:rsidRDefault="0052685F" w:rsidP="006E34F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Volunteered to take over the </w:t>
      </w:r>
      <w:r w:rsidR="00F27D4F">
        <w:rPr>
          <w:rFonts w:ascii="Arial" w:hAnsi="Arial" w:cs="Arial"/>
          <w:sz w:val="20"/>
          <w:szCs w:val="20"/>
        </w:rPr>
        <w:t>project HR/ A</w:t>
      </w:r>
      <w:r w:rsidR="00197F92">
        <w:rPr>
          <w:rFonts w:ascii="Arial" w:hAnsi="Arial" w:cs="Arial"/>
          <w:sz w:val="20"/>
          <w:szCs w:val="20"/>
        </w:rPr>
        <w:t xml:space="preserve">dministration </w:t>
      </w:r>
      <w:r>
        <w:rPr>
          <w:rFonts w:ascii="Arial" w:hAnsi="Arial" w:cs="Arial"/>
          <w:sz w:val="20"/>
          <w:szCs w:val="20"/>
        </w:rPr>
        <w:t xml:space="preserve">activities of Habshan-5 project in addition to the </w:t>
      </w:r>
      <w:r w:rsidR="00B803C8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unctional roll and assumed accountability over a 12000 persons Camp and </w:t>
      </w:r>
      <w:r w:rsidR="00B803C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ite services including</w:t>
      </w:r>
      <w:r w:rsidR="00B803C8">
        <w:rPr>
          <w:rFonts w:ascii="Arial" w:hAnsi="Arial" w:cs="Arial"/>
          <w:sz w:val="20"/>
          <w:szCs w:val="20"/>
        </w:rPr>
        <w:t>, O&amp;M of Camp,</w:t>
      </w:r>
      <w:r>
        <w:rPr>
          <w:rFonts w:ascii="Arial" w:hAnsi="Arial" w:cs="Arial"/>
          <w:sz w:val="20"/>
          <w:szCs w:val="20"/>
        </w:rPr>
        <w:t xml:space="preserve"> Catering, </w:t>
      </w:r>
      <w:r w:rsidR="00B803C8">
        <w:rPr>
          <w:rFonts w:ascii="Arial" w:hAnsi="Arial" w:cs="Arial"/>
          <w:sz w:val="20"/>
          <w:szCs w:val="20"/>
        </w:rPr>
        <w:t>Transportation, Security, and Security Passes</w:t>
      </w:r>
    </w:p>
    <w:p w14:paraId="6F88D3B2" w14:textId="16E6CF6E" w:rsidR="00B803C8" w:rsidRDefault="00B20E4F" w:rsidP="006E34F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Represent HR as a speaker</w:t>
      </w:r>
      <w:r w:rsidR="00A35ACC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the monthly C – Suit</w:t>
      </w:r>
      <w:r w:rsidR="00A35ACC">
        <w:rPr>
          <w:rFonts w:ascii="Arial" w:hAnsi="Arial" w:cs="Arial"/>
          <w:sz w:val="20"/>
          <w:szCs w:val="20"/>
        </w:rPr>
        <w:t xml:space="preserve"> Management meetings</w:t>
      </w:r>
      <w:r>
        <w:rPr>
          <w:rFonts w:ascii="Arial" w:hAnsi="Arial" w:cs="Arial"/>
          <w:sz w:val="20"/>
          <w:szCs w:val="20"/>
        </w:rPr>
        <w:t>.</w:t>
      </w:r>
    </w:p>
    <w:p w14:paraId="2FB06450" w14:textId="46E4ADDF" w:rsidR="00B20E4F" w:rsidRDefault="00B20E4F" w:rsidP="006E34F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Championed the Lessons Learned </w:t>
      </w:r>
      <w:r w:rsidR="00CB2087">
        <w:rPr>
          <w:rFonts w:ascii="Arial" w:hAnsi="Arial" w:cs="Arial"/>
          <w:sz w:val="20"/>
          <w:szCs w:val="20"/>
        </w:rPr>
        <w:t xml:space="preserve">exercise </w:t>
      </w:r>
      <w:r>
        <w:rPr>
          <w:rFonts w:ascii="Arial" w:hAnsi="Arial" w:cs="Arial"/>
          <w:sz w:val="20"/>
          <w:szCs w:val="20"/>
        </w:rPr>
        <w:t>for HR</w:t>
      </w:r>
      <w:r w:rsidR="00CB2087">
        <w:rPr>
          <w:rFonts w:ascii="Arial" w:hAnsi="Arial" w:cs="Arial"/>
          <w:sz w:val="20"/>
          <w:szCs w:val="20"/>
        </w:rPr>
        <w:t xml:space="preserve"> Department </w:t>
      </w:r>
    </w:p>
    <w:p w14:paraId="4C65037F" w14:textId="77777777" w:rsidR="006E1472" w:rsidRDefault="006E1472" w:rsidP="006E34FF">
      <w:pPr>
        <w:spacing w:line="276" w:lineRule="auto"/>
        <w:rPr>
          <w:rFonts w:ascii="Arial" w:hAnsi="Arial" w:cs="Arial"/>
          <w:sz w:val="20"/>
          <w:szCs w:val="20"/>
        </w:rPr>
      </w:pPr>
    </w:p>
    <w:p w14:paraId="09B367A3" w14:textId="77777777" w:rsidR="006E1472" w:rsidRDefault="006E1472" w:rsidP="006E34FF">
      <w:pPr>
        <w:spacing w:line="276" w:lineRule="auto"/>
        <w:rPr>
          <w:rFonts w:ascii="Arial" w:hAnsi="Arial" w:cs="Arial"/>
          <w:b/>
          <w:bCs/>
        </w:rPr>
      </w:pPr>
    </w:p>
    <w:p w14:paraId="429B97C1" w14:textId="77777777" w:rsidR="006E1472" w:rsidRDefault="006E1472" w:rsidP="006E34FF">
      <w:pPr>
        <w:spacing w:line="276" w:lineRule="auto"/>
        <w:rPr>
          <w:rFonts w:ascii="Arial" w:hAnsi="Arial" w:cs="Arial"/>
          <w:b/>
          <w:bCs/>
        </w:rPr>
      </w:pPr>
    </w:p>
    <w:p w14:paraId="3492E3CE" w14:textId="77777777" w:rsidR="006E34FF" w:rsidRDefault="006E34FF" w:rsidP="006E34FF">
      <w:pPr>
        <w:spacing w:line="276" w:lineRule="auto"/>
        <w:rPr>
          <w:rFonts w:ascii="Arial" w:hAnsi="Arial" w:cs="Arial"/>
          <w:b/>
          <w:bCs/>
        </w:rPr>
      </w:pPr>
    </w:p>
    <w:p w14:paraId="29E14978" w14:textId="65552143" w:rsidR="00555F49" w:rsidRPr="00555F49" w:rsidRDefault="00CB2087" w:rsidP="006E34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Human Resources Superintendent (Team Leader)</w:t>
      </w:r>
      <w:r w:rsidR="00555F49" w:rsidRPr="00555F4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Kuw</w:t>
      </w:r>
      <w:r w:rsidR="0021572A">
        <w:rPr>
          <w:rFonts w:ascii="Arial" w:hAnsi="Arial" w:cs="Arial"/>
        </w:rPr>
        <w:t>ai</w:t>
      </w:r>
      <w:r>
        <w:rPr>
          <w:rFonts w:ascii="Arial" w:hAnsi="Arial" w:cs="Arial"/>
        </w:rPr>
        <w:t>t</w:t>
      </w:r>
      <w:r w:rsidR="00555F49" w:rsidRPr="00555F49">
        <w:rPr>
          <w:rFonts w:ascii="Arial" w:hAnsi="Arial" w:cs="Arial"/>
        </w:rPr>
        <w:tab/>
      </w:r>
      <w:r w:rsidR="00555F49" w:rsidRPr="00555F49">
        <w:rPr>
          <w:rFonts w:ascii="Arial" w:hAnsi="Arial" w:cs="Arial"/>
        </w:rPr>
        <w:tab/>
      </w:r>
      <w:r w:rsidR="00555F49" w:rsidRPr="00555F49">
        <w:rPr>
          <w:rFonts w:ascii="Arial" w:hAnsi="Arial" w:cs="Arial"/>
        </w:rPr>
        <w:tab/>
      </w:r>
      <w:r w:rsidR="00592B90">
        <w:rPr>
          <w:rFonts w:ascii="Arial" w:hAnsi="Arial" w:cs="Arial"/>
        </w:rPr>
        <w:tab/>
      </w:r>
      <w:r w:rsidR="008A5A2A">
        <w:rPr>
          <w:rFonts w:ascii="Arial" w:hAnsi="Arial" w:cs="Arial"/>
        </w:rPr>
        <w:t xml:space="preserve">    </w:t>
      </w:r>
      <w:r w:rsidR="0021572A">
        <w:rPr>
          <w:rFonts w:ascii="Arial" w:hAnsi="Arial" w:cs="Arial"/>
          <w:b/>
          <w:bCs/>
        </w:rPr>
        <w:t>Oct</w:t>
      </w:r>
      <w:r w:rsidR="00555F49" w:rsidRPr="00592B90">
        <w:rPr>
          <w:rFonts w:ascii="Arial" w:hAnsi="Arial" w:cs="Arial"/>
          <w:b/>
          <w:bCs/>
        </w:rPr>
        <w:t>, 20</w:t>
      </w:r>
      <w:r>
        <w:rPr>
          <w:rFonts w:ascii="Arial" w:hAnsi="Arial" w:cs="Arial"/>
          <w:b/>
          <w:bCs/>
        </w:rPr>
        <w:t>0</w:t>
      </w:r>
      <w:r w:rsidR="0021572A">
        <w:rPr>
          <w:rFonts w:ascii="Arial" w:hAnsi="Arial" w:cs="Arial"/>
          <w:b/>
          <w:bCs/>
        </w:rPr>
        <w:t>4</w:t>
      </w:r>
      <w:r w:rsidR="00555F49" w:rsidRPr="00592B90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Aug</w:t>
      </w:r>
      <w:r w:rsidR="00555F49" w:rsidRPr="00592B90">
        <w:rPr>
          <w:rFonts w:ascii="Arial" w:hAnsi="Arial" w:cs="Arial"/>
          <w:b/>
          <w:bCs/>
        </w:rPr>
        <w:t>, 201</w:t>
      </w:r>
      <w:r>
        <w:rPr>
          <w:rFonts w:ascii="Arial" w:hAnsi="Arial" w:cs="Arial"/>
          <w:b/>
          <w:bCs/>
        </w:rPr>
        <w:t>0</w:t>
      </w:r>
      <w:r w:rsidR="00555F49" w:rsidRPr="00555F49">
        <w:rPr>
          <w:rFonts w:ascii="Arial" w:hAnsi="Arial" w:cs="Arial"/>
        </w:rPr>
        <w:t xml:space="preserve"> </w:t>
      </w:r>
    </w:p>
    <w:p w14:paraId="7DF6F9B0" w14:textId="75DBD781" w:rsidR="0021572A" w:rsidRDefault="0021572A" w:rsidP="006E34F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Lead a team of 4 professionals for delivering </w:t>
      </w:r>
      <w:r w:rsidR="0042349B">
        <w:rPr>
          <w:rFonts w:ascii="Arial" w:hAnsi="Arial" w:cs="Arial"/>
          <w:sz w:val="20"/>
          <w:szCs w:val="20"/>
        </w:rPr>
        <w:t xml:space="preserve">Functional </w:t>
      </w:r>
      <w:r>
        <w:rPr>
          <w:rFonts w:ascii="Arial" w:hAnsi="Arial" w:cs="Arial"/>
          <w:sz w:val="20"/>
          <w:szCs w:val="20"/>
        </w:rPr>
        <w:t>HR service to the Oil &amp; Gas business line</w:t>
      </w:r>
      <w:r w:rsidR="0042349B">
        <w:rPr>
          <w:rFonts w:ascii="Arial" w:hAnsi="Arial" w:cs="Arial"/>
          <w:sz w:val="20"/>
          <w:szCs w:val="20"/>
        </w:rPr>
        <w:t xml:space="preserve"> (9000 + personnel) </w:t>
      </w:r>
      <w:r>
        <w:rPr>
          <w:rFonts w:ascii="Arial" w:hAnsi="Arial" w:cs="Arial"/>
          <w:sz w:val="20"/>
          <w:szCs w:val="20"/>
        </w:rPr>
        <w:t>including Sourcing / Mobilization</w:t>
      </w:r>
      <w:r w:rsidR="004234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 Demobilization of Personnel</w:t>
      </w:r>
      <w:r w:rsidR="0042349B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Employee Relation. </w:t>
      </w:r>
      <w:r w:rsidR="0042349B">
        <w:rPr>
          <w:rFonts w:ascii="Arial" w:hAnsi="Arial" w:cs="Arial"/>
          <w:sz w:val="20"/>
          <w:szCs w:val="20"/>
        </w:rPr>
        <w:t>Executed the</w:t>
      </w:r>
      <w:r>
        <w:rPr>
          <w:rFonts w:ascii="Arial" w:hAnsi="Arial" w:cs="Arial"/>
          <w:sz w:val="20"/>
          <w:szCs w:val="20"/>
        </w:rPr>
        <w:t xml:space="preserve"> Performance Appraisal / Promotions / Increments</w:t>
      </w:r>
      <w:r w:rsidR="0042349B">
        <w:rPr>
          <w:rFonts w:ascii="Arial" w:hAnsi="Arial" w:cs="Arial"/>
          <w:sz w:val="20"/>
          <w:szCs w:val="20"/>
        </w:rPr>
        <w:t xml:space="preserve"> exercise for blue color personnel</w:t>
      </w:r>
    </w:p>
    <w:p w14:paraId="53C63EC1" w14:textId="39906A5D" w:rsidR="0021572A" w:rsidRDefault="00220A85" w:rsidP="006E34F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2349B">
        <w:rPr>
          <w:rFonts w:ascii="Arial" w:hAnsi="Arial" w:cs="Arial"/>
          <w:sz w:val="20"/>
          <w:szCs w:val="20"/>
        </w:rPr>
        <w:t>evelop</w:t>
      </w:r>
      <w:r>
        <w:rPr>
          <w:rFonts w:ascii="Arial" w:hAnsi="Arial" w:cs="Arial"/>
          <w:sz w:val="20"/>
          <w:szCs w:val="20"/>
        </w:rPr>
        <w:t>ed</w:t>
      </w:r>
      <w:r w:rsidR="0042349B">
        <w:rPr>
          <w:rFonts w:ascii="Arial" w:hAnsi="Arial" w:cs="Arial"/>
          <w:sz w:val="20"/>
          <w:szCs w:val="20"/>
        </w:rPr>
        <w:t xml:space="preserve"> the Company List of Penalties in accordance with the Kuwait Labor Low</w:t>
      </w:r>
    </w:p>
    <w:p w14:paraId="744D519E" w14:textId="3674C681" w:rsidR="00220A85" w:rsidRDefault="00220A85" w:rsidP="006E34F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Represented the Company in the counseling and negotiation sessions </w:t>
      </w:r>
      <w:r w:rsidR="00282F09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suppress the tensions and aggression</w:t>
      </w:r>
      <w:r w:rsidR="00282F09">
        <w:rPr>
          <w:rFonts w:ascii="Arial" w:hAnsi="Arial" w:cs="Arial"/>
          <w:sz w:val="20"/>
          <w:szCs w:val="20"/>
        </w:rPr>
        <w:t xml:space="preserve"> generated</w:t>
      </w:r>
      <w:r>
        <w:rPr>
          <w:rFonts w:ascii="Arial" w:hAnsi="Arial" w:cs="Arial"/>
          <w:sz w:val="20"/>
          <w:szCs w:val="20"/>
        </w:rPr>
        <w:t xml:space="preserve"> within a group of 1500 + labors of 2 different nationalities</w:t>
      </w:r>
      <w:r w:rsidR="00282F09">
        <w:rPr>
          <w:rFonts w:ascii="Arial" w:hAnsi="Arial" w:cs="Arial"/>
          <w:sz w:val="20"/>
          <w:szCs w:val="20"/>
        </w:rPr>
        <w:t>, due to cultural differences, causing riot and fighting within the labors</w:t>
      </w:r>
      <w:r w:rsidR="00773B85">
        <w:rPr>
          <w:rFonts w:ascii="Arial" w:hAnsi="Arial" w:cs="Arial"/>
          <w:sz w:val="20"/>
          <w:szCs w:val="20"/>
        </w:rPr>
        <w:t>.</w:t>
      </w:r>
      <w:r w:rsidR="00282F09">
        <w:rPr>
          <w:rFonts w:ascii="Arial" w:hAnsi="Arial" w:cs="Arial"/>
          <w:sz w:val="20"/>
          <w:szCs w:val="20"/>
        </w:rPr>
        <w:t xml:space="preserve"> </w:t>
      </w:r>
      <w:r w:rsidR="00773B85">
        <w:rPr>
          <w:rFonts w:ascii="Arial" w:hAnsi="Arial" w:cs="Arial"/>
          <w:sz w:val="20"/>
          <w:szCs w:val="20"/>
        </w:rPr>
        <w:t>C</w:t>
      </w:r>
      <w:r w:rsidR="00282F09">
        <w:rPr>
          <w:rFonts w:ascii="Arial" w:hAnsi="Arial" w:cs="Arial"/>
          <w:sz w:val="20"/>
          <w:szCs w:val="20"/>
        </w:rPr>
        <w:t>oordinat</w:t>
      </w:r>
      <w:r w:rsidR="00773B85">
        <w:rPr>
          <w:rFonts w:ascii="Arial" w:hAnsi="Arial" w:cs="Arial"/>
          <w:sz w:val="20"/>
          <w:szCs w:val="20"/>
        </w:rPr>
        <w:t>ed</w:t>
      </w:r>
      <w:r w:rsidR="00282F09">
        <w:rPr>
          <w:rFonts w:ascii="Arial" w:hAnsi="Arial" w:cs="Arial"/>
          <w:sz w:val="20"/>
          <w:szCs w:val="20"/>
        </w:rPr>
        <w:t xml:space="preserve"> with the respective Embassies to successfully dilute the threats</w:t>
      </w:r>
      <w:r w:rsidR="00773B85">
        <w:rPr>
          <w:rFonts w:ascii="Arial" w:hAnsi="Arial" w:cs="Arial"/>
          <w:sz w:val="20"/>
          <w:szCs w:val="20"/>
        </w:rPr>
        <w:t xml:space="preserve"> and convince the staff to resume duty.</w:t>
      </w:r>
    </w:p>
    <w:p w14:paraId="38F01CB4" w14:textId="43D7DAD2" w:rsidR="00773B85" w:rsidRDefault="00773B85" w:rsidP="006E34F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Participated in the business interface process during the development and implementation of the Oracle ERP system</w:t>
      </w:r>
    </w:p>
    <w:p w14:paraId="59769835" w14:textId="77777777" w:rsidR="0042349B" w:rsidRPr="0042349B" w:rsidRDefault="0042349B" w:rsidP="006E34FF">
      <w:pPr>
        <w:spacing w:line="276" w:lineRule="auto"/>
        <w:rPr>
          <w:rFonts w:ascii="Arial" w:hAnsi="Arial" w:cs="Arial"/>
          <w:sz w:val="20"/>
          <w:szCs w:val="20"/>
        </w:rPr>
      </w:pPr>
    </w:p>
    <w:p w14:paraId="1E06197F" w14:textId="0DE9E920" w:rsidR="00555F49" w:rsidRPr="00555F49" w:rsidRDefault="00773B85" w:rsidP="006E34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Human Recourses Officer </w:t>
      </w:r>
      <w:r w:rsidR="00555F49" w:rsidRPr="00555F4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Kuwait</w:t>
      </w:r>
      <w:r w:rsidR="00555F49" w:rsidRPr="00555F49">
        <w:rPr>
          <w:rFonts w:ascii="Arial" w:hAnsi="Arial" w:cs="Arial"/>
        </w:rPr>
        <w:t xml:space="preserve"> </w:t>
      </w:r>
      <w:r w:rsidR="00555F49" w:rsidRPr="00555F49">
        <w:rPr>
          <w:rFonts w:ascii="Arial" w:hAnsi="Arial" w:cs="Arial"/>
        </w:rPr>
        <w:tab/>
      </w:r>
      <w:r w:rsidR="00555F49" w:rsidRPr="00555F49">
        <w:rPr>
          <w:rFonts w:ascii="Arial" w:hAnsi="Arial" w:cs="Arial"/>
        </w:rPr>
        <w:tab/>
      </w:r>
      <w:r w:rsidR="00555F49" w:rsidRPr="00555F49">
        <w:rPr>
          <w:rFonts w:ascii="Arial" w:hAnsi="Arial" w:cs="Arial"/>
        </w:rPr>
        <w:tab/>
      </w:r>
      <w:r w:rsidR="00555F49" w:rsidRPr="00555F49">
        <w:rPr>
          <w:rFonts w:ascii="Arial" w:hAnsi="Arial" w:cs="Arial"/>
        </w:rPr>
        <w:tab/>
      </w:r>
      <w:r w:rsidR="00555F49" w:rsidRPr="00555F49">
        <w:rPr>
          <w:rFonts w:ascii="Arial" w:hAnsi="Arial" w:cs="Arial"/>
        </w:rPr>
        <w:tab/>
      </w:r>
      <w:r w:rsidR="00555F49" w:rsidRPr="00555F49">
        <w:rPr>
          <w:rFonts w:ascii="Arial" w:hAnsi="Arial" w:cs="Arial"/>
        </w:rPr>
        <w:tab/>
      </w:r>
      <w:r w:rsidR="00555F49" w:rsidRPr="00555F49">
        <w:rPr>
          <w:rFonts w:ascii="Arial" w:hAnsi="Arial" w:cs="Arial"/>
        </w:rPr>
        <w:tab/>
      </w:r>
      <w:r w:rsidR="008A5A2A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</w:rPr>
        <w:t>May</w:t>
      </w:r>
      <w:r w:rsidR="00555F49" w:rsidRPr="00592B90">
        <w:rPr>
          <w:rFonts w:ascii="Arial" w:hAnsi="Arial" w:cs="Arial"/>
          <w:b/>
          <w:bCs/>
        </w:rPr>
        <w:t>, 20</w:t>
      </w:r>
      <w:r>
        <w:rPr>
          <w:rFonts w:ascii="Arial" w:hAnsi="Arial" w:cs="Arial"/>
          <w:b/>
          <w:bCs/>
        </w:rPr>
        <w:t>02</w:t>
      </w:r>
      <w:r w:rsidR="00555F49" w:rsidRPr="00592B90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Sep</w:t>
      </w:r>
      <w:r w:rsidR="00555F49" w:rsidRPr="00592B90">
        <w:rPr>
          <w:rFonts w:ascii="Arial" w:hAnsi="Arial" w:cs="Arial"/>
          <w:b/>
          <w:bCs/>
        </w:rPr>
        <w:t>, 20</w:t>
      </w:r>
      <w:r>
        <w:rPr>
          <w:rFonts w:ascii="Arial" w:hAnsi="Arial" w:cs="Arial"/>
          <w:b/>
          <w:bCs/>
        </w:rPr>
        <w:t>04</w:t>
      </w:r>
      <w:r w:rsidR="00555F49" w:rsidRPr="00555F49">
        <w:rPr>
          <w:rFonts w:ascii="Arial" w:hAnsi="Arial" w:cs="Arial"/>
        </w:rPr>
        <w:t xml:space="preserve"> </w:t>
      </w:r>
    </w:p>
    <w:p w14:paraId="5F79FF11" w14:textId="27E82582" w:rsidR="00773B85" w:rsidRDefault="00773B85" w:rsidP="006E34F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Charge of the recruitment of </w:t>
      </w:r>
      <w:r w:rsidR="00584329">
        <w:rPr>
          <w:rFonts w:ascii="Arial" w:hAnsi="Arial" w:cs="Arial"/>
          <w:sz w:val="20"/>
          <w:szCs w:val="20"/>
        </w:rPr>
        <w:t xml:space="preserve">blue color personnel ( Labor, Tech, Forman ) covering all business units including Oil &amp; Gas, Facilities Management, Equipment Division, Fabrication Workshops, Commercial Construction, and STP.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4A14000" w14:textId="6BC51B74" w:rsidR="00584329" w:rsidRDefault="00584329" w:rsidP="006E34F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Preparation and verification of Employment agreements and offers. </w:t>
      </w:r>
    </w:p>
    <w:p w14:paraId="06CF16D6" w14:textId="0FF3C5B2" w:rsidR="00773B85" w:rsidRDefault="00584329" w:rsidP="006E34F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Conducted orientation for newly joining employees.</w:t>
      </w:r>
    </w:p>
    <w:p w14:paraId="15F3EC7F" w14:textId="28D7920B" w:rsidR="00584329" w:rsidRDefault="00AE11F3" w:rsidP="006E34F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Independently setup the HR department at Basra – Iraq during the opening of new Company office in 2003 and handed over to the respective team.</w:t>
      </w:r>
    </w:p>
    <w:p w14:paraId="5B682CB9" w14:textId="3944E8FE" w:rsidR="008865FC" w:rsidRPr="008865FC" w:rsidRDefault="008865FC" w:rsidP="006E34F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BS Computers</w:t>
      </w:r>
    </w:p>
    <w:p w14:paraId="46888E99" w14:textId="61A125AC" w:rsidR="008865FC" w:rsidRPr="008865FC" w:rsidRDefault="008865FC" w:rsidP="006E34FF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Assistant Office Manager</w:t>
      </w:r>
      <w:r w:rsidRPr="008865F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Dubai, </w:t>
      </w:r>
      <w:r w:rsidRPr="008865FC">
        <w:rPr>
          <w:rFonts w:ascii="Arial" w:hAnsi="Arial" w:cs="Arial"/>
        </w:rPr>
        <w:t>UAE</w:t>
      </w:r>
      <w:r w:rsidRPr="008865FC">
        <w:rPr>
          <w:rFonts w:ascii="Arial" w:hAnsi="Arial" w:cs="Arial"/>
        </w:rPr>
        <w:tab/>
      </w:r>
      <w:r w:rsidRPr="008865FC">
        <w:rPr>
          <w:rFonts w:ascii="Arial" w:hAnsi="Arial" w:cs="Arial"/>
        </w:rPr>
        <w:tab/>
      </w:r>
      <w:r w:rsidRPr="008865FC">
        <w:rPr>
          <w:rFonts w:ascii="Arial" w:hAnsi="Arial" w:cs="Arial"/>
        </w:rPr>
        <w:tab/>
        <w:t xml:space="preserve"> </w:t>
      </w:r>
      <w:r w:rsidRPr="008865FC">
        <w:rPr>
          <w:rFonts w:ascii="Arial" w:hAnsi="Arial" w:cs="Arial"/>
        </w:rPr>
        <w:tab/>
      </w:r>
      <w:r w:rsidRPr="008865FC">
        <w:rPr>
          <w:rFonts w:ascii="Arial" w:hAnsi="Arial" w:cs="Arial"/>
        </w:rPr>
        <w:tab/>
      </w:r>
      <w:r w:rsidRPr="008865FC">
        <w:rPr>
          <w:rFonts w:ascii="Arial" w:hAnsi="Arial" w:cs="Arial"/>
        </w:rPr>
        <w:tab/>
      </w:r>
      <w:r w:rsidRPr="008865FC">
        <w:rPr>
          <w:rFonts w:ascii="Arial" w:hAnsi="Arial" w:cs="Arial"/>
        </w:rPr>
        <w:tab/>
      </w:r>
      <w:r w:rsidR="008A5A2A">
        <w:rPr>
          <w:rFonts w:ascii="Arial" w:hAnsi="Arial" w:cs="Arial"/>
        </w:rPr>
        <w:t xml:space="preserve">    </w:t>
      </w:r>
      <w:r w:rsidRPr="008865FC">
        <w:rPr>
          <w:rFonts w:ascii="Arial" w:hAnsi="Arial" w:cs="Arial"/>
          <w:b/>
          <w:bCs/>
        </w:rPr>
        <w:t>Sep, 20</w:t>
      </w:r>
      <w:r>
        <w:rPr>
          <w:rFonts w:ascii="Arial" w:hAnsi="Arial" w:cs="Arial"/>
          <w:b/>
          <w:bCs/>
        </w:rPr>
        <w:t xml:space="preserve">01 </w:t>
      </w:r>
      <w:r w:rsidRPr="008865FC">
        <w:rPr>
          <w:rFonts w:ascii="Arial" w:hAnsi="Arial" w:cs="Arial"/>
          <w:b/>
          <w:bCs/>
        </w:rPr>
        <w:t>– Apr, 20</w:t>
      </w:r>
      <w:r>
        <w:rPr>
          <w:rFonts w:ascii="Arial" w:hAnsi="Arial" w:cs="Arial"/>
          <w:b/>
          <w:bCs/>
        </w:rPr>
        <w:t>02</w:t>
      </w:r>
      <w:r w:rsidRPr="008865FC">
        <w:rPr>
          <w:rFonts w:ascii="Arial" w:hAnsi="Arial" w:cs="Arial"/>
          <w:b/>
          <w:bCs/>
        </w:rPr>
        <w:t xml:space="preserve"> </w:t>
      </w:r>
    </w:p>
    <w:p w14:paraId="6AC803A1" w14:textId="40561C3A" w:rsidR="008865FC" w:rsidRDefault="008865FC" w:rsidP="006E34F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Assigning </w:t>
      </w:r>
      <w:r w:rsidR="00092A5B">
        <w:rPr>
          <w:rFonts w:ascii="Arial" w:hAnsi="Arial" w:cs="Arial"/>
          <w:sz w:val="20"/>
          <w:szCs w:val="20"/>
        </w:rPr>
        <w:t>Daily tasks for the maintenance team</w:t>
      </w:r>
    </w:p>
    <w:p w14:paraId="3A5EFDC5" w14:textId="77777777" w:rsidR="00092A5B" w:rsidRDefault="00092A5B" w:rsidP="006E34F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Attending costumer requirements</w:t>
      </w:r>
    </w:p>
    <w:p w14:paraId="69584B3D" w14:textId="64E6CF6C" w:rsidR="008865FC" w:rsidRDefault="00092A5B" w:rsidP="006E34F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charge of company vehicles and staff transportation </w:t>
      </w:r>
      <w:r w:rsidR="008865FC">
        <w:rPr>
          <w:rFonts w:ascii="Arial" w:hAnsi="Arial" w:cs="Arial"/>
          <w:sz w:val="20"/>
          <w:szCs w:val="20"/>
        </w:rPr>
        <w:t xml:space="preserve"> </w:t>
      </w:r>
    </w:p>
    <w:p w14:paraId="0A97A19D" w14:textId="145C849D" w:rsidR="00555F49" w:rsidRPr="00555F49" w:rsidRDefault="00555F49" w:rsidP="006E34FF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555F49">
        <w:rPr>
          <w:rFonts w:ascii="Arial" w:hAnsi="Arial" w:cs="Arial"/>
          <w:b/>
          <w:bCs/>
          <w:sz w:val="32"/>
          <w:szCs w:val="32"/>
        </w:rPr>
        <w:t>Education</w:t>
      </w:r>
    </w:p>
    <w:p w14:paraId="4B58D932" w14:textId="7E2F2866" w:rsidR="00555F49" w:rsidRPr="00555F49" w:rsidRDefault="009F53CB" w:rsidP="006E34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Excelsior College </w:t>
      </w:r>
      <w:r w:rsidR="00555F49" w:rsidRPr="00555F4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New York, USA</w:t>
      </w:r>
      <w:r w:rsidR="00555F49" w:rsidRPr="00555F49">
        <w:rPr>
          <w:rFonts w:ascii="Arial" w:hAnsi="Arial" w:cs="Arial"/>
        </w:rPr>
        <w:t xml:space="preserve"> </w:t>
      </w:r>
      <w:r w:rsidR="00555F49" w:rsidRPr="00555F49">
        <w:rPr>
          <w:rFonts w:ascii="Arial" w:hAnsi="Arial" w:cs="Arial"/>
        </w:rPr>
        <w:tab/>
        <w:t xml:space="preserve"> </w:t>
      </w:r>
      <w:r w:rsidR="00555F49" w:rsidRPr="00555F49">
        <w:rPr>
          <w:rFonts w:ascii="Arial" w:hAnsi="Arial" w:cs="Arial"/>
        </w:rPr>
        <w:tab/>
      </w:r>
      <w:r w:rsidR="00592B90">
        <w:rPr>
          <w:rFonts w:ascii="Arial" w:hAnsi="Arial" w:cs="Arial"/>
        </w:rPr>
        <w:tab/>
      </w:r>
      <w:r w:rsidR="00592B90">
        <w:rPr>
          <w:rFonts w:ascii="Arial" w:hAnsi="Arial" w:cs="Arial"/>
        </w:rPr>
        <w:tab/>
      </w:r>
      <w:r w:rsidR="00592B90">
        <w:rPr>
          <w:rFonts w:ascii="Arial" w:hAnsi="Arial" w:cs="Arial"/>
        </w:rPr>
        <w:tab/>
      </w:r>
      <w:r w:rsidR="00592B90">
        <w:rPr>
          <w:rFonts w:ascii="Arial" w:hAnsi="Arial" w:cs="Arial"/>
        </w:rPr>
        <w:tab/>
      </w:r>
      <w:r w:rsidR="00592B90">
        <w:rPr>
          <w:rFonts w:ascii="Arial" w:hAnsi="Arial" w:cs="Arial"/>
        </w:rPr>
        <w:tab/>
      </w:r>
      <w:r w:rsidR="008A5A2A">
        <w:rPr>
          <w:rFonts w:ascii="Arial" w:hAnsi="Arial" w:cs="Arial"/>
        </w:rPr>
        <w:t xml:space="preserve">    </w:t>
      </w:r>
      <w:r w:rsidR="00555F49" w:rsidRPr="00592B90">
        <w:rPr>
          <w:rFonts w:ascii="Arial" w:hAnsi="Arial" w:cs="Arial"/>
          <w:b/>
          <w:bCs/>
        </w:rPr>
        <w:t xml:space="preserve">Sep, </w:t>
      </w:r>
      <w:r>
        <w:rPr>
          <w:rFonts w:ascii="Arial" w:hAnsi="Arial" w:cs="Arial"/>
          <w:b/>
          <w:bCs/>
        </w:rPr>
        <w:t>1997</w:t>
      </w:r>
      <w:r w:rsidR="00555F49" w:rsidRPr="00592B90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Sep</w:t>
      </w:r>
      <w:r w:rsidR="00555F49" w:rsidRPr="00592B90">
        <w:rPr>
          <w:rFonts w:ascii="Arial" w:hAnsi="Arial" w:cs="Arial"/>
          <w:b/>
          <w:bCs/>
        </w:rPr>
        <w:t>, 200</w:t>
      </w:r>
      <w:r>
        <w:rPr>
          <w:rFonts w:ascii="Arial" w:hAnsi="Arial" w:cs="Arial"/>
          <w:b/>
          <w:bCs/>
        </w:rPr>
        <w:t>1</w:t>
      </w:r>
      <w:r w:rsidR="00555F49" w:rsidRPr="00555F49">
        <w:rPr>
          <w:rFonts w:ascii="Arial" w:hAnsi="Arial" w:cs="Arial"/>
        </w:rPr>
        <w:t xml:space="preserve"> </w:t>
      </w:r>
    </w:p>
    <w:p w14:paraId="2A912A9B" w14:textId="1CD82985" w:rsidR="00555F49" w:rsidRPr="000E14F0" w:rsidRDefault="00555F49" w:rsidP="006E34F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14F0">
        <w:rPr>
          <w:rFonts w:ascii="Arial" w:hAnsi="Arial" w:cs="Arial"/>
          <w:sz w:val="20"/>
          <w:szCs w:val="20"/>
        </w:rPr>
        <w:t xml:space="preserve">Bachelor of </w:t>
      </w:r>
      <w:r w:rsidR="009F53CB">
        <w:rPr>
          <w:rFonts w:ascii="Arial" w:hAnsi="Arial" w:cs="Arial"/>
          <w:sz w:val="20"/>
          <w:szCs w:val="20"/>
        </w:rPr>
        <w:t xml:space="preserve">Science in Business Computer / Management </w:t>
      </w:r>
      <w:r w:rsidRPr="000E14F0">
        <w:rPr>
          <w:rFonts w:ascii="Arial" w:hAnsi="Arial" w:cs="Arial"/>
          <w:sz w:val="20"/>
          <w:szCs w:val="20"/>
        </w:rPr>
        <w:t xml:space="preserve"> </w:t>
      </w:r>
    </w:p>
    <w:p w14:paraId="653B378C" w14:textId="170EB0D9" w:rsidR="00555F49" w:rsidRPr="00555F49" w:rsidRDefault="00555F49" w:rsidP="006E34FF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555F49">
        <w:rPr>
          <w:rFonts w:ascii="Arial" w:hAnsi="Arial" w:cs="Arial"/>
          <w:b/>
          <w:bCs/>
          <w:sz w:val="32"/>
          <w:szCs w:val="32"/>
        </w:rPr>
        <w:t xml:space="preserve">Languages </w:t>
      </w:r>
    </w:p>
    <w:p w14:paraId="0F59B130" w14:textId="7F4FB219" w:rsidR="00E24BFF" w:rsidRDefault="00555F49" w:rsidP="006E34FF">
      <w:pPr>
        <w:spacing w:line="276" w:lineRule="auto"/>
        <w:jc w:val="both"/>
        <w:rPr>
          <w:rFonts w:ascii="Arial" w:hAnsi="Arial" w:cs="Arial"/>
        </w:rPr>
      </w:pPr>
      <w:r w:rsidRPr="00555F49">
        <w:rPr>
          <w:rFonts w:ascii="Arial" w:hAnsi="Arial" w:cs="Arial"/>
        </w:rPr>
        <w:t>Fluent in English</w:t>
      </w:r>
      <w:r w:rsidR="00DC5EDE">
        <w:rPr>
          <w:rFonts w:ascii="Arial" w:hAnsi="Arial" w:cs="Arial"/>
        </w:rPr>
        <w:t>, Arabic Native Speaker</w:t>
      </w:r>
    </w:p>
    <w:p w14:paraId="3BB374A7" w14:textId="788772E5" w:rsidR="00E24BFF" w:rsidRPr="00555F49" w:rsidRDefault="00E24BFF" w:rsidP="006E34FF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Personal Profile</w:t>
      </w:r>
    </w:p>
    <w:p w14:paraId="7EEF4192" w14:textId="46F20E9C" w:rsidR="00E24BFF" w:rsidRDefault="00E24BFF" w:rsidP="006E34F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 Of Birth: 1</w:t>
      </w:r>
      <w:r w:rsidRPr="00E24BF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Oct 1977</w:t>
      </w:r>
    </w:p>
    <w:p w14:paraId="1C88CB75" w14:textId="45F64FA1" w:rsidR="00E24BFF" w:rsidRDefault="00E24BFF" w:rsidP="006E34F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Marital Status: Married</w:t>
      </w:r>
    </w:p>
    <w:p w14:paraId="34734A4E" w14:textId="29F41CDD" w:rsidR="00E24BFF" w:rsidRDefault="00E24BFF" w:rsidP="006E34F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Nationality: Lebanese</w:t>
      </w:r>
    </w:p>
    <w:p w14:paraId="1980896A" w14:textId="43973822" w:rsidR="0074612F" w:rsidRPr="00E24BFF" w:rsidRDefault="0074612F" w:rsidP="006E34F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GCC Residency (Valid): Kuwait &amp; UAE </w:t>
      </w:r>
    </w:p>
    <w:sectPr w:rsidR="0074612F" w:rsidRPr="00E24BFF" w:rsidSect="00592B90">
      <w:pgSz w:w="12240" w:h="15840"/>
      <w:pgMar w:top="180" w:right="72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D5B6A" w14:textId="77777777" w:rsidR="00FD245B" w:rsidRDefault="00FD245B" w:rsidP="00555F49">
      <w:pPr>
        <w:spacing w:after="0" w:line="240" w:lineRule="auto"/>
      </w:pPr>
      <w:r>
        <w:separator/>
      </w:r>
    </w:p>
  </w:endnote>
  <w:endnote w:type="continuationSeparator" w:id="0">
    <w:p w14:paraId="6083649B" w14:textId="77777777" w:rsidR="00FD245B" w:rsidRDefault="00FD245B" w:rsidP="0055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85D5F" w14:textId="77777777" w:rsidR="00FD245B" w:rsidRDefault="00FD245B" w:rsidP="00555F49">
      <w:pPr>
        <w:spacing w:after="0" w:line="240" w:lineRule="auto"/>
      </w:pPr>
      <w:r>
        <w:separator/>
      </w:r>
    </w:p>
  </w:footnote>
  <w:footnote w:type="continuationSeparator" w:id="0">
    <w:p w14:paraId="040D8537" w14:textId="77777777" w:rsidR="00FD245B" w:rsidRDefault="00FD245B" w:rsidP="00555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7144"/>
    <w:multiLevelType w:val="hybridMultilevel"/>
    <w:tmpl w:val="0F2C6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A1169"/>
    <w:multiLevelType w:val="hybridMultilevel"/>
    <w:tmpl w:val="4650BA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44149"/>
    <w:multiLevelType w:val="hybridMultilevel"/>
    <w:tmpl w:val="A0905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72A07"/>
    <w:multiLevelType w:val="hybridMultilevel"/>
    <w:tmpl w:val="F894CB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F31FC"/>
    <w:multiLevelType w:val="hybridMultilevel"/>
    <w:tmpl w:val="AD74E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B0EF9"/>
    <w:multiLevelType w:val="hybridMultilevel"/>
    <w:tmpl w:val="4900E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E6DCE"/>
    <w:multiLevelType w:val="hybridMultilevel"/>
    <w:tmpl w:val="A44EF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03293"/>
    <w:multiLevelType w:val="hybridMultilevel"/>
    <w:tmpl w:val="DD8A8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E6F7B"/>
    <w:multiLevelType w:val="hybridMultilevel"/>
    <w:tmpl w:val="48020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B1D13"/>
    <w:multiLevelType w:val="hybridMultilevel"/>
    <w:tmpl w:val="231C3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1B"/>
    <w:rsid w:val="00032A0D"/>
    <w:rsid w:val="00061312"/>
    <w:rsid w:val="0006515A"/>
    <w:rsid w:val="00072D7B"/>
    <w:rsid w:val="00085D8F"/>
    <w:rsid w:val="00092A5B"/>
    <w:rsid w:val="000E14F0"/>
    <w:rsid w:val="00114A17"/>
    <w:rsid w:val="0012191B"/>
    <w:rsid w:val="00156519"/>
    <w:rsid w:val="0018442A"/>
    <w:rsid w:val="00197F92"/>
    <w:rsid w:val="001B1D86"/>
    <w:rsid w:val="0021572A"/>
    <w:rsid w:val="00220A85"/>
    <w:rsid w:val="00282F09"/>
    <w:rsid w:val="002A5A5B"/>
    <w:rsid w:val="002E7F94"/>
    <w:rsid w:val="0035362E"/>
    <w:rsid w:val="003B376F"/>
    <w:rsid w:val="003B59DD"/>
    <w:rsid w:val="003C0E85"/>
    <w:rsid w:val="003D69A7"/>
    <w:rsid w:val="003F2EFA"/>
    <w:rsid w:val="0042349B"/>
    <w:rsid w:val="004803B3"/>
    <w:rsid w:val="00505A1C"/>
    <w:rsid w:val="0052685F"/>
    <w:rsid w:val="00555F49"/>
    <w:rsid w:val="00584329"/>
    <w:rsid w:val="00592B90"/>
    <w:rsid w:val="005C2877"/>
    <w:rsid w:val="00672845"/>
    <w:rsid w:val="006E1472"/>
    <w:rsid w:val="006E34FF"/>
    <w:rsid w:val="0074612F"/>
    <w:rsid w:val="00773B85"/>
    <w:rsid w:val="00781398"/>
    <w:rsid w:val="007B70FE"/>
    <w:rsid w:val="007E7064"/>
    <w:rsid w:val="007F5B09"/>
    <w:rsid w:val="008865FC"/>
    <w:rsid w:val="008A5A2A"/>
    <w:rsid w:val="008A7114"/>
    <w:rsid w:val="008C6925"/>
    <w:rsid w:val="00937A1A"/>
    <w:rsid w:val="00971B69"/>
    <w:rsid w:val="009A6B9B"/>
    <w:rsid w:val="009C121B"/>
    <w:rsid w:val="009D1DB4"/>
    <w:rsid w:val="009F53CB"/>
    <w:rsid w:val="00A35ACC"/>
    <w:rsid w:val="00A63738"/>
    <w:rsid w:val="00AA0204"/>
    <w:rsid w:val="00AE11F3"/>
    <w:rsid w:val="00AF3F97"/>
    <w:rsid w:val="00B02194"/>
    <w:rsid w:val="00B20E4F"/>
    <w:rsid w:val="00B36C6D"/>
    <w:rsid w:val="00B803C8"/>
    <w:rsid w:val="00BE3D21"/>
    <w:rsid w:val="00C13FE6"/>
    <w:rsid w:val="00C26611"/>
    <w:rsid w:val="00C613A9"/>
    <w:rsid w:val="00CB2087"/>
    <w:rsid w:val="00D73A32"/>
    <w:rsid w:val="00DC5EDE"/>
    <w:rsid w:val="00DD2A94"/>
    <w:rsid w:val="00E24BFF"/>
    <w:rsid w:val="00E35264"/>
    <w:rsid w:val="00E72575"/>
    <w:rsid w:val="00E735AB"/>
    <w:rsid w:val="00E86EAD"/>
    <w:rsid w:val="00ED0AD9"/>
    <w:rsid w:val="00F10041"/>
    <w:rsid w:val="00F24831"/>
    <w:rsid w:val="00F27D4F"/>
    <w:rsid w:val="00F357DF"/>
    <w:rsid w:val="00F855F6"/>
    <w:rsid w:val="00FC2F96"/>
    <w:rsid w:val="00FC7498"/>
    <w:rsid w:val="00FD245B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EB332"/>
  <w15:docId w15:val="{B0D584F8-EDB1-4DBD-95D8-6D98D789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F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5F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F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5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F49"/>
  </w:style>
  <w:style w:type="paragraph" w:styleId="Footer">
    <w:name w:val="footer"/>
    <w:basedOn w:val="Normal"/>
    <w:link w:val="FooterChar"/>
    <w:uiPriority w:val="99"/>
    <w:unhideWhenUsed/>
    <w:rsid w:val="00555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F49"/>
  </w:style>
  <w:style w:type="paragraph" w:styleId="ListParagraph">
    <w:name w:val="List Paragraph"/>
    <w:basedOn w:val="Normal"/>
    <w:uiPriority w:val="34"/>
    <w:qFormat/>
    <w:rsid w:val="00592B9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2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oai1107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Badwi Mansour</dc:creator>
  <cp:lastModifiedBy>Microsoft account</cp:lastModifiedBy>
  <cp:revision>7</cp:revision>
  <dcterms:created xsi:type="dcterms:W3CDTF">2021-08-26T19:42:00Z</dcterms:created>
  <dcterms:modified xsi:type="dcterms:W3CDTF">2021-09-06T19:40:00Z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etDate">
    <vt:lpwstr>2020-08-26T14:27:26Z</vt:lpwstr>
  </property>
  <property fmtid="{D5CDD505-2E9C-101B-9397-08002B2CF9AE}" pid="4" name="MSIP_Label_fb5e2db6-eecf-4aa2-8fc3-174bf94bce19_Method">
    <vt:lpwstr>Standard</vt:lpwstr>
  </property>
  <property fmtid="{D5CDD505-2E9C-101B-9397-08002B2CF9AE}" pid="5" name="MSIP_Label_fb5e2db6-eecf-4aa2-8fc3-174bf94bce19_Name">
    <vt:lpwstr>fb5e2db6-eecf-4aa2-8fc3-174bf94bce19</vt:lpwstr>
  </property>
  <property fmtid="{D5CDD505-2E9C-101B-9397-08002B2CF9AE}" pid="6" name="MSIP_Label_fb5e2db6-eecf-4aa2-8fc3-174bf94bce19_SiteId">
    <vt:lpwstr>ceb177bf-013b-49ab-8a9c-4abce32afc1e</vt:lpwstr>
  </property>
  <property fmtid="{D5CDD505-2E9C-101B-9397-08002B2CF9AE}" pid="7" name="MSIP_Label_fb5e2db6-eecf-4aa2-8fc3-174bf94bce19_ActionId">
    <vt:lpwstr>2bf87a39-8d8a-4208-ae76-00002f89a45c</vt:lpwstr>
  </property>
  <property fmtid="{D5CDD505-2E9C-101B-9397-08002B2CF9AE}" pid="8" name="MSIP_Label_fb5e2db6-eecf-4aa2-8fc3-174bf94bce19_ContentBits">
    <vt:lpwstr>2</vt:lpwstr>
  </property>
  <property fmtid="{D5CDD505-2E9C-101B-9397-08002B2CF9AE}" pid="9" name="MSIP_Label_f115ad2b-2b08-4b4b-ab33-60fb39cd9089_Enabled">
    <vt:lpwstr>true</vt:lpwstr>
  </property>
  <property fmtid="{D5CDD505-2E9C-101B-9397-08002B2CF9AE}" pid="10" name="MSIP_Label_f115ad2b-2b08-4b4b-ab33-60fb39cd9089_SetDate">
    <vt:lpwstr>2021-05-04T13:06:30Z</vt:lpwstr>
  </property>
  <property fmtid="{D5CDD505-2E9C-101B-9397-08002B2CF9AE}" pid="11" name="MSIP_Label_f115ad2b-2b08-4b4b-ab33-60fb39cd9089_Method">
    <vt:lpwstr>Standard</vt:lpwstr>
  </property>
  <property fmtid="{D5CDD505-2E9C-101B-9397-08002B2CF9AE}" pid="12" name="MSIP_Label_f115ad2b-2b08-4b4b-ab33-60fb39cd9089_Name">
    <vt:lpwstr>f115ad2b-2b08-4b4b-ab33-60fb39cd9089</vt:lpwstr>
  </property>
  <property fmtid="{D5CDD505-2E9C-101B-9397-08002B2CF9AE}" pid="13" name="MSIP_Label_f115ad2b-2b08-4b4b-ab33-60fb39cd9089_SiteId">
    <vt:lpwstr>16a4d712-85ca-455c-bba0-139c059e16e3</vt:lpwstr>
  </property>
  <property fmtid="{D5CDD505-2E9C-101B-9397-08002B2CF9AE}" pid="14" name="MSIP_Label_f115ad2b-2b08-4b4b-ab33-60fb39cd9089_ActionId">
    <vt:lpwstr>f4dafc37-bbb6-4a91-aba2-49a1fd537021</vt:lpwstr>
  </property>
  <property fmtid="{D5CDD505-2E9C-101B-9397-08002B2CF9AE}" pid="15" name="MSIP_Label_f115ad2b-2b08-4b4b-ab33-60fb39cd9089_ContentBits">
    <vt:lpwstr>0</vt:lpwstr>
  </property>
</Properties>
</file>