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tbl>
      <w:tblPr>
        <w:tblpPr w:leftFromText="180" w:rightFromText="180" w:topFromText="0" w:bottomFromText="0" w:vertAnchor="text" w:horzAnchor="margin" w:tblpX="-10" w:tblpY="-40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6300"/>
      </w:tblGrid>
      <w:tr>
        <w:trPr>
          <w:trHeight w:val="15110" w:hRule="atLeast"/>
        </w:trPr>
        <w:tc>
          <w:tcPr>
            <w:tcW w:w="4495" w:type="dxa"/>
            <w:tcBorders/>
            <w:shd w:val="clear" w:color="auto" w:fill="d9d9d9"/>
            <w:tcFitText w:val="false"/>
          </w:tcPr>
          <w:p>
            <w:pPr>
              <w:pStyle w:val="style0"/>
              <w:widowControl w:val="false"/>
              <w:autoSpaceDE w:val="false"/>
              <w:autoSpaceDN w:val="false"/>
              <w:adjustRightInd w:val="false"/>
              <w:rPr>
                <w:rFonts w:cstheme="minorHAnsi"/>
                <w:b/>
                <w:sz w:val="28"/>
                <w:szCs w:val="28"/>
                <w:u w:val="double"/>
              </w:rPr>
            </w:pPr>
          </w:p>
          <w:p>
            <w:pPr>
              <w:pStyle w:val="style0"/>
              <w:widowControl w:val="false"/>
              <w:autoSpaceDE w:val="false"/>
              <w:autoSpaceDN w:val="false"/>
              <w:adjustRightInd w:val="false"/>
              <w:jc w:val="center"/>
              <w:rPr>
                <w:rFonts w:cstheme="minorHAnsi"/>
                <w:b/>
                <w:sz w:val="28"/>
                <w:szCs w:val="28"/>
                <w:u w:val="double"/>
              </w:rPr>
            </w:pPr>
            <w:r>
              <w:rPr>
                <w:noProof/>
              </w:rPr>
              <w:drawing>
                <wp:inline distT="0" distB="0" distL="0" distR="0">
                  <wp:extent cx="1276350" cy="1619250"/>
                  <wp:effectExtent l="0" t="0" r="0"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276350" cy="1619250"/>
                          </a:xfrm>
                          <a:prstGeom prst="rect">
                            <a:avLst/>
                          </a:prstGeom>
                        </pic:spPr>
                      </pic:pic>
                    </a:graphicData>
                  </a:graphic>
                </wp:inline>
              </w:drawing>
            </w:r>
          </w:p>
          <w:p>
            <w:pPr>
              <w:pStyle w:val="style0"/>
              <w:widowControl w:val="false"/>
              <w:autoSpaceDE w:val="false"/>
              <w:autoSpaceDN w:val="false"/>
              <w:adjustRightInd w:val="false"/>
              <w:jc w:val="center"/>
              <w:rPr>
                <w:rFonts w:cstheme="minorHAnsi"/>
                <w:b/>
                <w:sz w:val="28"/>
                <w:szCs w:val="28"/>
                <w:u w:val="double"/>
              </w:rPr>
            </w:pPr>
            <w:r>
              <w:rPr>
                <w:rFonts w:cstheme="minorHAnsi"/>
                <w:b/>
                <w:sz w:val="28"/>
                <w:szCs w:val="28"/>
                <w:u w:val="double"/>
              </w:rPr>
              <w:t>RAYMOND VINCENT D. LIRA</w:t>
            </w:r>
          </w:p>
          <w:p>
            <w:pPr>
              <w:pStyle w:val="style0"/>
              <w:spacing w:after="0" w:lineRule="auto" w:line="240"/>
              <w:ind w:left="317" w:hanging="142"/>
              <w:rPr>
                <w:rFonts w:ascii="Century Gothic" w:cs="Arial" w:eastAsia="Calibri" w:hAnsi="Century Gothic"/>
                <w:b/>
                <w:color w:val="000000"/>
                <w:sz w:val="18"/>
                <w:szCs w:val="18"/>
                <w:u w:val="single"/>
                <w:lang w:val="en-US"/>
              </w:rPr>
            </w:pPr>
            <w:r>
              <w:rPr>
                <w:rFonts w:ascii="Century Gothic" w:cs="Arial" w:eastAsia="Calibri" w:hAnsi="Century Gothic"/>
                <w:b/>
                <w:color w:val="000000"/>
                <w:sz w:val="18"/>
                <w:szCs w:val="18"/>
                <w:u w:val="single"/>
                <w:lang w:val="en-US"/>
              </w:rPr>
              <w:t>Applying For:</w:t>
            </w:r>
          </w:p>
          <w:p>
            <w:pPr>
              <w:pStyle w:val="style0"/>
              <w:spacing w:after="0" w:lineRule="auto" w:line="240"/>
              <w:ind w:left="317" w:hanging="142"/>
              <w:rPr>
                <w:rFonts w:ascii="Century Gothic" w:cs="Arial" w:eastAsia="Calibri" w:hAnsi="Century Gothic"/>
                <w:color w:val="000000"/>
                <w:sz w:val="18"/>
                <w:szCs w:val="18"/>
                <w:lang w:val="en-US"/>
              </w:rPr>
            </w:pPr>
            <w:r>
              <w:rPr>
                <w:rFonts w:ascii="Century Gothic" w:cs="Arial" w:eastAsia="Calibri" w:hAnsi="Century Gothic"/>
                <w:color w:val="000000"/>
                <w:sz w:val="18"/>
                <w:szCs w:val="18"/>
                <w:lang w:val="en-US"/>
              </w:rPr>
              <w:t>Any suitable position.</w:t>
            </w:r>
          </w:p>
          <w:p>
            <w:pPr>
              <w:pStyle w:val="style0"/>
              <w:spacing w:after="0" w:lineRule="auto" w:line="240"/>
              <w:rPr>
                <w:rFonts w:ascii="Century Gothic" w:cs="Arial" w:eastAsia="Calibri" w:hAnsi="Century Gothic"/>
                <w:b/>
                <w:color w:val="000000"/>
                <w:sz w:val="20"/>
                <w:szCs w:val="20"/>
                <w:u w:val="single"/>
                <w:lang w:val="en-US"/>
              </w:rPr>
            </w:pPr>
          </w:p>
          <w:p>
            <w:pPr>
              <w:pStyle w:val="style0"/>
              <w:spacing w:after="0" w:lineRule="auto" w:line="240"/>
              <w:ind w:left="317" w:hanging="142"/>
              <w:rPr>
                <w:rFonts w:ascii="Century Gothic" w:cs="Arial" w:eastAsia="Calibri" w:hAnsi="Century Gothic"/>
                <w:b/>
                <w:color w:val="000000"/>
                <w:sz w:val="20"/>
                <w:szCs w:val="20"/>
                <w:u w:val="single"/>
                <w:lang w:val="en-US"/>
              </w:rPr>
            </w:pPr>
            <w:r>
              <w:rPr>
                <w:rFonts w:ascii="Century Gothic" w:cs="Arial" w:eastAsia="Calibri" w:hAnsi="Century Gothic"/>
                <w:b/>
                <w:color w:val="000000"/>
                <w:sz w:val="20"/>
                <w:szCs w:val="20"/>
                <w:u w:val="single"/>
                <w:lang w:val="en-US"/>
              </w:rPr>
              <w:t>E-mail Address:</w:t>
            </w:r>
          </w:p>
          <w:p>
            <w:pPr>
              <w:pStyle w:val="style0"/>
              <w:spacing w:after="0" w:lineRule="auto" w:line="240"/>
              <w:rPr>
                <w:rFonts w:ascii="Century Gothic" w:cs="Arial" w:eastAsia="Calibri" w:hAnsi="Century Gothic"/>
                <w:sz w:val="20"/>
                <w:szCs w:val="20"/>
                <w:lang w:val="en-US"/>
              </w:rPr>
            </w:pPr>
            <w:r>
              <w:rPr>
                <w:rFonts w:ascii="Century Gothic" w:cs="Arial" w:eastAsia="Calibri" w:hAnsi="Century Gothic"/>
                <w:color w:val="0000ff"/>
                <w:sz w:val="20"/>
                <w:szCs w:val="20"/>
                <w:u w:val="single"/>
                <w:lang w:val="en-US"/>
              </w:rPr>
              <w:t>liraymondvincent24@gmail.com</w:t>
            </w:r>
          </w:p>
          <w:p>
            <w:pPr>
              <w:pStyle w:val="style0"/>
              <w:spacing w:after="0" w:lineRule="auto" w:line="240"/>
              <w:rPr>
                <w:rFonts w:ascii="Century Gothic" w:cs="Arial" w:eastAsia="Calibri" w:hAnsi="Century Gothic"/>
                <w:sz w:val="20"/>
                <w:szCs w:val="20"/>
                <w:lang w:val="en-US"/>
              </w:rPr>
            </w:pPr>
          </w:p>
          <w:p>
            <w:pPr>
              <w:pStyle w:val="style0"/>
              <w:spacing w:after="0" w:lineRule="auto" w:line="240"/>
              <w:ind w:left="317" w:hanging="142"/>
              <w:rPr>
                <w:rFonts w:ascii="Century Gothic" w:cs="Georgia" w:eastAsia="Georgia" w:hAnsi="Century Gothic"/>
                <w:b/>
                <w:color w:val="000000"/>
                <w:sz w:val="20"/>
                <w:szCs w:val="20"/>
                <w:u w:val="single"/>
                <w:lang w:val="en-US"/>
              </w:rPr>
            </w:pPr>
            <w:r>
              <w:rPr>
                <w:rFonts w:ascii="Century Gothic" w:cs="Georgia" w:eastAsia="Georgia" w:hAnsi="Century Gothic"/>
                <w:b/>
                <w:color w:val="000000"/>
                <w:sz w:val="20"/>
                <w:szCs w:val="20"/>
                <w:u w:val="single"/>
                <w:lang w:val="en-US"/>
              </w:rPr>
              <w:t>Personal Contact No.:</w:t>
            </w:r>
          </w:p>
          <w:p>
            <w:pPr>
              <w:pStyle w:val="style0"/>
              <w:widowControl w:val="false"/>
              <w:autoSpaceDE w:val="false"/>
              <w:autoSpaceDN w:val="false"/>
              <w:adjustRightInd w:val="false"/>
              <w:jc w:val="both"/>
              <w:rPr>
                <w:rFonts w:ascii="Century Gothic" w:hAnsi="Century Gothic" w:cstheme="minorHAnsi"/>
                <w:sz w:val="20"/>
                <w:szCs w:val="20"/>
              </w:rPr>
            </w:pPr>
            <w:r>
              <w:rPr>
                <w:rFonts w:ascii="Century Gothic" w:cs="Georgia" w:eastAsia="Georgia" w:hAnsi="Century Gothic"/>
                <w:color w:val="000000"/>
                <w:sz w:val="20"/>
                <w:szCs w:val="20"/>
                <w:lang w:val="en-US"/>
              </w:rPr>
              <w:t xml:space="preserve">    Mobile No. : </w:t>
            </w:r>
            <w:r>
              <w:rPr>
                <w:rFonts w:ascii="Century Gothic" w:hAnsi="Century Gothic" w:cstheme="minorHAnsi"/>
                <w:sz w:val="20"/>
                <w:szCs w:val="20"/>
              </w:rPr>
              <w:t>+971543018101</w:t>
            </w:r>
          </w:p>
          <w:p>
            <w:pPr>
              <w:pStyle w:val="style0"/>
              <w:widowControl w:val="false"/>
              <w:autoSpaceDE w:val="false"/>
              <w:autoSpaceDN w:val="false"/>
              <w:adjustRightInd w:val="false"/>
              <w:jc w:val="both"/>
              <w:rPr>
                <w:rFonts w:ascii="Century Gothic" w:hAnsi="Century Gothic" w:cstheme="minorHAnsi"/>
                <w:sz w:val="20"/>
                <w:szCs w:val="20"/>
              </w:rPr>
            </w:pPr>
            <w:r>
              <w:rPr>
                <w:rFonts w:ascii="Century Gothic" w:hAnsi="Century Gothic" w:cstheme="minorHAnsi"/>
                <w:b/>
                <w:sz w:val="20"/>
                <w:szCs w:val="20"/>
              </w:rPr>
              <w:t xml:space="preserve">   </w:t>
            </w:r>
            <w:r>
              <w:rPr>
                <w:rFonts w:ascii="Century Gothic" w:hAnsi="Century Gothic" w:cstheme="minorHAnsi"/>
                <w:b/>
                <w:sz w:val="20"/>
                <w:szCs w:val="20"/>
                <w:u w:val="single"/>
              </w:rPr>
              <w:t>Visit Visa</w:t>
            </w:r>
            <w:r>
              <w:rPr>
                <w:rFonts w:ascii="Century Gothic" w:hAnsi="Century Gothic" w:cstheme="minorHAnsi"/>
                <w:sz w:val="20"/>
                <w:szCs w:val="20"/>
              </w:rPr>
              <w:t xml:space="preserve">: valid until </w:t>
            </w:r>
            <w:r>
              <w:rPr>
                <w:rFonts w:ascii="Century Gothic" w:hAnsi="Century Gothic" w:cstheme="minorHAnsi"/>
                <w:sz w:val="20"/>
                <w:szCs w:val="20"/>
              </w:rPr>
              <w:t>May</w:t>
            </w:r>
            <w:r>
              <w:rPr>
                <w:rFonts w:ascii="Century Gothic" w:hAnsi="Century Gothic" w:cstheme="minorHAnsi"/>
                <w:sz w:val="20"/>
                <w:szCs w:val="20"/>
              </w:rPr>
              <w:t xml:space="preserve"> </w:t>
            </w:r>
            <w:bookmarkStart w:id="0" w:name="_GoBack"/>
            <w:bookmarkEnd w:id="0"/>
            <w:r>
              <w:rPr>
                <w:rFonts w:ascii="Century Gothic" w:hAnsi="Century Gothic" w:cstheme="minorHAnsi"/>
                <w:sz w:val="20"/>
                <w:szCs w:val="20"/>
              </w:rPr>
              <w:t>2019</w:t>
            </w:r>
          </w:p>
          <w:p>
            <w:pPr>
              <w:pStyle w:val="style0"/>
              <w:spacing w:after="0" w:lineRule="auto" w:line="240"/>
              <w:ind w:left="317" w:hanging="142"/>
              <w:rPr>
                <w:rFonts w:ascii="Century Gothic" w:cs="Arial" w:eastAsia="Calibri" w:hAnsi="Century Gothic"/>
                <w:b/>
                <w:color w:val="000000"/>
                <w:sz w:val="20"/>
                <w:szCs w:val="20"/>
                <w:u w:val="single"/>
                <w:lang w:val="en-US"/>
              </w:rPr>
            </w:pPr>
            <w:r>
              <w:rPr>
                <w:rFonts w:ascii="Century Gothic" w:cs="Arial" w:eastAsia="Calibri" w:hAnsi="Century Gothic"/>
                <w:b/>
                <w:color w:val="000000"/>
                <w:sz w:val="20"/>
                <w:szCs w:val="20"/>
                <w:u w:val="single"/>
                <w:lang w:val="en-US"/>
              </w:rPr>
              <w:t>UAE Residence Address:</w:t>
            </w:r>
          </w:p>
          <w:p>
            <w:pPr>
              <w:pStyle w:val="style0"/>
              <w:spacing w:after="0" w:lineRule="auto" w:line="240"/>
              <w:ind w:left="317" w:hanging="142"/>
              <w:rPr>
                <w:rFonts w:ascii="Century Gothic" w:cs="Arial" w:eastAsia="Calibri" w:hAnsi="Century Gothic"/>
                <w:bCs/>
                <w:color w:val="000000"/>
                <w:sz w:val="20"/>
                <w:szCs w:val="20"/>
                <w:lang w:val="en-US"/>
              </w:rPr>
            </w:pPr>
            <w:r>
              <w:rPr>
                <w:rFonts w:ascii="Century Gothic" w:cs="Times New Roman" w:eastAsia="Calibri" w:hAnsi="Century Gothic"/>
                <w:bCs/>
                <w:iCs/>
                <w:color w:val="000000"/>
                <w:sz w:val="20"/>
                <w:szCs w:val="20"/>
                <w:lang w:val="pt-BR"/>
              </w:rPr>
              <w:t>Salam St. Abu Dhab</w:t>
            </w:r>
          </w:p>
          <w:p>
            <w:pPr>
              <w:pStyle w:val="style0"/>
              <w:spacing w:after="0" w:lineRule="auto" w:line="240"/>
              <w:ind w:left="317" w:hanging="142"/>
              <w:rPr>
                <w:rFonts w:ascii="Century Gothic" w:cs="Times New Roman" w:eastAsia="Calibri" w:hAnsi="Century Gothic"/>
                <w:bCs/>
                <w:iCs/>
                <w:color w:val="000000"/>
                <w:sz w:val="20"/>
                <w:szCs w:val="20"/>
                <w:lang w:val="pt-BR"/>
              </w:rPr>
            </w:pPr>
            <w:r>
              <w:rPr>
                <w:rFonts w:ascii="Century Gothic" w:cs="Times New Roman" w:eastAsia="Calibri" w:hAnsi="Century Gothic"/>
                <w:bCs/>
                <w:iCs/>
                <w:color w:val="000000"/>
                <w:sz w:val="20"/>
                <w:szCs w:val="20"/>
                <w:lang w:val="pt-BR"/>
              </w:rPr>
              <w:t>United Arab Emirates</w:t>
            </w:r>
          </w:p>
          <w:p>
            <w:pPr>
              <w:pStyle w:val="style0"/>
              <w:spacing w:after="0" w:lineRule="auto" w:line="240"/>
              <w:ind w:left="317" w:hanging="142"/>
              <w:rPr>
                <w:rFonts w:ascii="Century Gothic" w:cs="Arial" w:eastAsia="Calibri" w:hAnsi="Century Gothic"/>
                <w:bCs/>
                <w:i/>
                <w:color w:val="000000"/>
                <w:sz w:val="20"/>
                <w:szCs w:val="20"/>
                <w:lang w:val="pt-BR"/>
              </w:rPr>
            </w:pPr>
          </w:p>
          <w:p>
            <w:pPr>
              <w:pStyle w:val="style0"/>
              <w:spacing w:after="0" w:lineRule="auto" w:line="240"/>
              <w:ind w:left="317" w:hanging="142"/>
              <w:rPr>
                <w:rFonts w:ascii="Century Gothic" w:cs="Georgia" w:eastAsia="Georgia" w:hAnsi="Century Gothic"/>
                <w:b/>
                <w:color w:val="000000"/>
                <w:sz w:val="20"/>
                <w:szCs w:val="20"/>
                <w:u w:val="single"/>
                <w:lang w:val="en-US"/>
              </w:rPr>
            </w:pPr>
            <w:r>
              <w:rPr>
                <w:rFonts w:ascii="Century Gothic" w:cs="Georgia" w:eastAsia="Georgia" w:hAnsi="Century Gothic"/>
                <w:b/>
                <w:color w:val="000000"/>
                <w:sz w:val="20"/>
                <w:szCs w:val="20"/>
                <w:u w:val="single"/>
                <w:lang w:val="en-US"/>
              </w:rPr>
              <w:t>Personal Data:</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Georgia" w:eastAsia="Georgia" w:hAnsi="Century Gothic"/>
                <w:color w:val="000000"/>
                <w:sz w:val="20"/>
                <w:szCs w:val="20"/>
                <w:lang w:val="en-US"/>
              </w:rPr>
              <w:t xml:space="preserve">Date of Birth : </w:t>
            </w:r>
            <w:r>
              <w:rPr>
                <w:rFonts w:ascii="Century Gothic" w:hAnsi="Century Gothic" w:cstheme="minorHAnsi"/>
                <w:sz w:val="20"/>
                <w:szCs w:val="20"/>
              </w:rPr>
              <w:t>December 24,1987</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Georgia" w:eastAsia="Georgia" w:hAnsi="Century Gothic"/>
                <w:color w:val="000000"/>
                <w:sz w:val="20"/>
                <w:szCs w:val="20"/>
                <w:lang w:val="en-US"/>
              </w:rPr>
              <w:t xml:space="preserve">Gender         </w:t>
            </w:r>
            <w:r>
              <w:rPr>
                <w:rFonts w:ascii="Century Gothic" w:cs="Georgia" w:eastAsia="Georgia" w:hAnsi="Century Gothic"/>
                <w:color w:val="000000"/>
                <w:sz w:val="20"/>
                <w:szCs w:val="20"/>
                <w:lang w:val="en-US"/>
              </w:rPr>
              <w:t>: Male</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Georgia" w:eastAsia="Georgia" w:hAnsi="Century Gothic"/>
                <w:color w:val="000000"/>
                <w:sz w:val="20"/>
                <w:szCs w:val="20"/>
                <w:lang w:val="en-US"/>
              </w:rPr>
              <w:t>Nationality    : Filipino</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Georgia" w:eastAsia="Georgia" w:hAnsi="Century Gothic"/>
                <w:color w:val="000000"/>
                <w:sz w:val="20"/>
                <w:szCs w:val="20"/>
                <w:lang w:val="en-US"/>
              </w:rPr>
              <w:t xml:space="preserve">Religion         : Roman Catholic </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Georgia" w:eastAsia="Georgia" w:hAnsi="Century Gothic"/>
                <w:color w:val="000000"/>
                <w:sz w:val="20"/>
                <w:szCs w:val="20"/>
                <w:lang w:val="en-US"/>
              </w:rPr>
              <w:t xml:space="preserve">Visa Status    : Visit Visa </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hAnsi="Century Gothic" w:cstheme="minorHAnsi"/>
                <w:sz w:val="20"/>
                <w:szCs w:val="20"/>
              </w:rPr>
              <w:t>Passport No.: P9012788A</w:t>
            </w:r>
          </w:p>
          <w:p>
            <w:pPr>
              <w:pStyle w:val="style0"/>
              <w:spacing w:after="0" w:lineRule="auto" w:line="240"/>
              <w:ind w:left="317" w:hanging="142"/>
              <w:rPr>
                <w:rFonts w:ascii="Century Gothic" w:cs="Georgia" w:eastAsia="Georgia" w:hAnsi="Century Gothic"/>
                <w:color w:val="000000"/>
                <w:sz w:val="20"/>
                <w:szCs w:val="20"/>
                <w:lang w:val="en-US"/>
              </w:rPr>
            </w:pPr>
          </w:p>
          <w:p>
            <w:pPr>
              <w:pStyle w:val="style0"/>
              <w:spacing w:after="0" w:lineRule="auto" w:line="240"/>
              <w:ind w:left="317" w:hanging="142"/>
              <w:rPr>
                <w:rFonts w:ascii="Century Gothic" w:cs="Georgia" w:eastAsia="Georgia" w:hAnsi="Century Gothic"/>
                <w:b/>
                <w:color w:val="000000"/>
                <w:sz w:val="20"/>
                <w:szCs w:val="20"/>
                <w:u w:val="single"/>
                <w:lang w:val="en-US"/>
              </w:rPr>
            </w:pPr>
            <w:r>
              <w:rPr>
                <w:rFonts w:ascii="Century Gothic" w:cs="Georgia" w:eastAsia="Georgia" w:hAnsi="Century Gothic"/>
                <w:b/>
                <w:color w:val="000000"/>
                <w:sz w:val="20"/>
                <w:szCs w:val="20"/>
                <w:u w:val="single"/>
                <w:lang w:val="en-US"/>
              </w:rPr>
              <w:t>Languages Spoken/ Known:</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Georgia" w:eastAsia="Georgia" w:hAnsi="Century Gothic"/>
                <w:color w:val="000000"/>
                <w:sz w:val="20"/>
                <w:szCs w:val="20"/>
                <w:lang w:val="en-US"/>
              </w:rPr>
              <w:t>English</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Georgia" w:eastAsia="Georgia" w:hAnsi="Century Gothic"/>
                <w:color w:val="000000"/>
                <w:sz w:val="20"/>
                <w:szCs w:val="20"/>
                <w:lang w:val="en-US"/>
              </w:rPr>
              <w:t>Filipino (Native Language)</w:t>
            </w:r>
          </w:p>
          <w:p>
            <w:pPr>
              <w:pStyle w:val="style0"/>
              <w:spacing w:after="0" w:lineRule="auto" w:line="240"/>
              <w:ind w:left="317" w:hanging="142"/>
              <w:rPr>
                <w:rFonts w:ascii="Century Gothic" w:cs="Georgia" w:eastAsia="Georgia" w:hAnsi="Century Gothic"/>
                <w:color w:val="000000"/>
                <w:sz w:val="20"/>
                <w:szCs w:val="20"/>
                <w:lang w:val="en-US"/>
              </w:rPr>
            </w:pPr>
          </w:p>
          <w:p>
            <w:pPr>
              <w:pStyle w:val="style0"/>
              <w:spacing w:after="0" w:lineRule="auto" w:line="240"/>
              <w:ind w:left="317" w:hanging="142"/>
              <w:rPr>
                <w:rFonts w:ascii="Century Gothic" w:cs="Georgia" w:eastAsia="Georgia" w:hAnsi="Century Gothic"/>
                <w:b/>
                <w:color w:val="000000"/>
                <w:sz w:val="20"/>
                <w:szCs w:val="20"/>
                <w:u w:val="single"/>
                <w:lang w:val="en-US"/>
              </w:rPr>
            </w:pPr>
            <w:r>
              <w:rPr>
                <w:rFonts w:ascii="Century Gothic" w:cs="Georgia" w:eastAsia="Georgia" w:hAnsi="Century Gothic"/>
                <w:b/>
                <w:color w:val="000000"/>
                <w:sz w:val="20"/>
                <w:szCs w:val="20"/>
                <w:u w:val="single"/>
                <w:lang w:val="en-US"/>
              </w:rPr>
              <w:t>Personal Attributes/Strength/Skills:</w:t>
            </w:r>
          </w:p>
          <w:p>
            <w:pPr>
              <w:pStyle w:val="style0"/>
              <w:numPr>
                <w:ilvl w:val="0"/>
                <w:numId w:val="8"/>
              </w:numPr>
              <w:spacing w:after="0" w:lineRule="auto" w:line="240"/>
              <w:ind w:left="317" w:hanging="142"/>
              <w:rPr>
                <w:rFonts w:ascii="Century Gothic" w:cs="Georgia" w:eastAsia="Georgia" w:hAnsi="Century Gothic"/>
                <w:color w:val="000000"/>
                <w:sz w:val="20"/>
                <w:szCs w:val="20"/>
              </w:rPr>
            </w:pPr>
            <w:r>
              <w:rPr>
                <w:rFonts w:ascii="Century Gothic" w:cs="Georgia" w:eastAsia="Georgia" w:hAnsi="Century Gothic"/>
                <w:color w:val="000000"/>
                <w:sz w:val="20"/>
                <w:szCs w:val="20"/>
              </w:rPr>
              <w:t>Excellent communication skills</w:t>
            </w:r>
            <w:r>
              <w:rPr>
                <w:rFonts w:ascii="Century Gothic" w:hAnsi="Century Gothic"/>
                <w:bCs/>
                <w:sz w:val="20"/>
                <w:szCs w:val="20"/>
              </w:rPr>
              <w:t xml:space="preserve"> </w:t>
            </w:r>
          </w:p>
          <w:p>
            <w:pPr>
              <w:pStyle w:val="style0"/>
              <w:numPr>
                <w:ilvl w:val="0"/>
                <w:numId w:val="8"/>
              </w:numPr>
              <w:spacing w:after="0" w:lineRule="auto" w:line="240"/>
              <w:ind w:left="317" w:hanging="142"/>
              <w:rPr>
                <w:rFonts w:ascii="Century Gothic" w:cs="Georgia" w:eastAsia="Georgia" w:hAnsi="Century Gothic"/>
                <w:color w:val="000000"/>
                <w:sz w:val="20"/>
                <w:szCs w:val="20"/>
              </w:rPr>
            </w:pPr>
            <w:r>
              <w:rPr>
                <w:rFonts w:ascii="Century Gothic" w:cs="Georgia" w:eastAsia="Georgia" w:hAnsi="Century Gothic"/>
                <w:color w:val="000000"/>
                <w:sz w:val="20"/>
                <w:szCs w:val="20"/>
              </w:rPr>
              <w:t>Customer Service Oriented</w:t>
            </w:r>
          </w:p>
          <w:p>
            <w:pPr>
              <w:pStyle w:val="style0"/>
              <w:numPr>
                <w:ilvl w:val="0"/>
                <w:numId w:val="8"/>
              </w:numPr>
              <w:spacing w:after="0" w:lineRule="auto" w:line="240"/>
              <w:ind w:left="317" w:hanging="142"/>
              <w:rPr>
                <w:rFonts w:ascii="Century Gothic" w:cs="Georgia" w:eastAsia="Georgia" w:hAnsi="Century Gothic"/>
                <w:color w:val="000000"/>
                <w:sz w:val="20"/>
                <w:szCs w:val="20"/>
              </w:rPr>
            </w:pPr>
            <w:r>
              <w:rPr>
                <w:rFonts w:ascii="Century Gothic" w:cs="Georgia" w:eastAsia="Georgia" w:hAnsi="Century Gothic"/>
                <w:color w:val="000000"/>
                <w:sz w:val="20"/>
                <w:szCs w:val="20"/>
              </w:rPr>
              <w:t>Discretion &amp; confidentiality</w:t>
            </w:r>
          </w:p>
          <w:p>
            <w:pPr>
              <w:pStyle w:val="style0"/>
              <w:numPr>
                <w:ilvl w:val="0"/>
                <w:numId w:val="8"/>
              </w:numPr>
              <w:spacing w:after="0" w:lineRule="auto" w:line="240"/>
              <w:ind w:left="317" w:hanging="142"/>
              <w:rPr>
                <w:rFonts w:ascii="Century Gothic" w:cs="Georgia" w:eastAsia="Georgia" w:hAnsi="Century Gothic"/>
                <w:color w:val="000000"/>
                <w:sz w:val="20"/>
                <w:szCs w:val="20"/>
              </w:rPr>
            </w:pPr>
            <w:r>
              <w:rPr>
                <w:rFonts w:ascii="Century Gothic" w:cs="Georgia" w:eastAsia="Georgia" w:hAnsi="Century Gothic"/>
                <w:color w:val="000000"/>
                <w:sz w:val="20"/>
                <w:szCs w:val="20"/>
              </w:rPr>
              <w:t>Pro Active &amp; Quick learner</w:t>
            </w:r>
          </w:p>
          <w:p>
            <w:pPr>
              <w:pStyle w:val="style0"/>
              <w:numPr>
                <w:ilvl w:val="0"/>
                <w:numId w:val="8"/>
              </w:numPr>
              <w:spacing w:after="0" w:lineRule="auto" w:line="240"/>
              <w:ind w:left="317" w:hanging="142"/>
              <w:rPr>
                <w:rFonts w:ascii="Century Gothic" w:cs="Georgia" w:eastAsia="Georgia" w:hAnsi="Century Gothic"/>
                <w:color w:val="000000"/>
                <w:sz w:val="20"/>
                <w:szCs w:val="20"/>
              </w:rPr>
            </w:pPr>
            <w:r>
              <w:rPr>
                <w:rFonts w:ascii="Century Gothic" w:cs="Georgia" w:eastAsia="Georgia" w:hAnsi="Century Gothic"/>
                <w:color w:val="000000"/>
                <w:sz w:val="20"/>
                <w:szCs w:val="20"/>
              </w:rPr>
              <w:t xml:space="preserve">Ability to take initiative, multi task &amp; work well under pressure     </w:t>
            </w:r>
          </w:p>
          <w:p>
            <w:pPr>
              <w:pStyle w:val="style0"/>
              <w:numPr>
                <w:ilvl w:val="0"/>
                <w:numId w:val="8"/>
              </w:numPr>
              <w:spacing w:after="0" w:lineRule="auto" w:line="240"/>
              <w:ind w:left="317" w:hanging="142"/>
              <w:rPr>
                <w:rFonts w:ascii="Century Gothic" w:cs="Georgia" w:eastAsia="Georgia" w:hAnsi="Century Gothic"/>
                <w:color w:val="000000"/>
                <w:sz w:val="20"/>
                <w:szCs w:val="20"/>
              </w:rPr>
            </w:pPr>
            <w:r>
              <w:rPr>
                <w:rFonts w:ascii="Century Gothic" w:hAnsi="Century Gothic"/>
                <w:color w:val="000000"/>
                <w:sz w:val="20"/>
                <w:szCs w:val="20"/>
              </w:rPr>
              <w:t>Be able to work well in a team</w:t>
            </w:r>
            <w:r>
              <w:rPr>
                <w:rFonts w:ascii="Century Gothic" w:cs="Georgia" w:eastAsia="Georgia" w:hAnsi="Century Gothic"/>
                <w:color w:val="000000"/>
                <w:sz w:val="20"/>
                <w:szCs w:val="20"/>
              </w:rPr>
              <w:t xml:space="preserve"> under pressure and with minimal supervision</w:t>
            </w:r>
          </w:p>
          <w:p>
            <w:pPr>
              <w:pStyle w:val="style4097"/>
              <w:numPr>
                <w:ilvl w:val="0"/>
                <w:numId w:val="8"/>
              </w:numPr>
              <w:ind w:left="317" w:hanging="142"/>
              <w:rPr>
                <w:sz w:val="20"/>
                <w:szCs w:val="20"/>
              </w:rPr>
            </w:pPr>
            <w:r>
              <w:rPr>
                <w:rFonts w:cs="Georgia" w:eastAsia="Georgia"/>
                <w:sz w:val="20"/>
                <w:szCs w:val="20"/>
              </w:rPr>
              <w:t>Team player and possess organization skills</w:t>
            </w:r>
            <w:r>
              <w:rPr>
                <w:sz w:val="20"/>
                <w:szCs w:val="20"/>
              </w:rPr>
              <w:t>, detail-oriented &amp; have ability to multi-task.</w:t>
            </w:r>
          </w:p>
          <w:p>
            <w:pPr>
              <w:pStyle w:val="style4097"/>
              <w:numPr>
                <w:ilvl w:val="0"/>
                <w:numId w:val="8"/>
              </w:numPr>
              <w:ind w:left="317" w:hanging="142"/>
              <w:rPr>
                <w:sz w:val="20"/>
                <w:szCs w:val="20"/>
              </w:rPr>
            </w:pPr>
            <w:r>
              <w:rPr>
                <w:sz w:val="20"/>
                <w:szCs w:val="20"/>
              </w:rPr>
              <w:t>Enjoy working with people and possess a friendly and outgoing personality.</w:t>
            </w:r>
          </w:p>
          <w:p>
            <w:pPr>
              <w:pStyle w:val="style4097"/>
              <w:numPr>
                <w:ilvl w:val="0"/>
                <w:numId w:val="8"/>
              </w:numPr>
              <w:ind w:left="317" w:hanging="142"/>
              <w:rPr>
                <w:sz w:val="20"/>
                <w:szCs w:val="20"/>
              </w:rPr>
            </w:pPr>
            <w:r>
              <w:rPr>
                <w:rFonts w:cs="Times New Roman"/>
                <w:sz w:val="20"/>
                <w:szCs w:val="20"/>
              </w:rPr>
              <w:t>Analytical problem solving skills</w:t>
            </w:r>
          </w:p>
          <w:p>
            <w:pPr>
              <w:pStyle w:val="style4097"/>
              <w:numPr>
                <w:ilvl w:val="0"/>
                <w:numId w:val="8"/>
              </w:numPr>
              <w:ind w:left="317" w:hanging="142"/>
              <w:rPr>
                <w:sz w:val="20"/>
                <w:szCs w:val="20"/>
              </w:rPr>
            </w:pPr>
            <w:r>
              <w:rPr>
                <w:rFonts w:cs="Times New Roman"/>
                <w:sz w:val="20"/>
                <w:szCs w:val="20"/>
              </w:rPr>
              <w:t xml:space="preserve">Computer skills including the ability to </w:t>
            </w:r>
          </w:p>
          <w:p>
            <w:pPr>
              <w:pStyle w:val="style4097"/>
              <w:ind w:left="317"/>
              <w:rPr>
                <w:sz w:val="20"/>
                <w:szCs w:val="20"/>
              </w:rPr>
            </w:pPr>
            <w:r>
              <w:rPr>
                <w:rFonts w:cs="Times New Roman"/>
                <w:sz w:val="20"/>
                <w:szCs w:val="20"/>
              </w:rPr>
              <w:t>spreadsheet and word processing programs at a highly proficient level</w:t>
            </w:r>
            <w:r>
              <w:rPr>
                <w:sz w:val="20"/>
                <w:szCs w:val="20"/>
              </w:rPr>
              <w:t>.</w:t>
            </w:r>
          </w:p>
          <w:p>
            <w:pPr>
              <w:pStyle w:val="style4097"/>
              <w:numPr>
                <w:ilvl w:val="0"/>
                <w:numId w:val="8"/>
              </w:numPr>
              <w:ind w:left="317" w:hanging="142"/>
              <w:rPr>
                <w:sz w:val="20"/>
                <w:szCs w:val="20"/>
              </w:rPr>
            </w:pPr>
            <w:r>
              <w:rPr>
                <w:rFonts w:cs="Times New Roman"/>
                <w:sz w:val="20"/>
                <w:szCs w:val="20"/>
              </w:rPr>
              <w:t>Honest, Flexible &amp; trustworthy</w:t>
            </w:r>
          </w:p>
          <w:p>
            <w:pPr>
              <w:pStyle w:val="style4097"/>
              <w:numPr>
                <w:ilvl w:val="0"/>
                <w:numId w:val="8"/>
              </w:numPr>
              <w:ind w:left="317" w:hanging="142"/>
              <w:rPr>
                <w:sz w:val="20"/>
                <w:szCs w:val="20"/>
              </w:rPr>
            </w:pPr>
            <w:r>
              <w:rPr>
                <w:rFonts w:cs="Times New Roman"/>
                <w:sz w:val="20"/>
                <w:szCs w:val="20"/>
              </w:rPr>
              <w:t>Demonstrate work ethics</w:t>
            </w:r>
          </w:p>
          <w:p>
            <w:pPr>
              <w:pStyle w:val="style4097"/>
              <w:numPr>
                <w:ilvl w:val="0"/>
                <w:numId w:val="8"/>
              </w:numPr>
              <w:ind w:left="317" w:hanging="142"/>
              <w:rPr>
                <w:sz w:val="20"/>
                <w:szCs w:val="20"/>
              </w:rPr>
            </w:pPr>
            <w:r>
              <w:rPr>
                <w:rFonts w:cs="Times New Roman"/>
                <w:sz w:val="20"/>
                <w:szCs w:val="20"/>
              </w:rPr>
              <w:t>Time Management Skills</w:t>
            </w:r>
          </w:p>
          <w:p>
            <w:pPr>
              <w:pStyle w:val="style4097"/>
              <w:numPr>
                <w:ilvl w:val="0"/>
                <w:numId w:val="8"/>
              </w:numPr>
              <w:ind w:left="317" w:hanging="142"/>
              <w:rPr>
                <w:sz w:val="20"/>
                <w:szCs w:val="20"/>
              </w:rPr>
            </w:pPr>
            <w:r>
              <w:rPr>
                <w:rFonts w:cs="Times New Roman"/>
                <w:sz w:val="20"/>
                <w:szCs w:val="20"/>
              </w:rPr>
              <w:t>Decision Making Skills</w:t>
            </w:r>
            <w:r>
              <w:rPr>
                <w:rFonts w:cs="Times New Roman"/>
                <w:sz w:val="20"/>
                <w:szCs w:val="20"/>
              </w:rPr>
              <w:t xml:space="preserve"> </w:t>
            </w:r>
          </w:p>
          <w:p>
            <w:pPr>
              <w:pStyle w:val="style0"/>
              <w:contextualSpacing/>
              <w:rPr>
                <w:rFonts w:ascii="Century Gothic" w:cs="Arial" w:eastAsia="Calibri" w:hAnsi="Century Gothic"/>
                <w:sz w:val="20"/>
                <w:szCs w:val="20"/>
                <w:lang w:val="en-US"/>
              </w:rPr>
            </w:pPr>
            <w:r>
              <w:rPr>
                <w:rFonts w:ascii="Century Gothic" w:cs="Arial" w:eastAsia="Calibri" w:hAnsi="Century Gothic"/>
                <w:sz w:val="20"/>
                <w:szCs w:val="20"/>
                <w:lang w:val="en-US"/>
              </w:rPr>
              <w:t xml:space="preserve">             </w:t>
            </w:r>
          </w:p>
          <w:p>
            <w:pPr>
              <w:pStyle w:val="style0"/>
              <w:spacing w:after="0" w:lineRule="auto" w:line="240"/>
              <w:ind w:left="317"/>
              <w:rPr>
                <w:rFonts w:ascii="Century Gothic" w:cs="Georgia" w:eastAsia="Georgia" w:hAnsi="Century Gothic"/>
                <w:b/>
                <w:color w:val="000000"/>
                <w:sz w:val="20"/>
                <w:szCs w:val="20"/>
                <w:u w:val="single"/>
                <w:lang w:val="en-US"/>
              </w:rPr>
            </w:pPr>
          </w:p>
          <w:p>
            <w:pPr>
              <w:pStyle w:val="style0"/>
              <w:spacing w:after="0" w:lineRule="auto" w:line="240"/>
              <w:ind w:left="317" w:hanging="142"/>
              <w:rPr>
                <w:rFonts w:ascii="Century Gothic" w:cs="Georgia" w:eastAsia="Georgia" w:hAnsi="Century Gothic"/>
                <w:b/>
                <w:color w:val="000000"/>
                <w:sz w:val="20"/>
                <w:szCs w:val="20"/>
                <w:u w:val="single"/>
                <w:lang w:val="en-US"/>
              </w:rPr>
            </w:pPr>
            <w:r>
              <w:rPr>
                <w:rFonts w:ascii="Century Gothic" w:cs="Georgia" w:eastAsia="Georgia" w:hAnsi="Century Gothic"/>
                <w:b/>
                <w:color w:val="000000"/>
                <w:sz w:val="20"/>
                <w:szCs w:val="20"/>
                <w:u w:val="single"/>
                <w:lang w:val="en-US"/>
              </w:rPr>
              <w:t xml:space="preserve">Skills: </w:t>
            </w:r>
          </w:p>
          <w:p>
            <w:pPr>
              <w:pStyle w:val="style0"/>
              <w:spacing w:after="0" w:lineRule="auto" w:line="240"/>
              <w:rPr>
                <w:rFonts w:ascii="Century Gothic" w:cs="Georgia" w:eastAsia="Georgia" w:hAnsi="Century Gothic"/>
                <w:color w:val="000000"/>
                <w:sz w:val="20"/>
                <w:szCs w:val="20"/>
                <w:lang w:val="en-US"/>
              </w:rPr>
            </w:pP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Arial" w:hAnsi="Century Gothic"/>
                <w:bCs/>
                <w:sz w:val="20"/>
                <w:szCs w:val="20"/>
              </w:rPr>
              <w:t>Computer Literate (Windows XP Windows 8, Microsoft Word, Microsoft Excel, Microsoft Power point)</w:t>
            </w:r>
          </w:p>
          <w:p>
            <w:pPr>
              <w:pStyle w:val="style0"/>
              <w:numPr>
                <w:ilvl w:val="0"/>
                <w:numId w:val="8"/>
              </w:numPr>
              <w:spacing w:after="0" w:lineRule="auto" w:line="240"/>
              <w:ind w:left="317" w:hanging="142"/>
              <w:rPr>
                <w:rFonts w:ascii="Century Gothic" w:cs="Georgia" w:eastAsia="Georgia" w:hAnsi="Century Gothic"/>
                <w:color w:val="000000"/>
                <w:sz w:val="20"/>
                <w:szCs w:val="20"/>
                <w:lang w:val="en-US"/>
              </w:rPr>
            </w:pPr>
            <w:r>
              <w:rPr>
                <w:rFonts w:ascii="Century Gothic" w:cs="Arial" w:hAnsi="Century Gothic"/>
                <w:bCs/>
                <w:sz w:val="20"/>
                <w:szCs w:val="20"/>
              </w:rPr>
              <w:t>Customer Service Oriented</w:t>
            </w:r>
          </w:p>
          <w:p>
            <w:pPr>
              <w:pStyle w:val="style0"/>
              <w:spacing w:lineRule="auto" w:line="360"/>
              <w:ind w:left="317" w:hanging="142"/>
              <w:rPr>
                <w:rFonts w:ascii="Century Gothic" w:cs="Georgia" w:eastAsia="Georgia" w:hAnsi="Century Gothic"/>
                <w:b/>
                <w:color w:val="000000"/>
                <w:sz w:val="20"/>
                <w:szCs w:val="20"/>
                <w:u w:val="single"/>
                <w:lang w:val="en-US"/>
              </w:rPr>
            </w:pPr>
          </w:p>
          <w:p>
            <w:pPr>
              <w:pStyle w:val="style0"/>
              <w:spacing w:lineRule="auto" w:line="360"/>
              <w:rPr>
                <w:rFonts w:ascii="Century Gothic" w:cs="Georgia" w:eastAsia="Georgia" w:hAnsi="Century Gothic"/>
                <w:b/>
                <w:color w:val="000000"/>
                <w:sz w:val="20"/>
                <w:szCs w:val="20"/>
                <w:u w:val="single"/>
                <w:lang w:val="en-US"/>
              </w:rPr>
            </w:pPr>
            <w:r>
              <w:rPr>
                <w:rFonts w:ascii="Century Gothic" w:cs="Georgia" w:eastAsia="Georgia" w:hAnsi="Century Gothic"/>
                <w:b/>
                <w:color w:val="000000"/>
                <w:sz w:val="20"/>
                <w:szCs w:val="20"/>
                <w:u w:val="single"/>
                <w:lang w:val="en-US"/>
              </w:rPr>
              <w:t>Educational Background:</w:t>
            </w:r>
          </w:p>
          <w:p>
            <w:pPr>
              <w:pStyle w:val="style157"/>
              <w:ind w:left="252" w:hanging="252"/>
              <w:rPr>
                <w:rFonts w:ascii="Century Gothic" w:hAnsi="Century Gothic"/>
                <w:sz w:val="20"/>
                <w:szCs w:val="20"/>
              </w:rPr>
            </w:pPr>
          </w:p>
          <w:p>
            <w:pPr>
              <w:pStyle w:val="style157"/>
              <w:ind w:left="252" w:hanging="252"/>
              <w:rPr>
                <w:rFonts w:ascii="Century Gothic" w:hAnsi="Century Gothic"/>
                <w:sz w:val="20"/>
                <w:szCs w:val="20"/>
              </w:rPr>
            </w:pPr>
            <w:r>
              <w:rPr>
                <w:rFonts w:ascii="Century Gothic" w:hAnsi="Century Gothic"/>
                <w:sz w:val="20"/>
                <w:szCs w:val="20"/>
              </w:rPr>
              <w:t xml:space="preserve">COLLEGE:  </w:t>
            </w:r>
          </w:p>
          <w:p>
            <w:pPr>
              <w:pStyle w:val="style157"/>
              <w:ind w:left="252" w:hanging="252"/>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Bachelor of Science Aviation Technology</w:t>
            </w:r>
          </w:p>
          <w:p>
            <w:pPr>
              <w:pStyle w:val="style157"/>
              <w:ind w:left="252" w:hanging="252"/>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2004-2008</w:t>
            </w:r>
            <w:r>
              <w:rPr>
                <w:rFonts w:ascii="Century Gothic" w:hAnsi="Century Gothic"/>
                <w:b/>
                <w:sz w:val="20"/>
                <w:szCs w:val="20"/>
              </w:rPr>
              <w:t xml:space="preserve">                 </w:t>
            </w:r>
          </w:p>
          <w:p>
            <w:pPr>
              <w:pStyle w:val="style157"/>
              <w:ind w:left="252" w:hanging="252"/>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Patts</w:t>
            </w:r>
            <w:r>
              <w:rPr>
                <w:rFonts w:ascii="Century Gothic" w:hAnsi="Century Gothic"/>
                <w:sz w:val="20"/>
                <w:szCs w:val="20"/>
              </w:rPr>
              <w:t xml:space="preserve"> College of Aeronautics</w:t>
            </w:r>
            <w:r>
              <w:rPr>
                <w:rFonts w:ascii="Century Gothic" w:hAnsi="Century Gothic"/>
                <w:sz w:val="20"/>
                <w:szCs w:val="20"/>
              </w:rPr>
              <w:t xml:space="preserve">                                                 </w:t>
            </w:r>
          </w:p>
          <w:p>
            <w:pPr>
              <w:pStyle w:val="style157"/>
              <w:ind w:left="252" w:hanging="252"/>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 xml:space="preserve">Paranaque City, Metro Manila </w:t>
            </w:r>
            <w:r>
              <w:rPr>
                <w:rFonts w:ascii="Century Gothic" w:hAnsi="Century Gothic"/>
                <w:sz w:val="20"/>
                <w:szCs w:val="20"/>
              </w:rPr>
              <w:t xml:space="preserve"> Philippines</w:t>
            </w:r>
          </w:p>
          <w:p>
            <w:pPr>
              <w:pStyle w:val="style157"/>
              <w:ind w:left="252" w:hanging="252"/>
              <w:rPr>
                <w:rFonts w:ascii="Century Gothic" w:hAnsi="Century Gothic"/>
                <w:sz w:val="20"/>
                <w:szCs w:val="20"/>
              </w:rPr>
            </w:pPr>
          </w:p>
          <w:p>
            <w:pPr>
              <w:pStyle w:val="style157"/>
              <w:ind w:left="252" w:hanging="252"/>
              <w:rPr>
                <w:rFonts w:ascii="Century Gothic" w:hAnsi="Century Gothic"/>
                <w:sz w:val="20"/>
                <w:szCs w:val="20"/>
              </w:rPr>
            </w:pPr>
            <w:r>
              <w:rPr>
                <w:rFonts w:ascii="Century Gothic" w:hAnsi="Century Gothic"/>
                <w:sz w:val="20"/>
                <w:szCs w:val="20"/>
              </w:rPr>
              <w:t>SECONDARY:</w:t>
            </w:r>
            <w:r>
              <w:rPr>
                <w:rFonts w:ascii="Century Gothic" w:hAnsi="Century Gothic"/>
                <w:sz w:val="20"/>
                <w:szCs w:val="20"/>
              </w:rPr>
              <w:tab/>
            </w:r>
          </w:p>
          <w:p>
            <w:pPr>
              <w:pStyle w:val="style157"/>
              <w:ind w:left="252" w:hanging="252"/>
              <w:rPr>
                <w:rFonts w:ascii="Century Gothic" w:hAnsi="Century Gothic"/>
                <w:sz w:val="20"/>
                <w:szCs w:val="20"/>
              </w:rPr>
            </w:pPr>
            <w:r>
              <w:rPr>
                <w:rFonts w:ascii="Century Gothic" w:hAnsi="Century Gothic"/>
                <w:b/>
                <w:sz w:val="20"/>
                <w:szCs w:val="20"/>
              </w:rPr>
              <w:t xml:space="preserve">   </w:t>
            </w:r>
            <w:r>
              <w:rPr>
                <w:rFonts w:ascii="Century Gothic" w:hAnsi="Century Gothic"/>
                <w:b/>
                <w:sz w:val="20"/>
                <w:szCs w:val="20"/>
              </w:rPr>
              <w:t>Dejan</w:t>
            </w:r>
            <w:r>
              <w:rPr>
                <w:rFonts w:ascii="Century Gothic" w:hAnsi="Century Gothic"/>
                <w:b/>
                <w:sz w:val="20"/>
                <w:szCs w:val="20"/>
              </w:rPr>
              <w:t xml:space="preserve"> Integrated School</w:t>
            </w:r>
          </w:p>
          <w:p>
            <w:pPr>
              <w:pStyle w:val="style157"/>
              <w:ind w:left="252" w:hanging="252"/>
              <w:rPr>
                <w:rFonts w:ascii="Century Gothic" w:hAnsi="Century Gothic"/>
                <w:sz w:val="20"/>
                <w:szCs w:val="20"/>
              </w:rPr>
            </w:pPr>
            <w:r>
              <w:rPr>
                <w:rFonts w:ascii="Century Gothic" w:hAnsi="Century Gothic" w:cstheme="minorHAnsi"/>
                <w:sz w:val="20"/>
                <w:szCs w:val="20"/>
              </w:rPr>
              <w:t xml:space="preserve">   </w:t>
            </w:r>
            <w:r>
              <w:rPr>
                <w:rFonts w:ascii="Century Gothic" w:hAnsi="Century Gothic" w:cstheme="minorHAnsi"/>
                <w:sz w:val="20"/>
                <w:szCs w:val="20"/>
              </w:rPr>
              <w:t>2000-2004</w:t>
            </w:r>
          </w:p>
          <w:p>
            <w:pPr>
              <w:pStyle w:val="style157"/>
              <w:ind w:left="252" w:hanging="252"/>
              <w:rPr>
                <w:rFonts w:ascii="Century Gothic" w:hAnsi="Century Gothic" w:cstheme="minorHAnsi"/>
                <w:sz w:val="20"/>
                <w:szCs w:val="20"/>
              </w:rPr>
            </w:pPr>
            <w:r>
              <w:rPr>
                <w:rFonts w:ascii="Century Gothic" w:hAnsi="Century Gothic" w:cstheme="minorHAnsi"/>
                <w:sz w:val="20"/>
                <w:szCs w:val="20"/>
              </w:rPr>
              <w:t xml:space="preserve">   </w:t>
            </w:r>
            <w:r>
              <w:rPr>
                <w:rFonts w:ascii="Century Gothic" w:hAnsi="Century Gothic" w:cstheme="minorHAnsi"/>
                <w:sz w:val="20"/>
                <w:szCs w:val="20"/>
              </w:rPr>
              <w:t>Taguig City, Metro Manila Philippines</w:t>
            </w:r>
          </w:p>
          <w:p>
            <w:pPr>
              <w:pStyle w:val="style157"/>
              <w:ind w:left="252" w:hanging="252"/>
              <w:rPr>
                <w:rFonts w:ascii="Century Gothic" w:hAnsi="Century Gothic" w:cstheme="minorHAnsi"/>
                <w:sz w:val="20"/>
                <w:szCs w:val="20"/>
              </w:rPr>
            </w:pPr>
          </w:p>
          <w:p>
            <w:pPr>
              <w:pStyle w:val="style157"/>
              <w:ind w:left="252" w:hanging="252"/>
              <w:rPr>
                <w:rFonts w:ascii="Century Gothic" w:hAnsi="Century Gothic"/>
                <w:sz w:val="20"/>
                <w:szCs w:val="20"/>
              </w:rPr>
            </w:pPr>
            <w:r>
              <w:rPr>
                <w:rFonts w:ascii="Century Gothic" w:hAnsi="Century Gothic"/>
                <w:sz w:val="20"/>
                <w:szCs w:val="20"/>
              </w:rPr>
              <w:t xml:space="preserve">PRIMARY: </w:t>
            </w:r>
          </w:p>
          <w:p>
            <w:pPr>
              <w:pStyle w:val="style157"/>
              <w:ind w:left="252" w:hanging="252"/>
              <w:rPr>
                <w:rFonts w:ascii="Century Gothic" w:hAnsi="Century Gothic"/>
                <w:sz w:val="20"/>
                <w:szCs w:val="20"/>
              </w:rPr>
            </w:pPr>
            <w:r>
              <w:rPr>
                <w:rFonts w:ascii="Century Gothic" w:hAnsi="Century Gothic"/>
                <w:b/>
                <w:sz w:val="20"/>
                <w:szCs w:val="20"/>
              </w:rPr>
              <w:t xml:space="preserve">  </w:t>
            </w:r>
            <w:r>
              <w:rPr>
                <w:rFonts w:ascii="Century Gothic" w:hAnsi="Century Gothic"/>
                <w:b/>
                <w:sz w:val="20"/>
                <w:szCs w:val="20"/>
              </w:rPr>
              <w:t>Nemesio</w:t>
            </w:r>
            <w:r>
              <w:rPr>
                <w:rFonts w:ascii="Century Gothic" w:hAnsi="Century Gothic"/>
                <w:b/>
                <w:sz w:val="20"/>
                <w:szCs w:val="20"/>
              </w:rPr>
              <w:t xml:space="preserve"> L. </w:t>
            </w:r>
            <w:r>
              <w:rPr>
                <w:rFonts w:ascii="Century Gothic" w:hAnsi="Century Gothic"/>
                <w:b/>
                <w:sz w:val="20"/>
                <w:szCs w:val="20"/>
              </w:rPr>
              <w:t>Yabut</w:t>
            </w:r>
            <w:r>
              <w:rPr>
                <w:rFonts w:ascii="Century Gothic" w:hAnsi="Century Gothic"/>
                <w:b/>
                <w:sz w:val="20"/>
                <w:szCs w:val="20"/>
              </w:rPr>
              <w:t xml:space="preserve"> Elementary School</w:t>
            </w:r>
          </w:p>
          <w:p>
            <w:pPr>
              <w:pStyle w:val="style157"/>
              <w:ind w:left="252" w:hanging="252"/>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1994-2000</w:t>
            </w:r>
          </w:p>
          <w:p>
            <w:pPr>
              <w:pStyle w:val="style157"/>
              <w:ind w:left="252" w:hanging="252"/>
              <w:rPr>
                <w:rFonts w:ascii="Century Gothic" w:hAnsi="Century Gothic"/>
                <w:sz w:val="20"/>
                <w:szCs w:val="20"/>
              </w:rPr>
            </w:pPr>
            <w:r>
              <w:rPr>
                <w:rFonts w:ascii="Century Gothic" w:hAnsi="Century Gothic"/>
                <w:sz w:val="20"/>
                <w:szCs w:val="20"/>
              </w:rPr>
              <w:t xml:space="preserve">   Makati City, Metro Manila Philippines</w:t>
            </w:r>
          </w:p>
          <w:p>
            <w:pPr>
              <w:pStyle w:val="style0"/>
              <w:spacing w:after="0" w:lineRule="auto" w:line="240"/>
              <w:ind w:left="252" w:hanging="252"/>
              <w:rPr>
                <w:rFonts w:ascii="Century Gothic" w:cs="Georgia" w:eastAsia="Georgia" w:hAnsi="Century Gothic"/>
                <w:color w:val="000000"/>
                <w:sz w:val="20"/>
                <w:szCs w:val="20"/>
                <w:lang w:val="en-US"/>
              </w:rPr>
            </w:pPr>
          </w:p>
          <w:p>
            <w:pPr>
              <w:pStyle w:val="style0"/>
              <w:spacing w:after="0" w:lineRule="auto" w:line="360"/>
              <w:ind w:left="317" w:hanging="142"/>
              <w:rPr>
                <w:rFonts w:ascii="Calibri" w:cs="Arial" w:eastAsia="Calibri" w:hAnsi="Calibri"/>
                <w:color w:val="000000"/>
                <w:lang w:val="en-US"/>
              </w:rPr>
            </w:pPr>
          </w:p>
        </w:tc>
        <w:tc>
          <w:tcPr>
            <w:tcW w:w="6300" w:type="dxa"/>
            <w:tcBorders/>
            <w:tcFitText w:val="false"/>
          </w:tcPr>
          <w:p>
            <w:pPr>
              <w:pStyle w:val="style0"/>
              <w:pBdr>
                <w:bottom w:val="single" w:sz="18" w:space="1" w:color="auto"/>
              </w:pBdr>
              <w:shd w:val="clear" w:color="auto" w:fill="bfbfbf"/>
              <w:spacing w:after="0" w:lineRule="auto" w:line="240"/>
              <w:rPr>
                <w:rFonts w:ascii="Century Gothic" w:cs="Georgia" w:eastAsia="Georgia" w:hAnsi="Century Gothic"/>
                <w:b/>
                <w:sz w:val="20"/>
                <w:szCs w:val="20"/>
                <w:lang w:val="en-US"/>
              </w:rPr>
            </w:pPr>
            <w:r>
              <w:rPr>
                <w:rFonts w:ascii="Century Gothic" w:cs="Georgia" w:eastAsia="Georgia" w:hAnsi="Century Gothic"/>
                <w:b/>
                <w:sz w:val="20"/>
                <w:szCs w:val="20"/>
                <w:lang w:val="en-US"/>
              </w:rPr>
              <w:t>Objective:</w:t>
            </w:r>
          </w:p>
          <w:p>
            <w:pPr>
              <w:pStyle w:val="style0"/>
              <w:spacing w:after="0" w:lineRule="auto" w:line="240"/>
              <w:rPr>
                <w:rFonts w:ascii="Century Gothic" w:cs="Arial" w:eastAsia="Calibri" w:hAnsi="Century Gothic"/>
                <w:sz w:val="18"/>
                <w:szCs w:val="18"/>
                <w:lang w:val="en-US"/>
              </w:rPr>
            </w:pPr>
          </w:p>
          <w:p>
            <w:pPr>
              <w:pStyle w:val="style0"/>
              <w:numPr>
                <w:ilvl w:val="0"/>
                <w:numId w:val="4"/>
              </w:numPr>
              <w:spacing w:after="0" w:lineRule="auto" w:line="240"/>
              <w:rPr>
                <w:rFonts w:ascii="Century Gothic" w:cs="Arial" w:eastAsia="Calibri" w:hAnsi="Century Gothic"/>
                <w:sz w:val="17"/>
                <w:szCs w:val="17"/>
                <w:lang w:val="en-US"/>
              </w:rPr>
            </w:pPr>
            <w:r>
              <w:rPr>
                <w:rFonts w:ascii="Century Gothic" w:cs="Arial" w:eastAsia="Calibri" w:hAnsi="Century Gothic"/>
                <w:sz w:val="17"/>
                <w:szCs w:val="17"/>
                <w:lang w:val="en-US"/>
              </w:rPr>
              <w:t>To contribute towards the growth and development of a dynamic organization where opportunities to grow both personally and professionally are ample and where dedication and loyalty are appreciated, and a position where I can grow in knowledge.</w:t>
            </w:r>
          </w:p>
          <w:p>
            <w:pPr>
              <w:pStyle w:val="style0"/>
              <w:spacing w:after="0" w:lineRule="auto" w:line="240"/>
              <w:rPr>
                <w:rFonts w:ascii="Century Gothic" w:cs="Arial" w:eastAsia="Calibri" w:hAnsi="Century Gothic"/>
                <w:b/>
                <w:sz w:val="17"/>
                <w:szCs w:val="17"/>
                <w:lang w:val="en-US"/>
              </w:rPr>
            </w:pPr>
          </w:p>
          <w:p>
            <w:pPr>
              <w:pStyle w:val="style0"/>
              <w:pBdr>
                <w:bottom w:val="single" w:sz="18" w:space="1" w:color="auto"/>
              </w:pBdr>
              <w:shd w:val="clear" w:color="auto" w:fill="bfbfbf"/>
              <w:spacing w:lineRule="auto" w:line="240"/>
              <w:rPr>
                <w:rFonts w:ascii="Century Gothic" w:cs="Georgia" w:eastAsia="Georgia" w:hAnsi="Century Gothic"/>
                <w:sz w:val="20"/>
                <w:szCs w:val="20"/>
                <w:lang w:val="en-US"/>
              </w:rPr>
            </w:pPr>
            <w:r>
              <w:rPr>
                <w:rFonts w:ascii="Century Gothic" w:cs="Georgia" w:eastAsia="Georgia" w:hAnsi="Century Gothic"/>
                <w:b/>
                <w:sz w:val="20"/>
                <w:szCs w:val="20"/>
                <w:lang w:val="en-US"/>
              </w:rPr>
              <w:t>Highest Educational Qualification:</w:t>
            </w:r>
          </w:p>
          <w:p>
            <w:pPr>
              <w:pStyle w:val="style0"/>
              <w:spacing w:after="0" w:lineRule="auto" w:line="240"/>
              <w:rPr>
                <w:rFonts w:cstheme="minorHAnsi"/>
                <w:b/>
              </w:rPr>
            </w:pPr>
            <w:r>
              <w:rPr>
                <w:rFonts w:ascii="Century Gothic" w:cs="Arial" w:eastAsia="Calibri" w:hAnsi="Century Gothic"/>
                <w:b/>
                <w:sz w:val="17"/>
                <w:szCs w:val="17"/>
                <w:lang w:val="en-US"/>
              </w:rPr>
              <w:t xml:space="preserve">                            </w:t>
            </w:r>
            <w:r>
              <w:rPr>
                <w:rFonts w:ascii="Century Gothic" w:cs="Arial" w:eastAsia="Calibri" w:hAnsi="Century Gothic"/>
                <w:b/>
                <w:sz w:val="18"/>
                <w:szCs w:val="18"/>
                <w:lang w:val="en-US"/>
              </w:rPr>
              <w:t>Bachelor of Science Aviation Technology</w:t>
            </w:r>
          </w:p>
          <w:p>
            <w:pPr>
              <w:pStyle w:val="style0"/>
              <w:spacing w:after="0" w:lineRule="auto" w:line="240"/>
              <w:rPr>
                <w:rFonts w:cstheme="minorHAnsi"/>
              </w:rPr>
            </w:pPr>
            <w:r>
              <w:rPr>
                <w:rFonts w:cstheme="minorHAnsi"/>
              </w:rPr>
              <w:t xml:space="preserve">          </w:t>
            </w:r>
            <w:r>
              <w:rPr>
                <w:rFonts w:cstheme="minorHAnsi"/>
              </w:rPr>
              <w:t xml:space="preserve">                   </w:t>
            </w:r>
            <w:r>
              <w:rPr>
                <w:rFonts w:cstheme="minorHAnsi"/>
              </w:rPr>
              <w:t xml:space="preserve"> </w:t>
            </w:r>
            <w:r>
              <w:rPr>
                <w:rFonts w:cstheme="minorHAnsi"/>
              </w:rPr>
              <w:t>Patts</w:t>
            </w:r>
            <w:r>
              <w:rPr>
                <w:rFonts w:cstheme="minorHAnsi"/>
              </w:rPr>
              <w:t xml:space="preserve"> College of Aeronautics</w:t>
            </w:r>
          </w:p>
          <w:p>
            <w:pPr>
              <w:pStyle w:val="style0"/>
              <w:spacing w:after="0" w:lineRule="auto" w:line="240"/>
              <w:rPr>
                <w:rFonts w:cstheme="minorHAnsi"/>
              </w:rPr>
            </w:pPr>
            <w:r>
              <w:rPr>
                <w:rFonts w:cstheme="minorHAnsi"/>
              </w:rPr>
              <w:t xml:space="preserve">                                      </w:t>
            </w:r>
            <w:r>
              <w:rPr>
                <w:rFonts w:cstheme="minorHAnsi"/>
              </w:rPr>
              <w:t>2004-2008</w:t>
            </w:r>
          </w:p>
          <w:p>
            <w:pPr>
              <w:pStyle w:val="style0"/>
              <w:spacing w:after="0" w:lineRule="auto" w:line="240"/>
              <w:rPr>
                <w:rFonts w:ascii="Century Gothic" w:cs="Arial" w:eastAsia="Calibri" w:hAnsi="Century Gothic"/>
                <w:sz w:val="17"/>
                <w:szCs w:val="17"/>
                <w:lang w:val="en-US"/>
              </w:rPr>
            </w:pPr>
            <w:r>
              <w:rPr>
                <w:rFonts w:cstheme="minorHAnsi"/>
              </w:rPr>
              <w:t xml:space="preserve">                           </w:t>
            </w:r>
            <w:r>
              <w:rPr>
                <w:rFonts w:ascii="Century Gothic" w:cs="Arial" w:eastAsia="Calibri" w:hAnsi="Century Gothic"/>
                <w:sz w:val="17"/>
                <w:szCs w:val="17"/>
                <w:lang w:val="en-US"/>
              </w:rPr>
              <w:t xml:space="preserve"> </w:t>
            </w:r>
            <w:r>
              <w:rPr>
                <w:rFonts w:ascii="Century Gothic" w:cs="Arial" w:eastAsia="Calibri" w:hAnsi="Century Gothic"/>
                <w:sz w:val="17"/>
                <w:szCs w:val="17"/>
                <w:lang w:val="en-US"/>
              </w:rPr>
              <w:t xml:space="preserve">                </w:t>
            </w:r>
          </w:p>
          <w:p>
            <w:pPr>
              <w:pStyle w:val="style0"/>
              <w:spacing w:after="0" w:lineRule="auto" w:line="240"/>
              <w:rPr>
                <w:rFonts w:ascii="Century Gothic" w:cs="Arial" w:eastAsia="Calibri" w:hAnsi="Century Gothic"/>
                <w:sz w:val="17"/>
                <w:szCs w:val="17"/>
                <w:lang w:val="en-US"/>
              </w:rPr>
            </w:pPr>
            <w:r>
              <w:rPr>
                <w:rFonts w:ascii="Century Gothic" w:cs="Arial" w:eastAsia="Calibri" w:hAnsi="Century Gothic"/>
                <w:sz w:val="17"/>
                <w:szCs w:val="17"/>
                <w:lang w:val="en-US"/>
              </w:rPr>
              <w:t xml:space="preserve">                          </w:t>
            </w:r>
          </w:p>
          <w:p>
            <w:pPr>
              <w:pStyle w:val="style0"/>
              <w:pBdr>
                <w:bottom w:val="single" w:sz="18" w:space="1" w:color="auto"/>
              </w:pBdr>
              <w:shd w:val="clear" w:color="auto" w:fill="bfbfbf"/>
              <w:spacing w:lineRule="auto" w:line="240"/>
              <w:rPr>
                <w:rFonts w:ascii="Century Gothic" w:cs="Georgia" w:eastAsia="Georgia" w:hAnsi="Century Gothic"/>
                <w:sz w:val="20"/>
                <w:szCs w:val="20"/>
                <w:lang w:val="en-US"/>
              </w:rPr>
            </w:pPr>
            <w:r>
              <w:rPr>
                <w:rFonts w:ascii="Century Gothic" w:cs="Georgia" w:eastAsia="Georgia" w:hAnsi="Century Gothic"/>
                <w:b/>
                <w:sz w:val="20"/>
                <w:szCs w:val="20"/>
                <w:lang w:val="en-US"/>
              </w:rPr>
              <w:t>Professional Work Experiences</w:t>
            </w:r>
            <w:r>
              <w:rPr>
                <w:rFonts w:ascii="Century Gothic" w:cs="Georgia" w:eastAsia="Georgia" w:hAnsi="Century Gothic"/>
                <w:sz w:val="20"/>
                <w:szCs w:val="20"/>
                <w:lang w:val="en-US"/>
              </w:rPr>
              <w:t xml:space="preserve">: </w:t>
            </w:r>
          </w:p>
          <w:p>
            <w:pPr>
              <w:pStyle w:val="style0"/>
              <w:spacing w:after="0"/>
              <w:rPr>
                <w:rFonts w:ascii="Century Gothic" w:cs="Arial" w:eastAsia="Calibri" w:hAnsi="Century Gothic"/>
                <w:sz w:val="19"/>
                <w:szCs w:val="19"/>
                <w:lang w:val="en-US"/>
              </w:rPr>
            </w:pPr>
            <w:r>
              <w:rPr>
                <w:rFonts w:ascii="Century Gothic" w:cs="Arial" w:eastAsia="Calibri" w:hAnsi="Century Gothic"/>
                <w:b/>
                <w:sz w:val="19"/>
                <w:szCs w:val="19"/>
                <w:u w:val="single"/>
                <w:lang w:val="en-US"/>
              </w:rPr>
              <w:t xml:space="preserve">OFFICE FOR TRANSPORTATION SECURITY </w:t>
            </w:r>
            <w:r>
              <w:rPr>
                <w:rFonts w:ascii="Century Gothic" w:cs="Arial" w:eastAsia="Calibri" w:hAnsi="Century Gothic"/>
                <w:b/>
                <w:sz w:val="19"/>
                <w:szCs w:val="19"/>
                <w:lang w:val="en-US"/>
              </w:rPr>
              <w:t xml:space="preserve">          </w:t>
            </w:r>
            <w:r>
              <w:rPr>
                <w:rFonts w:ascii="Century Gothic" w:cs="Arial" w:eastAsia="Calibri" w:hAnsi="Century Gothic"/>
                <w:b/>
                <w:sz w:val="19"/>
                <w:szCs w:val="19"/>
                <w:lang w:val="en-US"/>
              </w:rPr>
              <w:t xml:space="preserve"> </w:t>
            </w:r>
            <w:r>
              <w:rPr>
                <w:rFonts w:ascii="Century Gothic" w:cs="Arial" w:eastAsia="Calibri" w:hAnsi="Century Gothic"/>
                <w:b/>
                <w:sz w:val="19"/>
                <w:szCs w:val="19"/>
                <w:lang w:val="en-US"/>
              </w:rPr>
              <w:t xml:space="preserve">                   </w:t>
            </w:r>
            <w:r>
              <w:rPr>
                <w:rFonts w:ascii="Century Gothic" w:cs="Arial" w:eastAsia="Calibri" w:hAnsi="Century Gothic"/>
                <w:sz w:val="19"/>
                <w:szCs w:val="19"/>
                <w:lang w:val="en-US"/>
              </w:rPr>
              <w:t>September 2016 – Decem</w:t>
            </w:r>
            <w:r>
              <w:rPr>
                <w:rFonts w:ascii="Century Gothic" w:cs="Arial" w:eastAsia="Calibri" w:hAnsi="Century Gothic"/>
                <w:sz w:val="19"/>
                <w:szCs w:val="19"/>
                <w:lang w:val="en-US"/>
              </w:rPr>
              <w:t xml:space="preserve">ber 2018 </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Pasay City, Metro Manila</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sz w:val="19"/>
                <w:szCs w:val="19"/>
                <w:lang w:val="en-US"/>
              </w:rPr>
            </w:pPr>
            <w:r>
              <w:rPr>
                <w:rFonts w:ascii="Century Gothic" w:cs="Arial" w:eastAsia="Calibri" w:hAnsi="Century Gothic"/>
                <w:b/>
                <w:sz w:val="19"/>
                <w:szCs w:val="19"/>
                <w:lang w:val="en-US"/>
              </w:rPr>
              <w:t>Position</w:t>
            </w:r>
            <w:r>
              <w:rPr>
                <w:rFonts w:ascii="Century Gothic" w:cs="Arial" w:eastAsia="Calibri" w:hAnsi="Century Gothic"/>
                <w:sz w:val="19"/>
                <w:szCs w:val="19"/>
                <w:lang w:val="en-US"/>
              </w:rPr>
              <w:t>: I</w:t>
            </w:r>
            <w:r>
              <w:rPr>
                <w:rFonts w:ascii="Century Gothic" w:cs="Arial" w:eastAsia="Calibri" w:hAnsi="Century Gothic"/>
                <w:b/>
                <w:sz w:val="19"/>
                <w:szCs w:val="19"/>
                <w:lang w:val="en-US"/>
              </w:rPr>
              <w:t>ntelligence Agent Aide</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Security Screening Officer is to conduct screening of all passengers, baggage,</w:t>
            </w:r>
            <w:r>
              <w:rPr>
                <w:rFonts w:ascii="Century Gothic" w:cs="Arial" w:eastAsia="Calibri" w:hAnsi="Century Gothic"/>
                <w:sz w:val="19"/>
                <w:szCs w:val="19"/>
                <w:lang w:val="en-US"/>
              </w:rPr>
              <w:t xml:space="preserve"> </w:t>
            </w:r>
            <w:r>
              <w:rPr>
                <w:rFonts w:ascii="Century Gothic" w:cs="Arial" w:eastAsia="Calibri" w:hAnsi="Century Gothic"/>
                <w:sz w:val="19"/>
                <w:szCs w:val="19"/>
                <w:lang w:val="en-US"/>
              </w:rPr>
              <w:t>or c</w:t>
            </w:r>
            <w:r>
              <w:rPr>
                <w:rFonts w:ascii="Century Gothic" w:cs="Arial" w:eastAsia="Calibri" w:hAnsi="Century Gothic"/>
                <w:sz w:val="19"/>
                <w:szCs w:val="19"/>
                <w:lang w:val="en-US"/>
              </w:rPr>
              <w:t>argo to ensure compliance with T</w:t>
            </w:r>
            <w:r>
              <w:rPr>
                <w:rFonts w:ascii="Century Gothic" w:cs="Arial" w:eastAsia="Calibri" w:hAnsi="Century Gothic"/>
                <w:sz w:val="19"/>
                <w:szCs w:val="19"/>
                <w:lang w:val="en-US"/>
              </w:rPr>
              <w:t>ran</w:t>
            </w:r>
            <w:r>
              <w:rPr>
                <w:rFonts w:ascii="Century Gothic" w:cs="Arial" w:eastAsia="Calibri" w:hAnsi="Century Gothic"/>
                <w:sz w:val="19"/>
                <w:szCs w:val="19"/>
                <w:lang w:val="en-US"/>
              </w:rPr>
              <w:t>sportation</w:t>
            </w:r>
            <w:r>
              <w:rPr>
                <w:rFonts w:ascii="Century Gothic" w:cs="Arial" w:eastAsia="Calibri" w:hAnsi="Century Gothic"/>
                <w:sz w:val="19"/>
                <w:szCs w:val="19"/>
                <w:lang w:val="en-US"/>
              </w:rPr>
              <w:t xml:space="preserve"> Security Administration</w:t>
            </w:r>
            <w:r>
              <w:rPr>
                <w:rFonts w:ascii="Century Gothic" w:cs="Arial" w:eastAsia="Calibri" w:hAnsi="Century Gothic"/>
                <w:sz w:val="19"/>
                <w:szCs w:val="19"/>
                <w:lang w:val="en-US"/>
              </w:rPr>
              <w:t xml:space="preserve"> </w:t>
            </w:r>
            <w:r>
              <w:rPr>
                <w:rFonts w:ascii="Century Gothic" w:cs="Arial" w:eastAsia="Calibri" w:hAnsi="Century Gothic"/>
                <w:sz w:val="19"/>
                <w:szCs w:val="19"/>
                <w:lang w:val="en-US"/>
              </w:rPr>
              <w:t xml:space="preserve">(TSA) regulations. May operate basic security equipment such as x-ray machines, handheld, walk thru at screening checkpoint.  </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b/>
                <w:sz w:val="19"/>
                <w:szCs w:val="19"/>
                <w:u w:val="single"/>
                <w:lang w:val="en-US"/>
              </w:rPr>
            </w:pPr>
            <w:r>
              <w:rPr>
                <w:rFonts w:ascii="Century Gothic" w:cs="Arial" w:eastAsia="Calibri" w:hAnsi="Century Gothic"/>
                <w:b/>
                <w:sz w:val="19"/>
                <w:szCs w:val="19"/>
                <w:u w:val="single"/>
                <w:lang w:val="en-US"/>
              </w:rPr>
              <w:t xml:space="preserve">CHOKLAT </w:t>
            </w:r>
            <w:r>
              <w:rPr>
                <w:rFonts w:ascii="Century Gothic" w:cs="Arial" w:eastAsia="Calibri" w:hAnsi="Century Gothic"/>
                <w:b/>
                <w:sz w:val="19"/>
                <w:szCs w:val="19"/>
                <w:u w:val="single"/>
                <w:lang w:val="en-US"/>
              </w:rPr>
              <w:t xml:space="preserve"> BAR AND RESTAURANT</w:t>
            </w:r>
            <w:r>
              <w:rPr>
                <w:rFonts w:ascii="Century Gothic" w:cs="Arial" w:eastAsia="Calibri" w:hAnsi="Century Gothic"/>
                <w:b/>
                <w:sz w:val="19"/>
                <w:szCs w:val="19"/>
                <w:u w:val="single"/>
                <w:lang w:val="en-US"/>
              </w:rPr>
              <w:t xml:space="preserve"> </w:t>
            </w:r>
          </w:p>
          <w:p>
            <w:pPr>
              <w:pStyle w:val="style0"/>
              <w:spacing w:after="0"/>
              <w:rPr>
                <w:rFonts w:ascii="Century Gothic" w:cs="Arial" w:eastAsia="Calibri" w:hAnsi="Century Gothic"/>
                <w:b/>
                <w:sz w:val="19"/>
                <w:szCs w:val="19"/>
                <w:u w:val="single"/>
                <w:lang w:val="en-US"/>
              </w:rPr>
            </w:pPr>
            <w:r>
              <w:rPr>
                <w:rFonts w:ascii="Century Gothic" w:cs="Arial" w:eastAsia="Calibri" w:hAnsi="Century Gothic"/>
                <w:b/>
                <w:sz w:val="19"/>
                <w:szCs w:val="19"/>
                <w:u w:val="single"/>
                <w:lang w:val="en-US"/>
              </w:rPr>
              <w:t xml:space="preserve">(FAMILY BUSINESS)    </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June 2014 - March 2016</w:t>
            </w:r>
            <w:r>
              <w:rPr>
                <w:rFonts w:ascii="Century Gothic" w:cs="Arial" w:eastAsia="Calibri" w:hAnsi="Century Gothic"/>
                <w:sz w:val="19"/>
                <w:szCs w:val="19"/>
                <w:lang w:val="en-US"/>
              </w:rPr>
              <w:t xml:space="preserve"> </w:t>
            </w:r>
            <w:r>
              <w:rPr>
                <w:rFonts w:ascii="Century Gothic" w:cs="Arial" w:eastAsia="Calibri" w:hAnsi="Century Gothic"/>
                <w:sz w:val="19"/>
                <w:szCs w:val="19"/>
                <w:lang w:val="en-US"/>
              </w:rPr>
              <w:t xml:space="preserve">                                                                             Taguig City, Metro Manila Philippines</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b/>
                <w:sz w:val="19"/>
                <w:szCs w:val="19"/>
                <w:lang w:val="en-US"/>
              </w:rPr>
            </w:pPr>
            <w:r>
              <w:rPr>
                <w:rFonts w:ascii="Century Gothic" w:cs="Arial" w:eastAsia="Calibri" w:hAnsi="Century Gothic"/>
                <w:b/>
                <w:sz w:val="19"/>
                <w:szCs w:val="19"/>
                <w:lang w:val="en-US"/>
              </w:rPr>
              <w:t xml:space="preserve">Position: </w:t>
            </w:r>
            <w:r>
              <w:rPr>
                <w:rFonts w:ascii="Century Gothic" w:cs="Arial" w:eastAsia="Calibri" w:hAnsi="Century Gothic"/>
                <w:b/>
                <w:sz w:val="19"/>
                <w:szCs w:val="19"/>
                <w:lang w:val="en-US"/>
              </w:rPr>
              <w:t>Assistant Manager</w:t>
            </w:r>
            <w:r>
              <w:rPr>
                <w:rFonts w:ascii="Century Gothic" w:cs="Arial" w:eastAsia="Calibri" w:hAnsi="Century Gothic"/>
                <w:b/>
                <w:sz w:val="19"/>
                <w:szCs w:val="19"/>
                <w:lang w:val="en-US"/>
              </w:rPr>
              <w:t xml:space="preserve">  </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Providing excellent wait service to ensure satisfaction. Taking customer orders and delivery food and beverages. Making menu recommendations, answering questions and sharing additional information with restaurant patrons.</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sz w:val="19"/>
                <w:szCs w:val="19"/>
                <w:lang w:val="en-US"/>
              </w:rPr>
            </w:pPr>
            <w:r>
              <w:rPr>
                <w:rFonts w:ascii="Century Gothic" w:cs="Arial" w:eastAsia="Calibri" w:hAnsi="Century Gothic"/>
                <w:b/>
                <w:sz w:val="19"/>
                <w:szCs w:val="19"/>
                <w:u w:val="single"/>
                <w:lang w:val="en-US"/>
              </w:rPr>
              <w:t>AUTO PARTS (BUY AND SELL</w:t>
            </w:r>
            <w:r>
              <w:rPr>
                <w:rFonts w:ascii="Century Gothic" w:cs="Arial" w:eastAsia="Calibri" w:hAnsi="Century Gothic"/>
                <w:b/>
                <w:sz w:val="19"/>
                <w:szCs w:val="19"/>
                <w:u w:val="single"/>
                <w:lang w:val="en-US"/>
              </w:rPr>
              <w:t xml:space="preserve"> ONLINE</w:t>
            </w:r>
            <w:r>
              <w:rPr>
                <w:rFonts w:ascii="Century Gothic" w:cs="Arial" w:eastAsia="Calibri" w:hAnsi="Century Gothic"/>
                <w:b/>
                <w:sz w:val="19"/>
                <w:szCs w:val="19"/>
                <w:lang w:val="en-US"/>
              </w:rPr>
              <w:t xml:space="preserve">)                                                             </w:t>
            </w:r>
            <w:r>
              <w:rPr>
                <w:rFonts w:ascii="Century Gothic" w:cs="Arial" w:eastAsia="Calibri" w:hAnsi="Century Gothic"/>
                <w:sz w:val="19"/>
                <w:szCs w:val="19"/>
                <w:lang w:val="en-US"/>
              </w:rPr>
              <w:t>SELF- EMPLOYED (OWN BUSINESS)</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December 2012- October 2015</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Taguig City, Metro Manila Philippines</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b/>
                <w:sz w:val="19"/>
                <w:szCs w:val="19"/>
                <w:lang w:val="en-US"/>
              </w:rPr>
            </w:pPr>
            <w:r>
              <w:rPr>
                <w:rFonts w:ascii="Century Gothic" w:cs="Arial" w:eastAsia="Calibri" w:hAnsi="Century Gothic"/>
                <w:b/>
                <w:sz w:val="19"/>
                <w:szCs w:val="19"/>
                <w:lang w:val="en-US"/>
              </w:rPr>
              <w:t>Position: Owner</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Selling auto parts online is growing fast and make sure that customer can quickly find and easily purchase your products requires an understanding of unique and complex buying procedure for modern car parts.</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sz w:val="19"/>
                <w:szCs w:val="19"/>
                <w:lang w:val="en-US"/>
              </w:rPr>
            </w:pPr>
            <w:r>
              <w:rPr>
                <w:rFonts w:ascii="Century Gothic" w:cs="Arial" w:eastAsia="Calibri" w:hAnsi="Century Gothic"/>
                <w:b/>
                <w:sz w:val="19"/>
                <w:szCs w:val="19"/>
                <w:lang w:val="en-US"/>
              </w:rPr>
              <w:t xml:space="preserve"> </w:t>
            </w:r>
            <w:r>
              <w:rPr>
                <w:rFonts w:ascii="Century Gothic" w:cs="Arial" w:eastAsia="Calibri" w:hAnsi="Century Gothic"/>
                <w:b/>
                <w:sz w:val="19"/>
                <w:szCs w:val="19"/>
                <w:lang w:val="en-US"/>
              </w:rPr>
              <w:t>DMCI HOMES CORPORATE CENTER</w:t>
            </w:r>
            <w:r>
              <w:rPr>
                <w:rFonts w:ascii="Century Gothic" w:cs="Arial" w:eastAsia="Calibri" w:hAnsi="Century Gothic"/>
                <w:b/>
                <w:sz w:val="19"/>
                <w:szCs w:val="19"/>
                <w:lang w:val="en-US"/>
              </w:rPr>
              <w:t xml:space="preserve">                                                               </w:t>
            </w:r>
            <w:r>
              <w:rPr>
                <w:rFonts w:ascii="Century Gothic" w:cs="Arial" w:eastAsia="Calibri" w:hAnsi="Century Gothic"/>
                <w:sz w:val="19"/>
                <w:szCs w:val="19"/>
                <w:lang w:val="en-US"/>
              </w:rPr>
              <w:t>January 2009- November 2011</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Pasay City, Metro Manila Philippines</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b/>
                <w:sz w:val="19"/>
                <w:szCs w:val="19"/>
                <w:lang w:val="en-US"/>
              </w:rPr>
            </w:pPr>
            <w:r>
              <w:rPr>
                <w:rFonts w:ascii="Century Gothic" w:cs="Arial" w:eastAsia="Calibri" w:hAnsi="Century Gothic"/>
                <w:b/>
                <w:sz w:val="19"/>
                <w:szCs w:val="19"/>
                <w:lang w:val="en-US"/>
              </w:rPr>
              <w:t>Position: Sales Agent</w:t>
            </w:r>
          </w:p>
          <w:p>
            <w:pPr>
              <w:pStyle w:val="style0"/>
              <w:spacing w:after="0"/>
              <w:rPr>
                <w:rFonts w:ascii="Century Gothic" w:cs="Arial" w:eastAsia="Calibri" w:hAnsi="Century Gothic"/>
                <w:sz w:val="19"/>
                <w:szCs w:val="19"/>
                <w:lang w:val="en-US"/>
              </w:rPr>
            </w:pPr>
            <w:r>
              <w:rPr>
                <w:rFonts w:ascii="Century Gothic" w:cs="Arial" w:eastAsia="Calibri" w:hAnsi="Century Gothic"/>
                <w:sz w:val="19"/>
                <w:szCs w:val="19"/>
                <w:lang w:val="en-US"/>
              </w:rPr>
              <w:t>Pre</w:t>
            </w:r>
            <w:r>
              <w:rPr>
                <w:rFonts w:ascii="Century Gothic" w:cs="Arial" w:eastAsia="Calibri" w:hAnsi="Century Gothic"/>
                <w:sz w:val="19"/>
                <w:szCs w:val="19"/>
                <w:lang w:val="en-US"/>
              </w:rPr>
              <w:t>paring and submitting sales contracts for orders. Visiting clients and potential clients to evaluate needs or promote products and services. Maintaining client records. Answering client questions about credit terms, products, prices and availability</w:t>
            </w:r>
            <w:r>
              <w:rPr>
                <w:rFonts w:ascii="Century Gothic" w:cs="Arial" w:eastAsia="Calibri" w:hAnsi="Century Gothic"/>
                <w:sz w:val="19"/>
                <w:szCs w:val="19"/>
                <w:lang w:val="en-US"/>
              </w:rPr>
              <w:t>.</w:t>
            </w:r>
          </w:p>
          <w:p>
            <w:pPr>
              <w:pStyle w:val="style0"/>
              <w:spacing w:after="0"/>
              <w:rPr>
                <w:rFonts w:ascii="Century Gothic" w:cs="Arial" w:eastAsia="Calibri" w:hAnsi="Century Gothic"/>
                <w:sz w:val="19"/>
                <w:szCs w:val="19"/>
                <w:lang w:val="en-US"/>
              </w:rPr>
            </w:pPr>
          </w:p>
          <w:p>
            <w:pPr>
              <w:pStyle w:val="style0"/>
              <w:spacing w:after="0"/>
              <w:rPr>
                <w:rFonts w:ascii="Century Gothic" w:cs="Arial" w:eastAsia="Calibri" w:hAnsi="Century Gothic"/>
                <w:sz w:val="19"/>
                <w:szCs w:val="19"/>
                <w:lang w:val="en-US"/>
              </w:rPr>
            </w:pPr>
          </w:p>
          <w:p>
            <w:pPr>
              <w:pStyle w:val="style0"/>
              <w:widowControl w:val="false"/>
              <w:tabs>
                <w:tab w:val="left" w:leader="none" w:pos="4207"/>
              </w:tabs>
              <w:autoSpaceDE w:val="false"/>
              <w:autoSpaceDN w:val="false"/>
              <w:adjustRightInd w:val="false"/>
              <w:rPr>
                <w:rFonts w:ascii="Century Gothic" w:hAnsi="Century Gothic" w:cstheme="minorHAnsi"/>
                <w:sz w:val="19"/>
                <w:szCs w:val="19"/>
              </w:rPr>
            </w:pPr>
            <w:r>
              <w:rPr>
                <w:rFonts w:ascii="Century Gothic" w:hAnsi="Century Gothic" w:cstheme="minorHAnsi"/>
                <w:b/>
                <w:sz w:val="19"/>
                <w:szCs w:val="19"/>
              </w:rPr>
              <w:t xml:space="preserve">           </w:t>
            </w:r>
            <w:r>
              <w:rPr>
                <w:rFonts w:ascii="Century Gothic" w:hAnsi="Century Gothic" w:cstheme="minorHAnsi"/>
                <w:b/>
                <w:sz w:val="19"/>
                <w:szCs w:val="19"/>
              </w:rPr>
              <w:t xml:space="preserve">                </w:t>
            </w:r>
            <w:r>
              <w:rPr>
                <w:rFonts w:ascii="Century Gothic" w:hAnsi="Century Gothic" w:cstheme="minorHAnsi"/>
                <w:b/>
                <w:sz w:val="19"/>
                <w:szCs w:val="19"/>
              </w:rPr>
              <w:t xml:space="preserve">                         </w:t>
            </w:r>
            <w:r>
              <w:rPr>
                <w:rFonts w:ascii="Century Gothic" w:hAnsi="Century Gothic" w:cstheme="minorHAnsi"/>
                <w:b/>
                <w:sz w:val="19"/>
                <w:szCs w:val="19"/>
              </w:rPr>
              <w:t xml:space="preserve">                </w:t>
            </w:r>
          </w:p>
          <w:p>
            <w:pPr>
              <w:pStyle w:val="style0"/>
              <w:pBdr>
                <w:bottom w:val="single" w:sz="18" w:space="1" w:color="auto"/>
              </w:pBdr>
              <w:shd w:val="clear" w:color="auto" w:fill="bfbfbf"/>
              <w:spacing w:after="0" w:lineRule="auto" w:line="240"/>
              <w:rPr>
                <w:rFonts w:ascii="Century Gothic" w:cs="Georgia" w:eastAsia="Georgia" w:hAnsi="Century Gothic"/>
                <w:b/>
                <w:sz w:val="19"/>
                <w:szCs w:val="19"/>
                <w:lang w:val="en-US"/>
              </w:rPr>
            </w:pPr>
            <w:r>
              <w:rPr>
                <w:rFonts w:ascii="Century Gothic" w:hAnsi="Century Gothic" w:cstheme="minorHAnsi"/>
                <w:b/>
                <w:sz w:val="19"/>
                <w:szCs w:val="19"/>
              </w:rPr>
              <w:t>Trainings and Seminars:</w:t>
            </w:r>
          </w:p>
          <w:p>
            <w:pPr>
              <w:pStyle w:val="style0"/>
              <w:tabs>
                <w:tab w:val="left" w:leader="none" w:pos="720"/>
                <w:tab w:val="left" w:leader="none" w:pos="1440"/>
              </w:tabs>
              <w:suppressAutoHyphens/>
              <w:spacing w:after="0" w:lineRule="auto" w:line="240"/>
              <w:ind w:left="720"/>
              <w:contextualSpacing/>
              <w:rPr>
                <w:rFonts w:ascii="Century Gothic" w:cs="Arial" w:eastAsia="Calibri" w:hAnsi="Century Gothic"/>
                <w:sz w:val="19"/>
                <w:szCs w:val="19"/>
                <w:lang w:val="en-US"/>
              </w:rPr>
            </w:pPr>
          </w:p>
          <w:p>
            <w:pPr>
              <w:pStyle w:val="style157"/>
              <w:rPr>
                <w:rFonts w:ascii="Century Gothic" w:hAnsi="Century Gothic"/>
                <w:sz w:val="19"/>
                <w:szCs w:val="19"/>
                <w:u w:val="single"/>
              </w:rPr>
            </w:pPr>
            <w:r>
              <w:rPr>
                <w:rFonts w:ascii="Century Gothic" w:hAnsi="Century Gothic"/>
                <w:b/>
                <w:sz w:val="19"/>
                <w:szCs w:val="19"/>
                <w:u w:val="single"/>
              </w:rPr>
              <w:t>SECURITY AWARENESS</w:t>
            </w:r>
            <w:r>
              <w:rPr>
                <w:rFonts w:ascii="Century Gothic" w:hAnsi="Century Gothic"/>
                <w:b/>
                <w:sz w:val="19"/>
                <w:szCs w:val="19"/>
                <w:u w:val="single"/>
              </w:rPr>
              <w:t xml:space="preserve">                                             </w:t>
            </w:r>
          </w:p>
          <w:p>
            <w:pPr>
              <w:pStyle w:val="style157"/>
              <w:rPr>
                <w:rFonts w:ascii="Century Gothic" w:hAnsi="Century Gothic"/>
                <w:sz w:val="19"/>
                <w:szCs w:val="19"/>
              </w:rPr>
            </w:pPr>
            <w:r>
              <w:rPr>
                <w:rFonts w:ascii="Century Gothic" w:hAnsi="Century Gothic"/>
                <w:sz w:val="19"/>
                <w:szCs w:val="19"/>
              </w:rPr>
              <w:t>Office for Transportation Security</w:t>
            </w:r>
          </w:p>
          <w:p>
            <w:pPr>
              <w:pStyle w:val="style157"/>
              <w:rPr>
                <w:rFonts w:ascii="Century Gothic" w:hAnsi="Century Gothic"/>
                <w:b/>
                <w:sz w:val="19"/>
                <w:szCs w:val="19"/>
              </w:rPr>
            </w:pPr>
            <w:r>
              <w:rPr>
                <w:rFonts w:ascii="Century Gothic" w:hAnsi="Century Gothic"/>
                <w:sz w:val="19"/>
                <w:szCs w:val="19"/>
              </w:rPr>
              <w:t>Pasay City, Metro Manila Philippines</w:t>
            </w:r>
            <w:r>
              <w:rPr>
                <w:rFonts w:ascii="Century Gothic" w:hAnsi="Century Gothic"/>
                <w:sz w:val="19"/>
                <w:szCs w:val="19"/>
              </w:rPr>
              <w:t xml:space="preserve">                                                 July 13,2018</w:t>
            </w:r>
            <w:r>
              <w:rPr>
                <w:rFonts w:ascii="Century Gothic" w:hAnsi="Century Gothic" w:cstheme="minorHAnsi"/>
                <w:sz w:val="19"/>
                <w:szCs w:val="19"/>
              </w:rPr>
              <w:t xml:space="preserve"> </w:t>
            </w:r>
            <w:r>
              <w:rPr>
                <w:rFonts w:ascii="Century Gothic" w:hAnsi="Century Gothic" w:cstheme="minorHAnsi"/>
                <w:sz w:val="19"/>
                <w:szCs w:val="19"/>
              </w:rPr>
              <w:t xml:space="preserve"> </w:t>
            </w:r>
          </w:p>
          <w:p>
            <w:pPr>
              <w:pStyle w:val="style157"/>
              <w:ind w:right="522"/>
              <w:jc w:val="both"/>
              <w:rPr>
                <w:rFonts w:ascii="Century Gothic" w:hAnsi="Century Gothic" w:cstheme="minorHAnsi"/>
                <w:sz w:val="19"/>
                <w:szCs w:val="19"/>
              </w:rPr>
            </w:pPr>
          </w:p>
          <w:p>
            <w:pPr>
              <w:pStyle w:val="style157"/>
              <w:rPr>
                <w:rFonts w:ascii="Century Gothic" w:hAnsi="Century Gothic" w:cstheme="minorHAnsi"/>
                <w:b/>
                <w:sz w:val="19"/>
                <w:szCs w:val="19"/>
                <w:u w:val="single"/>
              </w:rPr>
            </w:pPr>
            <w:r>
              <w:rPr>
                <w:rFonts w:ascii="Century Gothic" w:hAnsi="Century Gothic" w:cstheme="minorHAnsi"/>
                <w:b/>
                <w:sz w:val="19"/>
                <w:szCs w:val="19"/>
                <w:u w:val="single"/>
              </w:rPr>
              <w:t>COSTUMER SERVICE, COURTESY AND DISCIPLINE</w:t>
            </w:r>
            <w:r>
              <w:rPr>
                <w:rFonts w:ascii="Century Gothic" w:hAnsi="Century Gothic" w:cstheme="minorHAnsi"/>
                <w:b/>
                <w:sz w:val="19"/>
                <w:szCs w:val="19"/>
              </w:rPr>
              <w:t xml:space="preserve">                              </w:t>
            </w:r>
            <w:r>
              <w:rPr>
                <w:rFonts w:ascii="Century Gothic" w:hAnsi="Century Gothic" w:cstheme="minorHAnsi"/>
                <w:sz w:val="19"/>
                <w:szCs w:val="19"/>
              </w:rPr>
              <w:t xml:space="preserve"> </w:t>
            </w:r>
            <w:r>
              <w:rPr>
                <w:rFonts w:ascii="Century Gothic" w:hAnsi="Century Gothic" w:cstheme="minorHAnsi"/>
                <w:sz w:val="19"/>
                <w:szCs w:val="19"/>
              </w:rPr>
              <w:t>Office for Transportation Security</w:t>
            </w:r>
            <w:r>
              <w:rPr>
                <w:rFonts w:ascii="Century Gothic" w:hAnsi="Century Gothic" w:cstheme="minorHAnsi"/>
                <w:b/>
                <w:sz w:val="19"/>
                <w:szCs w:val="19"/>
                <w:u w:val="single"/>
              </w:rPr>
              <w:t xml:space="preserve">                     </w:t>
            </w:r>
          </w:p>
          <w:p>
            <w:pPr>
              <w:pStyle w:val="style157"/>
              <w:rPr>
                <w:rFonts w:ascii="Century Gothic" w:hAnsi="Century Gothic" w:cstheme="minorHAnsi"/>
                <w:sz w:val="19"/>
                <w:szCs w:val="19"/>
              </w:rPr>
            </w:pPr>
            <w:r>
              <w:rPr>
                <w:rFonts w:ascii="Century Gothic" w:hAnsi="Century Gothic" w:cstheme="minorHAnsi"/>
                <w:sz w:val="19"/>
                <w:szCs w:val="19"/>
              </w:rPr>
              <w:t>Pasay City, Metro Manila Philippines</w:t>
            </w:r>
            <w:r>
              <w:rPr>
                <w:rFonts w:ascii="Century Gothic" w:hAnsi="Century Gothic" w:cstheme="minorHAnsi"/>
                <w:sz w:val="19"/>
                <w:szCs w:val="19"/>
              </w:rPr>
              <w:t xml:space="preserve">                                               June 15, 2017</w:t>
            </w:r>
          </w:p>
          <w:p>
            <w:pPr>
              <w:pStyle w:val="style157"/>
              <w:rPr>
                <w:rFonts w:ascii="Century Gothic" w:hAnsi="Century Gothic" w:cstheme="minorHAnsi"/>
                <w:sz w:val="19"/>
                <w:szCs w:val="19"/>
              </w:rPr>
            </w:pPr>
          </w:p>
          <w:p>
            <w:pPr>
              <w:pStyle w:val="style0"/>
              <w:ind w:right="522"/>
              <w:rPr>
                <w:rFonts w:ascii="Century Gothic" w:hAnsi="Century Gothic" w:cstheme="minorHAnsi"/>
                <w:sz w:val="19"/>
                <w:szCs w:val="19"/>
              </w:rPr>
            </w:pPr>
            <w:r>
              <w:rPr>
                <w:rFonts w:ascii="Century Gothic" w:hAnsi="Century Gothic" w:cstheme="minorHAnsi"/>
                <w:b/>
                <w:sz w:val="19"/>
                <w:szCs w:val="19"/>
                <w:u w:val="single"/>
              </w:rPr>
              <w:t>AVIATION</w:t>
            </w:r>
            <w:r>
              <w:rPr>
                <w:rFonts w:ascii="Century Gothic" w:hAnsi="Century Gothic" w:cstheme="minorHAnsi"/>
                <w:b/>
                <w:sz w:val="19"/>
                <w:szCs w:val="19"/>
                <w:u w:val="single"/>
              </w:rPr>
              <w:t xml:space="preserve"> </w:t>
            </w:r>
            <w:r>
              <w:rPr>
                <w:rFonts w:ascii="Century Gothic" w:hAnsi="Century Gothic" w:cstheme="minorHAnsi"/>
                <w:b/>
                <w:sz w:val="19"/>
                <w:szCs w:val="19"/>
                <w:u w:val="single"/>
              </w:rPr>
              <w:t>S</w:t>
            </w:r>
            <w:r>
              <w:rPr>
                <w:rFonts w:ascii="Century Gothic" w:hAnsi="Century Gothic" w:cstheme="minorHAnsi"/>
                <w:b/>
                <w:sz w:val="19"/>
                <w:szCs w:val="19"/>
                <w:u w:val="single"/>
              </w:rPr>
              <w:t xml:space="preserve">CREENERS </w:t>
            </w:r>
            <w:r>
              <w:rPr>
                <w:rFonts w:ascii="Century Gothic" w:hAnsi="Century Gothic" w:cstheme="minorHAnsi"/>
                <w:b/>
                <w:sz w:val="19"/>
                <w:szCs w:val="19"/>
                <w:u w:val="single"/>
              </w:rPr>
              <w:t xml:space="preserve">COURSE </w:t>
            </w:r>
            <w:r>
              <w:rPr>
                <w:rFonts w:ascii="Century Gothic" w:hAnsi="Century Gothic" w:cstheme="minorHAnsi"/>
                <w:b/>
                <w:sz w:val="19"/>
                <w:szCs w:val="19"/>
              </w:rPr>
              <w:t xml:space="preserve">                                                              </w:t>
            </w:r>
            <w:r>
              <w:rPr>
                <w:rFonts w:ascii="Century Gothic" w:hAnsi="Century Gothic" w:cstheme="minorHAnsi"/>
                <w:sz w:val="19"/>
                <w:szCs w:val="19"/>
              </w:rPr>
              <w:t>Office</w:t>
            </w:r>
            <w:r>
              <w:rPr>
                <w:rFonts w:ascii="Century Gothic" w:hAnsi="Century Gothic" w:cstheme="minorHAnsi"/>
                <w:sz w:val="19"/>
                <w:szCs w:val="19"/>
              </w:rPr>
              <w:t xml:space="preserve"> </w:t>
            </w:r>
            <w:r>
              <w:rPr>
                <w:rFonts w:ascii="Century Gothic" w:hAnsi="Century Gothic" w:cstheme="minorHAnsi"/>
                <w:sz w:val="19"/>
                <w:szCs w:val="19"/>
              </w:rPr>
              <w:t>for</w:t>
            </w:r>
            <w:r>
              <w:rPr>
                <w:rFonts w:ascii="Century Gothic" w:hAnsi="Century Gothic" w:cstheme="minorHAnsi"/>
                <w:sz w:val="19"/>
                <w:szCs w:val="19"/>
              </w:rPr>
              <w:t xml:space="preserve"> </w:t>
            </w:r>
            <w:r>
              <w:rPr>
                <w:rFonts w:ascii="Century Gothic" w:hAnsi="Century Gothic" w:cstheme="minorHAnsi"/>
                <w:sz w:val="19"/>
                <w:szCs w:val="19"/>
              </w:rPr>
              <w:t>Transportation</w:t>
            </w:r>
            <w:r>
              <w:rPr>
                <w:rFonts w:ascii="Century Gothic" w:hAnsi="Century Gothic" w:cstheme="minorHAnsi"/>
                <w:sz w:val="19"/>
                <w:szCs w:val="19"/>
              </w:rPr>
              <w:t xml:space="preserve"> </w:t>
            </w:r>
            <w:r>
              <w:rPr>
                <w:rFonts w:ascii="Century Gothic" w:hAnsi="Century Gothic" w:cstheme="minorHAnsi"/>
                <w:sz w:val="19"/>
                <w:szCs w:val="19"/>
              </w:rPr>
              <w:t>Security</w:t>
            </w:r>
            <w:r>
              <w:rPr>
                <w:rFonts w:ascii="Century Gothic" w:hAnsi="Century Gothic" w:cstheme="minorHAnsi"/>
                <w:sz w:val="19"/>
                <w:szCs w:val="19"/>
              </w:rPr>
              <w:t xml:space="preserve">                                              </w:t>
            </w:r>
            <w:r>
              <w:rPr>
                <w:rFonts w:ascii="Century Gothic" w:hAnsi="Century Gothic" w:cstheme="minorHAnsi"/>
                <w:sz w:val="19"/>
                <w:szCs w:val="19"/>
              </w:rPr>
              <w:t xml:space="preserve"> Pasay</w:t>
            </w:r>
            <w:r>
              <w:rPr>
                <w:rFonts w:ascii="Century Gothic" w:hAnsi="Century Gothic" w:cstheme="minorHAnsi"/>
                <w:sz w:val="19"/>
                <w:szCs w:val="19"/>
              </w:rPr>
              <w:t xml:space="preserve"> </w:t>
            </w:r>
            <w:r>
              <w:rPr>
                <w:rFonts w:ascii="Century Gothic" w:hAnsi="Century Gothic" w:cstheme="minorHAnsi"/>
                <w:sz w:val="19"/>
                <w:szCs w:val="19"/>
              </w:rPr>
              <w:t>City,</w:t>
            </w:r>
            <w:r>
              <w:rPr>
                <w:rFonts w:ascii="Century Gothic" w:hAnsi="Century Gothic" w:cstheme="minorHAnsi"/>
                <w:sz w:val="19"/>
                <w:szCs w:val="19"/>
              </w:rPr>
              <w:t xml:space="preserve"> </w:t>
            </w:r>
            <w:r>
              <w:rPr>
                <w:rFonts w:ascii="Century Gothic" w:hAnsi="Century Gothic" w:cstheme="minorHAnsi"/>
                <w:sz w:val="19"/>
                <w:szCs w:val="19"/>
              </w:rPr>
              <w:t>Metro</w:t>
            </w:r>
            <w:r>
              <w:rPr>
                <w:rFonts w:ascii="Century Gothic" w:hAnsi="Century Gothic" w:cstheme="minorHAnsi"/>
                <w:sz w:val="19"/>
                <w:szCs w:val="19"/>
              </w:rPr>
              <w:t xml:space="preserve"> </w:t>
            </w:r>
            <w:r>
              <w:rPr>
                <w:rFonts w:ascii="Century Gothic" w:hAnsi="Century Gothic" w:cstheme="minorHAnsi"/>
                <w:sz w:val="19"/>
                <w:szCs w:val="19"/>
              </w:rPr>
              <w:t>Manila</w:t>
            </w:r>
            <w:r>
              <w:rPr>
                <w:rFonts w:ascii="Century Gothic" w:hAnsi="Century Gothic" w:cstheme="minorHAnsi"/>
                <w:sz w:val="19"/>
                <w:szCs w:val="19"/>
              </w:rPr>
              <w:t xml:space="preserve"> </w:t>
            </w:r>
            <w:r>
              <w:rPr>
                <w:rFonts w:ascii="Century Gothic" w:hAnsi="Century Gothic" w:cstheme="minorHAnsi"/>
                <w:sz w:val="19"/>
                <w:szCs w:val="19"/>
              </w:rPr>
              <w:t>Philippines                            December 10-21,2016</w:t>
            </w:r>
            <w:r>
              <w:rPr>
                <w:rFonts w:ascii="Century Gothic" w:hAnsi="Century Gothic" w:cstheme="minorHAnsi"/>
                <w:sz w:val="19"/>
                <w:szCs w:val="19"/>
              </w:rPr>
              <w:t xml:space="preserve"> </w:t>
            </w:r>
          </w:p>
          <w:p>
            <w:pPr>
              <w:pStyle w:val="style0"/>
              <w:ind w:right="522"/>
              <w:rPr>
                <w:rFonts w:ascii="Century Gothic" w:hAnsi="Century Gothic" w:cstheme="minorHAnsi"/>
                <w:sz w:val="19"/>
                <w:szCs w:val="19"/>
              </w:rPr>
            </w:pPr>
            <w:r>
              <w:rPr>
                <w:rFonts w:ascii="Century Gothic" w:hAnsi="Century Gothic" w:cstheme="minorHAnsi"/>
                <w:b/>
                <w:sz w:val="19"/>
                <w:szCs w:val="19"/>
                <w:u w:val="single"/>
              </w:rPr>
              <w:t>HOT KITCHEN COOK NC1 CULINARY</w:t>
            </w:r>
            <w:r>
              <w:rPr>
                <w:rFonts w:ascii="Century Gothic" w:hAnsi="Century Gothic" w:cstheme="minorHAnsi"/>
                <w:b/>
                <w:sz w:val="19"/>
                <w:szCs w:val="19"/>
                <w:u w:val="single"/>
              </w:rPr>
              <w:t xml:space="preserve"> ARTS</w:t>
            </w:r>
            <w:r>
              <w:rPr>
                <w:rFonts w:ascii="Century Gothic" w:hAnsi="Century Gothic" w:cstheme="minorHAnsi"/>
                <w:b/>
                <w:sz w:val="19"/>
                <w:szCs w:val="19"/>
              </w:rPr>
              <w:t xml:space="preserve">                         </w:t>
            </w:r>
            <w:r>
              <w:rPr>
                <w:rFonts w:ascii="Century Gothic" w:hAnsi="Century Gothic" w:cstheme="minorHAnsi"/>
                <w:b/>
                <w:sz w:val="19"/>
                <w:szCs w:val="19"/>
              </w:rPr>
              <w:t xml:space="preserve"> </w:t>
            </w:r>
            <w:r>
              <w:rPr>
                <w:rFonts w:ascii="Century Gothic" w:hAnsi="Century Gothic" w:cstheme="minorHAnsi"/>
                <w:sz w:val="19"/>
                <w:szCs w:val="19"/>
              </w:rPr>
              <w:t>Tesda</w:t>
            </w:r>
            <w:r>
              <w:rPr>
                <w:rFonts w:ascii="Century Gothic" w:hAnsi="Century Gothic" w:cstheme="minorHAnsi"/>
                <w:sz w:val="19"/>
                <w:szCs w:val="19"/>
              </w:rPr>
              <w:t xml:space="preserve"> Training </w:t>
            </w:r>
            <w:r>
              <w:rPr>
                <w:rFonts w:ascii="Century Gothic" w:hAnsi="Century Gothic" w:cstheme="minorHAnsi"/>
                <w:sz w:val="19"/>
                <w:szCs w:val="19"/>
              </w:rPr>
              <w:t>Center</w:t>
            </w:r>
            <w:r>
              <w:rPr>
                <w:rFonts w:ascii="Century Gothic" w:hAnsi="Century Gothic" w:cstheme="minorHAnsi"/>
                <w:sz w:val="19"/>
                <w:szCs w:val="19"/>
              </w:rPr>
              <w:t xml:space="preserve">                                                                       </w:t>
            </w:r>
            <w:r>
              <w:rPr>
                <w:rFonts w:ascii="Century Gothic" w:hAnsi="Century Gothic" w:cstheme="minorHAnsi"/>
                <w:sz w:val="19"/>
                <w:szCs w:val="19"/>
              </w:rPr>
              <w:t xml:space="preserve"> Taguig City</w:t>
            </w:r>
            <w:r>
              <w:rPr>
                <w:rFonts w:ascii="Century Gothic" w:hAnsi="Century Gothic" w:cstheme="minorHAnsi"/>
                <w:sz w:val="19"/>
                <w:szCs w:val="19"/>
              </w:rPr>
              <w:t>, Metro Manila Philippines                                                                                       October 25,2008- May 10,2009</w:t>
            </w:r>
          </w:p>
          <w:p>
            <w:pPr>
              <w:pStyle w:val="style0"/>
              <w:ind w:right="522"/>
              <w:rPr>
                <w:rFonts w:ascii="Century Gothic" w:hAnsi="Century Gothic" w:cstheme="minorHAnsi"/>
                <w:sz w:val="19"/>
                <w:szCs w:val="19"/>
              </w:rPr>
            </w:pPr>
            <w:r>
              <w:rPr>
                <w:rFonts w:ascii="Century Gothic" w:hAnsi="Century Gothic" w:cstheme="minorHAnsi"/>
                <w:b/>
                <w:sz w:val="19"/>
                <w:szCs w:val="19"/>
                <w:u w:val="single"/>
              </w:rPr>
              <w:t>BASIC LIFE SUPPORT, BASIC FIRST AID</w:t>
            </w:r>
            <w:r>
              <w:rPr>
                <w:rFonts w:ascii="Century Gothic" w:hAnsi="Century Gothic" w:cstheme="minorHAnsi"/>
                <w:b/>
                <w:sz w:val="19"/>
                <w:szCs w:val="19"/>
              </w:rPr>
              <w:t xml:space="preserve">                                  </w:t>
            </w:r>
            <w:r>
              <w:rPr>
                <w:rFonts w:ascii="Century Gothic" w:hAnsi="Century Gothic" w:cstheme="minorHAnsi"/>
                <w:sz w:val="19"/>
                <w:szCs w:val="19"/>
              </w:rPr>
              <w:t>Philippine Red Cross</w:t>
            </w:r>
            <w:r>
              <w:rPr>
                <w:rFonts w:ascii="Century Gothic" w:hAnsi="Century Gothic" w:cstheme="minorHAnsi"/>
                <w:sz w:val="19"/>
                <w:szCs w:val="19"/>
              </w:rPr>
              <w:t xml:space="preserve">  </w:t>
            </w:r>
            <w:r>
              <w:rPr>
                <w:rFonts w:ascii="Century Gothic" w:hAnsi="Century Gothic" w:cstheme="minorHAnsi"/>
                <w:sz w:val="19"/>
                <w:szCs w:val="19"/>
              </w:rPr>
              <w:t xml:space="preserve">                                                                </w:t>
            </w:r>
            <w:r>
              <w:rPr>
                <w:rFonts w:ascii="Century Gothic" w:hAnsi="Century Gothic" w:cstheme="minorHAnsi"/>
                <w:sz w:val="19"/>
                <w:szCs w:val="19"/>
              </w:rPr>
              <w:t xml:space="preserve"> </w:t>
            </w:r>
            <w:r>
              <w:rPr>
                <w:rFonts w:ascii="Century Gothic" w:hAnsi="Century Gothic" w:cstheme="minorHAnsi"/>
                <w:sz w:val="19"/>
                <w:szCs w:val="19"/>
              </w:rPr>
              <w:t>Luneta</w:t>
            </w:r>
            <w:r>
              <w:rPr>
                <w:rFonts w:ascii="Century Gothic" w:hAnsi="Century Gothic" w:cstheme="minorHAnsi"/>
                <w:sz w:val="19"/>
                <w:szCs w:val="19"/>
              </w:rPr>
              <w:t xml:space="preserve"> Circle, Metro Manila Philippines</w:t>
            </w:r>
            <w:r>
              <w:rPr>
                <w:rFonts w:ascii="Century Gothic" w:hAnsi="Century Gothic" w:cstheme="minorHAnsi"/>
                <w:sz w:val="19"/>
                <w:szCs w:val="19"/>
              </w:rPr>
              <w:t xml:space="preserve"> </w:t>
            </w:r>
            <w:r>
              <w:rPr>
                <w:rFonts w:ascii="Century Gothic" w:hAnsi="Century Gothic" w:cstheme="minorHAnsi"/>
                <w:sz w:val="19"/>
                <w:szCs w:val="19"/>
              </w:rPr>
              <w:t xml:space="preserve">                                   May </w:t>
            </w:r>
            <w:r>
              <w:rPr>
                <w:rFonts w:ascii="Century Gothic" w:hAnsi="Century Gothic" w:cstheme="minorHAnsi"/>
                <w:sz w:val="19"/>
                <w:szCs w:val="19"/>
              </w:rPr>
              <w:t>15</w:t>
            </w:r>
            <w:r>
              <w:rPr>
                <w:rFonts w:ascii="Century Gothic" w:hAnsi="Century Gothic" w:cstheme="minorHAnsi"/>
                <w:sz w:val="19"/>
                <w:szCs w:val="19"/>
              </w:rPr>
              <w:t>-23</w:t>
            </w:r>
            <w:r>
              <w:rPr>
                <w:rFonts w:ascii="Century Gothic" w:hAnsi="Century Gothic" w:cstheme="minorHAnsi"/>
                <w:sz w:val="19"/>
                <w:szCs w:val="19"/>
              </w:rPr>
              <w:t>,2007</w:t>
            </w:r>
          </w:p>
          <w:p>
            <w:pPr>
              <w:pStyle w:val="style0"/>
              <w:ind w:right="522"/>
              <w:rPr>
                <w:rFonts w:ascii="Century Gothic" w:hAnsi="Century Gothic" w:cstheme="minorHAnsi"/>
                <w:sz w:val="19"/>
                <w:szCs w:val="19"/>
              </w:rPr>
            </w:pPr>
            <w:r>
              <w:rPr>
                <w:rFonts w:ascii="Century Gothic" w:hAnsi="Century Gothic" w:cstheme="minorHAnsi"/>
                <w:b/>
                <w:sz w:val="19"/>
                <w:szCs w:val="19"/>
                <w:u w:val="single"/>
              </w:rPr>
              <w:t>HIGH ANGLE COURSE</w:t>
            </w:r>
            <w:r>
              <w:rPr>
                <w:rFonts w:ascii="Century Gothic" w:hAnsi="Century Gothic" w:cstheme="minorHAnsi"/>
                <w:sz w:val="19"/>
                <w:szCs w:val="19"/>
              </w:rPr>
              <w:t xml:space="preserve">                                                  Mountaineering Federation of the Philippines                  </w:t>
            </w:r>
            <w:r>
              <w:rPr>
                <w:rFonts w:ascii="Century Gothic" w:hAnsi="Century Gothic" w:cstheme="minorHAnsi"/>
                <w:sz w:val="19"/>
                <w:szCs w:val="19"/>
              </w:rPr>
              <w:t>Luneta</w:t>
            </w:r>
            <w:r>
              <w:rPr>
                <w:rFonts w:ascii="Century Gothic" w:hAnsi="Century Gothic" w:cstheme="minorHAnsi"/>
                <w:sz w:val="19"/>
                <w:szCs w:val="19"/>
              </w:rPr>
              <w:t xml:space="preserve"> Circle, Metro Manila Philippines                                    May 6-14, 2007  </w:t>
            </w:r>
          </w:p>
          <w:p>
            <w:pPr>
              <w:pStyle w:val="style0"/>
              <w:ind w:right="522"/>
              <w:rPr>
                <w:rFonts w:ascii="Century Gothic" w:hAnsi="Century Gothic" w:cstheme="minorHAnsi"/>
                <w:sz w:val="19"/>
                <w:szCs w:val="19"/>
              </w:rPr>
            </w:pPr>
          </w:p>
          <w:p>
            <w:pPr>
              <w:pStyle w:val="style0"/>
              <w:ind w:right="522"/>
              <w:rPr>
                <w:rFonts w:ascii="Century Gothic" w:hAnsi="Century Gothic" w:cstheme="minorHAnsi"/>
                <w:sz w:val="19"/>
                <w:szCs w:val="19"/>
              </w:rPr>
            </w:pPr>
            <w:r>
              <w:rPr>
                <w:rFonts w:ascii="Century Gothic" w:hAnsi="Century Gothic" w:cstheme="minorHAnsi"/>
                <w:sz w:val="19"/>
                <w:szCs w:val="19"/>
              </w:rPr>
              <w:t xml:space="preserve">  </w:t>
            </w:r>
          </w:p>
          <w:p>
            <w:pPr>
              <w:pStyle w:val="style0"/>
              <w:pBdr>
                <w:bottom w:val="single" w:sz="18" w:space="1" w:color="auto"/>
              </w:pBdr>
              <w:shd w:val="clear" w:color="auto" w:fill="bfbfbf"/>
              <w:spacing w:after="0" w:lineRule="auto" w:line="240"/>
              <w:rPr>
                <w:rFonts w:ascii="Century Gothic" w:cs="Georgia" w:eastAsia="Georgia" w:hAnsi="Century Gothic"/>
                <w:b/>
                <w:sz w:val="20"/>
                <w:szCs w:val="20"/>
                <w:lang w:val="en-US"/>
              </w:rPr>
            </w:pPr>
            <w:r>
              <w:rPr>
                <w:rFonts w:ascii="Century Gothic" w:cs="Arial" w:eastAsia="Georgia" w:hAnsi="Century Gothic"/>
                <w:sz w:val="17"/>
                <w:szCs w:val="17"/>
                <w:lang w:val="en-US"/>
              </w:rPr>
              <w:t xml:space="preserve">  </w:t>
            </w:r>
            <w:r>
              <w:rPr>
                <w:rFonts w:ascii="Century Gothic" w:cs="Georgia" w:eastAsia="Georgia" w:hAnsi="Century Gothic"/>
                <w:b/>
                <w:sz w:val="20"/>
                <w:szCs w:val="20"/>
                <w:lang w:val="en-US"/>
              </w:rPr>
              <w:t>Declaration:</w:t>
            </w:r>
          </w:p>
          <w:p>
            <w:pPr>
              <w:pStyle w:val="style0"/>
              <w:spacing w:after="0" w:lineRule="auto" w:line="240"/>
              <w:rPr>
                <w:rFonts w:ascii="Century Gothic" w:cs="Arial" w:eastAsia="Calibri" w:hAnsi="Century Gothic"/>
                <w:sz w:val="17"/>
                <w:szCs w:val="17"/>
                <w:lang w:val="en-US"/>
              </w:rPr>
            </w:pPr>
          </w:p>
          <w:p>
            <w:pPr>
              <w:pStyle w:val="style0"/>
              <w:spacing w:after="0" w:lineRule="auto" w:line="240"/>
              <w:rPr>
                <w:rFonts w:ascii="Century Gothic" w:cs="Arial" w:eastAsia="Calibri" w:hAnsi="Century Gothic"/>
                <w:sz w:val="17"/>
                <w:szCs w:val="17"/>
                <w:lang w:val="en-US"/>
              </w:rPr>
            </w:pPr>
            <w:r>
              <w:rPr>
                <w:rFonts w:ascii="Century Gothic" w:cs="Arial" w:eastAsia="Calibri" w:hAnsi="Century Gothic"/>
                <w:sz w:val="17"/>
                <w:szCs w:val="17"/>
                <w:lang w:val="en-US"/>
              </w:rPr>
              <w:t xml:space="preserve">I hereby attest and confirm that all information stated above is true, correct and legal to the best of my knowledge and ability. </w:t>
            </w:r>
          </w:p>
          <w:p>
            <w:pPr>
              <w:pStyle w:val="style0"/>
              <w:spacing w:after="0" w:lineRule="auto" w:line="240"/>
              <w:rPr>
                <w:rFonts w:ascii="Century Gothic" w:cs="Arial" w:eastAsia="Calibri" w:hAnsi="Century Gothic"/>
                <w:sz w:val="17"/>
                <w:szCs w:val="17"/>
                <w:lang w:val="en-US"/>
              </w:rPr>
            </w:pPr>
          </w:p>
          <w:p>
            <w:pPr>
              <w:pStyle w:val="style0"/>
              <w:spacing w:after="0" w:lineRule="auto" w:line="240"/>
              <w:rPr>
                <w:rFonts w:ascii="Century Gothic" w:cs="Arial" w:eastAsia="Calibri" w:hAnsi="Century Gothic"/>
                <w:sz w:val="17"/>
                <w:szCs w:val="17"/>
                <w:lang w:val="en-US"/>
              </w:rPr>
            </w:pPr>
          </w:p>
          <w:p>
            <w:pPr>
              <w:pStyle w:val="style0"/>
              <w:spacing w:after="0" w:lineRule="auto" w:line="240"/>
              <w:rPr>
                <w:rFonts w:ascii="Century Gothic" w:cs="Arial" w:eastAsia="Calibri" w:hAnsi="Century Gothic"/>
                <w:sz w:val="17"/>
                <w:szCs w:val="17"/>
                <w:lang w:val="en-US"/>
              </w:rPr>
            </w:pPr>
          </w:p>
          <w:p>
            <w:pPr>
              <w:pStyle w:val="style0"/>
              <w:spacing w:after="0" w:lineRule="auto" w:line="240"/>
              <w:rPr>
                <w:rFonts w:ascii="Century Gothic" w:cs="Arial" w:eastAsia="Calibri" w:hAnsi="Century Gothic"/>
                <w:sz w:val="17"/>
                <w:szCs w:val="17"/>
                <w:lang w:val="en-US"/>
              </w:rPr>
            </w:pPr>
            <w:r>
              <w:rPr>
                <w:rFonts w:ascii="Century Gothic" w:cs="Arial" w:eastAsia="Calibri" w:hAnsi="Century Gothic"/>
                <w:sz w:val="17"/>
                <w:szCs w:val="17"/>
                <w:lang w:val="en-US"/>
              </w:rPr>
              <w:t>_________________________________</w:t>
            </w:r>
          </w:p>
          <w:p>
            <w:pPr>
              <w:pStyle w:val="style0"/>
              <w:spacing w:after="0" w:lineRule="auto" w:line="240"/>
              <w:rPr>
                <w:rFonts w:ascii="Century Gothic" w:cs="Arial" w:eastAsia="Calibri" w:hAnsi="Century Gothic"/>
                <w:sz w:val="17"/>
                <w:szCs w:val="17"/>
                <w:lang w:val="en-US"/>
              </w:rPr>
            </w:pPr>
            <w:r>
              <w:rPr>
                <w:rFonts w:ascii="Century Gothic" w:cs="Arial" w:eastAsia="Calibri" w:hAnsi="Century Gothic"/>
                <w:sz w:val="17"/>
                <w:szCs w:val="17"/>
                <w:lang w:val="en-US"/>
              </w:rPr>
              <w:t>Applicant</w:t>
            </w:r>
          </w:p>
        </w:tc>
      </w:tr>
    </w:tbl>
    <w:p>
      <w:pPr>
        <w:pStyle w:val="style0"/>
        <w:rPr/>
      </w:pPr>
    </w:p>
    <w:sectPr>
      <w:headerReference w:type="default" r:id="rId3"/>
      <w:pgSz w:w="11906" w:h="16838" w:orient="portrait" w:code="9"/>
      <w:pgMar w:top="1008" w:right="1440" w:bottom="864" w:left="56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2AFF" w:usb1="C000247B" w:usb2="00000009" w:usb3="00000000" w:csb0="000001FF" w:csb1="00000000"/>
  </w:font>
  <w:font w:name="Century Gothic">
    <w:altName w:val="Century Gothic"/>
    <w:panose1 w:val="020b0502020000020204"/>
    <w:charset w:val="00"/>
    <w:family w:val="swiss"/>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43"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BE66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80C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E8AF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8C6807FC"/>
    <w:lvl w:ilvl="0" w:tplc="0809000B">
      <w:start w:val="1"/>
      <w:numFmt w:val="bullet"/>
      <w:lvlText w:val=""/>
      <w:lvlJc w:val="left"/>
      <w:pPr>
        <w:ind w:left="895" w:hanging="360"/>
      </w:pPr>
      <w:rPr>
        <w:rFonts w:ascii="Wingdings" w:hAnsi="Wingdings" w:hint="default"/>
      </w:rPr>
    </w:lvl>
    <w:lvl w:ilvl="1" w:tplc="08090003" w:tentative="1">
      <w:start w:val="1"/>
      <w:numFmt w:val="bullet"/>
      <w:lvlText w:val="o"/>
      <w:lvlJc w:val="left"/>
      <w:pPr>
        <w:ind w:left="1615" w:hanging="360"/>
      </w:pPr>
      <w:rPr>
        <w:rFonts w:ascii="Courier New" w:cs="Courier New" w:hAnsi="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cs="Courier New" w:hAnsi="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cs="Courier New" w:hAnsi="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
    <w:nsid w:val="00000004"/>
    <w:multiLevelType w:val="hybridMultilevel"/>
    <w:tmpl w:val="B902FE3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B06A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D1488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9FD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38ED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A42BD6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cs="Courier New" w:hAnsi="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cs="Courier New" w:hAnsi="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cs="Courier New" w:hAnsi="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0">
    <w:nsid w:val="0000000A"/>
    <w:multiLevelType w:val="hybridMultilevel"/>
    <w:tmpl w:val="636E07A6"/>
    <w:lvl w:ilvl="0" w:tplc="04640009">
      <w:start w:val="1"/>
      <w:numFmt w:val="bullet"/>
      <w:lvlText w:val=""/>
      <w:lvlJc w:val="left"/>
      <w:pPr>
        <w:ind w:left="720" w:hanging="360"/>
      </w:pPr>
      <w:rPr>
        <w:rFonts w:ascii="Wingdings" w:hAnsi="Wingdings" w:hint="default"/>
      </w:rPr>
    </w:lvl>
    <w:lvl w:ilvl="1" w:tplc="04640003">
      <w:start w:val="1"/>
      <w:numFmt w:val="bullet"/>
      <w:lvlText w:val="o"/>
      <w:lvlJc w:val="left"/>
      <w:pPr>
        <w:ind w:left="1440" w:hanging="360"/>
      </w:pPr>
      <w:rPr>
        <w:rFonts w:ascii="Courier New" w:cs="Courier New" w:hAnsi="Courier New" w:hint="default"/>
      </w:rPr>
    </w:lvl>
    <w:lvl w:ilvl="2" w:tplc="04640005">
      <w:start w:val="1"/>
      <w:numFmt w:val="bullet"/>
      <w:lvlText w:val=""/>
      <w:lvlJc w:val="left"/>
      <w:pPr>
        <w:ind w:left="2160" w:hanging="360"/>
      </w:pPr>
      <w:rPr>
        <w:rFonts w:ascii="Wingdings" w:hAnsi="Wingdings" w:hint="default"/>
      </w:rPr>
    </w:lvl>
    <w:lvl w:ilvl="3" w:tplc="04640001">
      <w:start w:val="1"/>
      <w:numFmt w:val="bullet"/>
      <w:lvlText w:val=""/>
      <w:lvlJc w:val="left"/>
      <w:pPr>
        <w:ind w:left="2880" w:hanging="360"/>
      </w:pPr>
      <w:rPr>
        <w:rFonts w:ascii="Symbol" w:hAnsi="Symbol" w:hint="default"/>
      </w:rPr>
    </w:lvl>
    <w:lvl w:ilvl="4" w:tplc="04640003">
      <w:start w:val="1"/>
      <w:numFmt w:val="bullet"/>
      <w:lvlText w:val="o"/>
      <w:lvlJc w:val="left"/>
      <w:pPr>
        <w:ind w:left="3600" w:hanging="360"/>
      </w:pPr>
      <w:rPr>
        <w:rFonts w:ascii="Courier New" w:cs="Courier New" w:hAnsi="Courier New" w:hint="default"/>
      </w:rPr>
    </w:lvl>
    <w:lvl w:ilvl="5" w:tplc="04640005">
      <w:start w:val="1"/>
      <w:numFmt w:val="bullet"/>
      <w:lvlText w:val=""/>
      <w:lvlJc w:val="left"/>
      <w:pPr>
        <w:ind w:left="4320" w:hanging="360"/>
      </w:pPr>
      <w:rPr>
        <w:rFonts w:ascii="Wingdings" w:hAnsi="Wingdings" w:hint="default"/>
      </w:rPr>
    </w:lvl>
    <w:lvl w:ilvl="6" w:tplc="04640001">
      <w:start w:val="1"/>
      <w:numFmt w:val="bullet"/>
      <w:lvlText w:val=""/>
      <w:lvlJc w:val="left"/>
      <w:pPr>
        <w:ind w:left="5040" w:hanging="360"/>
      </w:pPr>
      <w:rPr>
        <w:rFonts w:ascii="Symbol" w:hAnsi="Symbol" w:hint="default"/>
      </w:rPr>
    </w:lvl>
    <w:lvl w:ilvl="7" w:tplc="04640003">
      <w:start w:val="1"/>
      <w:numFmt w:val="bullet"/>
      <w:lvlText w:val="o"/>
      <w:lvlJc w:val="left"/>
      <w:pPr>
        <w:ind w:left="5760" w:hanging="360"/>
      </w:pPr>
      <w:rPr>
        <w:rFonts w:ascii="Courier New" w:cs="Courier New" w:hAnsi="Courier New" w:hint="default"/>
      </w:rPr>
    </w:lvl>
    <w:lvl w:ilvl="8" w:tplc="04640005">
      <w:start w:val="1"/>
      <w:numFmt w:val="bullet"/>
      <w:lvlText w:val=""/>
      <w:lvlJc w:val="left"/>
      <w:pPr>
        <w:ind w:left="6480" w:hanging="360"/>
      </w:pPr>
      <w:rPr>
        <w:rFonts w:ascii="Wingdings" w:hAnsi="Wingdings" w:hint="default"/>
      </w:rPr>
    </w:lvl>
  </w:abstractNum>
  <w:abstractNum w:abstractNumId="11">
    <w:nsid w:val="0000000B"/>
    <w:multiLevelType w:val="hybridMultilevel"/>
    <w:tmpl w:val="39223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296C5C64"/>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cs="Courier New" w:hAnsi="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cs="Courier New" w:hAnsi="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cs="Courier New" w:hAnsi="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3">
    <w:nsid w:val="0000000D"/>
    <w:multiLevelType w:val="multilevel"/>
    <w:tmpl w:val="7090C490"/>
    <w:lvl w:ilvl="0">
      <w:start w:val="1"/>
      <w:numFmt w:val="bullet"/>
      <w:lvlText w:val=""/>
      <w:lvlJc w:val="left"/>
      <w:pPr>
        <w:tabs>
          <w:tab w:val="left" w:leader="none" w:pos="360"/>
        </w:tabs>
        <w:ind w:left="360" w:hanging="360"/>
      </w:pPr>
      <w:rPr>
        <w:rFonts w:ascii="Wingdings" w:hAnsi="Wingdings" w:hint="default"/>
      </w:rPr>
    </w:lvl>
    <w:lvl w:ilvl="1">
      <w:start w:val="1"/>
      <w:numFmt w:val="bullet"/>
      <w:lvlText w:val=""/>
      <w:lvlJc w:val="left"/>
      <w:pPr>
        <w:tabs>
          <w:tab w:val="left" w:leader="none" w:pos="720"/>
        </w:tabs>
        <w:ind w:left="720" w:hanging="360"/>
      </w:pPr>
      <w:rPr>
        <w:rFonts w:ascii="Wingdings" w:hAnsi="Wingdings" w:hint="default"/>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abstractNum w:abstractNumId="14">
    <w:nsid w:val="0000000E"/>
    <w:multiLevelType w:val="hybridMultilevel"/>
    <w:tmpl w:val="0FDEFC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4EFED1DA"/>
    <w:lvl w:ilvl="0" w:tplc="0809000B">
      <w:start w:val="1"/>
      <w:numFmt w:val="bullet"/>
      <w:lvlText w:val=""/>
      <w:lvlJc w:val="left"/>
      <w:pPr>
        <w:ind w:left="644" w:hanging="360"/>
      </w:pPr>
      <w:rPr>
        <w:rFonts w:ascii="Wingdings" w:hAnsi="Wingdings" w:hint="default"/>
      </w:rPr>
    </w:lvl>
    <w:lvl w:ilvl="1" w:tplc="34090003" w:tentative="1">
      <w:start w:val="1"/>
      <w:numFmt w:val="bullet"/>
      <w:lvlText w:val="o"/>
      <w:lvlJc w:val="left"/>
      <w:pPr>
        <w:ind w:left="1364" w:hanging="360"/>
      </w:pPr>
      <w:rPr>
        <w:rFonts w:ascii="Courier New" w:cs="Courier New" w:hAnsi="Courier New" w:hint="default"/>
      </w:rPr>
    </w:lvl>
    <w:lvl w:ilvl="2" w:tplc="34090005" w:tentative="1">
      <w:start w:val="1"/>
      <w:numFmt w:val="bullet"/>
      <w:lvlText w:val=""/>
      <w:lvlJc w:val="left"/>
      <w:pPr>
        <w:ind w:left="2084" w:hanging="360"/>
      </w:pPr>
      <w:rPr>
        <w:rFonts w:ascii="Wingdings" w:hAnsi="Wingdings" w:hint="default"/>
      </w:rPr>
    </w:lvl>
    <w:lvl w:ilvl="3" w:tplc="34090001" w:tentative="1">
      <w:start w:val="1"/>
      <w:numFmt w:val="bullet"/>
      <w:lvlText w:val=""/>
      <w:lvlJc w:val="left"/>
      <w:pPr>
        <w:ind w:left="2804" w:hanging="360"/>
      </w:pPr>
      <w:rPr>
        <w:rFonts w:ascii="Symbol" w:hAnsi="Symbol" w:hint="default"/>
      </w:rPr>
    </w:lvl>
    <w:lvl w:ilvl="4" w:tplc="34090003" w:tentative="1">
      <w:start w:val="1"/>
      <w:numFmt w:val="bullet"/>
      <w:lvlText w:val="o"/>
      <w:lvlJc w:val="left"/>
      <w:pPr>
        <w:ind w:left="3524" w:hanging="360"/>
      </w:pPr>
      <w:rPr>
        <w:rFonts w:ascii="Courier New" w:cs="Courier New" w:hAnsi="Courier New" w:hint="default"/>
      </w:rPr>
    </w:lvl>
    <w:lvl w:ilvl="5" w:tplc="34090005" w:tentative="1">
      <w:start w:val="1"/>
      <w:numFmt w:val="bullet"/>
      <w:lvlText w:val=""/>
      <w:lvlJc w:val="left"/>
      <w:pPr>
        <w:ind w:left="4244" w:hanging="360"/>
      </w:pPr>
      <w:rPr>
        <w:rFonts w:ascii="Wingdings" w:hAnsi="Wingdings" w:hint="default"/>
      </w:rPr>
    </w:lvl>
    <w:lvl w:ilvl="6" w:tplc="34090001" w:tentative="1">
      <w:start w:val="1"/>
      <w:numFmt w:val="bullet"/>
      <w:lvlText w:val=""/>
      <w:lvlJc w:val="left"/>
      <w:pPr>
        <w:ind w:left="4964" w:hanging="360"/>
      </w:pPr>
      <w:rPr>
        <w:rFonts w:ascii="Symbol" w:hAnsi="Symbol" w:hint="default"/>
      </w:rPr>
    </w:lvl>
    <w:lvl w:ilvl="7" w:tplc="34090003" w:tentative="1">
      <w:start w:val="1"/>
      <w:numFmt w:val="bullet"/>
      <w:lvlText w:val="o"/>
      <w:lvlJc w:val="left"/>
      <w:pPr>
        <w:ind w:left="5684" w:hanging="360"/>
      </w:pPr>
      <w:rPr>
        <w:rFonts w:ascii="Courier New" w:cs="Courier New" w:hAnsi="Courier New" w:hint="default"/>
      </w:rPr>
    </w:lvl>
    <w:lvl w:ilvl="8" w:tplc="34090005" w:tentative="1">
      <w:start w:val="1"/>
      <w:numFmt w:val="bullet"/>
      <w:lvlText w:val=""/>
      <w:lvlJc w:val="left"/>
      <w:pPr>
        <w:ind w:left="6404" w:hanging="360"/>
      </w:pPr>
      <w:rPr>
        <w:rFonts w:ascii="Wingdings" w:hAnsi="Wingdings" w:hint="default"/>
      </w:rPr>
    </w:lvl>
  </w:abstractNum>
  <w:abstractNum w:abstractNumId="16">
    <w:nsid w:val="00000010"/>
    <w:multiLevelType w:val="hybridMultilevel"/>
    <w:tmpl w:val="F708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BE4AD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8856DC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15"/>
  </w:num>
  <w:num w:numId="5">
    <w:abstractNumId w:val="5"/>
  </w:num>
  <w:num w:numId="6">
    <w:abstractNumId w:val="12"/>
  </w:num>
  <w:num w:numId="7">
    <w:abstractNumId w:val="16"/>
  </w:num>
  <w:num w:numId="8">
    <w:abstractNumId w:val="13"/>
  </w:num>
  <w:num w:numId="9">
    <w:abstractNumId w:val="1"/>
  </w:num>
  <w:num w:numId="10">
    <w:abstractNumId w:val="14"/>
  </w:num>
  <w:num w:numId="11">
    <w:abstractNumId w:val="10"/>
  </w:num>
  <w:num w:numId="12">
    <w:abstractNumId w:val="2"/>
  </w:num>
  <w:num w:numId="13">
    <w:abstractNumId w:val="0"/>
  </w:num>
  <w:num w:numId="14">
    <w:abstractNumId w:val="7"/>
  </w:num>
  <w:num w:numId="15">
    <w:abstractNumId w:val="17"/>
  </w:num>
  <w:num w:numId="16">
    <w:abstractNumId w:val="3"/>
  </w:num>
  <w:num w:numId="17">
    <w:abstractNumId w:val="18"/>
  </w:num>
  <w:num w:numId="18">
    <w:abstractNumId w:val="6"/>
  </w:num>
  <w:num w:numId="1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Century Gothic" w:cs="Century Gothic" w:eastAsia="Times New Roman" w:hAnsi="Century Gothic"/>
      <w:color w:val="000000"/>
      <w:sz w:val="24"/>
      <w:szCs w:val="24"/>
      <w:lang w:val="en-US"/>
    </w:rPr>
  </w:style>
  <w:style w:type="paragraph" w:styleId="style179">
    <w:name w:val="List Paragraph"/>
    <w:basedOn w:val="style0"/>
    <w:next w:val="style179"/>
    <w:qFormat/>
    <w:uiPriority w:val="34"/>
    <w:pPr>
      <w:suppressAutoHyphens/>
      <w:spacing w:after="0" w:lineRule="auto" w:line="240"/>
      <w:ind w:left="720"/>
      <w:contextualSpacing/>
    </w:pPr>
    <w:rPr>
      <w:rFonts w:ascii="Times New Roman" w:cs="Times New Roman" w:eastAsia="Times New Roman" w:hAnsi="Times New Roman"/>
      <w:sz w:val="24"/>
      <w:szCs w:val="24"/>
      <w:lang w:val="en-US" w:eastAsia="ar-SA"/>
    </w:rPr>
  </w:style>
  <w:style w:type="character" w:styleId="style85">
    <w:name w:val="Hyperlink"/>
    <w:basedOn w:val="style65"/>
    <w:next w:val="style85"/>
    <w:rPr>
      <w:color w:val="0000ff"/>
      <w:u w:val="single"/>
    </w:r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8"/>
    <w:uiPriority w:val="99"/>
    <w:pPr>
      <w:spacing w:after="0" w:lineRule="auto" w:line="240"/>
    </w:pPr>
    <w:rPr>
      <w:rFonts w:ascii="Tahoma" w:cs="Tahoma" w:eastAsia="Times New Roman" w:hAnsi="Tahoma"/>
      <w:sz w:val="16"/>
      <w:szCs w:val="16"/>
      <w:lang w:val="en-US"/>
    </w:rPr>
  </w:style>
  <w:style w:type="character" w:customStyle="1" w:styleId="style4098">
    <w:name w:val="Balloon Text Char"/>
    <w:basedOn w:val="style65"/>
    <w:next w:val="style4098"/>
    <w:link w:val="style153"/>
    <w:uiPriority w:val="99"/>
    <w:rPr>
      <w:rFonts w:ascii="Tahoma" w:cs="Tahoma" w:eastAsia="Times New Roman" w:hAnsi="Tahoma"/>
      <w:sz w:val="16"/>
      <w:szCs w:val="16"/>
      <w:lang w:val="en-US"/>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36b169ca-9b31-4cfe-a6ca-f1dad214aa91"/>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3c4d6981-9e92-48ad-87a6-e5d8529209ec"/>
    <w:basedOn w:val="style65"/>
    <w:next w:val="style4100"/>
    <w:link w:val="style32"/>
    <w:uiPriority w:val="99"/>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3"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601</Words>
  <Characters>3828</Characters>
  <Application>WPS Office</Application>
  <DocSecurity>0</DocSecurity>
  <Paragraphs>136</Paragraphs>
  <ScaleCrop>false</ScaleCrop>
  <Company>Microsoft</Company>
  <LinksUpToDate>false</LinksUpToDate>
  <CharactersWithSpaces>5718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2019-03-16T07:07:01Z</dcterms:created>
  <dc:creator>Carina p. Dapog</dc:creator>
  <lastModifiedBy>CPH1609</lastModifiedBy>
  <lastPrinted>2016-01-24T13:46:00Z</lastPrinted>
  <dcterms:modified xsi:type="dcterms:W3CDTF">2019-03-16T07:07:01Z</dcterms:modified>
  <revision>3</revision>
</coreProperties>
</file>