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6F7" w14:textId="45B8281C" w:rsidR="005E34C1" w:rsidRDefault="37437DEA">
      <w:pPr>
        <w:spacing w:after="59"/>
        <w:ind w:right="169"/>
        <w:jc w:val="center"/>
      </w:pPr>
      <w:r w:rsidRPr="37437DEA">
        <w:rPr>
          <w:rFonts w:ascii="Cambria" w:eastAsia="Cambria" w:hAnsi="Cambria" w:cs="Cambria"/>
          <w:b/>
          <w:bCs/>
          <w:color w:val="680000"/>
          <w:sz w:val="36"/>
          <w:szCs w:val="36"/>
        </w:rPr>
        <w:t xml:space="preserve">DR. KALPESH K REVANKAR </w:t>
      </w:r>
      <w:proofErr w:type="gramStart"/>
      <w:r w:rsidRPr="37437DEA">
        <w:rPr>
          <w:rFonts w:ascii="Cambria" w:eastAsia="Cambria" w:hAnsi="Cambria" w:cs="Cambria"/>
          <w:b/>
          <w:bCs/>
          <w:color w:val="680000"/>
          <w:sz w:val="29"/>
          <w:szCs w:val="29"/>
        </w:rPr>
        <w:t>BDS,MDS</w:t>
      </w:r>
      <w:r w:rsidRPr="37437DEA">
        <w:rPr>
          <w:rFonts w:ascii="Gautami" w:eastAsia="Gautami" w:hAnsi="Gautami" w:cs="Gautami"/>
          <w:color w:val="680000"/>
          <w:sz w:val="36"/>
          <w:szCs w:val="36"/>
        </w:rPr>
        <w:t>​</w:t>
      </w:r>
      <w:proofErr w:type="gramEnd"/>
      <w:r w:rsidRPr="37437DEA">
        <w:rPr>
          <w:rFonts w:ascii="Cambria" w:eastAsia="Cambria" w:hAnsi="Cambria" w:cs="Cambria"/>
          <w:b/>
          <w:bCs/>
          <w:color w:val="680000"/>
          <w:sz w:val="36"/>
          <w:szCs w:val="36"/>
        </w:rPr>
        <w:t xml:space="preserve"> </w:t>
      </w:r>
    </w:p>
    <w:p w14:paraId="70609EDE" w14:textId="77777777" w:rsidR="005E34C1" w:rsidRDefault="37437DEA">
      <w:pPr>
        <w:spacing w:after="130"/>
        <w:ind w:right="166"/>
        <w:jc w:val="center"/>
      </w:pPr>
      <w:r w:rsidRPr="37437DEA">
        <w:rPr>
          <w:rFonts w:ascii="Cambria" w:eastAsia="Cambria" w:hAnsi="Cambria" w:cs="Cambria"/>
          <w:b/>
          <w:bCs/>
          <w:i/>
          <w:iCs/>
          <w:color w:val="680000"/>
          <w:sz w:val="32"/>
          <w:szCs w:val="32"/>
        </w:rPr>
        <w:t xml:space="preserve">Prosthodontist &amp; Oral Implantologist  </w:t>
      </w:r>
    </w:p>
    <w:p w14:paraId="7B802B74" w14:textId="073ABBEA" w:rsidR="005E34C1" w:rsidRDefault="00A667F6" w:rsidP="00A667F6">
      <w:pPr>
        <w:tabs>
          <w:tab w:val="center" w:pos="5397"/>
          <w:tab w:val="center" w:pos="9285"/>
        </w:tabs>
        <w:spacing w:after="245"/>
        <w:ind w:left="180"/>
      </w:pPr>
      <w:r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DA20A6" wp14:editId="23417137">
            <wp:simplePos x="0" y="0"/>
            <wp:positionH relativeFrom="column">
              <wp:posOffset>4181475</wp:posOffset>
            </wp:positionH>
            <wp:positionV relativeFrom="paragraph">
              <wp:posOffset>342900</wp:posOffset>
            </wp:positionV>
            <wp:extent cx="1571625" cy="2033640"/>
            <wp:effectExtent l="0" t="0" r="0" b="5080"/>
            <wp:wrapNone/>
            <wp:docPr id="1" name="Picture 1" descr="C:\Users\nithya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hya\Desktop\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B8518B" w:rsidRPr="5DB8518B">
        <w:rPr>
          <w:rFonts w:ascii="Cambria" w:eastAsia="Cambria" w:hAnsi="Cambria" w:cs="Cambria"/>
          <w:color w:val="680000"/>
          <w:sz w:val="20"/>
          <w:szCs w:val="20"/>
        </w:rPr>
        <w:t>Phone:</w:t>
      </w:r>
      <w:r w:rsidR="5DB8518B" w:rsidRPr="5DB8518B">
        <w:rPr>
          <w:rFonts w:ascii="Cambria" w:eastAsia="Cambria" w:hAnsi="Cambria" w:cs="Cambria"/>
          <w:color w:val="680000"/>
          <w:sz w:val="24"/>
          <w:szCs w:val="24"/>
        </w:rPr>
        <w:t xml:space="preserve"> </w:t>
      </w:r>
      <w:r w:rsidR="5DB8518B" w:rsidRPr="5DB8518B">
        <w:rPr>
          <w:rFonts w:ascii="Gautami" w:eastAsia="Gautami" w:hAnsi="Gautami" w:cs="Gautami"/>
          <w:color w:val="680000"/>
          <w:sz w:val="20"/>
          <w:szCs w:val="20"/>
        </w:rPr>
        <w:t>​</w:t>
      </w:r>
      <w:r w:rsidR="5DB8518B" w:rsidRPr="5DB8518B">
        <w:rPr>
          <w:rFonts w:ascii="Gautami" w:eastAsia="Gautami" w:hAnsi="Gautami" w:cs="Gautami"/>
          <w:color w:val="680000"/>
          <w:sz w:val="24"/>
          <w:szCs w:val="24"/>
        </w:rPr>
        <w:t>​</w:t>
      </w:r>
      <w:r w:rsidR="0044176E">
        <w:rPr>
          <w:rFonts w:ascii="Gautami" w:eastAsia="Gautami" w:hAnsi="Gautami" w:cs="Gautami"/>
          <w:color w:val="680000"/>
          <w:sz w:val="24"/>
          <w:szCs w:val="24"/>
        </w:rPr>
        <w:t>00917349767804, 00917349767803</w:t>
      </w:r>
      <w:r w:rsidR="5DB8518B" w:rsidRPr="5DB8518B">
        <w:rPr>
          <w:rFonts w:ascii="Cambria" w:eastAsia="Cambria" w:hAnsi="Cambria" w:cs="Cambria"/>
          <w:color w:val="680000"/>
          <w:sz w:val="24"/>
          <w:szCs w:val="24"/>
        </w:rPr>
        <w:t xml:space="preserve">                      </w:t>
      </w:r>
      <w:r w:rsidR="5DB8518B" w:rsidRPr="5DB8518B">
        <w:rPr>
          <w:rFonts w:ascii="Gautami" w:eastAsia="Gautami" w:hAnsi="Gautami" w:cs="Gautami"/>
          <w:color w:val="680000"/>
          <w:sz w:val="24"/>
          <w:szCs w:val="24"/>
        </w:rPr>
        <w:t>​</w:t>
      </w:r>
      <w:r w:rsidR="5DB8518B" w:rsidRPr="5DB8518B">
        <w:rPr>
          <w:rFonts w:ascii="Cambria" w:eastAsia="Cambria" w:hAnsi="Cambria" w:cs="Cambria"/>
          <w:color w:val="680000"/>
          <w:sz w:val="20"/>
          <w:szCs w:val="20"/>
        </w:rPr>
        <w:t xml:space="preserve">E-Mail: </w:t>
      </w:r>
      <w:r w:rsidR="5DB8518B" w:rsidRPr="5DB8518B">
        <w:rPr>
          <w:rFonts w:ascii="Cambria" w:eastAsia="Cambria" w:hAnsi="Cambria" w:cs="Cambria"/>
          <w:b/>
          <w:bCs/>
          <w:color w:val="680000"/>
          <w:sz w:val="24"/>
          <w:szCs w:val="24"/>
        </w:rPr>
        <w:t>revankar.kalpesh@yahoo.com</w:t>
      </w:r>
      <w:r w:rsidR="5DB8518B" w:rsidRPr="5DB8518B">
        <w:rPr>
          <w:rFonts w:ascii="Gautami" w:eastAsia="Gautami" w:hAnsi="Gautami" w:cs="Gautami"/>
          <w:color w:val="680000"/>
          <w:sz w:val="20"/>
          <w:szCs w:val="20"/>
        </w:rPr>
        <w:t>​</w:t>
      </w:r>
      <w:r w:rsidR="5DB8518B" w:rsidRPr="5DB8518B">
        <w:rPr>
          <w:rFonts w:ascii="Cambria" w:eastAsia="Cambria" w:hAnsi="Cambria" w:cs="Cambria"/>
          <w:b/>
          <w:bCs/>
          <w:color w:val="680000"/>
          <w:sz w:val="24"/>
          <w:szCs w:val="24"/>
        </w:rPr>
        <w:t xml:space="preserve"> </w:t>
      </w:r>
    </w:p>
    <w:p w14:paraId="093AEB0A" w14:textId="29605DB1" w:rsidR="005E34C1" w:rsidRDefault="37437DEA" w:rsidP="37437DEA">
      <w:pPr>
        <w:pStyle w:val="Heading2"/>
        <w:spacing w:after="0"/>
        <w:ind w:left="-5"/>
      </w:pPr>
      <w:r w:rsidRPr="37437DEA">
        <w:rPr>
          <w:rFonts w:ascii="Times New Roman" w:eastAsia="Times New Roman" w:hAnsi="Times New Roman" w:cs="Times New Roman"/>
          <w:b w:val="0"/>
          <w:i/>
          <w:iCs/>
          <w:color w:val="F8F8F8"/>
          <w:sz w:val="24"/>
          <w:szCs w:val="24"/>
        </w:rPr>
        <w:t xml:space="preserve"> </w:t>
      </w:r>
      <w:r w:rsidRPr="3743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5871F" w14:textId="4B594397" w:rsidR="37437DEA" w:rsidRPr="00B411AE" w:rsidRDefault="37437DEA" w:rsidP="37437DEA">
      <w:pPr>
        <w:spacing w:after="139"/>
        <w:ind w:left="10" w:hanging="10"/>
        <w:rPr>
          <w:rFonts w:ascii="Times New Roman" w:eastAsia="Garamond" w:hAnsi="Times New Roman" w:cs="Times New Roman"/>
          <w:sz w:val="28"/>
          <w:szCs w:val="28"/>
        </w:rPr>
      </w:pPr>
      <w:r w:rsidRPr="00B4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1AE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 xml:space="preserve">Permanent </w:t>
      </w:r>
      <w:r w:rsidR="00E131F5" w:rsidRPr="00B411AE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>Address:</w:t>
      </w:r>
      <w:r w:rsidRPr="00B411AE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 xml:space="preserve"> </w:t>
      </w:r>
      <w:r w:rsidRPr="00B411AE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</w:t>
      </w:r>
    </w:p>
    <w:p w14:paraId="60EE2F34" w14:textId="02ECC74D" w:rsidR="37437DEA" w:rsidRPr="00B411AE" w:rsidRDefault="37437DEA" w:rsidP="00B411AE">
      <w:pPr>
        <w:spacing w:after="139"/>
        <w:ind w:left="10" w:hanging="10"/>
        <w:rPr>
          <w:rFonts w:ascii="Garamond" w:eastAsia="Garamond" w:hAnsi="Garamond" w:cs="Garamond"/>
          <w:sz w:val="24"/>
          <w:szCs w:val="24"/>
        </w:rPr>
      </w:pPr>
      <w:r w:rsidRPr="37437DEA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proofErr w:type="spellStart"/>
      <w:r w:rsidRPr="005F0807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>Dr.</w:t>
      </w:r>
      <w:proofErr w:type="spellEnd"/>
      <w:r w:rsidRPr="005F0807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 xml:space="preserve"> Kalpesh K. </w:t>
      </w:r>
      <w:proofErr w:type="spellStart"/>
      <w:r w:rsidRPr="005F0807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>Revankar</w:t>
      </w:r>
      <w:proofErr w:type="spellEnd"/>
      <w:r w:rsidRPr="005F0807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 xml:space="preserve"> Bhat</w:t>
      </w:r>
    </w:p>
    <w:p w14:paraId="11513B36" w14:textId="3A82E4CD" w:rsidR="37437DEA" w:rsidRPr="005F0807" w:rsidRDefault="37437DEA" w:rsidP="37437DEA">
      <w:pPr>
        <w:spacing w:after="139"/>
        <w:ind w:left="10" w:hanging="10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BDS, MDS</w:t>
      </w:r>
      <w:r w:rsidR="00E131F5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</w:t>
      </w:r>
      <w:r w:rsidR="0044176E"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(Prosthodonti</w:t>
      </w:r>
      <w:r w:rsidR="002A0E89"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st</w:t>
      </w:r>
      <w:r w:rsidR="0044176E"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and oral Implantologist)</w:t>
      </w: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</w:t>
      </w:r>
    </w:p>
    <w:p w14:paraId="043EE480" w14:textId="1094CA40" w:rsidR="37437DEA" w:rsidRPr="005F0807" w:rsidRDefault="0044176E" w:rsidP="37437DEA">
      <w:pPr>
        <w:spacing w:after="139"/>
        <w:ind w:left="10" w:hanging="10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Prime dental care Implant and Root canal centre </w:t>
      </w:r>
    </w:p>
    <w:p w14:paraId="70EDD005" w14:textId="44FDB5A5" w:rsidR="37437DEA" w:rsidRPr="005F0807" w:rsidRDefault="0044176E" w:rsidP="37437DEA">
      <w:pPr>
        <w:spacing w:after="139"/>
        <w:ind w:left="10" w:hanging="10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High church Road</w:t>
      </w:r>
    </w:p>
    <w:p w14:paraId="0B37D5E8" w14:textId="25154852" w:rsidR="37437DEA" w:rsidRPr="005F0807" w:rsidRDefault="0044176E" w:rsidP="37437DEA">
      <w:pPr>
        <w:spacing w:after="139"/>
        <w:ind w:left="10" w:hanging="10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Karwar INDIA</w:t>
      </w:r>
    </w:p>
    <w:p w14:paraId="63D6C947" w14:textId="7D304A6E" w:rsidR="37437DEA" w:rsidRPr="005F0807" w:rsidRDefault="37437DEA" w:rsidP="37437DEA">
      <w:pPr>
        <w:spacing w:after="139"/>
        <w:ind w:left="10" w:hanging="10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Mob: </w:t>
      </w:r>
      <w:r w:rsidR="0044176E" w:rsidRPr="005F0807">
        <w:rPr>
          <w:rFonts w:ascii="Times New Roman" w:eastAsia="Garamond" w:hAnsi="Times New Roman" w:cs="Times New Roman"/>
          <w:sz w:val="28"/>
          <w:szCs w:val="28"/>
          <w:lang w:val="en-GB"/>
        </w:rPr>
        <w:t>00917349767804</w:t>
      </w:r>
    </w:p>
    <w:p w14:paraId="4B0EA933" w14:textId="2879DDE3" w:rsidR="37437DEA" w:rsidRDefault="37437DEA" w:rsidP="37437DEA">
      <w:pPr>
        <w:spacing w:after="39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D469894" w14:textId="77777777" w:rsidR="005E34C1" w:rsidRDefault="5DB8518B">
      <w:pPr>
        <w:pStyle w:val="Heading2"/>
        <w:spacing w:after="162"/>
        <w:ind w:left="730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OBJECTIVE </w:t>
      </w:r>
    </w:p>
    <w:p w14:paraId="1746FB80" w14:textId="30C7003D" w:rsidR="005E34C1" w:rsidRPr="005F0807" w:rsidRDefault="5DB8518B">
      <w:pPr>
        <w:spacing w:after="3" w:line="311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To attain a position of a Health Care Professional in an esteemed institution and to treat varied orofacial problems leveraging my skills and professional expertise thereby serving the mankind in best possible way. </w:t>
      </w:r>
    </w:p>
    <w:p w14:paraId="7436DE9C" w14:textId="77777777" w:rsidR="005E34C1" w:rsidRPr="005F0807" w:rsidRDefault="5DB8518B">
      <w:pPr>
        <w:spacing w:after="41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B96051E" w14:textId="77777777" w:rsidR="005E34C1" w:rsidRPr="005F0807" w:rsidRDefault="5DB8518B">
      <w:pPr>
        <w:spacing w:after="41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99DFD51" w14:textId="540CE697" w:rsidR="005E34C1" w:rsidRPr="005F0807" w:rsidRDefault="37437DEA" w:rsidP="37437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82B470" w14:textId="77777777" w:rsidR="005E34C1" w:rsidRPr="005F0807" w:rsidRDefault="003A015F">
      <w:pPr>
        <w:pStyle w:val="Heading2"/>
        <w:ind w:left="-5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>SKILLS</w:t>
      </w:r>
      <w:r w:rsidRPr="005F08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210A7AF8" w14:textId="77777777" w:rsidR="005E34C1" w:rsidRPr="005F0807" w:rsidRDefault="5DB8518B" w:rsidP="5DB8518B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Good diagnosing, examining and treating ability. </w:t>
      </w:r>
    </w:p>
    <w:p w14:paraId="36B2DA09" w14:textId="77777777" w:rsidR="005E34C1" w:rsidRPr="005F0807" w:rsidRDefault="5DB8518B" w:rsidP="5DB8518B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Best interpersonal skill. </w:t>
      </w:r>
    </w:p>
    <w:p w14:paraId="18AA1A8A" w14:textId="214D15C1" w:rsidR="005E34C1" w:rsidRPr="005F0807" w:rsidRDefault="5DB8518B" w:rsidP="5DB8518B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Smooth handling of </w:t>
      </w:r>
      <w:r w:rsidR="00E131F5" w:rsidRPr="005F0807">
        <w:rPr>
          <w:rFonts w:ascii="Times New Roman" w:eastAsia="Times New Roman" w:hAnsi="Times New Roman" w:cs="Times New Roman"/>
          <w:sz w:val="28"/>
          <w:szCs w:val="28"/>
        </w:rPr>
        <w:t>equipment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used during dental treatment. </w:t>
      </w:r>
    </w:p>
    <w:p w14:paraId="0C8562F8" w14:textId="77777777" w:rsidR="005E34C1" w:rsidRPr="005F0807" w:rsidRDefault="37437DEA" w:rsidP="37437DEA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Completely Efficient in teaching the subject prosthodontics at under graduate and post graduate levels.  </w:t>
      </w:r>
    </w:p>
    <w:p w14:paraId="3C9B9EB1" w14:textId="77777777" w:rsidR="005E34C1" w:rsidRPr="005F0807" w:rsidRDefault="5DB8518B" w:rsidP="5DB8518B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Providing effective functional and esthetic rehabilitation of complicated cases. </w:t>
      </w:r>
    </w:p>
    <w:p w14:paraId="33C5E913" w14:textId="77777777" w:rsidR="005E34C1" w:rsidRPr="005F0807" w:rsidRDefault="5DB8518B" w:rsidP="5DB8518B">
      <w:pPr>
        <w:numPr>
          <w:ilvl w:val="0"/>
          <w:numId w:val="5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Expertise in dental implant restoration. </w:t>
      </w:r>
    </w:p>
    <w:p w14:paraId="78F6FE74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DA1AC90" w14:textId="0ADDF8E4" w:rsidR="005E34C1" w:rsidRDefault="5DB8518B">
      <w:pPr>
        <w:spacing w:after="41"/>
        <w:ind w:left="360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9E51D" w14:textId="77777777" w:rsidR="005F0807" w:rsidRDefault="5DB8518B" w:rsidP="5DB8518B">
      <w:pPr>
        <w:spacing w:after="41"/>
        <w:rPr>
          <w:rFonts w:ascii="Times New Roman" w:eastAsia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015F" w:rsidRPr="005F080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7FE0C0DE" w14:textId="77777777" w:rsidR="005F0807" w:rsidRDefault="005F0807" w:rsidP="5DB8518B">
      <w:pPr>
        <w:spacing w:after="41"/>
        <w:rPr>
          <w:rFonts w:ascii="Times New Roman" w:eastAsia="Times New Roman" w:hAnsi="Times New Roman" w:cs="Times New Roman"/>
          <w:sz w:val="28"/>
          <w:szCs w:val="28"/>
        </w:rPr>
      </w:pPr>
    </w:p>
    <w:p w14:paraId="6BA48F76" w14:textId="040B13BD" w:rsidR="005F0807" w:rsidRDefault="005F0807" w:rsidP="5DB8518B">
      <w:pPr>
        <w:spacing w:after="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3A015F" w:rsidRPr="005F0807">
        <w:rPr>
          <w:rFonts w:ascii="Times New Roman" w:eastAsia="Times New Roman" w:hAnsi="Times New Roman" w:cs="Times New Roman"/>
          <w:sz w:val="28"/>
          <w:szCs w:val="28"/>
        </w:rPr>
        <w:t>AREA OF INTEREST</w:t>
      </w:r>
    </w:p>
    <w:p w14:paraId="7D048C4D" w14:textId="6C53F32A" w:rsidR="005E34C1" w:rsidRPr="005F0807" w:rsidRDefault="003A015F" w:rsidP="5DB8518B">
      <w:pPr>
        <w:spacing w:after="41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4BF591" w14:textId="77777777" w:rsidR="005E34C1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Maxillofacial Prosthodontics. </w:t>
      </w:r>
    </w:p>
    <w:p w14:paraId="07E6DB61" w14:textId="0940FE32" w:rsidR="005E34C1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Smile design/ Esthetic upliftment through pragmatic restorative way</w:t>
      </w:r>
    </w:p>
    <w:p w14:paraId="06AD051E" w14:textId="625CA584" w:rsidR="005E34C1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Dental Implant restoration. </w:t>
      </w:r>
      <w:r w:rsidR="003A015F"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AF1CBD" w14:textId="685DC058" w:rsidR="5DB8518B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Complete and Removable Dentures</w:t>
      </w:r>
    </w:p>
    <w:p w14:paraId="25122FDE" w14:textId="35C53EE6" w:rsidR="5DB8518B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Implant supported and teeth supported dentures</w:t>
      </w:r>
    </w:p>
    <w:p w14:paraId="1DC557E8" w14:textId="72BB9095" w:rsidR="5DB8518B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Precision attachments</w:t>
      </w:r>
    </w:p>
    <w:p w14:paraId="1E187330" w14:textId="24AFEAB7" w:rsidR="5DB8518B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Full mouth rehabilitation</w:t>
      </w:r>
    </w:p>
    <w:p w14:paraId="6F0645AF" w14:textId="6B91F99D" w:rsidR="5DB8518B" w:rsidRPr="005F0807" w:rsidRDefault="5DB8518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>Treatment of TMJ disorders</w:t>
      </w:r>
      <w:r w:rsidR="0044176E"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B742FF" w14:textId="6C082F35" w:rsidR="0044176E" w:rsidRPr="005F0807" w:rsidRDefault="0044176E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Anterior Veneers ceramic</w:t>
      </w:r>
    </w:p>
    <w:p w14:paraId="613FC60E" w14:textId="1D6DE774" w:rsidR="0088080B" w:rsidRPr="005F0807" w:rsidRDefault="0088080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Anterior</w:t>
      </w:r>
      <w:r w:rsidR="0044176E" w:rsidRPr="005F0807">
        <w:rPr>
          <w:rFonts w:ascii="Times New Roman" w:hAnsi="Times New Roman" w:cs="Times New Roman"/>
          <w:sz w:val="28"/>
          <w:szCs w:val="28"/>
        </w:rPr>
        <w:t xml:space="preserve"> teeth root cana</w:t>
      </w:r>
      <w:r w:rsidRPr="005F0807">
        <w:rPr>
          <w:rFonts w:ascii="Times New Roman" w:hAnsi="Times New Roman" w:cs="Times New Roman"/>
          <w:sz w:val="28"/>
          <w:szCs w:val="28"/>
        </w:rPr>
        <w:t>l</w:t>
      </w:r>
    </w:p>
    <w:p w14:paraId="1C551274" w14:textId="7351DF94" w:rsidR="00FF17A8" w:rsidRPr="005F0807" w:rsidRDefault="00FF17A8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Post and core Restoration</w:t>
      </w:r>
    </w:p>
    <w:p w14:paraId="69F29063" w14:textId="4397463A" w:rsidR="0088080B" w:rsidRPr="005F0807" w:rsidRDefault="0088080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Anterior composite</w:t>
      </w:r>
      <w:r w:rsidR="00FF17A8" w:rsidRPr="005F0807">
        <w:rPr>
          <w:rFonts w:ascii="Times New Roman" w:hAnsi="Times New Roman" w:cs="Times New Roman"/>
          <w:sz w:val="28"/>
          <w:szCs w:val="28"/>
        </w:rPr>
        <w:t xml:space="preserve"> veneers</w:t>
      </w:r>
    </w:p>
    <w:p w14:paraId="7577568F" w14:textId="670065BC" w:rsidR="0088080B" w:rsidRPr="005F0807" w:rsidRDefault="0088080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Emax Anterior Restoration</w:t>
      </w:r>
    </w:p>
    <w:p w14:paraId="065E5F4F" w14:textId="44901848" w:rsidR="0088080B" w:rsidRPr="005F0807" w:rsidRDefault="0088080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 xml:space="preserve">Monolith </w:t>
      </w:r>
      <w:r w:rsidR="00FF17A8" w:rsidRPr="005F0807">
        <w:rPr>
          <w:rFonts w:ascii="Times New Roman" w:hAnsi="Times New Roman" w:cs="Times New Roman"/>
          <w:sz w:val="28"/>
          <w:szCs w:val="28"/>
        </w:rPr>
        <w:t>posterior Restoration</w:t>
      </w:r>
    </w:p>
    <w:p w14:paraId="1107E3CA" w14:textId="4B5C2219" w:rsidR="0044176E" w:rsidRPr="005F0807" w:rsidRDefault="0088080B" w:rsidP="5DB8518B">
      <w:pPr>
        <w:numPr>
          <w:ilvl w:val="0"/>
          <w:numId w:val="6"/>
        </w:numPr>
        <w:spacing w:after="3" w:line="254" w:lineRule="auto"/>
        <w:ind w:right="951"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hAnsi="Times New Roman" w:cs="Times New Roman"/>
          <w:sz w:val="28"/>
          <w:szCs w:val="28"/>
        </w:rPr>
        <w:t>Extractions</w:t>
      </w:r>
      <w:r w:rsidR="0044176E" w:rsidRPr="005F0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8073F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66AF2EC" w14:textId="77777777" w:rsidR="005E34C1" w:rsidRDefault="5DB8518B">
      <w:pPr>
        <w:spacing w:after="57"/>
        <w:ind w:left="360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81100" w14:textId="50E0DF73" w:rsidR="005E34C1" w:rsidRPr="00B411AE" w:rsidRDefault="37437DEA">
      <w:pPr>
        <w:pStyle w:val="Heading2"/>
        <w:tabs>
          <w:tab w:val="center" w:pos="360"/>
          <w:tab w:val="center" w:pos="2803"/>
        </w:tabs>
        <w:spacing w:after="12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B411AE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         E</w:t>
      </w:r>
      <w:r w:rsidRPr="00B411AE">
        <w:rPr>
          <w:rFonts w:ascii="Times New Roman" w:eastAsia="Times New Roman" w:hAnsi="Times New Roman" w:cs="Times New Roman"/>
          <w:sz w:val="32"/>
          <w:szCs w:val="32"/>
        </w:rPr>
        <w:t xml:space="preserve">DUCATIONAL QUALIFICATION </w:t>
      </w:r>
    </w:p>
    <w:p w14:paraId="178D5E44" w14:textId="77777777" w:rsidR="005F0807" w:rsidRPr="00C86530" w:rsidRDefault="005F0807" w:rsidP="005F0807">
      <w:pPr>
        <w:spacing w:after="139"/>
        <w:rPr>
          <w:rFonts w:ascii="Times New Roman" w:hAnsi="Times New Roman" w:cs="Times New Roman"/>
        </w:rPr>
      </w:pPr>
    </w:p>
    <w:p w14:paraId="74A77262" w14:textId="56DC2198" w:rsidR="00C86530" w:rsidRPr="00C86530" w:rsidRDefault="005F0807" w:rsidP="00C86530">
      <w:pPr>
        <w:pStyle w:val="ListParagraph"/>
        <w:numPr>
          <w:ilvl w:val="0"/>
          <w:numId w:val="10"/>
        </w:numPr>
        <w:spacing w:after="139"/>
        <w:rPr>
          <w:rFonts w:ascii="Times New Roman" w:eastAsia="Garamond" w:hAnsi="Times New Roman" w:cs="Times New Roman"/>
          <w:b/>
          <w:bCs/>
          <w:sz w:val="28"/>
          <w:szCs w:val="28"/>
        </w:rPr>
      </w:pPr>
      <w:bookmarkStart w:id="0" w:name="_Hlk121424347"/>
      <w:r w:rsidRPr="00C86530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>Member of British society of Prosthodontics (BSSPD</w:t>
      </w:r>
      <w:bookmarkEnd w:id="0"/>
      <w:r w:rsidRPr="00C86530">
        <w:rPr>
          <w:rFonts w:ascii="Times New Roman" w:eastAsia="Garamond" w:hAnsi="Times New Roman" w:cs="Times New Roman"/>
          <w:b/>
          <w:bCs/>
          <w:sz w:val="28"/>
          <w:szCs w:val="28"/>
          <w:lang w:val="en-GB"/>
        </w:rPr>
        <w:t>)</w:t>
      </w:r>
    </w:p>
    <w:p w14:paraId="5601B822" w14:textId="77777777" w:rsidR="00C86530" w:rsidRPr="00C86530" w:rsidRDefault="00C86530" w:rsidP="00C86530">
      <w:pPr>
        <w:pStyle w:val="ListParagraph"/>
        <w:spacing w:after="139"/>
        <w:rPr>
          <w:rFonts w:ascii="Times New Roman" w:eastAsia="Garamond" w:hAnsi="Times New Roman" w:cs="Times New Roman"/>
          <w:b/>
          <w:bCs/>
          <w:sz w:val="28"/>
          <w:szCs w:val="28"/>
        </w:rPr>
      </w:pPr>
    </w:p>
    <w:p w14:paraId="01AA0ECF" w14:textId="6F9650D2" w:rsidR="005F0807" w:rsidRPr="00C86530" w:rsidRDefault="37437DEA" w:rsidP="00C86530">
      <w:pPr>
        <w:pStyle w:val="ListParagraph"/>
        <w:numPr>
          <w:ilvl w:val="0"/>
          <w:numId w:val="10"/>
        </w:numPr>
        <w:spacing w:after="139"/>
        <w:rPr>
          <w:rFonts w:ascii="Times New Roman" w:eastAsia="Garamond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M.D.S. (Prosthodontics) ​2010­-2013</w:t>
      </w:r>
    </w:p>
    <w:p w14:paraId="2B500E1E" w14:textId="3FC36C67" w:rsidR="00C86530" w:rsidRPr="00C86530" w:rsidRDefault="5DB8518B" w:rsidP="00C86530">
      <w:pPr>
        <w:pStyle w:val="ListParagraph"/>
        <w:spacing w:after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K. V. G. Dental College and Hospital, Sullia.</w:t>
      </w:r>
    </w:p>
    <w:p w14:paraId="547119E5" w14:textId="17017EF4" w:rsidR="005E34C1" w:rsidRPr="00C86530" w:rsidRDefault="5DB8518B" w:rsidP="00C86530">
      <w:pPr>
        <w:pStyle w:val="ListParagraph"/>
        <w:spacing w:after="7"/>
        <w:ind w:right="3106"/>
        <w:rPr>
          <w:rFonts w:ascii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Rajiv Gandhi University of Health Science, </w:t>
      </w:r>
      <w:r w:rsidR="00C86530"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Bangalore, </w:t>
      </w: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Karnataka, India.</w:t>
      </w:r>
    </w:p>
    <w:p w14:paraId="4A67B7C5" w14:textId="7DA9E2D3" w:rsidR="005E34C1" w:rsidRPr="00C86530" w:rsidRDefault="005E34C1" w:rsidP="005F0807">
      <w:pPr>
        <w:spacing w:after="67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2AEC0" w14:textId="4FABA8F1" w:rsidR="005E34C1" w:rsidRPr="00C86530" w:rsidRDefault="5DB8518B" w:rsidP="00C86530">
      <w:pPr>
        <w:pStyle w:val="ListParagraph"/>
        <w:numPr>
          <w:ilvl w:val="0"/>
          <w:numId w:val="10"/>
        </w:numPr>
        <w:spacing w:after="7"/>
        <w:rPr>
          <w:rFonts w:ascii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B.D.S. 2004­2009</w:t>
      </w:r>
    </w:p>
    <w:p w14:paraId="2C04AD2C" w14:textId="60E5B66E" w:rsidR="005E34C1" w:rsidRPr="00C86530" w:rsidRDefault="5DB8518B" w:rsidP="00C86530">
      <w:pPr>
        <w:pStyle w:val="ListParagraph"/>
        <w:spacing w:after="33"/>
        <w:rPr>
          <w:rFonts w:ascii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K. V. G. Dental College and Hospital, Sullia</w:t>
      </w:r>
    </w:p>
    <w:p w14:paraId="55597547" w14:textId="77777777" w:rsidR="00C86530" w:rsidRPr="00C86530" w:rsidRDefault="5DB8518B" w:rsidP="00C86530">
      <w:pPr>
        <w:pStyle w:val="ListParagraph"/>
        <w:spacing w:after="7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Rajiv Gandhi University of Health Science, Bangalore,</w:t>
      </w:r>
    </w:p>
    <w:p w14:paraId="76AB8839" w14:textId="2DBD61B0" w:rsidR="005E34C1" w:rsidRPr="00C86530" w:rsidRDefault="5DB8518B" w:rsidP="00C86530">
      <w:pPr>
        <w:pStyle w:val="ListParagraph"/>
        <w:spacing w:after="77"/>
        <w:rPr>
          <w:rFonts w:ascii="Times New Roman" w:hAnsi="Times New Roman" w:cs="Times New Roman"/>
          <w:b/>
          <w:bCs/>
          <w:sz w:val="28"/>
          <w:szCs w:val="28"/>
        </w:rPr>
      </w:pPr>
      <w:r w:rsidRPr="00C86530">
        <w:rPr>
          <w:rFonts w:ascii="Times New Roman" w:eastAsia="Times New Roman" w:hAnsi="Times New Roman" w:cs="Times New Roman"/>
          <w:b/>
          <w:bCs/>
          <w:sz w:val="28"/>
          <w:szCs w:val="28"/>
        </w:rPr>
        <w:t>Karnataka, India.</w:t>
      </w:r>
    </w:p>
    <w:p w14:paraId="7AC1D5AF" w14:textId="77777777" w:rsidR="005E34C1" w:rsidRDefault="005E34C1" w:rsidP="5DB8518B">
      <w:pPr>
        <w:tabs>
          <w:tab w:val="center" w:pos="360"/>
          <w:tab w:val="center" w:pos="2701"/>
        </w:tabs>
        <w:spacing w:after="130"/>
        <w:ind w:left="715" w:hanging="10"/>
      </w:pPr>
    </w:p>
    <w:p w14:paraId="08FACD59" w14:textId="77777777" w:rsidR="00B411AE" w:rsidRDefault="00B411AE" w:rsidP="00B411AE">
      <w:pPr>
        <w:tabs>
          <w:tab w:val="center" w:pos="360"/>
          <w:tab w:val="center" w:pos="2701"/>
        </w:tabs>
        <w:spacing w:after="130"/>
      </w:pPr>
    </w:p>
    <w:p w14:paraId="7BE19DDB" w14:textId="77777777" w:rsidR="00B411AE" w:rsidRDefault="00B411AE" w:rsidP="00B411AE">
      <w:pPr>
        <w:tabs>
          <w:tab w:val="center" w:pos="360"/>
          <w:tab w:val="center" w:pos="2701"/>
        </w:tabs>
        <w:spacing w:after="130"/>
      </w:pPr>
    </w:p>
    <w:p w14:paraId="7E19F504" w14:textId="77777777" w:rsidR="00C86530" w:rsidRDefault="37437DEA" w:rsidP="00B411AE">
      <w:pPr>
        <w:tabs>
          <w:tab w:val="center" w:pos="360"/>
          <w:tab w:val="center" w:pos="2701"/>
        </w:tabs>
        <w:spacing w:after="130"/>
        <w:rPr>
          <w:rFonts w:ascii="Times New Roman" w:eastAsia="Times New Roman" w:hAnsi="Times New Roman" w:cs="Times New Roman"/>
          <w:sz w:val="24"/>
          <w:szCs w:val="24"/>
        </w:rPr>
      </w:pPr>
      <w:r w:rsidRPr="3743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14F689" w14:textId="1E961114" w:rsidR="005E34C1" w:rsidRPr="00B411AE" w:rsidRDefault="37437DEA" w:rsidP="00B411AE">
      <w:pPr>
        <w:tabs>
          <w:tab w:val="center" w:pos="360"/>
          <w:tab w:val="center" w:pos="2701"/>
        </w:tabs>
        <w:spacing w:after="130"/>
        <w:rPr>
          <w:sz w:val="32"/>
          <w:szCs w:val="32"/>
        </w:rPr>
      </w:pPr>
      <w:r w:rsidRPr="37437D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B411AE">
        <w:rPr>
          <w:rFonts w:ascii="Times New Roman" w:eastAsia="Times New Roman" w:hAnsi="Times New Roman" w:cs="Times New Roman"/>
          <w:b/>
          <w:bCs/>
          <w:sz w:val="32"/>
          <w:szCs w:val="32"/>
        </w:rPr>
        <w:t>PROFESSIONAL MEMBERSHIPS</w:t>
      </w:r>
      <w:r w:rsidRPr="00B411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FBCC978" w14:textId="77777777" w:rsidR="005E34C1" w:rsidRDefault="5DB8518B">
      <w:pPr>
        <w:spacing w:after="45"/>
        <w:ind w:left="72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7FA6F57" w14:textId="793D864D" w:rsidR="005E34C1" w:rsidRPr="005F0807" w:rsidRDefault="5DB8518B">
      <w:pPr>
        <w:spacing w:after="0"/>
        <w:ind w:left="715" w:hanging="10"/>
        <w:rPr>
          <w:rFonts w:ascii="Times New Roman" w:hAnsi="Times New Roman" w:cs="Times New Roman"/>
          <w:sz w:val="28"/>
          <w:szCs w:val="28"/>
        </w:rPr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Indian Prosthodontic </w:t>
      </w:r>
      <w:r w:rsidR="00C86530" w:rsidRPr="005F0807">
        <w:rPr>
          <w:rFonts w:ascii="Times New Roman" w:eastAsia="Times New Roman" w:hAnsi="Times New Roman" w:cs="Times New Roman"/>
          <w:sz w:val="28"/>
          <w:szCs w:val="28"/>
        </w:rPr>
        <w:t>Society: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0807">
        <w:rPr>
          <w:rFonts w:ascii="Times New Roman" w:eastAsia="Times New Roman" w:hAnsi="Times New Roman" w:cs="Times New Roman"/>
          <w:sz w:val="28"/>
          <w:szCs w:val="28"/>
          <w:u w:val="single"/>
        </w:rPr>
        <w:t>​</w:t>
      </w:r>
      <w:r w:rsidRPr="005F08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www.ipsonline.in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A58E3C" w14:textId="3F942B04" w:rsidR="005E34C1" w:rsidRPr="005F0807" w:rsidRDefault="5DB8518B">
      <w:pPr>
        <w:spacing w:after="33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Membership </w:t>
      </w:r>
      <w:r w:rsidR="00C86530" w:rsidRPr="005F0807">
        <w:rPr>
          <w:rFonts w:ascii="Times New Roman" w:eastAsia="Times New Roman" w:hAnsi="Times New Roman" w:cs="Times New Roman"/>
          <w:sz w:val="28"/>
          <w:szCs w:val="28"/>
        </w:rPr>
        <w:t>ID: s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>-2911</w:t>
      </w:r>
      <w:r w:rsidRPr="005F08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053A801" w14:textId="77777777" w:rsidR="005E34C1" w:rsidRPr="005F0807" w:rsidRDefault="5DB8518B">
      <w:pPr>
        <w:spacing w:after="62"/>
        <w:ind w:left="72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30F7515" w14:textId="77777777" w:rsidR="005E34C1" w:rsidRPr="005F0807" w:rsidRDefault="5DB8518B">
      <w:pPr>
        <w:spacing w:after="106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    Indian Dental Association    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0807">
        <w:rPr>
          <w:rFonts w:ascii="Times New Roman" w:eastAsia="Times New Roman" w:hAnsi="Times New Roman" w:cs="Times New Roman"/>
          <w:sz w:val="28"/>
          <w:szCs w:val="28"/>
          <w:u w:val="single"/>
        </w:rPr>
        <w:t>​</w:t>
      </w:r>
      <w:r w:rsidRPr="005F08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www.ida.org.in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37637" w14:textId="43319FDC" w:rsidR="005E34C1" w:rsidRPr="005F0807" w:rsidRDefault="5DB8518B" w:rsidP="5DB8518B">
      <w:pPr>
        <w:spacing w:after="83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​</w:t>
      </w:r>
      <w:r w:rsidRPr="005F08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​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Membership </w:t>
      </w:r>
      <w:r w:rsidR="00E131F5" w:rsidRPr="005F0807">
        <w:rPr>
          <w:rFonts w:ascii="Times New Roman" w:eastAsia="Times New Roman" w:hAnsi="Times New Roman" w:cs="Times New Roman"/>
          <w:sz w:val="28"/>
          <w:szCs w:val="28"/>
        </w:rPr>
        <w:t>ID: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84254</w:t>
      </w:r>
    </w:p>
    <w:p w14:paraId="0CB02CB0" w14:textId="77777777" w:rsidR="005E34C1" w:rsidRDefault="5DB8518B">
      <w:pPr>
        <w:spacing w:after="0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18C57" w14:textId="77777777" w:rsidR="005E34C1" w:rsidRDefault="5DB8518B">
      <w:pPr>
        <w:spacing w:after="17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F84C5A" w14:textId="763486E7" w:rsidR="005E34C1" w:rsidRDefault="37437DEA" w:rsidP="37437DEA">
      <w:pPr>
        <w:spacing w:before="19" w:after="0"/>
        <w:ind w:left="-5" w:hanging="10"/>
      </w:pPr>
      <w:r w:rsidRPr="3743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14:paraId="0FC9D28F" w14:textId="77777777" w:rsidR="005E34C1" w:rsidRDefault="5DB8518B">
      <w:pPr>
        <w:spacing w:after="144"/>
        <w:ind w:left="720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05357" w14:textId="0AE6C651" w:rsidR="005E34C1" w:rsidRDefault="5DB8518B">
      <w:pPr>
        <w:spacing w:after="0"/>
        <w:ind w:left="-5" w:hanging="1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C86530"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>CDE PROGRAMMES ATTENDED</w:t>
      </w: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470" w:type="dxa"/>
        <w:tblInd w:w="-98" w:type="dxa"/>
        <w:tblCellMar>
          <w:top w:w="27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1470"/>
        <w:gridCol w:w="6045"/>
        <w:gridCol w:w="2955"/>
      </w:tblGrid>
      <w:tr w:rsidR="005E34C1" w14:paraId="1DB50A5C" w14:textId="77777777" w:rsidTr="5DB8518B">
        <w:trPr>
          <w:trHeight w:val="450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1F406018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533A2603" w14:textId="5327885A" w:rsidR="005E34C1" w:rsidRDefault="00C86530">
            <w:pPr>
              <w:spacing w:after="0"/>
              <w:ind w:right="37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CDE Program Attended</w:t>
            </w:r>
            <w:r w:rsidR="5DB8518B"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A6991B0" w14:textId="77777777" w:rsidR="005E34C1" w:rsidRDefault="5DB8518B">
            <w:pPr>
              <w:spacing w:after="0"/>
              <w:ind w:right="28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Venue </w:t>
            </w:r>
          </w:p>
        </w:tc>
      </w:tr>
      <w:tr w:rsidR="005E34C1" w14:paraId="2F047201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6F47D3E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04.07.201</w:t>
            </w:r>
          </w:p>
          <w:p w14:paraId="01D713A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A17093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mouth rehabilitation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47BF59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 branch, North Malabar </w:t>
            </w:r>
          </w:p>
        </w:tc>
      </w:tr>
      <w:tr w:rsidR="005E34C1" w14:paraId="41EB2D52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FD5329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</w:t>
            </w:r>
          </w:p>
          <w:p w14:paraId="11B1A91F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752400C4" w14:textId="6D33F826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Orientation program for MDS courses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BAB36A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RGUHS, Bangalore </w:t>
            </w:r>
          </w:p>
        </w:tc>
      </w:tr>
      <w:tr w:rsidR="005E34C1" w14:paraId="377FF7D2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369776D4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</w:t>
            </w:r>
          </w:p>
          <w:p w14:paraId="0CF04C3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793659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Dentine hypersensitivity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7E8B525F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 branch </w:t>
            </w:r>
          </w:p>
        </w:tc>
      </w:tr>
      <w:tr w:rsidR="005E34C1" w14:paraId="0A123598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E525D2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18.10.201</w:t>
            </w:r>
          </w:p>
          <w:p w14:paraId="2893D24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387544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life support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8B79C50" w14:textId="4F442FCB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KVGMC</w:t>
            </w:r>
            <w:r w:rsidR="00C865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530"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Sullia.</w:t>
            </w:r>
          </w:p>
        </w:tc>
      </w:tr>
      <w:tr w:rsidR="005E34C1" w14:paraId="44D0AF75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65E67DA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</w:t>
            </w:r>
          </w:p>
          <w:p w14:paraId="1C3C8B2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E6703B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Karnataka private medical established act 2007 and medical waste management 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6C2E37DD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 branch </w:t>
            </w:r>
          </w:p>
        </w:tc>
      </w:tr>
      <w:tr w:rsidR="005E34C1" w14:paraId="6EC64322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1BD9B0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</w:t>
            </w:r>
          </w:p>
          <w:p w14:paraId="491BA2B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3DF2F4B3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Implant prosthodontics ​ practical considerations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F383DB9" w14:textId="2BAC4CDE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VSDC, </w:t>
            </w:r>
            <w:r w:rsidR="00C86530"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Bangalore</w:t>
            </w: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4C1" w14:paraId="42F7BEFF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8A2A334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</w:t>
            </w:r>
          </w:p>
          <w:p w14:paraId="53353674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F072630" w14:textId="563A4A29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Impla</w:t>
            </w:r>
            <w:r w:rsidR="00C8653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todontics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5616D6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MCODS, Mangalore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34C1" w14:paraId="670FDCAD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8375B42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</w:t>
            </w:r>
          </w:p>
          <w:p w14:paraId="72E04188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85A96F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insertion and management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7EED8E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 branch, Puttur </w:t>
            </w:r>
          </w:p>
        </w:tc>
      </w:tr>
      <w:tr w:rsidR="005E34C1" w14:paraId="2B0A2C1B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31DF2E5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</w:t>
            </w:r>
          </w:p>
          <w:p w14:paraId="5890F75E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24173731" w14:textId="60F6A61C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And Core All </w:t>
            </w:r>
            <w:r w:rsidR="00E131F5"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Way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4F21D7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MCODS, Mangalore</w:t>
            </w: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34C1" w14:paraId="5A14D46A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15B7697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</w:t>
            </w:r>
          </w:p>
          <w:p w14:paraId="29C7F12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A6CF9F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Survival Of Tooth Supported Fixed Prosthesis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5B79CF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ABSMIDS, Mangalore </w:t>
            </w:r>
          </w:p>
        </w:tc>
      </w:tr>
      <w:tr w:rsidR="005E34C1" w14:paraId="2B8DF62B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521381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</w:t>
            </w:r>
          </w:p>
          <w:p w14:paraId="1BB90BCD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A8289B3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​Full Mouth Rehabilitation​ </w:t>
            </w:r>
            <w:proofErr w:type="gramStart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Comprehensive </w:t>
            </w:r>
          </w:p>
          <w:p w14:paraId="6598E23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Approach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91DF45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MCODS, Mangalore </w:t>
            </w:r>
          </w:p>
        </w:tc>
      </w:tr>
      <w:tr w:rsidR="005E34C1" w14:paraId="0AB7F21D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3700FF2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04.02.201</w:t>
            </w:r>
          </w:p>
          <w:p w14:paraId="2DE8D15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5B5B27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Oral Rehabilitation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02D924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RVDCH, Bangalore </w:t>
            </w:r>
          </w:p>
        </w:tc>
      </w:tr>
      <w:tr w:rsidR="005E34C1" w14:paraId="66B98FDF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53BEB46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</w:t>
            </w:r>
          </w:p>
          <w:p w14:paraId="25EBC30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8B377A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Periodontal Management </w:t>
            </w:r>
            <w:proofErr w:type="gramStart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Broken Teeth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EDD549E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6362405F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DE92600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</w:t>
            </w:r>
          </w:p>
          <w:p w14:paraId="7231F83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77B75B2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Predictable Esthetic Restorations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1DADA5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MCODS, Mangalore </w:t>
            </w:r>
          </w:p>
        </w:tc>
      </w:tr>
      <w:tr w:rsidR="005E34C1" w14:paraId="3B721BA3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50393B4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</w:t>
            </w:r>
          </w:p>
          <w:p w14:paraId="3B987B60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1DAD703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in Materials </w:t>
            </w:r>
            <w:proofErr w:type="gramStart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Advanced Technology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2F18124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KVGCE, Sullia </w:t>
            </w:r>
          </w:p>
        </w:tc>
      </w:tr>
      <w:tr w:rsidR="005E34C1" w14:paraId="0D558647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82553EF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</w:t>
            </w:r>
          </w:p>
          <w:p w14:paraId="2974E63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2196373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Interpreting Shades </w:t>
            </w:r>
            <w:proofErr w:type="gramStart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Grey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90ED9B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57F5A9D9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EAEA8B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19.04.201</w:t>
            </w:r>
          </w:p>
          <w:p w14:paraId="383B57B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23AA478E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Health in Old Age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DD686E9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0CE99767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48B2ACC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</w:t>
            </w:r>
          </w:p>
          <w:p w14:paraId="296E43F5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C43790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Anterior Esthetics with Composites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C57EA90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04C74B50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44F7702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16.08.201</w:t>
            </w:r>
          </w:p>
          <w:p w14:paraId="52A4E48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7C1469E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Periodontics Today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4509C3B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5E2079E5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32A53453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</w:t>
            </w:r>
          </w:p>
          <w:p w14:paraId="4B63BF8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614C8DD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HIV and Hepatitis ​ Current Concepts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76B2940A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17CE4370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3795F8F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</w:t>
            </w:r>
          </w:p>
          <w:p w14:paraId="32F18448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3DCC2A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Full Circle Approach to Crown and Bridge Dentistry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701BDA87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  <w:tr w:rsidR="005E34C1" w14:paraId="24E7FCCB" w14:textId="77777777" w:rsidTr="5DB8518B">
        <w:trPr>
          <w:trHeight w:val="675"/>
        </w:trPr>
        <w:tc>
          <w:tcPr>
            <w:tcW w:w="14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6020906C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</w:t>
            </w:r>
          </w:p>
          <w:p w14:paraId="6CD5197D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4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2A76116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of Young Permanent Teeth </w:t>
            </w:r>
          </w:p>
        </w:tc>
        <w:tc>
          <w:tcPr>
            <w:tcW w:w="295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3BC86E14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KVGDCH, Sullia </w:t>
            </w:r>
          </w:p>
        </w:tc>
      </w:tr>
    </w:tbl>
    <w:p w14:paraId="12929E2D" w14:textId="77777777" w:rsidR="005E34C1" w:rsidRDefault="5DB8518B">
      <w:pPr>
        <w:spacing w:after="62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9FB29B5" w14:textId="77777777" w:rsidR="005E34C1" w:rsidRDefault="5DB8518B">
      <w:pPr>
        <w:spacing w:after="62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BCF6DE9" w14:textId="77777777" w:rsidR="005E34C1" w:rsidRDefault="5DB8518B">
      <w:pPr>
        <w:spacing w:after="119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CA6D8C3" w14:textId="77777777" w:rsidR="005E34C1" w:rsidRDefault="5DB8518B">
      <w:pPr>
        <w:pStyle w:val="Heading1"/>
        <w:ind w:left="-5" w:right="0"/>
      </w:pPr>
      <w:r w:rsidRPr="5DB8518B">
        <w:rPr>
          <w:sz w:val="24"/>
          <w:szCs w:val="24"/>
        </w:rPr>
        <w:t xml:space="preserve">    </w:t>
      </w:r>
      <w:r w:rsidRPr="5DB8518B">
        <w:rPr>
          <w:b w:val="0"/>
          <w:sz w:val="24"/>
          <w:szCs w:val="24"/>
        </w:rPr>
        <w:t>​</w:t>
      </w:r>
      <w:r w:rsidRPr="5DB8518B">
        <w:rPr>
          <w:sz w:val="24"/>
          <w:szCs w:val="24"/>
        </w:rPr>
        <w:t xml:space="preserve">Achievement </w:t>
      </w:r>
    </w:p>
    <w:tbl>
      <w:tblPr>
        <w:tblStyle w:val="TableGrid"/>
        <w:tblW w:w="9585" w:type="dxa"/>
        <w:tblInd w:w="-98" w:type="dxa"/>
        <w:tblCellMar>
          <w:top w:w="28" w:type="dxa"/>
          <w:left w:w="113" w:type="dxa"/>
        </w:tblCellMar>
        <w:tblLook w:val="04A0" w:firstRow="1" w:lastRow="0" w:firstColumn="1" w:lastColumn="0" w:noHBand="0" w:noVBand="1"/>
      </w:tblPr>
      <w:tblGrid>
        <w:gridCol w:w="1665"/>
        <w:gridCol w:w="1980"/>
        <w:gridCol w:w="2970"/>
        <w:gridCol w:w="2970"/>
      </w:tblGrid>
      <w:tr w:rsidR="005E34C1" w14:paraId="6837E872" w14:textId="77777777" w:rsidTr="5DB8518B">
        <w:trPr>
          <w:trHeight w:val="855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680AE722" w14:textId="77777777" w:rsidR="005E34C1" w:rsidRDefault="5DB8518B">
            <w:pPr>
              <w:spacing w:after="0"/>
              <w:ind w:right="68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1B835CAF" w14:textId="77777777" w:rsidR="005E34C1" w:rsidRDefault="5DB8518B">
            <w:pPr>
              <w:spacing w:after="0"/>
              <w:jc w:val="both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02417B7D" w14:textId="77777777" w:rsidR="005E34C1" w:rsidRDefault="5DB8518B">
            <w:pPr>
              <w:spacing w:after="0"/>
              <w:ind w:right="50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TOPIC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ADCF0BD" w14:textId="77777777" w:rsidR="005E34C1" w:rsidRDefault="5DB8518B">
            <w:pPr>
              <w:spacing w:after="0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F3BD37" w14:textId="77777777" w:rsidR="005E34C1" w:rsidRDefault="5DB8518B">
            <w:pPr>
              <w:spacing w:after="0"/>
              <w:ind w:right="60"/>
              <w:jc w:val="center"/>
            </w:pPr>
            <w:r w:rsidRPr="5DB8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VENUE  </w:t>
            </w:r>
          </w:p>
        </w:tc>
      </w:tr>
      <w:tr w:rsidR="005E34C1" w14:paraId="1AAF939E" w14:textId="77777777" w:rsidTr="5DB8518B">
        <w:trPr>
          <w:trHeight w:val="855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47AE20B" w14:textId="77777777" w:rsidR="005E34C1" w:rsidRDefault="5DB8518B">
            <w:pPr>
              <w:spacing w:after="0"/>
              <w:ind w:left="6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10­11­2010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5EE7F2B" w14:textId="77777777" w:rsidR="005E34C1" w:rsidRDefault="5DB8518B">
            <w:pPr>
              <w:spacing w:after="0"/>
              <w:ind w:left="180" w:firstLine="345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presentation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3B238B21" w14:textId="77777777" w:rsidR="005E34C1" w:rsidRDefault="5DB8518B">
            <w:pPr>
              <w:spacing w:after="0"/>
              <w:ind w:right="61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Precision attachment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7D138F05" w14:textId="77777777" w:rsidR="005E34C1" w:rsidRDefault="5DB8518B">
            <w:pPr>
              <w:spacing w:after="70"/>
              <w:ind w:left="1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7AAB76" w14:textId="77777777" w:rsidR="005E34C1" w:rsidRDefault="5DB8518B">
            <w:pPr>
              <w:spacing w:after="0"/>
              <w:ind w:right="5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Indore </w:t>
            </w:r>
          </w:p>
        </w:tc>
      </w:tr>
      <w:tr w:rsidR="005E34C1" w14:paraId="7D9456C3" w14:textId="77777777" w:rsidTr="5DB8518B">
        <w:trPr>
          <w:trHeight w:val="1005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33D734C2" w14:textId="77777777" w:rsidR="005E34C1" w:rsidRDefault="5DB8518B">
            <w:pPr>
              <w:spacing w:after="0"/>
              <w:ind w:left="6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26­06­2011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95CD3F9" w14:textId="77777777" w:rsidR="005E34C1" w:rsidRDefault="5DB8518B">
            <w:pPr>
              <w:spacing w:after="0"/>
              <w:ind w:left="180" w:firstLine="345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presentation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34D1073E" w14:textId="77777777" w:rsidR="005E34C1" w:rsidRDefault="5DB8518B">
            <w:pPr>
              <w:spacing w:after="0"/>
              <w:ind w:right="74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 related injury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5AB051F3" w14:textId="77777777" w:rsidR="005E34C1" w:rsidRDefault="5DB8518B">
            <w:pPr>
              <w:spacing w:after="0"/>
              <w:ind w:left="1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C19465" w14:textId="77777777" w:rsidR="005E34C1" w:rsidRDefault="5DB8518B">
            <w:pPr>
              <w:spacing w:after="0"/>
              <w:ind w:left="1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601D5E" w14:textId="77777777" w:rsidR="005E34C1" w:rsidRDefault="5DB8518B">
            <w:pPr>
              <w:spacing w:after="0"/>
              <w:ind w:right="53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Lucknow </w:t>
            </w:r>
          </w:p>
        </w:tc>
      </w:tr>
      <w:tr w:rsidR="005E34C1" w14:paraId="1B66CF68" w14:textId="77777777" w:rsidTr="5DB8518B">
        <w:trPr>
          <w:trHeight w:val="720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1409641" w14:textId="77777777" w:rsidR="005E34C1" w:rsidRDefault="5DB8518B">
            <w:pPr>
              <w:spacing w:after="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24­07­2011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05FB0E3" w14:textId="77777777" w:rsidR="005E34C1" w:rsidRDefault="5DB8518B">
            <w:pPr>
              <w:spacing w:after="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presentation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4BBD2474" w14:textId="77777777" w:rsidR="005E34C1" w:rsidRDefault="5DB8518B">
            <w:pPr>
              <w:spacing w:after="0"/>
              <w:ind w:right="61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mouth rehabilitation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345E951B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8E6D06" w14:textId="77777777" w:rsidR="005E34C1" w:rsidRDefault="5DB8518B">
            <w:pPr>
              <w:spacing w:after="0"/>
              <w:ind w:right="202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Dharwad </w:t>
            </w:r>
          </w:p>
        </w:tc>
      </w:tr>
      <w:tr w:rsidR="005E34C1" w14:paraId="28EE8A1E" w14:textId="77777777" w:rsidTr="5DB8518B">
        <w:trPr>
          <w:trHeight w:val="1695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2CC906FA" w14:textId="77777777" w:rsidR="005E34C1" w:rsidRDefault="5DB8518B">
            <w:pPr>
              <w:spacing w:after="0"/>
              <w:ind w:left="3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26.08.2012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5BDD9343" w14:textId="77777777" w:rsidR="005E34C1" w:rsidRDefault="5DB8518B">
            <w:pPr>
              <w:spacing w:after="0" w:line="244" w:lineRule="auto"/>
              <w:ind w:left="120" w:firstLine="375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presentation  </w:t>
            </w:r>
          </w:p>
          <w:p w14:paraId="56C6E2DE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107B0AF6" w14:textId="77777777" w:rsidR="005E34C1" w:rsidRDefault="5DB8518B">
            <w:pPr>
              <w:spacing w:after="70"/>
              <w:ind w:right="192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Trio­ Function, </w:t>
            </w:r>
          </w:p>
          <w:p w14:paraId="49C54C63" w14:textId="77777777" w:rsidR="005E34C1" w:rsidRDefault="5DB8518B">
            <w:pPr>
              <w:spacing w:after="70"/>
              <w:ind w:left="15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Comfort And Esthetics </w:t>
            </w:r>
          </w:p>
          <w:p w14:paraId="2ACC219A" w14:textId="77777777" w:rsidR="005E34C1" w:rsidRDefault="5DB8518B">
            <w:pPr>
              <w:spacing w:after="70"/>
              <w:ind w:right="185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 Successful </w:t>
            </w:r>
          </w:p>
          <w:p w14:paraId="29280243" w14:textId="77777777" w:rsidR="005E34C1" w:rsidRDefault="5DB8518B">
            <w:pPr>
              <w:spacing w:after="0"/>
              <w:ind w:right="192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Rehabilitation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25FE0BC3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895E2B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45B518" w14:textId="73CD6D3C" w:rsidR="005E34C1" w:rsidRDefault="00E131F5">
            <w:pPr>
              <w:spacing w:after="0"/>
              <w:ind w:right="176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Mangalore</w:t>
            </w:r>
            <w:r w:rsidR="5DB8518B"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9D1D36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4C1" w14:paraId="3063B8D6" w14:textId="77777777" w:rsidTr="5DB8518B">
        <w:trPr>
          <w:trHeight w:val="1695"/>
        </w:trPr>
        <w:tc>
          <w:tcPr>
            <w:tcW w:w="1665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086CECD" w14:textId="77777777" w:rsidR="005E34C1" w:rsidRDefault="5DB8518B">
            <w:pPr>
              <w:spacing w:after="0"/>
              <w:ind w:left="30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05.12.2012 </w:t>
            </w:r>
          </w:p>
        </w:tc>
        <w:tc>
          <w:tcPr>
            <w:tcW w:w="198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44210BA6" w14:textId="77777777" w:rsidR="005E34C1" w:rsidRDefault="5DB8518B">
            <w:pPr>
              <w:spacing w:after="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presentation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5C03006C" w14:textId="77777777" w:rsidR="005E34C1" w:rsidRDefault="5DB8518B">
            <w:pPr>
              <w:spacing w:after="70"/>
              <w:ind w:right="187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Tooth And Implant </w:t>
            </w:r>
          </w:p>
          <w:p w14:paraId="43536164" w14:textId="77777777" w:rsidR="005E34C1" w:rsidRDefault="5DB8518B">
            <w:pPr>
              <w:spacing w:after="70"/>
              <w:ind w:right="181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Supported Ball </w:t>
            </w:r>
          </w:p>
          <w:p w14:paraId="11A779CB" w14:textId="77777777" w:rsidR="005E34C1" w:rsidRDefault="5DB8518B">
            <w:pPr>
              <w:spacing w:after="70"/>
              <w:ind w:right="180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Attachments In </w:t>
            </w:r>
          </w:p>
          <w:p w14:paraId="77CDF926" w14:textId="77777777" w:rsidR="005E34C1" w:rsidRDefault="5DB8518B">
            <w:pPr>
              <w:spacing w:after="0"/>
              <w:ind w:right="199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Overdenture </w:t>
            </w:r>
          </w:p>
        </w:tc>
        <w:tc>
          <w:tcPr>
            <w:tcW w:w="2970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</w:tcPr>
          <w:p w14:paraId="06C9339B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A12F10" w14:textId="77777777" w:rsidR="005E34C1" w:rsidRDefault="5DB8518B">
            <w:pPr>
              <w:spacing w:after="0"/>
              <w:ind w:right="118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53A607" w14:textId="1ACFF75F" w:rsidR="005E34C1" w:rsidRDefault="00E131F5">
            <w:pPr>
              <w:spacing w:after="0"/>
              <w:ind w:right="187"/>
              <w:jc w:val="center"/>
            </w:pPr>
            <w:r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>Chennai</w:t>
            </w:r>
            <w:r w:rsidR="5DB8518B" w:rsidRPr="5DB8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495BAA" w14:textId="77777777" w:rsidR="005E34C1" w:rsidRDefault="5DB8518B">
      <w:pPr>
        <w:spacing w:after="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784584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D659D8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181C20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109C7" w14:textId="77777777" w:rsidR="005E34C1" w:rsidRDefault="5DB8518B">
      <w:pPr>
        <w:spacing w:after="16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B0C56" w14:textId="77777777" w:rsidR="005E34C1" w:rsidRDefault="5DB8518B">
      <w:pPr>
        <w:pStyle w:val="Heading1"/>
        <w:spacing w:after="35"/>
        <w:ind w:left="-5" w:right="0"/>
      </w:pPr>
      <w:r w:rsidRPr="5DB8518B">
        <w:rPr>
          <w:sz w:val="24"/>
          <w:szCs w:val="24"/>
        </w:rPr>
        <w:t xml:space="preserve">                         SCIENTIFIC ARTICLES PUBLISHED </w:t>
      </w:r>
    </w:p>
    <w:p w14:paraId="00689E81" w14:textId="77777777" w:rsidR="005E34C1" w:rsidRDefault="5DB8518B">
      <w:pPr>
        <w:spacing w:after="74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664281" w14:textId="77777777" w:rsidR="005E34C1" w:rsidRPr="005F0807" w:rsidRDefault="5DB8518B" w:rsidP="5DB8518B">
      <w:pPr>
        <w:numPr>
          <w:ilvl w:val="0"/>
          <w:numId w:val="8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Prosthetic Rehabilitation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Ocular Defect Using Custom Made Eye Ball Implant And Scleral Prosthesis ​ A Case Report. Indian Journal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Dental Sciences. </w:t>
      </w:r>
    </w:p>
    <w:p w14:paraId="47D8378F" w14:textId="77777777" w:rsidR="005E34C1" w:rsidRPr="005F0807" w:rsidRDefault="5DB8518B">
      <w:pPr>
        <w:spacing w:after="78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4DC2AE" w14:textId="41714AAF" w:rsidR="005E34C1" w:rsidRPr="005F0807" w:rsidRDefault="5DB8518B" w:rsidP="5DB8518B">
      <w:pPr>
        <w:numPr>
          <w:ilvl w:val="0"/>
          <w:numId w:val="8"/>
        </w:numPr>
        <w:spacing w:after="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Personalized </w:t>
      </w:r>
      <w:proofErr w:type="spellStart"/>
      <w:r w:rsidR="00E131F5" w:rsidRPr="005F0807">
        <w:rPr>
          <w:rFonts w:ascii="Times New Roman" w:eastAsia="Times New Roman" w:hAnsi="Times New Roman" w:cs="Times New Roman"/>
          <w:sz w:val="28"/>
          <w:szCs w:val="28"/>
        </w:rPr>
        <w:t>Denture.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>Let</w:t>
      </w:r>
      <w:proofErr w:type="spellEnd"/>
      <w:r w:rsidRPr="005F0807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5F0807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Make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Difference!! ​ A Clinical Case Report On </w:t>
      </w:r>
    </w:p>
    <w:p w14:paraId="6724C793" w14:textId="77777777" w:rsidR="005E34C1" w:rsidRPr="005F0807" w:rsidRDefault="5DB8518B">
      <w:pPr>
        <w:spacing w:after="45" w:line="254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Characterized Denture. </w:t>
      </w:r>
    </w:p>
    <w:p w14:paraId="4EB30E76" w14:textId="77777777" w:rsidR="005E34C1" w:rsidRPr="005F0807" w:rsidRDefault="5DB8518B">
      <w:pPr>
        <w:spacing w:after="7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EE669E" w14:textId="77777777" w:rsidR="005E34C1" w:rsidRPr="005F0807" w:rsidRDefault="5DB8518B">
      <w:pPr>
        <w:spacing w:after="78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AB63C" w14:textId="77777777" w:rsidR="005E34C1" w:rsidRPr="005F0807" w:rsidRDefault="5DB8518B" w:rsidP="5DB8518B">
      <w:pPr>
        <w:numPr>
          <w:ilvl w:val="0"/>
          <w:numId w:val="8"/>
        </w:num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Modified Spring Cantilever ​ Simple Way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Maintain Anterior Diastema. JIDAS, 2012: </w:t>
      </w:r>
    </w:p>
    <w:p w14:paraId="3ED2005A" w14:textId="77777777" w:rsidR="005E34C1" w:rsidRPr="005F0807" w:rsidRDefault="5DB8518B">
      <w:pPr>
        <w:spacing w:after="45" w:line="254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Vol 3: No 1;62­64 </w:t>
      </w:r>
    </w:p>
    <w:p w14:paraId="7DB3FF2C" w14:textId="77777777" w:rsidR="005E34C1" w:rsidRDefault="5DB8518B">
      <w:pPr>
        <w:spacing w:after="115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37435" w14:textId="77777777" w:rsidR="005E34C1" w:rsidRDefault="5DB8518B">
      <w:pPr>
        <w:spacing w:after="89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715E3EBD" w14:textId="77777777" w:rsidR="005E34C1" w:rsidRDefault="5DB8518B">
      <w:pPr>
        <w:pStyle w:val="Heading1"/>
        <w:ind w:left="-5" w:right="0"/>
      </w:pPr>
      <w:r w:rsidRPr="5DB8518B">
        <w:rPr>
          <w:sz w:val="24"/>
          <w:szCs w:val="24"/>
        </w:rPr>
        <w:t xml:space="preserve">       RESEARCH PROJECT</w:t>
      </w:r>
      <w:r w:rsidRPr="5DB8518B">
        <w:rPr>
          <w:b w:val="0"/>
          <w:sz w:val="24"/>
          <w:szCs w:val="24"/>
        </w:rPr>
        <w:t xml:space="preserve"> </w:t>
      </w:r>
    </w:p>
    <w:p w14:paraId="52476D6B" w14:textId="77777777" w:rsidR="005E34C1" w:rsidRDefault="5DB8518B">
      <w:pPr>
        <w:spacing w:after="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628BEF" w14:textId="6D08416E" w:rsidR="37437DEA" w:rsidRPr="005F0807" w:rsidRDefault="37437DEA" w:rsidP="37437DEA">
      <w:pPr>
        <w:numPr>
          <w:ilvl w:val="0"/>
          <w:numId w:val="9"/>
        </w:numPr>
        <w:spacing w:after="188" w:line="383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Effect Of two different </w:t>
      </w:r>
      <w:proofErr w:type="spellStart"/>
      <w:r w:rsidRPr="005F0807">
        <w:rPr>
          <w:rFonts w:ascii="Times New Roman" w:eastAsia="Times New Roman" w:hAnsi="Times New Roman" w:cs="Times New Roman"/>
          <w:sz w:val="28"/>
          <w:szCs w:val="28"/>
        </w:rPr>
        <w:t>flasking</w:t>
      </w:r>
      <w:proofErr w:type="spell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methods and three different pressures on the Dimensional accuracy of Maxillary Complete Denture Base. An in vitro study  </w:t>
      </w:r>
    </w:p>
    <w:p w14:paraId="6C3AC597" w14:textId="018A6B9D" w:rsidR="005E34C1" w:rsidRPr="005F0807" w:rsidRDefault="37437DEA" w:rsidP="37437DEA">
      <w:pPr>
        <w:numPr>
          <w:ilvl w:val="0"/>
          <w:numId w:val="9"/>
        </w:numPr>
        <w:spacing w:after="46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Reliability Of Various Facial Biometric Measurements </w:t>
      </w:r>
      <w:proofErr w:type="gramStart"/>
      <w:r w:rsidRPr="005F0807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gramEnd"/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 Selection Of Maxillary Anterior </w:t>
      </w:r>
      <w:r w:rsidR="00E131F5" w:rsidRPr="005F0807">
        <w:rPr>
          <w:rFonts w:ascii="Times New Roman" w:eastAsia="Times New Roman" w:hAnsi="Times New Roman" w:cs="Times New Roman"/>
          <w:sz w:val="28"/>
          <w:szCs w:val="28"/>
        </w:rPr>
        <w:t>Teeth (</w:t>
      </w: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Completed) </w:t>
      </w:r>
    </w:p>
    <w:p w14:paraId="7DED34DC" w14:textId="17AB0B5D" w:rsidR="005E34C1" w:rsidRPr="005F0807" w:rsidRDefault="37437DEA" w:rsidP="37437DEA">
      <w:pPr>
        <w:numPr>
          <w:ilvl w:val="0"/>
          <w:numId w:val="9"/>
        </w:numPr>
        <w:spacing w:after="53" w:line="254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t xml:space="preserve">Custom Made Over­denture Attachment (Ongoing) </w:t>
      </w:r>
    </w:p>
    <w:p w14:paraId="53EF2B4D" w14:textId="118C607E" w:rsidR="005E34C1" w:rsidRDefault="37437DEA" w:rsidP="37437DEA">
      <w:pPr>
        <w:numPr>
          <w:ilvl w:val="0"/>
          <w:numId w:val="9"/>
        </w:numPr>
        <w:spacing w:after="53" w:line="254" w:lineRule="auto"/>
        <w:ind w:hanging="360"/>
        <w:rPr>
          <w:sz w:val="24"/>
          <w:szCs w:val="24"/>
        </w:rPr>
      </w:pPr>
      <w:r w:rsidRPr="005F0807">
        <w:rPr>
          <w:rFonts w:ascii="Times New Roman" w:eastAsia="Times New Roman" w:hAnsi="Times New Roman" w:cs="Times New Roman"/>
          <w:sz w:val="28"/>
          <w:szCs w:val="28"/>
        </w:rPr>
        <w:lastRenderedPageBreak/>
        <w:t>Electrically Heated Inlay Gun Disposal System (Ongoing</w:t>
      </w:r>
      <w:r w:rsidRPr="37437D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D956180" w14:textId="77777777" w:rsidR="005E34C1" w:rsidRDefault="5DB8518B">
      <w:pPr>
        <w:spacing w:after="41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D3DF5" w14:textId="77777777" w:rsidR="005E34C1" w:rsidRDefault="5DB8518B">
      <w:pPr>
        <w:spacing w:after="56"/>
      </w:pPr>
      <w:r w:rsidRPr="5DB8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480D9" w14:textId="77777777" w:rsidR="005F0807" w:rsidRDefault="005F0807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1859A" w14:textId="77777777" w:rsidR="005F0807" w:rsidRDefault="005F0807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72279C2" w14:textId="364F1B03" w:rsidR="00C86530" w:rsidRDefault="5DB8518B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WORKING EXPERIENCE</w:t>
      </w:r>
      <w:r w:rsidR="00E1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865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TOTAL </w:t>
      </w:r>
      <w:r w:rsidR="00E131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EXPERIENCE 13 YEARS</w:t>
      </w:r>
    </w:p>
    <w:p w14:paraId="0D0E30EA" w14:textId="10CBD7CC" w:rsidR="00C86530" w:rsidRDefault="5DB8518B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0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9AE417" w14:textId="4D6930F5" w:rsidR="005E34C1" w:rsidRDefault="005F0807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F0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TOTAL WORK </w:t>
      </w:r>
      <w:r w:rsidR="00C86530" w:rsidRPr="005F0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EXPERIENCE AFTER</w:t>
      </w:r>
      <w:r w:rsidR="00C865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BDS 13 YEARS</w:t>
      </w:r>
    </w:p>
    <w:p w14:paraId="5787F348" w14:textId="77777777" w:rsidR="00C86530" w:rsidRDefault="00C86530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D9D4B34" w14:textId="5126827F" w:rsidR="00C86530" w:rsidRDefault="00C86530">
      <w:pPr>
        <w:spacing w:after="30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TOTAL WORK EXPERIENCE AFTER MDS 9 YEARS</w:t>
      </w:r>
    </w:p>
    <w:p w14:paraId="4AC40C1E" w14:textId="77777777" w:rsidR="00C86530" w:rsidRDefault="00C86530">
      <w:pPr>
        <w:spacing w:after="30"/>
        <w:ind w:left="-5" w:hanging="10"/>
      </w:pPr>
    </w:p>
    <w:p w14:paraId="007FAB50" w14:textId="77777777" w:rsidR="005E34C1" w:rsidRDefault="5DB8518B">
      <w:pPr>
        <w:spacing w:after="3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654DBF" w14:textId="77777777" w:rsidR="005E34C1" w:rsidRDefault="5DB8518B">
      <w:pPr>
        <w:spacing w:after="30"/>
        <w:ind w:left="-5" w:hanging="1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PASSED MOH LICENSE EXAMS FOR GP DENTIST</w:t>
      </w: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8F08906" w14:textId="77777777" w:rsidR="005E34C1" w:rsidRDefault="5DB8518B">
      <w:pPr>
        <w:spacing w:after="30"/>
      </w:pPr>
      <w:r w:rsidRPr="5DB85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62EED5" w14:textId="5AF40C65" w:rsidR="005E34C1" w:rsidRPr="00E131F5" w:rsidRDefault="5DB8518B" w:rsidP="5DB8518B">
      <w:pPr>
        <w:numPr>
          <w:ilvl w:val="0"/>
          <w:numId w:val="9"/>
        </w:numPr>
        <w:spacing w:after="33"/>
        <w:ind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Internship.                                                                                From 07/2008­- 08/2009 </w:t>
      </w:r>
    </w:p>
    <w:p w14:paraId="1B7102B4" w14:textId="70B1F44C" w:rsidR="005E34C1" w:rsidRPr="00E131F5" w:rsidRDefault="00E131F5" w:rsidP="5DB8518B">
      <w:pPr>
        <w:numPr>
          <w:ilvl w:val="0"/>
          <w:numId w:val="9"/>
        </w:numPr>
        <w:spacing w:after="0" w:line="38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>Post-graduation</w:t>
      </w:r>
      <w:r w:rsidR="5DB8518B" w:rsidRPr="00E131F5">
        <w:rPr>
          <w:rFonts w:ascii="Times New Roman" w:eastAsia="Times New Roman" w:hAnsi="Times New Roman" w:cs="Times New Roman"/>
          <w:sz w:val="28"/>
          <w:szCs w:val="28"/>
        </w:rPr>
        <w:t xml:space="preserve"> and working experience after internship. </w:t>
      </w:r>
    </w:p>
    <w:p w14:paraId="63F4429B" w14:textId="3ED9FF91" w:rsidR="005E34C1" w:rsidRPr="00E131F5" w:rsidRDefault="5DB8518B" w:rsidP="5DB8518B">
      <w:pPr>
        <w:spacing w:after="0" w:line="381" w:lineRule="auto"/>
        <w:ind w:left="705"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     From 05/2010­ 09/2013 KVG Dental College, Karnataka, India </w:t>
      </w:r>
    </w:p>
    <w:p w14:paraId="6FAA8732" w14:textId="305225BA" w:rsidR="5DB8518B" w:rsidRPr="00E131F5" w:rsidRDefault="5DB8518B" w:rsidP="5DB8518B">
      <w:pPr>
        <w:spacing w:after="0" w:line="381" w:lineRule="auto"/>
        <w:ind w:left="705" w:hanging="360"/>
        <w:rPr>
          <w:rFonts w:ascii="Times New Roman" w:hAnsi="Times New Roman" w:cs="Times New Roman"/>
          <w:sz w:val="28"/>
          <w:szCs w:val="28"/>
        </w:rPr>
      </w:pPr>
    </w:p>
    <w:p w14:paraId="51FFF987" w14:textId="7715B0A8" w:rsidR="005E34C1" w:rsidRPr="00E131F5" w:rsidRDefault="5DB8518B" w:rsidP="5DB8518B">
      <w:pPr>
        <w:numPr>
          <w:ilvl w:val="0"/>
          <w:numId w:val="9"/>
        </w:numPr>
        <w:spacing w:after="33"/>
        <w:ind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Senior Lecturer, Tatyasaheb Kore Dental </w:t>
      </w:r>
      <w:proofErr w:type="gramStart"/>
      <w:r w:rsidR="00E131F5" w:rsidRPr="00E131F5">
        <w:rPr>
          <w:rFonts w:ascii="Times New Roman" w:eastAsia="Times New Roman" w:hAnsi="Times New Roman" w:cs="Times New Roman"/>
          <w:sz w:val="28"/>
          <w:szCs w:val="28"/>
        </w:rPr>
        <w:t xml:space="preserve">College,  </w:t>
      </w: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           From 10/09/2013­-11/2014           </w:t>
      </w:r>
    </w:p>
    <w:p w14:paraId="34311543" w14:textId="3915D4A5" w:rsidR="005E34C1" w:rsidRPr="00E131F5" w:rsidRDefault="5DB8518B" w:rsidP="5DB8518B">
      <w:pPr>
        <w:spacing w:after="33"/>
        <w:ind w:left="705"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     Kolhapur, Maharashtra, India </w:t>
      </w:r>
    </w:p>
    <w:p w14:paraId="28BF63C2" w14:textId="77777777" w:rsidR="005E34C1" w:rsidRPr="00E131F5" w:rsidRDefault="5DB8518B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97C941" w14:textId="77777777" w:rsidR="005E34C1" w:rsidRPr="00E131F5" w:rsidRDefault="5DB8518B" w:rsidP="5DB8518B">
      <w:pPr>
        <w:numPr>
          <w:ilvl w:val="0"/>
          <w:numId w:val="9"/>
        </w:numPr>
        <w:spacing w:after="33"/>
        <w:ind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Consultant Prosthodontist and Oral Implantologist in  </w:t>
      </w:r>
    </w:p>
    <w:p w14:paraId="57B1269B" w14:textId="099E106F" w:rsidR="005E34C1" w:rsidRPr="00E131F5" w:rsidRDefault="5DB8518B">
      <w:pPr>
        <w:spacing w:after="33"/>
        <w:ind w:left="10" w:hanging="1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           Aster group of hospitals, Kolhapur, Maharashtra                   </w:t>
      </w:r>
      <w:proofErr w:type="gramStart"/>
      <w:r w:rsidR="00E131F5">
        <w:rPr>
          <w:rFonts w:ascii="Times New Roman" w:eastAsia="Times New Roman" w:hAnsi="Times New Roman" w:cs="Times New Roman"/>
          <w:sz w:val="28"/>
          <w:szCs w:val="28"/>
        </w:rPr>
        <w:t>F</w:t>
      </w:r>
      <w:r w:rsidR="00E131F5" w:rsidRPr="00E131F5">
        <w:rPr>
          <w:rFonts w:ascii="Times New Roman" w:eastAsia="Times New Roman" w:hAnsi="Times New Roman" w:cs="Times New Roman"/>
          <w:sz w:val="28"/>
          <w:szCs w:val="28"/>
        </w:rPr>
        <w:t>rom</w:t>
      </w:r>
      <w:proofErr w:type="gramEnd"/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11/2014-­01/2015 </w:t>
      </w:r>
    </w:p>
    <w:p w14:paraId="3FF7F26A" w14:textId="77777777" w:rsidR="005E34C1" w:rsidRPr="00E131F5" w:rsidRDefault="5DB8518B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7855A2" w14:textId="6F516A33" w:rsidR="005E34C1" w:rsidRPr="00E131F5" w:rsidRDefault="5DB8518B" w:rsidP="5DB8518B">
      <w:pPr>
        <w:numPr>
          <w:ilvl w:val="0"/>
          <w:numId w:val="9"/>
        </w:numPr>
        <w:spacing w:after="33"/>
        <w:ind w:hanging="36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Senior Consultant Prosthodontist and Oral Implantologist in </w:t>
      </w:r>
    </w:p>
    <w:p w14:paraId="35470CB5" w14:textId="011F1B56" w:rsidR="005E34C1" w:rsidRPr="00E131F5" w:rsidRDefault="37437DEA">
      <w:pPr>
        <w:spacing w:after="33"/>
        <w:ind w:left="10" w:hanging="1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           Vasan healthcare group, Kannur, Kerala                                  </w:t>
      </w:r>
      <w:proofErr w:type="gramStart"/>
      <w:r w:rsidR="00E131F5">
        <w:rPr>
          <w:rFonts w:ascii="Times New Roman" w:eastAsia="Times New Roman" w:hAnsi="Times New Roman" w:cs="Times New Roman"/>
          <w:sz w:val="28"/>
          <w:szCs w:val="28"/>
        </w:rPr>
        <w:t>F</w:t>
      </w:r>
      <w:r w:rsidR="00E131F5" w:rsidRPr="00E131F5">
        <w:rPr>
          <w:rFonts w:ascii="Times New Roman" w:eastAsia="Times New Roman" w:hAnsi="Times New Roman" w:cs="Times New Roman"/>
          <w:sz w:val="28"/>
          <w:szCs w:val="28"/>
        </w:rPr>
        <w:t>rom</w:t>
      </w:r>
      <w:proofErr w:type="gramEnd"/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01/2015­- 12/2015</w:t>
      </w:r>
    </w:p>
    <w:p w14:paraId="61B0AA5F" w14:textId="3C4BDFED" w:rsidR="005E34C1" w:rsidRPr="00E131F5" w:rsidRDefault="37437DEA">
      <w:pPr>
        <w:spacing w:after="33"/>
        <w:ind w:left="10" w:hanging="10"/>
        <w:rPr>
          <w:rFonts w:ascii="Times New Roman" w:hAnsi="Times New Roman" w:cs="Times New Roman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F95E79" w14:textId="721158BF" w:rsidR="37437DEA" w:rsidRPr="00E131F5" w:rsidRDefault="37437DEA" w:rsidP="37437DEA">
      <w:pPr>
        <w:pStyle w:val="ListParagraph"/>
        <w:numPr>
          <w:ilvl w:val="0"/>
          <w:numId w:val="1"/>
        </w:numPr>
        <w:spacing w:after="134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E1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GP Prosthodontist, </w:t>
      </w:r>
    </w:p>
    <w:p w14:paraId="1301CBCD" w14:textId="0A6E70DF" w:rsidR="37437DEA" w:rsidRPr="00E131F5" w:rsidRDefault="00E131F5" w:rsidP="00E131F5">
      <w:pPr>
        <w:spacing w:after="134"/>
        <w:ind w:left="720"/>
        <w:rPr>
          <w:rFonts w:ascii="Times New Roman" w:eastAsia="Garamond" w:hAnsi="Times New Roman" w:cs="Times New Roman"/>
          <w:sz w:val="28"/>
          <w:szCs w:val="28"/>
          <w:lang w:val="en-GB"/>
        </w:rPr>
      </w:pPr>
      <w:r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>NEW MEDICAL CENTRE (NMC)</w:t>
      </w:r>
      <w:r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</w:t>
      </w:r>
      <w:r w:rsidR="37437DEA"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U.A.E.                                From 02/2016- </w:t>
      </w:r>
      <w:r w:rsidR="0088080B"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>02/2018</w:t>
      </w:r>
    </w:p>
    <w:p w14:paraId="07F81C8F" w14:textId="77777777" w:rsidR="0088080B" w:rsidRPr="00E131F5" w:rsidRDefault="0088080B" w:rsidP="37437DEA">
      <w:pPr>
        <w:spacing w:after="134"/>
        <w:ind w:left="360"/>
        <w:rPr>
          <w:rFonts w:ascii="Times New Roman" w:eastAsia="Garamond" w:hAnsi="Times New Roman" w:cs="Times New Roman"/>
          <w:sz w:val="28"/>
          <w:szCs w:val="28"/>
          <w:lang w:val="en-GB"/>
        </w:rPr>
      </w:pPr>
    </w:p>
    <w:p w14:paraId="7C7AD062" w14:textId="76D560EB" w:rsidR="0088080B" w:rsidRPr="00E131F5" w:rsidRDefault="0088080B" w:rsidP="00C86530">
      <w:pPr>
        <w:pStyle w:val="ListParagraph"/>
        <w:numPr>
          <w:ilvl w:val="0"/>
          <w:numId w:val="11"/>
        </w:numPr>
        <w:spacing w:after="134"/>
        <w:rPr>
          <w:rFonts w:ascii="Times New Roman" w:eastAsia="Garamond" w:hAnsi="Times New Roman" w:cs="Times New Roman"/>
          <w:sz w:val="28"/>
          <w:szCs w:val="28"/>
          <w:lang w:val="en-GB"/>
        </w:rPr>
      </w:pPr>
      <w:r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Chief Prosthodontist and Oral Implantologist at Prime dental care Implant centre                 </w:t>
      </w:r>
    </w:p>
    <w:p w14:paraId="607F9484" w14:textId="5FC57259" w:rsidR="0088080B" w:rsidRPr="00E131F5" w:rsidRDefault="0088080B" w:rsidP="37437DEA">
      <w:pPr>
        <w:spacing w:after="134"/>
        <w:ind w:left="360"/>
        <w:rPr>
          <w:rFonts w:ascii="Times New Roman" w:eastAsia="Garamond" w:hAnsi="Times New Roman" w:cs="Times New Roman"/>
          <w:sz w:val="28"/>
          <w:szCs w:val="28"/>
        </w:rPr>
      </w:pPr>
      <w:r w:rsidRPr="00E131F5">
        <w:rPr>
          <w:rFonts w:ascii="Times New Roman" w:eastAsia="Garamond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                     From 04/2018-Till date  </w:t>
      </w:r>
    </w:p>
    <w:sectPr w:rsidR="0088080B" w:rsidRPr="00E131F5">
      <w:footerReference w:type="even" r:id="rId8"/>
      <w:footerReference w:type="default" r:id="rId9"/>
      <w:footerReference w:type="first" r:id="rId10"/>
      <w:pgSz w:w="12240" w:h="15840"/>
      <w:pgMar w:top="691" w:right="574" w:bottom="1943" w:left="720" w:header="72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CE80" w14:textId="77777777" w:rsidR="00284BDD" w:rsidRDefault="00284BDD">
      <w:pPr>
        <w:spacing w:after="0" w:line="240" w:lineRule="auto"/>
      </w:pPr>
      <w:r>
        <w:separator/>
      </w:r>
    </w:p>
  </w:endnote>
  <w:endnote w:type="continuationSeparator" w:id="0">
    <w:p w14:paraId="50557827" w14:textId="77777777" w:rsidR="00284BDD" w:rsidRDefault="0028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6237" w14:textId="77777777" w:rsidR="005E34C1" w:rsidRDefault="003A015F">
    <w:pPr>
      <w:spacing w:after="152"/>
      <w:ind w:right="1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20"/>
      </w:rPr>
      <w:t>1</w:t>
    </w:r>
    <w:r>
      <w:rPr>
        <w:rFonts w:ascii="Century Gothic" w:eastAsia="Century Gothic" w:hAnsi="Century Gothic" w:cs="Century Gothic"/>
        <w:sz w:val="20"/>
      </w:rPr>
      <w:fldChar w:fldCharType="end"/>
    </w:r>
    <w:r>
      <w:rPr>
        <w:rFonts w:ascii="Century Gothic" w:eastAsia="Century Gothic" w:hAnsi="Century Gothic" w:cs="Century Gothic"/>
        <w:b/>
        <w:sz w:val="20"/>
      </w:rPr>
      <w:t xml:space="preserve"> | </w:t>
    </w:r>
    <w:r>
      <w:rPr>
        <w:rFonts w:ascii="Century Gothic" w:eastAsia="Century Gothic" w:hAnsi="Century Gothic" w:cs="Century Gothic"/>
        <w:sz w:val="20"/>
      </w:rPr>
      <w:t>​</w:t>
    </w:r>
    <w:r>
      <w:rPr>
        <w:rFonts w:ascii="Century Gothic" w:eastAsia="Century Gothic" w:hAnsi="Century Gothic" w:cs="Century Gothic"/>
        <w:color w:val="7F7F7F"/>
        <w:sz w:val="20"/>
      </w:rPr>
      <w:t>Page</w:t>
    </w:r>
    <w:r>
      <w:rPr>
        <w:rFonts w:ascii="Gautami" w:eastAsia="Gautami" w:hAnsi="Gautami" w:cs="Gautami"/>
        <w:sz w:val="20"/>
      </w:rPr>
      <w:t>​</w:t>
    </w:r>
    <w:r>
      <w:rPr>
        <w:rFonts w:ascii="Century Gothic" w:eastAsia="Century Gothic" w:hAnsi="Century Gothic" w:cs="Century Gothic"/>
        <w:b/>
        <w:sz w:val="20"/>
      </w:rPr>
      <w:t xml:space="preserve"> </w:t>
    </w:r>
  </w:p>
  <w:p w14:paraId="7C340595" w14:textId="77777777" w:rsidR="005E34C1" w:rsidRDefault="003A015F">
    <w:pPr>
      <w:spacing w:after="0"/>
      <w:ind w:right="92"/>
      <w:jc w:val="right"/>
    </w:pPr>
    <w:r>
      <w:rPr>
        <w:rFonts w:ascii="Century Gothic" w:eastAsia="Century Gothic" w:hAnsi="Century Gothic" w:cs="Century Gothic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BA69" w14:textId="77777777" w:rsidR="005E34C1" w:rsidRDefault="003A015F">
    <w:pPr>
      <w:spacing w:after="152"/>
      <w:ind w:right="1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67F6" w:rsidRPr="00A667F6">
      <w:rPr>
        <w:rFonts w:ascii="Century Gothic" w:eastAsia="Century Gothic" w:hAnsi="Century Gothic" w:cs="Century Gothic"/>
        <w:noProof/>
        <w:sz w:val="20"/>
      </w:rPr>
      <w:t>1</w:t>
    </w:r>
    <w:r>
      <w:rPr>
        <w:rFonts w:ascii="Century Gothic" w:eastAsia="Century Gothic" w:hAnsi="Century Gothic" w:cs="Century Gothic"/>
        <w:sz w:val="20"/>
      </w:rPr>
      <w:fldChar w:fldCharType="end"/>
    </w:r>
    <w:r>
      <w:rPr>
        <w:rFonts w:ascii="Century Gothic" w:eastAsia="Century Gothic" w:hAnsi="Century Gothic" w:cs="Century Gothic"/>
        <w:b/>
        <w:sz w:val="20"/>
      </w:rPr>
      <w:t xml:space="preserve"> | </w:t>
    </w:r>
    <w:r>
      <w:rPr>
        <w:rFonts w:ascii="Century Gothic" w:eastAsia="Century Gothic" w:hAnsi="Century Gothic" w:cs="Century Gothic"/>
        <w:sz w:val="20"/>
      </w:rPr>
      <w:t>​</w:t>
    </w:r>
    <w:r>
      <w:rPr>
        <w:rFonts w:ascii="Century Gothic" w:eastAsia="Century Gothic" w:hAnsi="Century Gothic" w:cs="Century Gothic"/>
        <w:color w:val="7F7F7F"/>
        <w:sz w:val="20"/>
      </w:rPr>
      <w:t>Page</w:t>
    </w:r>
    <w:r>
      <w:rPr>
        <w:rFonts w:ascii="Gautami" w:eastAsia="Gautami" w:hAnsi="Gautami" w:cs="Gautami"/>
        <w:sz w:val="20"/>
      </w:rPr>
      <w:t>​</w:t>
    </w:r>
    <w:r>
      <w:rPr>
        <w:rFonts w:ascii="Century Gothic" w:eastAsia="Century Gothic" w:hAnsi="Century Gothic" w:cs="Century Gothic"/>
        <w:b/>
        <w:sz w:val="20"/>
      </w:rPr>
      <w:t xml:space="preserve"> </w:t>
    </w:r>
  </w:p>
  <w:p w14:paraId="3481C62F" w14:textId="77777777" w:rsidR="005E34C1" w:rsidRDefault="003A015F">
    <w:pPr>
      <w:spacing w:after="0"/>
      <w:ind w:right="92"/>
      <w:jc w:val="right"/>
    </w:pPr>
    <w:r>
      <w:rPr>
        <w:rFonts w:ascii="Century Gothic" w:eastAsia="Century Gothic" w:hAnsi="Century Gothic" w:cs="Century Gothic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5569" w14:textId="77777777" w:rsidR="005E34C1" w:rsidRDefault="003A015F">
    <w:pPr>
      <w:spacing w:after="152"/>
      <w:ind w:right="1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20"/>
      </w:rPr>
      <w:t>1</w:t>
    </w:r>
    <w:r>
      <w:rPr>
        <w:rFonts w:ascii="Century Gothic" w:eastAsia="Century Gothic" w:hAnsi="Century Gothic" w:cs="Century Gothic"/>
        <w:sz w:val="20"/>
      </w:rPr>
      <w:fldChar w:fldCharType="end"/>
    </w:r>
    <w:r>
      <w:rPr>
        <w:rFonts w:ascii="Century Gothic" w:eastAsia="Century Gothic" w:hAnsi="Century Gothic" w:cs="Century Gothic"/>
        <w:b/>
        <w:sz w:val="20"/>
      </w:rPr>
      <w:t xml:space="preserve"> | </w:t>
    </w:r>
    <w:r>
      <w:rPr>
        <w:rFonts w:ascii="Century Gothic" w:eastAsia="Century Gothic" w:hAnsi="Century Gothic" w:cs="Century Gothic"/>
        <w:sz w:val="20"/>
      </w:rPr>
      <w:t>​</w:t>
    </w:r>
    <w:r>
      <w:rPr>
        <w:rFonts w:ascii="Century Gothic" w:eastAsia="Century Gothic" w:hAnsi="Century Gothic" w:cs="Century Gothic"/>
        <w:color w:val="7F7F7F"/>
        <w:sz w:val="20"/>
      </w:rPr>
      <w:t>Page</w:t>
    </w:r>
    <w:r>
      <w:rPr>
        <w:rFonts w:ascii="Gautami" w:eastAsia="Gautami" w:hAnsi="Gautami" w:cs="Gautami"/>
        <w:sz w:val="20"/>
      </w:rPr>
      <w:t>​</w:t>
    </w:r>
    <w:r>
      <w:rPr>
        <w:rFonts w:ascii="Century Gothic" w:eastAsia="Century Gothic" w:hAnsi="Century Gothic" w:cs="Century Gothic"/>
        <w:b/>
        <w:sz w:val="20"/>
      </w:rPr>
      <w:t xml:space="preserve"> </w:t>
    </w:r>
  </w:p>
  <w:p w14:paraId="1D310012" w14:textId="77777777" w:rsidR="005E34C1" w:rsidRDefault="003A015F">
    <w:pPr>
      <w:spacing w:after="0"/>
      <w:ind w:right="92"/>
      <w:jc w:val="right"/>
    </w:pPr>
    <w:r>
      <w:rPr>
        <w:rFonts w:ascii="Century Gothic" w:eastAsia="Century Gothic" w:hAnsi="Century Gothic" w:cs="Century Gothic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B0D5" w14:textId="77777777" w:rsidR="00284BDD" w:rsidRDefault="00284BDD">
      <w:pPr>
        <w:spacing w:after="0" w:line="240" w:lineRule="auto"/>
      </w:pPr>
      <w:r>
        <w:separator/>
      </w:r>
    </w:p>
  </w:footnote>
  <w:footnote w:type="continuationSeparator" w:id="0">
    <w:p w14:paraId="0481EEA1" w14:textId="77777777" w:rsidR="00284BDD" w:rsidRDefault="0028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9EF"/>
    <w:multiLevelType w:val="hybridMultilevel"/>
    <w:tmpl w:val="2D7C3C42"/>
    <w:lvl w:ilvl="0" w:tplc="2EDA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9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E9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C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6E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E4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5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62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2154"/>
    <w:multiLevelType w:val="hybridMultilevel"/>
    <w:tmpl w:val="A5EAB0C2"/>
    <w:lvl w:ilvl="0" w:tplc="90E88A10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2270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6742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CF9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A465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6330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EBDA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4E93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2F3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11B65"/>
    <w:multiLevelType w:val="hybridMultilevel"/>
    <w:tmpl w:val="61021246"/>
    <w:lvl w:ilvl="0" w:tplc="6F184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E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AA4B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5E08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0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4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67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85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E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384"/>
    <w:multiLevelType w:val="hybridMultilevel"/>
    <w:tmpl w:val="CC4E69E6"/>
    <w:lvl w:ilvl="0" w:tplc="392CC26C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631E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060E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4473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C1DB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E95E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4187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462E4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2978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D2019"/>
    <w:multiLevelType w:val="hybridMultilevel"/>
    <w:tmpl w:val="09C2D18C"/>
    <w:lvl w:ilvl="0" w:tplc="871C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6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8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8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B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C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C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8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00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839"/>
    <w:multiLevelType w:val="hybridMultilevel"/>
    <w:tmpl w:val="1A00E04E"/>
    <w:lvl w:ilvl="0" w:tplc="99E6800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2A5D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E13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CBC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21FF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E37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7D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437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C4CF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3E2529"/>
    <w:multiLevelType w:val="hybridMultilevel"/>
    <w:tmpl w:val="8A92AB74"/>
    <w:lvl w:ilvl="0" w:tplc="068A5A6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273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827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A8A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CA9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63F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A9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43E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AAB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71748D"/>
    <w:multiLevelType w:val="hybridMultilevel"/>
    <w:tmpl w:val="0DE21C0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02C1740"/>
    <w:multiLevelType w:val="hybridMultilevel"/>
    <w:tmpl w:val="43323708"/>
    <w:lvl w:ilvl="0" w:tplc="B8E6D662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2C47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0A51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C4A2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2F29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4F7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0D57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4844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69E5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B2290F"/>
    <w:multiLevelType w:val="hybridMultilevel"/>
    <w:tmpl w:val="D666BEBC"/>
    <w:lvl w:ilvl="0" w:tplc="DA90876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A47D0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0C57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4FD9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1ADC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A5158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83E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00D2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68F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5E7795"/>
    <w:multiLevelType w:val="hybridMultilevel"/>
    <w:tmpl w:val="ACC239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95091">
    <w:abstractNumId w:val="0"/>
  </w:num>
  <w:num w:numId="2" w16cid:durableId="409816732">
    <w:abstractNumId w:val="2"/>
  </w:num>
  <w:num w:numId="3" w16cid:durableId="727993630">
    <w:abstractNumId w:val="4"/>
  </w:num>
  <w:num w:numId="4" w16cid:durableId="1280599848">
    <w:abstractNumId w:val="9"/>
  </w:num>
  <w:num w:numId="5" w16cid:durableId="1972589506">
    <w:abstractNumId w:val="1"/>
  </w:num>
  <w:num w:numId="6" w16cid:durableId="972833653">
    <w:abstractNumId w:val="8"/>
  </w:num>
  <w:num w:numId="7" w16cid:durableId="207029426">
    <w:abstractNumId w:val="3"/>
  </w:num>
  <w:num w:numId="8" w16cid:durableId="2017613900">
    <w:abstractNumId w:val="6"/>
  </w:num>
  <w:num w:numId="9" w16cid:durableId="1258949665">
    <w:abstractNumId w:val="5"/>
  </w:num>
  <w:num w:numId="10" w16cid:durableId="793139035">
    <w:abstractNumId w:val="10"/>
  </w:num>
  <w:num w:numId="11" w16cid:durableId="41370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DB8518B"/>
    <w:rsid w:val="000F04D1"/>
    <w:rsid w:val="00284BDD"/>
    <w:rsid w:val="002A0E89"/>
    <w:rsid w:val="003A015F"/>
    <w:rsid w:val="0044176E"/>
    <w:rsid w:val="005E34C1"/>
    <w:rsid w:val="005F0807"/>
    <w:rsid w:val="0088080B"/>
    <w:rsid w:val="00A667F6"/>
    <w:rsid w:val="00B411AE"/>
    <w:rsid w:val="00C86530"/>
    <w:rsid w:val="00D34A71"/>
    <w:rsid w:val="00E131F5"/>
    <w:rsid w:val="00FF17A8"/>
    <w:rsid w:val="37437DEA"/>
    <w:rsid w:val="5DB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3034"/>
  <w15:docId w15:val="{C295BE21-ADAA-4068-A52A-EE275D9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9" w:lineRule="auto"/>
      <w:ind w:left="10" w:right="163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0" w:line="259" w:lineRule="auto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F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drnithya p</cp:lastModifiedBy>
  <cp:revision>7</cp:revision>
  <dcterms:created xsi:type="dcterms:W3CDTF">2015-12-07T11:38:00Z</dcterms:created>
  <dcterms:modified xsi:type="dcterms:W3CDTF">2022-12-08T15:13:00Z</dcterms:modified>
</cp:coreProperties>
</file>