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12" w:space="0" w:color="4f81bd"/>
        </w:pBdr>
        <w:spacing w:after="120" w:lineRule="auto" w:line="240"/>
        <w:ind w:right="-423"/>
        <w:contextualSpacing/>
        <w:rPr>
          <w:rFonts w:ascii="Calisto MT" w:cs="Times New Roman" w:eastAsia="Times New Roman" w:hAnsi="Calisto MT"/>
          <w:b/>
          <w:kern w:val="28"/>
          <w:sz w:val="44"/>
          <w:szCs w:val="44"/>
          <w:lang w:eastAsia="ja-JP"/>
        </w:rPr>
      </w:pPr>
      <w:r>
        <w:rPr>
          <w:rFonts w:ascii="Calisto MT" w:cs="Times New Roman" w:eastAsia="Times New Roman" w:hAnsi="Calisto MT"/>
          <w:b/>
          <w:noProof/>
          <w:kern w:val="28"/>
          <w:sz w:val="44"/>
          <w:szCs w:val="44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6870" cy="1426845"/>
            <wp:effectExtent l="1905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26870" cy="14268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sto MT" w:cs="Times New Roman" w:eastAsia="Times New Roman" w:hAnsi="Calisto MT"/>
          <w:b/>
          <w:kern w:val="28"/>
          <w:sz w:val="44"/>
          <w:szCs w:val="44"/>
          <w:lang w:eastAsia="ja-JP"/>
        </w:rPr>
        <w:t>DAFUN, ERNIEDITHO T.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404040"/>
          <w:lang w:eastAsia="ja-JP"/>
        </w:rPr>
      </w:pPr>
      <w:r>
        <w:rPr>
          <w:rFonts w:ascii="Cambria" w:cs="Times New Roman" w:eastAsia="Times New Roman" w:hAnsi="Cambria"/>
          <w:color w:val="404040"/>
          <w:lang w:eastAsia="ja-JP"/>
        </w:rPr>
        <w:t>Address: Zone -2 Hermano Balingasag, Misamis, Oriental. CDO.</w:t>
      </w: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404040"/>
          <w:lang w:eastAsia="ja-JP"/>
        </w:rPr>
      </w:pPr>
      <w:r>
        <w:rPr>
          <w:rFonts w:ascii="Cambria" w:cs="Times New Roman" w:eastAsia="Times New Roman" w:hAnsi="Cambria"/>
          <w:color w:val="404040"/>
          <w:lang w:eastAsia="ja-JP"/>
        </w:rPr>
        <w:t xml:space="preserve">Home address: </w:t>
      </w:r>
      <w:r>
        <w:rPr>
          <w:rFonts w:ascii="Cambria" w:cs="Times New Roman" w:eastAsia="Times New Roman" w:hAnsi="Cambria"/>
          <w:color w:val="404040"/>
          <w:lang w:val="en-US" w:eastAsia="ja-JP"/>
        </w:rPr>
        <w:t>Hamdan</w:t>
      </w:r>
      <w:r>
        <w:rPr>
          <w:rFonts w:ascii="Cambria" w:cs="Times New Roman" w:eastAsia="Times New Roman" w:hAnsi="Cambria"/>
          <w:color w:val="404040"/>
          <w:lang w:val="en-US" w:eastAsia="ja-JP"/>
        </w:rPr>
        <w:t>. U</w:t>
      </w:r>
      <w:r>
        <w:rPr>
          <w:rFonts w:ascii="Cambria" w:cs="Times New Roman" w:eastAsia="Times New Roman" w:hAnsi="Cambria"/>
          <w:color w:val="404040"/>
          <w:lang w:val="en-US" w:eastAsia="ja-JP"/>
        </w:rPr>
        <w:t xml:space="preserve">. </w:t>
      </w:r>
      <w:r>
        <w:rPr>
          <w:rFonts w:ascii="Cambria" w:cs="Times New Roman" w:eastAsia="Times New Roman" w:hAnsi="Cambria"/>
          <w:color w:val="404040"/>
          <w:lang w:val="en-US" w:eastAsia="ja-JP"/>
        </w:rPr>
        <w:t>A</w:t>
      </w:r>
      <w:r>
        <w:rPr>
          <w:rFonts w:ascii="Cambria" w:cs="Times New Roman" w:eastAsia="Times New Roman" w:hAnsi="Cambria"/>
          <w:color w:val="404040"/>
          <w:lang w:val="en-US" w:eastAsia="ja-JP"/>
        </w:rPr>
        <w:t xml:space="preserve">. </w:t>
      </w:r>
      <w:r>
        <w:rPr>
          <w:rFonts w:ascii="Cambria" w:cs="Times New Roman" w:eastAsia="Times New Roman" w:hAnsi="Cambria"/>
          <w:color w:val="404040"/>
          <w:lang w:val="en-US" w:eastAsia="ja-JP"/>
        </w:rPr>
        <w:t>E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404040"/>
          <w:lang w:eastAsia="ja-JP"/>
        </w:rPr>
      </w:pPr>
      <w:r>
        <w:rPr>
          <w:rFonts w:ascii="Cambria" w:cs="Times New Roman" w:eastAsia="Times New Roman" w:hAnsi="Cambria"/>
          <w:color w:val="404040"/>
          <w:lang w:eastAsia="ja-JP"/>
        </w:rPr>
        <w:t xml:space="preserve">Mobile: </w:t>
      </w:r>
      <w:r>
        <w:rPr>
          <w:rFonts w:ascii="Cambria" w:cs="Times New Roman" w:eastAsia="Times New Roman" w:hAnsi="Cambria"/>
          <w:color w:val="404040"/>
          <w:lang w:val="en-US" w:eastAsia="ja-JP"/>
        </w:rPr>
        <w:t xml:space="preserve">0529240123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70c0"/>
          <w:lang w:eastAsia="ja-JP"/>
        </w:rPr>
      </w:pPr>
      <w:r>
        <w:rPr>
          <w:rFonts w:ascii="Cambria" w:cs="Times New Roman" w:eastAsia="Times New Roman" w:hAnsi="Cambria"/>
          <w:color w:val="404040"/>
          <w:lang w:eastAsia="ja-JP"/>
        </w:rPr>
        <w:t>Email:</w:t>
      </w:r>
      <w:r>
        <w:rPr>
          <w:rFonts w:ascii="Cambria" w:cs="Times New Roman" w:eastAsia="Times New Roman" w:hAnsi="Cambria"/>
          <w:b/>
          <w:color w:val="0070c0"/>
          <w:lang w:eastAsia="ja-JP"/>
        </w:rPr>
        <w:t>erniedithodafun8@gmail.com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70c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sz w:val="28"/>
          <w:szCs w:val="32"/>
          <w:lang w:eastAsia="ja-JP"/>
        </w:rPr>
      </w:pPr>
      <w:r>
        <w:rPr>
          <w:rFonts w:ascii="Cambria" w:cs="Times New Roman" w:eastAsia="Times New Roman" w:hAnsi="Cambria"/>
          <w:b/>
          <w:sz w:val="28"/>
          <w:szCs w:val="32"/>
          <w:lang w:eastAsia="ja-JP"/>
        </w:rPr>
        <w:t>OBJECTIVES: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sz w:val="28"/>
          <w:szCs w:val="32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To obtain a position that will allow me to apply my knowledge and skills to any institute in the hospitality industry with a great challenge and responsibility. To improve and enhance my personal skills and capabilities towards being a professional and career oriental individual &amp; Seasoned, meticulous and results-oriented professional in contin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uing work in the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security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Officer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management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&amp; License CCTV Monitoring, AVSEC.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404040"/>
          <w:sz w:val="24"/>
          <w:szCs w:val="24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sz w:val="28"/>
          <w:szCs w:val="28"/>
          <w:lang w:eastAsia="ja-JP"/>
        </w:rPr>
      </w:pPr>
      <w:r>
        <w:rPr>
          <w:rFonts w:ascii="Cambria" w:cs="Times New Roman" w:eastAsia="Times New Roman" w:hAnsi="Cambria"/>
          <w:b/>
          <w:sz w:val="28"/>
          <w:szCs w:val="28"/>
          <w:lang w:eastAsia="ja-JP"/>
        </w:rPr>
        <w:t>QUALIFICATIONS: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sz w:val="28"/>
          <w:szCs w:val="28"/>
          <w:lang w:eastAsia="ja-JP"/>
        </w:rPr>
      </w:pP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Good communication and highly responsible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Physically fit and active and Perseverance/Flexible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Fast learner and capable of self-correspondence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Computer literate and 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and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maintain up to date education in major field of safety and security officer. And hardworking and result oriented.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Perform other task which may be assigned from time to time. 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Excel individual or in team-oriented environment. Work well with others.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Ensure that all incoming and outgoing encoder documents data and equipment’s are properly and completely recorded in the corresponding l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ogbook for responsibility 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Security 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in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checking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for 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secured.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b/>
          <w:sz w:val="24"/>
          <w:szCs w:val="24"/>
          <w:lang w:eastAsia="ja-JP"/>
        </w:rPr>
        <w:t>PERSONAL INFORMATION</w:t>
      </w:r>
      <w:r>
        <w:rPr>
          <w:rFonts w:ascii="Cambria" w:cs="Times New Roman" w:eastAsia="Times New Roman" w:hAnsi="Cambria"/>
          <w:b/>
          <w:sz w:val="24"/>
          <w:szCs w:val="24"/>
          <w:lang w:eastAsia="ja-JP"/>
        </w:rPr>
        <w:t>: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sz w:val="24"/>
          <w:szCs w:val="24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Date of birth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September 7, 1987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Place of birth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Calatunan, Sindagan, Zamboanga Del Norte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Nationality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Philippines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Gender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Male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Age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3</w:t>
      </w:r>
      <w:r>
        <w:rPr>
          <w:rFonts w:ascii="Cambria" w:cs="Times New Roman" w:eastAsia="Times New Roman" w:hAnsi="Cambria"/>
          <w:sz w:val="24"/>
          <w:szCs w:val="24"/>
          <w:lang w:val="en-US" w:eastAsia="ja-JP"/>
        </w:rPr>
        <w:t>2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Yrs. Old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Height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5’7”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Weight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75 kls.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Religion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Roman Catholic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Civil status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Single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Linguistic Skills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Visaya, Tagalog, English, Arabic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b/>
          <w:sz w:val="24"/>
          <w:szCs w:val="24"/>
          <w:lang w:eastAsia="ja-JP"/>
        </w:rPr>
        <w:t>EDUCATIONAL BACKGROUND: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sz w:val="24"/>
          <w:szCs w:val="24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College/Graduate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         ST. RITA’S COLLEGE OF BALINGASAG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 (Balingasag, Misamis, Oriental)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Course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            Bachelor of Science in Commerce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      (2006-2010)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Secondary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          ST. PETER’S COLLEGE OF BALINGASAG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  (Balingasag, Misamis, Oriental)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      (2001-2005)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>Elementary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>: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HERMANO ELEMENTARY SCHOOL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 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(Balingasag, Misamis, Oriental)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    </w:t>
      </w:r>
      <w:r>
        <w:rPr>
          <w:rFonts w:ascii="Cambria" w:cs="Times New Roman" w:eastAsia="Times New Roman" w:hAnsi="Cambria"/>
          <w:sz w:val="24"/>
          <w:szCs w:val="24"/>
          <w:lang w:eastAsia="ja-JP"/>
        </w:rPr>
        <w:t xml:space="preserve">  (1994-2000)</w:t>
      </w:r>
    </w:p>
    <w:p>
      <w:pPr>
        <w:pStyle w:val="style0"/>
        <w:spacing w:after="240" w:lineRule="auto" w:line="240"/>
        <w:rPr>
          <w:rFonts w:ascii="Cambria" w:cs="Times New Roman" w:eastAsia="Times New Roman" w:hAnsi="Cambria"/>
          <w:color w:val="000000"/>
          <w:sz w:val="28"/>
          <w:szCs w:val="28"/>
          <w:lang w:eastAsia="ja-JP"/>
        </w:rPr>
      </w:pPr>
    </w:p>
    <w:p>
      <w:pPr>
        <w:pStyle w:val="style0"/>
        <w:spacing w:after="24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  <w:t>ON THE JOB TRAINING ATTENDED: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PHILIPPINES PHILHEALTH INSURANCE CORPORATION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6flloor Trinidad,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Yacapin_corrales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Ave.Sts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, Cagayan De Oro City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MTC.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 xml:space="preserve"> MIDTOWN FIRE GUN TRAINING CENTER CORPORATION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 xml:space="preserve">Midland Plaza Condominium M, </w:t>
      </w:r>
      <w:r>
        <w:rPr>
          <w:rFonts w:ascii="Cambria" w:cs="Times New Roman" w:eastAsia="Times New Roman" w:hAnsi="Cambria"/>
          <w:color w:val="000000"/>
          <w:lang w:eastAsia="ja-JP"/>
        </w:rPr>
        <w:t>Adriatico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St., Ermita, Manila City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lang w:eastAsia="ja-JP"/>
        </w:rPr>
      </w:pPr>
      <w:r>
        <w:rPr>
          <w:rFonts w:ascii="Cambria" w:cs="Times New Roman" w:eastAsia="Times New Roman" w:hAnsi="Cambria"/>
          <w:b/>
          <w:color w:val="000000"/>
          <w:lang w:eastAsia="ja-JP"/>
        </w:rPr>
        <w:t>UNIFIED SECURITY TRAINING ACADEMY, INC.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 xml:space="preserve">6 </w:t>
      </w:r>
      <w:r>
        <w:rPr>
          <w:rFonts w:ascii="Cambria" w:cs="Times New Roman" w:eastAsia="Times New Roman" w:hAnsi="Cambria"/>
          <w:color w:val="000000"/>
          <w:lang w:eastAsia="ja-JP"/>
        </w:rPr>
        <w:t>Demver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Street </w:t>
      </w:r>
      <w:r>
        <w:rPr>
          <w:rFonts w:ascii="Cambria" w:cs="Times New Roman" w:eastAsia="Times New Roman" w:hAnsi="Cambria"/>
          <w:color w:val="000000"/>
          <w:lang w:eastAsia="ja-JP"/>
        </w:rPr>
        <w:t>Cubao</w:t>
      </w:r>
      <w:r>
        <w:rPr>
          <w:rFonts w:ascii="Cambria" w:cs="Times New Roman" w:eastAsia="Times New Roman" w:hAnsi="Cambria"/>
          <w:color w:val="000000"/>
          <w:lang w:eastAsia="ja-JP"/>
        </w:rPr>
        <w:t>, Quezon City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lang w:eastAsia="ja-JP"/>
        </w:rPr>
      </w:pPr>
      <w:r>
        <w:rPr>
          <w:rFonts w:ascii="Cambria" w:cs="Times New Roman" w:eastAsia="Times New Roman" w:hAnsi="Cambria"/>
          <w:b/>
          <w:color w:val="000000"/>
          <w:lang w:eastAsia="ja-JP"/>
        </w:rPr>
        <w:t>VINARD SECURITY TRAINING ACADEMY, INC.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 xml:space="preserve">Held at Shooting and Hunting Gun club, Inc. </w:t>
      </w:r>
      <w:r>
        <w:rPr>
          <w:rFonts w:ascii="Cambria" w:cs="Times New Roman" w:eastAsia="Times New Roman" w:hAnsi="Cambria"/>
          <w:color w:val="000000"/>
          <w:lang w:eastAsia="ja-JP"/>
        </w:rPr>
        <w:t>Cubao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City.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Manila City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b/>
          <w:color w:val="000000"/>
          <w:lang w:eastAsia="ja-JP"/>
        </w:rPr>
        <w:t>SECURITY TRAINING CENTER, INC</w:t>
      </w:r>
      <w:r>
        <w:rPr>
          <w:rFonts w:ascii="Cambria" w:cs="Times New Roman" w:eastAsia="Times New Roman" w:hAnsi="Cambria"/>
          <w:color w:val="000000"/>
          <w:lang w:eastAsia="ja-JP"/>
        </w:rPr>
        <w:t>.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</w:t>
      </w:r>
      <w:r>
        <w:rPr>
          <w:rFonts w:ascii="Cambria" w:cs="Times New Roman" w:eastAsia="Times New Roman" w:hAnsi="Cambria"/>
          <w:b/>
          <w:color w:val="000000"/>
          <w:lang w:eastAsia="ja-JP"/>
        </w:rPr>
        <w:t>AVSEC, AIRSIDE SAFETY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b/>
          <w:color w:val="000000"/>
          <w:lang w:eastAsia="ja-JP"/>
        </w:rPr>
        <w:t>CERTIFY CCTV MONITORING TRAINING ACADEMY, INC</w:t>
      </w:r>
      <w:r>
        <w:rPr>
          <w:rFonts w:ascii="Cambria" w:cs="Times New Roman" w:eastAsia="Times New Roman" w:hAnsi="Cambria"/>
          <w:color w:val="000000"/>
          <w:lang w:eastAsia="ja-JP"/>
        </w:rPr>
        <w:t>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Bldg. A. No. 10 President Avenue, BF Homes, Paranaque City, Metro Manila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Email: icttraining_center@hotmail.com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  <w:t>WORK EXPERIENCE: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0"/>
          <w:szCs w:val="20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0"/>
          <w:szCs w:val="20"/>
          <w:lang w:eastAsia="ja-JP"/>
        </w:rPr>
        <w:t>Company</w:t>
      </w:r>
      <w:r>
        <w:rPr>
          <w:rFonts w:ascii="Cambria" w:cs="Times New Roman" w:eastAsia="Times New Roman" w:hAnsi="Cambria"/>
          <w:b/>
          <w:color w:val="000000"/>
          <w:sz w:val="20"/>
          <w:szCs w:val="20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0"/>
          <w:szCs w:val="20"/>
          <w:lang w:eastAsia="ja-JP"/>
        </w:rPr>
        <w:t xml:space="preserve">          </w:t>
      </w:r>
      <w:r>
        <w:rPr>
          <w:rFonts w:ascii="Cambria" w:cs="Times New Roman" w:eastAsia="Times New Roman" w:hAnsi="Cambria"/>
          <w:b/>
          <w:color w:val="000000"/>
          <w:sz w:val="20"/>
          <w:szCs w:val="20"/>
          <w:lang w:eastAsia="ja-JP"/>
        </w:rPr>
        <w:t xml:space="preserve">    </w:t>
      </w:r>
      <w:r>
        <w:rPr>
          <w:rFonts w:ascii="Cambria" w:cs="Times New Roman" w:eastAsia="Times New Roman" w:hAnsi="Cambria"/>
          <w:b/>
          <w:color w:val="000000"/>
          <w:sz w:val="20"/>
          <w:szCs w:val="20"/>
          <w:lang w:eastAsia="ja-JP"/>
        </w:rPr>
        <w:t xml:space="preserve">: </w:t>
      </w:r>
      <w:r>
        <w:rPr>
          <w:rFonts w:ascii="Cambria" w:cs="Times New Roman" w:eastAsia="Times New Roman" w:hAnsi="Cambria"/>
          <w:b/>
          <w:color w:val="000000"/>
          <w:sz w:val="20"/>
          <w:szCs w:val="20"/>
          <w:lang w:val="en-US" w:eastAsia="ja-JP"/>
        </w:rPr>
        <w:t xml:space="preserve">lulu hypermarket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I</w:t>
      </w:r>
      <w:r>
        <w:rPr>
          <w:rFonts w:ascii="Cambria" w:cs="Times New Roman" w:eastAsia="Times New Roman" w:hAnsi="Cambria"/>
          <w:color w:val="000000"/>
          <w:lang w:eastAsia="ja-JP"/>
        </w:rPr>
        <w:t>nclusi</w:t>
      </w:r>
      <w:r>
        <w:rPr>
          <w:rFonts w:ascii="Cambria" w:cs="Times New Roman" w:eastAsia="Times New Roman" w:hAnsi="Cambria"/>
          <w:color w:val="000000"/>
          <w:lang w:eastAsia="ja-JP"/>
        </w:rPr>
        <w:t>ve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        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: 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October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</w:t>
      </w:r>
      <w:r>
        <w:rPr>
          <w:rFonts w:ascii="Cambria" w:cs="Times New Roman" w:eastAsia="Times New Roman" w:hAnsi="Cambria"/>
          <w:color w:val="000000"/>
          <w:lang w:val="en-US" w:eastAsia="ja-JP"/>
        </w:rPr>
        <w:t>14</w:t>
      </w:r>
      <w:r>
        <w:rPr>
          <w:rFonts w:ascii="Cambria" w:cs="Times New Roman" w:eastAsia="Times New Roman" w:hAnsi="Cambria"/>
          <w:color w:val="000000"/>
          <w:lang w:val="en-US" w:eastAsia="ja-JP"/>
        </w:rPr>
        <w:t>,</w:t>
      </w:r>
      <w:r>
        <w:rPr>
          <w:rFonts w:ascii="Cambria" w:cs="Times New Roman" w:eastAsia="Times New Roman" w:hAnsi="Cambria"/>
          <w:color w:val="000000"/>
          <w:lang w:eastAsia="ja-JP"/>
        </w:rPr>
        <w:t>201</w:t>
      </w:r>
      <w:r>
        <w:rPr>
          <w:rFonts w:ascii="Cambria" w:cs="Times New Roman" w:eastAsia="Times New Roman" w:hAnsi="Cambria"/>
          <w:color w:val="000000"/>
          <w:lang w:val="en-US" w:eastAsia="ja-JP"/>
        </w:rPr>
        <w:t>9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– June </w:t>
      </w:r>
      <w:r>
        <w:rPr>
          <w:rFonts w:ascii="Cambria" w:cs="Times New Roman" w:eastAsia="Times New Roman" w:hAnsi="Cambria"/>
          <w:color w:val="000000"/>
          <w:lang w:val="en-US" w:eastAsia="ja-JP"/>
        </w:rPr>
        <w:t>10</w:t>
      </w:r>
      <w:r>
        <w:rPr>
          <w:rFonts w:ascii="Cambria" w:cs="Times New Roman" w:eastAsia="Times New Roman" w:hAnsi="Cambria"/>
          <w:color w:val="000000"/>
          <w:lang w:val="en-US" w:eastAsia="ja-JP"/>
        </w:rPr>
        <w:t>,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20</w:t>
      </w:r>
      <w:r>
        <w:rPr>
          <w:rFonts w:ascii="Cambria" w:cs="Times New Roman" w:eastAsia="Times New Roman" w:hAnsi="Cambria"/>
          <w:color w:val="000000"/>
          <w:lang w:val="en-US" w:eastAsia="ja-JP"/>
        </w:rPr>
        <w:t>20</w:t>
      </w:r>
      <w:r>
        <w:rPr>
          <w:rFonts w:ascii="Cambria" w:cs="Times New Roman" w:eastAsia="Times New Roman" w:hAnsi="Cambria"/>
          <w:color w:val="000000"/>
          <w:lang w:eastAsia="ja-JP"/>
        </w:rPr>
        <w:t>– (</w:t>
      </w:r>
      <w:r>
        <w:rPr>
          <w:rFonts w:ascii="Cambria" w:cs="Times New Roman" w:eastAsia="Times New Roman" w:hAnsi="Cambria"/>
          <w:color w:val="000000"/>
          <w:lang w:val="en-US" w:eastAsia="ja-JP"/>
        </w:rPr>
        <w:t>Cancelled</w:t>
      </w:r>
      <w:r>
        <w:rPr>
          <w:rFonts w:ascii="Cambria" w:cs="Times New Roman" w:eastAsia="Times New Roman" w:hAnsi="Cambria"/>
          <w:color w:val="000000"/>
          <w:lang w:eastAsia="ja-JP"/>
        </w:rPr>
        <w:t>)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Address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        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 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: </w:t>
      </w:r>
      <w:bookmarkStart w:id="0" w:name="_GoBack"/>
      <w:bookmarkEnd w:id="0"/>
      <w:r>
        <w:rPr>
          <w:rFonts w:ascii="Cambria" w:cs="Times New Roman" w:eastAsia="Times New Roman" w:hAnsi="Cambria"/>
          <w:color w:val="000000"/>
          <w:lang w:val="en-US" w:eastAsia="ja-JP"/>
        </w:rPr>
        <w:t>Abu d</w:t>
      </w:r>
      <w:r>
        <w:rPr>
          <w:rFonts w:ascii="Cambria" w:cs="Times New Roman" w:eastAsia="Times New Roman" w:hAnsi="Cambria"/>
          <w:color w:val="000000"/>
          <w:lang w:val="en-US" w:eastAsia="ja-JP"/>
        </w:rPr>
        <w:t>habi at Ruwais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 Mall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Position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         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        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 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: </w:t>
      </w:r>
      <w:r>
        <w:rPr>
          <w:rFonts w:ascii="Cambria" w:cs="Times New Roman" w:eastAsia="Times New Roman" w:hAnsi="Cambria"/>
          <w:color w:val="000000"/>
          <w:lang w:val="en-US" w:eastAsia="ja-JP"/>
        </w:rPr>
        <w:t>Security Staff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 in-house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Company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 xml:space="preserve">: </w:t>
      </w:r>
      <w:r>
        <w:rPr>
          <w:rFonts w:ascii="Cambria" w:cs="Times New Roman" w:eastAsia="Times New Roman" w:hAnsi="Cambria"/>
          <w:b/>
          <w:color w:val="000000"/>
          <w:sz w:val="20"/>
          <w:szCs w:val="20"/>
          <w:lang w:eastAsia="ja-JP"/>
        </w:rPr>
        <w:t>SHANGRILA-HOTEL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Inclusive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: </w:t>
      </w:r>
      <w:r>
        <w:rPr>
          <w:rFonts w:ascii="Cambria" w:cs="Times New Roman" w:eastAsia="Times New Roman" w:hAnsi="Cambria"/>
          <w:color w:val="000000"/>
          <w:lang w:val="en-US" w:eastAsia="ja-JP"/>
        </w:rPr>
        <w:t>Ma</w:t>
      </w:r>
      <w:r>
        <w:rPr>
          <w:rFonts w:ascii="Cambria" w:cs="Times New Roman" w:eastAsia="Times New Roman" w:hAnsi="Cambria"/>
          <w:color w:val="000000"/>
          <w:lang w:val="en-US" w:eastAsia="ja-JP"/>
        </w:rPr>
        <w:t>rch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03</w:t>
      </w:r>
      <w:r>
        <w:rPr>
          <w:rFonts w:ascii="Cambria" w:cs="Times New Roman" w:eastAsia="Times New Roman" w:hAnsi="Cambria"/>
          <w:color w:val="000000"/>
          <w:lang w:eastAsia="ja-JP"/>
        </w:rPr>
        <w:t>, 201</w:t>
      </w:r>
      <w:r>
        <w:rPr>
          <w:rFonts w:ascii="Cambria" w:cs="Times New Roman" w:eastAsia="Times New Roman" w:hAnsi="Cambria"/>
          <w:color w:val="000000"/>
          <w:lang w:val="en-US" w:eastAsia="ja-JP"/>
        </w:rPr>
        <w:t>8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– 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August </w:t>
      </w:r>
      <w:r>
        <w:rPr>
          <w:rFonts w:ascii="Cambria" w:cs="Times New Roman" w:eastAsia="Times New Roman" w:hAnsi="Cambria"/>
          <w:color w:val="000000"/>
          <w:lang w:val="en-US" w:eastAsia="ja-JP"/>
        </w:rPr>
        <w:t>29</w:t>
      </w:r>
      <w:r>
        <w:rPr>
          <w:rFonts w:ascii="Cambria" w:cs="Times New Roman" w:eastAsia="Times New Roman" w:hAnsi="Cambria"/>
          <w:color w:val="000000"/>
          <w:lang w:eastAsia="ja-JP"/>
        </w:rPr>
        <w:t>-201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9 </w:t>
      </w:r>
      <w:r>
        <w:rPr>
          <w:rFonts w:ascii="Cambria" w:cs="Times New Roman" w:eastAsia="Times New Roman" w:hAnsi="Cambria"/>
          <w:color w:val="000000"/>
          <w:lang w:eastAsia="ja-JP"/>
        </w:rPr>
        <w:t>on Move in Taguig Fort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Addr</w:t>
      </w:r>
      <w:r>
        <w:rPr>
          <w:rFonts w:ascii="Cambria" w:cs="Times New Roman" w:eastAsia="Times New Roman" w:hAnsi="Cambria"/>
          <w:color w:val="000000"/>
          <w:lang w:eastAsia="ja-JP"/>
        </w:rPr>
        <w:t>ess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: Ayala Makati City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. Philippines </w:t>
      </w:r>
    </w:p>
    <w:p>
      <w:pPr>
        <w:pStyle w:val="style0"/>
        <w:spacing w:after="0" w:lineRule="auto" w:line="240"/>
        <w:jc w:val="both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Position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: </w:t>
      </w:r>
      <w:r>
        <w:rPr>
          <w:rFonts w:ascii="Cambria" w:cs="Times New Roman" w:eastAsia="Times New Roman" w:hAnsi="Cambria"/>
          <w:color w:val="000000"/>
          <w:lang w:val="en-US" w:eastAsia="ja-JP"/>
        </w:rPr>
        <w:t>SIC-</w:t>
      </w:r>
      <w:r>
        <w:rPr>
          <w:rFonts w:ascii="Cambria" w:cs="Times New Roman" w:eastAsia="Times New Roman" w:hAnsi="Cambria"/>
          <w:color w:val="000000"/>
          <w:lang w:eastAsia="ja-JP"/>
        </w:rPr>
        <w:t>Security Officer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Company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: AL NAKHLA RESIDENTIAL RESORT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 xml:space="preserve"> 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(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UK. America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)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Inclusive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: February 10, 2015 February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12, 201</w:t>
      </w:r>
      <w:r>
        <w:rPr>
          <w:rFonts w:ascii="Cambria" w:cs="Times New Roman" w:eastAsia="Times New Roman" w:hAnsi="Cambria"/>
          <w:color w:val="000000"/>
          <w:lang w:val="en-US" w:eastAsia="ja-JP"/>
        </w:rPr>
        <w:t>8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Address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: Khalid bin Waleed exit-8 qurtubah. Riyadh City. KSA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Position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: </w:t>
      </w:r>
      <w:r>
        <w:rPr>
          <w:rFonts w:ascii="Cambria" w:cs="Times New Roman" w:eastAsia="Times New Roman" w:hAnsi="Cambria"/>
          <w:color w:val="000000"/>
          <w:lang w:eastAsia="ja-JP"/>
        </w:rPr>
        <w:t>Safety &amp; Security Supervisor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Company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: INTERCONTENENTAL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 xml:space="preserve"> HOTELS &amp; RESORT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 xml:space="preserve"> and Alsaad Airport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val="en-US" w:eastAsia="ja-JP"/>
        </w:rPr>
      </w:pP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       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                                   and UK. Embassy </w:t>
      </w:r>
      <w:r>
        <w:rPr>
          <w:rFonts w:ascii="Cambria" w:cs="Times New Roman" w:eastAsia="Times New Roman" w:hAnsi="Cambria"/>
          <w:color w:val="000000"/>
          <w:lang w:val="en-US" w:eastAsia="ja-JP"/>
        </w:rPr>
        <w:t>at Qatar City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                           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Inclusive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: December 31, 2011 – J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anuary 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24, 201</w:t>
      </w:r>
      <w:r>
        <w:rPr>
          <w:rFonts w:ascii="Cambria" w:cs="Times New Roman" w:eastAsia="Times New Roman" w:hAnsi="Cambria"/>
          <w:color w:val="000000"/>
          <w:lang w:val="en-US" w:eastAsia="ja-JP"/>
        </w:rPr>
        <w:t>5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val="en-US"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Address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: WarayDah Alsaad. Doha-State of Qatar City</w:t>
      </w:r>
      <w:r>
        <w:rPr>
          <w:rFonts w:ascii="Cambria" w:cs="Times New Roman" w:eastAsia="Times New Roman" w:hAnsi="Cambria"/>
          <w:color w:val="000000"/>
          <w:lang w:eastAsia="ja-JP"/>
        </w:rPr>
        <w:t>, Qatar Airway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s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                          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             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: 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GSS - 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Certis 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Cisco </w:t>
      </w:r>
      <w:r>
        <w:rPr>
          <w:rFonts w:ascii="Cambria" w:cs="Times New Roman" w:eastAsia="Times New Roman" w:hAnsi="Cambria"/>
          <w:color w:val="000000"/>
          <w:lang w:val="en-US" w:eastAsia="ja-JP"/>
        </w:rPr>
        <w:t>Secu</w:t>
      </w:r>
      <w:r>
        <w:rPr>
          <w:rFonts w:ascii="Cambria" w:cs="Times New Roman" w:eastAsia="Times New Roman" w:hAnsi="Cambria"/>
          <w:color w:val="000000"/>
          <w:lang w:val="en-US" w:eastAsia="ja-JP"/>
        </w:rPr>
        <w:t>ity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 your World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. Agency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Position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: Security Officer/Xray-Machine/ Airside Safety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/Aviation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  <w:t>SKILLS &amp; ABILITIES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Fire command, firefighting, fire saf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ety for evacuation on safe area, life Guard.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Secures premises and personnel by patrolling property, monitoring surveillance equipments, and process, access points, permitting entry, obtains help by sounding alarms. Prevents losses and damage by reporting irregularities and just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informing violators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of policy and procedures, restraining trespassers.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Using Security colleagues for 120 men on Ranking Formation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..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just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giving on information responsibilities the posting to be alert VIP or terrorist at secured. 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First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Aids, Receiving, Patrolling for safety.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X-ray-Machine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Airside Safety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Maintain daily logs of irregularities such as equipment’s or properly damage, theft, presence of unauthorized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persons or unusual occurrences to be responding for area on clear and secured.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Monitor 500+ rooms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Aldar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arch compound premises to detect and prevent sign of potential threats and ensure security of doors and window.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Knew all location thoroughly, keeping weak spots in coverage and likely targets a priority during CCTV surveillance and patrols.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Inspect and adjust security system, equipment, or machinery to ensure operational use and to detect evidence of tampering.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Initiated, installed and maintained safety and security procedures for employee/visitors/contractor on and off-site-created and initiated protocol for new hiring practice and background screening of detector.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Analyzed revised and initiated comprehensive security/safety procedures to protect employee and company assets from internal sources.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Operated over 500 surveillance cameras to monitor interior public areas.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Patrol sites on foot, by vehicle, or with bikes to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provide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visible deterrence to incidents and respond quickly to disturbances.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Scan incoming visitors and properly using wands, x-rays machines and other equipment. 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Enforce company rules, policies, and procedures with guest and company staff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Attend to the security needs of multiples corporate properties both during and after business hours.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Checking the vehicle for secured by focus on side mirror of threats in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remains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safe. 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Monitor &amp; Authorize entrance &amp; departure of employee, visitors, and other person to guard against theft &amp; maintain security of premises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Answer alarm &amp; investigate disturbance /CCTV/ recording for IN or OUT.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Obtain help by sounding alarms and always safety for panel control.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Control traffic by directing drivers by directly drivers for good parking area.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Company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: INTERCONTENENTAL HOTELS &amp; RESORT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Inclusive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: September 16, 2011 – November 24, 2011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Address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: Santiago Ayala center, 1 Ayala </w:t>
      </w:r>
      <w:r>
        <w:rPr>
          <w:rFonts w:ascii="Cambria" w:cs="Times New Roman" w:eastAsia="Times New Roman" w:hAnsi="Cambria"/>
          <w:color w:val="000000"/>
          <w:lang w:eastAsia="ja-JP"/>
        </w:rPr>
        <w:t>Avenue</w:t>
      </w:r>
      <w:r>
        <w:rPr>
          <w:rFonts w:ascii="Cambria" w:cs="Times New Roman" w:eastAsia="Times New Roman" w:hAnsi="Cambria"/>
          <w:color w:val="000000"/>
          <w:lang w:eastAsia="ja-JP"/>
        </w:rPr>
        <w:t>, Makati city 1226 Philippines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 Manila City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Position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: Security </w:t>
      </w:r>
      <w:r>
        <w:rPr>
          <w:rFonts w:ascii="Cambria" w:cs="Times New Roman" w:eastAsia="Times New Roman" w:hAnsi="Cambria"/>
          <w:color w:val="000000"/>
          <w:lang w:val="en-US" w:eastAsia="ja-JP"/>
        </w:rPr>
        <w:t xml:space="preserve">personnel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Contact person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: Mr. Lawrence Angelo </w:t>
      </w:r>
      <w:r>
        <w:rPr>
          <w:rFonts w:ascii="Cambria" w:cs="Times New Roman" w:eastAsia="Times New Roman" w:hAnsi="Cambria"/>
          <w:color w:val="000000"/>
          <w:lang w:eastAsia="ja-JP"/>
        </w:rPr>
        <w:t>Sion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+632 832 8000 loc. 1226 to 58</w:t>
      </w:r>
    </w:p>
    <w:p>
      <w:pPr>
        <w:pStyle w:val="style0"/>
        <w:spacing w:after="0" w:lineRule="auto" w:line="240"/>
        <w:ind w:left="2160" w:hanging="216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Job Description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: SG</w:t>
      </w:r>
      <w:r>
        <w:rPr>
          <w:rFonts w:ascii="Cambria" w:cs="Times New Roman" w:eastAsia="Times New Roman" w:hAnsi="Cambria"/>
          <w:color w:val="000000"/>
          <w:lang w:eastAsia="ja-JP"/>
        </w:rPr>
        <w:t>, Fire command, CCTV, first aids, receiving, logbook, patrolling for safety</w:t>
      </w:r>
      <w:r>
        <w:rPr>
          <w:rFonts w:ascii="Cambria" w:cs="Times New Roman" w:eastAsia="Times New Roman" w:hAnsi="Cambria"/>
          <w:color w:val="000000"/>
          <w:lang w:eastAsia="ja-JP"/>
        </w:rPr>
        <w:t>.</w:t>
      </w:r>
    </w:p>
    <w:p>
      <w:pPr>
        <w:pStyle w:val="style0"/>
        <w:spacing w:after="0" w:lineRule="auto" w:line="240"/>
        <w:ind w:left="216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Answer alarm &amp; investigate disturbance/CCTV/recording for IN or</w:t>
      </w:r>
      <w:r>
        <w:rPr>
          <w:rFonts w:ascii="Cambria" w:cs="Times New Roman" w:eastAsia="Times New Roman" w:hAnsi="Cambria"/>
          <w:color w:val="000000"/>
          <w:lang w:eastAsia="ja-JP"/>
        </w:rPr>
        <w:t>OUT.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Checking the bags all staff before end of duty. And monitor &amp;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authorize 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Entrance and departure of employee &amp; other person to guard against 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theft &amp;</w:t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maintain security of premises.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  <w:t>PERSONAL REFERENCE: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sz w:val="28"/>
          <w:szCs w:val="28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 xml:space="preserve">Mr. Khalid M. 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Asum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 xml:space="preserve">Mrs. 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Charie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 xml:space="preserve"> R. </w:t>
      </w:r>
      <w:r>
        <w:rPr>
          <w:rFonts w:ascii="Cambria" w:cs="Times New Roman" w:eastAsia="Times New Roman" w:hAnsi="Cambria"/>
          <w:b/>
          <w:color w:val="000000"/>
          <w:sz w:val="24"/>
          <w:szCs w:val="24"/>
          <w:lang w:eastAsia="ja-JP"/>
        </w:rPr>
        <w:t>Beti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Head Collection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Section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(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Muslim)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Branch Cashier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</w:pP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Phil health Cagayan De Oro City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ab/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Pambato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 xml:space="preserve"> Cargo 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ForwarderInc</w:t>
      </w:r>
      <w:r>
        <w:rPr>
          <w:rFonts w:ascii="Cambria" w:cs="Times New Roman" w:eastAsia="Times New Roman" w:hAnsi="Cambria"/>
          <w:color w:val="000000"/>
          <w:sz w:val="24"/>
          <w:szCs w:val="24"/>
          <w:lang w:eastAsia="ja-JP"/>
        </w:rPr>
        <w:t>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Ramon Chavez St., Cagayan De Oro city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Tel#.088-8568956/08822-722432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b/>
          <w:color w:val="000000"/>
          <w:lang w:eastAsia="ja-JP"/>
        </w:rPr>
      </w:pPr>
      <w:r>
        <w:rPr>
          <w:rFonts w:ascii="Cambria" w:cs="Times New Roman" w:eastAsia="Times New Roman" w:hAnsi="Cambria"/>
          <w:b/>
          <w:color w:val="000000"/>
          <w:lang w:eastAsia="ja-JP"/>
        </w:rPr>
        <w:t>Mrs. Rosalyn V. Vinson</w:t>
      </w:r>
      <w:r>
        <w:rPr>
          <w:rFonts w:ascii="Cambria" w:cs="Times New Roman" w:eastAsia="Times New Roman" w:hAnsi="Cambria"/>
          <w:b/>
          <w:color w:val="000000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lang w:eastAsia="ja-JP"/>
        </w:rPr>
        <w:tab/>
      </w:r>
      <w:r>
        <w:rPr>
          <w:rFonts w:ascii="Cambria" w:cs="Times New Roman" w:eastAsia="Times New Roman" w:hAnsi="Cambria"/>
          <w:b/>
          <w:color w:val="000000"/>
          <w:lang w:eastAsia="ja-JP"/>
        </w:rPr>
        <w:t xml:space="preserve">Mrs. </w:t>
      </w:r>
      <w:r>
        <w:rPr>
          <w:rFonts w:ascii="Cambria" w:cs="Times New Roman" w:eastAsia="Times New Roman" w:hAnsi="Cambria"/>
          <w:b/>
          <w:color w:val="000000"/>
          <w:lang w:eastAsia="ja-JP"/>
        </w:rPr>
        <w:t>Wisa</w:t>
      </w:r>
      <w:r>
        <w:rPr>
          <w:rFonts w:ascii="Cambria" w:cs="Times New Roman" w:eastAsia="Times New Roman" w:hAnsi="Cambria"/>
          <w:b/>
          <w:color w:val="000000"/>
          <w:lang w:eastAsia="ja-JP"/>
        </w:rPr>
        <w:t xml:space="preserve"> Marie Horsley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SM Vice – President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Director / Manager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HOMEWORLD SHOPPING CORP.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AL DAR ARCH COMPOUND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>Bldg. B. SM. Corporation Office</w:t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DOHA-STATE OF QATAR CITY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>+974 44422114. 13535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i/>
          <w:color w:val="000000"/>
          <w:lang w:eastAsia="ja-JP"/>
        </w:rPr>
      </w:pPr>
      <w:r>
        <w:rPr>
          <w:rFonts w:ascii="Cambria" w:cs="Times New Roman" w:eastAsia="Times New Roman" w:hAnsi="Cambria"/>
          <w:i/>
          <w:color w:val="000000"/>
          <w:lang w:eastAsia="ja-JP"/>
        </w:rPr>
        <w:t>I do herby certify that above information of my C.V is true and correct to the best of my knowledge. I hope my qualification will help me to get an opportunity with yours esteemed organization.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000000"/>
          <w:u w:val="single"/>
          <w:lang w:eastAsia="ja-JP"/>
        </w:rPr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u w:val="single"/>
          <w:lang w:eastAsia="ja-JP"/>
        </w:rPr>
        <w:t>Ernieditho T. Dafun</w:t>
      </w:r>
    </w:p>
    <w:p>
      <w:pPr>
        <w:pStyle w:val="style0"/>
        <w:rPr/>
      </w:pP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ab/>
      </w:r>
      <w:r>
        <w:rPr>
          <w:rFonts w:ascii="Cambria" w:cs="Times New Roman" w:eastAsia="Times New Roman" w:hAnsi="Cambria"/>
          <w:color w:val="000000"/>
          <w:lang w:eastAsia="ja-JP"/>
        </w:rPr>
        <w:t xml:space="preserve">        Applicant</w:t>
      </w:r>
    </w:p>
    <w:sectPr>
      <w:pgSz w:w="11907" w:h="16839" w:orient="portrait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listo MT">
    <w:altName w:val="Calisto MT"/>
    <w:panose1 w:val="0204060305000003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28CD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51A9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1034</Words>
  <Pages>3</Pages>
  <Characters>6094</Characters>
  <Application>WPS Office</Application>
  <DocSecurity>0</DocSecurity>
  <Paragraphs>143</Paragraphs>
  <ScaleCrop>false</ScaleCrop>
  <LinksUpToDate>false</LinksUpToDate>
  <CharactersWithSpaces>7433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2020-07-10T23:03:59Z</dcterms:created>
  <dc:creator>North Gate</dc:creator>
  <lastModifiedBy>MHA-L29</lastModifiedBy>
  <dcterms:modified xsi:type="dcterms:W3CDTF">2020-07-10T23:04:00Z</dcterms:modified>
  <revision>42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