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16"/>
        <w:tblW w:w="11174" w:type="dxa"/>
        <w:tblLook w:val="04A0" w:firstRow="1" w:lastRow="0" w:firstColumn="1" w:lastColumn="0" w:noHBand="0" w:noVBand="1"/>
      </w:tblPr>
      <w:tblGrid>
        <w:gridCol w:w="3084"/>
        <w:gridCol w:w="270"/>
        <w:gridCol w:w="7820"/>
      </w:tblGrid>
      <w:tr w:rsidR="00AC519B" w:rsidRPr="008B0E8F" w14:paraId="749EB195" w14:textId="77777777" w:rsidTr="000E1E3F">
        <w:trPr>
          <w:trHeight w:val="14847"/>
        </w:trPr>
        <w:tc>
          <w:tcPr>
            <w:tcW w:w="3084" w:type="dxa"/>
            <w:tcBorders>
              <w:top w:val="single" w:sz="4" w:space="0" w:color="auto"/>
              <w:right w:val="single" w:sz="36" w:space="0" w:color="auto"/>
            </w:tcBorders>
            <w:shd w:val="clear" w:color="auto" w:fill="D9D9D9"/>
          </w:tcPr>
          <w:p w14:paraId="1D1874FA" w14:textId="0CEF4A46" w:rsidR="00AC519B" w:rsidRDefault="002A447D" w:rsidP="00AC519B">
            <w:pPr>
              <w:rPr>
                <w:rFonts w:ascii="Palatino Linotype" w:hAnsi="Palatino Linotype"/>
                <w:b/>
                <w:smallCaps/>
                <w:sz w:val="32"/>
                <w:szCs w:val="28"/>
                <w:lang w:val="en-GB"/>
              </w:rPr>
            </w:pPr>
            <w:bookmarkStart w:id="0" w:name="_Hlk43304758"/>
            <w:bookmarkEnd w:id="0"/>
            <w:r>
              <w:rPr>
                <w:rFonts w:ascii="Palatino Linotype" w:hAnsi="Palatino Linotype"/>
                <w:b/>
                <w:smallCaps/>
                <w:sz w:val="32"/>
                <w:szCs w:val="28"/>
                <w:lang w:val="en-GB"/>
              </w:rPr>
              <w:t xml:space="preserve">Neeta Narendra </w:t>
            </w:r>
            <w:proofErr w:type="spellStart"/>
            <w:r>
              <w:rPr>
                <w:rFonts w:ascii="Palatino Linotype" w:hAnsi="Palatino Linotype"/>
                <w:b/>
                <w:smallCaps/>
                <w:sz w:val="32"/>
                <w:szCs w:val="28"/>
                <w:lang w:val="en-GB"/>
              </w:rPr>
              <w:t>Choudhari</w:t>
            </w:r>
            <w:proofErr w:type="spellEnd"/>
          </w:p>
          <w:p w14:paraId="4E4C5171" w14:textId="77777777" w:rsidR="00AC519B" w:rsidRPr="001B3820" w:rsidRDefault="00AC519B" w:rsidP="00AC519B">
            <w:pPr>
              <w:jc w:val="center"/>
              <w:rPr>
                <w:rFonts w:ascii="Palatino Linotype" w:hAnsi="Palatino Linotype"/>
                <w:b/>
                <w:smallCaps/>
                <w:sz w:val="6"/>
                <w:szCs w:val="28"/>
                <w:lang w:val="en-GB"/>
              </w:rPr>
            </w:pPr>
          </w:p>
          <w:p w14:paraId="60DD45D9" w14:textId="3766D260" w:rsidR="00AC519B" w:rsidRPr="00D35BD2" w:rsidRDefault="00AC519B" w:rsidP="00AC519B">
            <w:pPr>
              <w:pStyle w:val="PhoneNumber"/>
              <w:rPr>
                <w:rFonts w:eastAsia="Calibri"/>
                <w:spacing w:val="-4"/>
                <w:szCs w:val="22"/>
              </w:rPr>
            </w:pPr>
            <w:r w:rsidRPr="00D35BD2">
              <w:rPr>
                <w:rFonts w:eastAsia="Calibri"/>
                <w:spacing w:val="-4"/>
                <w:szCs w:val="22"/>
              </w:rPr>
              <w:t xml:space="preserve">Cell: +971 </w:t>
            </w:r>
            <w:r w:rsidR="002A447D">
              <w:rPr>
                <w:rFonts w:eastAsia="Calibri"/>
                <w:spacing w:val="-4"/>
                <w:szCs w:val="22"/>
              </w:rPr>
              <w:t>50 1581184</w:t>
            </w:r>
          </w:p>
          <w:p w14:paraId="76F4E604" w14:textId="77777777" w:rsidR="000B27C3" w:rsidRPr="00E37AA0" w:rsidRDefault="000B27C3" w:rsidP="000B27C3">
            <w:pPr>
              <w:rPr>
                <w:color w:val="0000FF"/>
                <w:u w:val="single"/>
              </w:rPr>
            </w:pPr>
            <w:r w:rsidRPr="00E37AA0">
              <w:rPr>
                <w:color w:val="0000FF"/>
                <w:u w:val="single"/>
              </w:rPr>
              <w:t>neetancvartak@yahoo.co.in</w:t>
            </w:r>
          </w:p>
          <w:p w14:paraId="1DFF4B9A" w14:textId="77777777" w:rsidR="00AC519B" w:rsidRPr="000B27C3" w:rsidRDefault="00AC519B" w:rsidP="00AC519B">
            <w:pPr>
              <w:jc w:val="center"/>
              <w:rPr>
                <w:rFonts w:ascii="Palatino Linotype" w:hAnsi="Palatino Linotype"/>
                <w:b/>
                <w:smallCaps/>
                <w:sz w:val="14"/>
                <w:szCs w:val="28"/>
              </w:rPr>
            </w:pPr>
          </w:p>
          <w:p w14:paraId="6604243E" w14:textId="3422869B" w:rsidR="00AC519B" w:rsidRDefault="00584A70" w:rsidP="00AC519B">
            <w:pPr>
              <w:jc w:val="center"/>
              <w:rPr>
                <w:b/>
                <w:bCs/>
                <w:sz w:val="22"/>
              </w:rPr>
            </w:pPr>
            <w:r>
              <w:rPr>
                <w:b/>
                <w:bCs/>
                <w:noProof/>
                <w:sz w:val="22"/>
              </w:rPr>
              <w:drawing>
                <wp:inline distT="0" distB="0" distL="0" distR="0" wp14:anchorId="523EAD5B" wp14:editId="4C120858">
                  <wp:extent cx="1150620" cy="120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209675"/>
                          </a:xfrm>
                          <a:prstGeom prst="rect">
                            <a:avLst/>
                          </a:prstGeom>
                          <a:noFill/>
                        </pic:spPr>
                      </pic:pic>
                    </a:graphicData>
                  </a:graphic>
                </wp:inline>
              </w:drawing>
            </w:r>
          </w:p>
          <w:p w14:paraId="47EF3B6F" w14:textId="77777777" w:rsidR="00AC519B" w:rsidRPr="00D35BD2" w:rsidRDefault="00AC519B" w:rsidP="00E44308">
            <w:pPr>
              <w:jc w:val="both"/>
              <w:rPr>
                <w:rFonts w:ascii="Palatino Linotype" w:hAnsi="Palatino Linotype"/>
                <w:b/>
                <w:smallCaps/>
                <w:sz w:val="12"/>
                <w:szCs w:val="28"/>
                <w:lang w:val="en-GB"/>
              </w:rPr>
            </w:pPr>
          </w:p>
          <w:p w14:paraId="3FC7F428" w14:textId="0422D6C9" w:rsidR="00AC519B" w:rsidRPr="00945AA0" w:rsidRDefault="00AC519B" w:rsidP="00E44308">
            <w:pPr>
              <w:pStyle w:val="BulletPoints"/>
              <w:ind w:left="270" w:hanging="270"/>
              <w:jc w:val="both"/>
              <w:rPr>
                <w:rFonts w:ascii="Verdana" w:hAnsi="Verdana"/>
                <w:sz w:val="17"/>
                <w:szCs w:val="17"/>
              </w:rPr>
            </w:pPr>
            <w:r w:rsidRPr="00945AA0">
              <w:rPr>
                <w:rFonts w:ascii="Verdana" w:hAnsi="Verdana"/>
                <w:b/>
                <w:sz w:val="17"/>
                <w:szCs w:val="17"/>
              </w:rPr>
              <w:t>Strong organizational skills</w:t>
            </w:r>
            <w:r w:rsidRPr="00945AA0">
              <w:rPr>
                <w:rFonts w:ascii="Verdana" w:hAnsi="Verdana"/>
                <w:sz w:val="17"/>
                <w:szCs w:val="17"/>
              </w:rPr>
              <w:t xml:space="preserve"> and the ability to build successful partnerships at all organizational</w:t>
            </w:r>
            <w:r w:rsidR="00E44308">
              <w:rPr>
                <w:rFonts w:ascii="Verdana" w:hAnsi="Verdana"/>
                <w:sz w:val="17"/>
                <w:szCs w:val="17"/>
              </w:rPr>
              <w:t xml:space="preserve"> </w:t>
            </w:r>
            <w:r w:rsidRPr="00945AA0">
              <w:rPr>
                <w:rFonts w:ascii="Verdana" w:hAnsi="Verdana"/>
                <w:sz w:val="17"/>
                <w:szCs w:val="17"/>
              </w:rPr>
              <w:t xml:space="preserve">levels; demonstrate good judgment </w:t>
            </w:r>
            <w:r w:rsidRPr="00945AA0">
              <w:rPr>
                <w:rFonts w:ascii="Verdana" w:hAnsi="Verdana"/>
                <w:b/>
                <w:sz w:val="17"/>
                <w:szCs w:val="17"/>
              </w:rPr>
              <w:t>and</w:t>
            </w:r>
            <w:r w:rsidRPr="00945AA0">
              <w:rPr>
                <w:rFonts w:ascii="Verdana" w:hAnsi="Verdana"/>
                <w:sz w:val="17"/>
                <w:szCs w:val="17"/>
              </w:rPr>
              <w:t xml:space="preserve"> make timely and sound decisions </w:t>
            </w:r>
          </w:p>
          <w:p w14:paraId="79C1D5BA" w14:textId="77777777" w:rsidR="00AC519B" w:rsidRPr="00945AA0" w:rsidRDefault="00AC519B" w:rsidP="00E44308">
            <w:pPr>
              <w:pStyle w:val="BulletPoints"/>
              <w:ind w:left="270" w:hanging="270"/>
              <w:jc w:val="both"/>
              <w:rPr>
                <w:rFonts w:ascii="Verdana" w:hAnsi="Verdana"/>
              </w:rPr>
            </w:pPr>
            <w:r w:rsidRPr="00945AA0">
              <w:rPr>
                <w:rFonts w:ascii="Verdana" w:hAnsi="Verdana"/>
                <w:b/>
                <w:sz w:val="17"/>
                <w:szCs w:val="17"/>
              </w:rPr>
              <w:t>Work effectively</w:t>
            </w:r>
            <w:r w:rsidRPr="00945AA0">
              <w:rPr>
                <w:rFonts w:ascii="Verdana" w:hAnsi="Verdana"/>
                <w:sz w:val="17"/>
                <w:szCs w:val="17"/>
              </w:rPr>
              <w:t xml:space="preserve"> in a fast-paced environment and consistently prioritize tasks and meet deadlines</w:t>
            </w:r>
            <w:r w:rsidRPr="00945AA0">
              <w:rPr>
                <w:rFonts w:ascii="Verdana" w:hAnsi="Verdana"/>
              </w:rPr>
              <w:t>.</w:t>
            </w:r>
          </w:p>
          <w:p w14:paraId="1C313BD4" w14:textId="77777777" w:rsidR="00AC519B" w:rsidRPr="00945AA0" w:rsidRDefault="00AC519B" w:rsidP="00AC519B">
            <w:pPr>
              <w:pStyle w:val="BulletPoints"/>
              <w:numPr>
                <w:ilvl w:val="0"/>
                <w:numId w:val="0"/>
              </w:numPr>
              <w:rPr>
                <w:rFonts w:ascii="Verdana" w:hAnsi="Verdana"/>
                <w:sz w:val="14"/>
              </w:rPr>
            </w:pPr>
          </w:p>
          <w:p w14:paraId="23C81203" w14:textId="1EB4A756" w:rsidR="00AC519B" w:rsidRPr="00945AA0" w:rsidRDefault="00AC519B" w:rsidP="00311305">
            <w:pPr>
              <w:spacing w:before="40" w:after="40"/>
              <w:jc w:val="both"/>
              <w:rPr>
                <w:rFonts w:ascii="Verdana" w:hAnsi="Verdana" w:cs="Verdana"/>
                <w:sz w:val="17"/>
                <w:szCs w:val="17"/>
              </w:rPr>
            </w:pPr>
          </w:p>
          <w:p w14:paraId="1E7D35E2" w14:textId="77777777" w:rsidR="00AC519B" w:rsidRPr="00945AA0" w:rsidRDefault="00AC519B" w:rsidP="00AC519B">
            <w:pPr>
              <w:shd w:val="clear" w:color="auto" w:fill="E0E0E0"/>
              <w:jc w:val="center"/>
              <w:rPr>
                <w:rFonts w:ascii="Verdana" w:hAnsi="Verdana"/>
                <w:b/>
                <w:smallCaps/>
                <w:sz w:val="22"/>
              </w:rPr>
            </w:pPr>
            <w:r w:rsidRPr="00945AA0">
              <w:rPr>
                <w:rFonts w:ascii="Verdana" w:hAnsi="Verdana"/>
                <w:b/>
                <w:smallCaps/>
                <w:sz w:val="22"/>
              </w:rPr>
              <w:t xml:space="preserve">Education </w:t>
            </w:r>
          </w:p>
          <w:p w14:paraId="480FDC87" w14:textId="2695DA77" w:rsidR="00AC519B" w:rsidRPr="000E1E3F" w:rsidRDefault="000E1E3F" w:rsidP="00AC519B">
            <w:pPr>
              <w:numPr>
                <w:ilvl w:val="0"/>
                <w:numId w:val="16"/>
              </w:numPr>
              <w:shd w:val="clear" w:color="auto" w:fill="E0E0E0"/>
              <w:tabs>
                <w:tab w:val="clear" w:pos="3240"/>
                <w:tab w:val="num" w:pos="360"/>
              </w:tabs>
              <w:spacing w:before="40" w:after="40"/>
              <w:ind w:left="360"/>
              <w:rPr>
                <w:rFonts w:ascii="Verdana" w:hAnsi="Verdana"/>
                <w:sz w:val="16"/>
                <w:szCs w:val="16"/>
              </w:rPr>
            </w:pPr>
            <w:r w:rsidRPr="000E1E3F">
              <w:rPr>
                <w:rFonts w:ascii="Verdana" w:hAnsi="Verdana" w:cs="Verdana"/>
                <w:sz w:val="17"/>
                <w:szCs w:val="17"/>
              </w:rPr>
              <w:t>Graduation in commerce with specialization in accountancy &amp; auditing as main subjects from Mumbai University</w:t>
            </w:r>
            <w:r>
              <w:rPr>
                <w:rFonts w:ascii="Verdana" w:hAnsi="Verdana" w:cs="Verdana"/>
                <w:sz w:val="17"/>
                <w:szCs w:val="17"/>
              </w:rPr>
              <w:t>.</w:t>
            </w:r>
          </w:p>
          <w:p w14:paraId="5DEAD06F" w14:textId="13844D7C" w:rsidR="000E1E3F" w:rsidRPr="00311305" w:rsidRDefault="000E1E3F" w:rsidP="00AC519B">
            <w:pPr>
              <w:numPr>
                <w:ilvl w:val="0"/>
                <w:numId w:val="16"/>
              </w:numPr>
              <w:shd w:val="clear" w:color="auto" w:fill="E0E0E0"/>
              <w:tabs>
                <w:tab w:val="clear" w:pos="3240"/>
                <w:tab w:val="num" w:pos="360"/>
              </w:tabs>
              <w:spacing w:before="40" w:after="40"/>
              <w:ind w:left="360"/>
              <w:rPr>
                <w:rFonts w:ascii="Verdana" w:hAnsi="Verdana"/>
                <w:sz w:val="16"/>
                <w:szCs w:val="16"/>
              </w:rPr>
            </w:pPr>
            <w:r>
              <w:t xml:space="preserve">Post-graduation diploma in tours &amp; travels from K.C College of management studies, </w:t>
            </w:r>
            <w:proofErr w:type="spellStart"/>
            <w:r>
              <w:t>Churchgate</w:t>
            </w:r>
            <w:proofErr w:type="spellEnd"/>
            <w:r>
              <w:t>, Mumbai</w:t>
            </w:r>
          </w:p>
          <w:p w14:paraId="559D4D36" w14:textId="77777777" w:rsidR="00311305" w:rsidRPr="000E1E3F" w:rsidRDefault="00311305" w:rsidP="00311305">
            <w:pPr>
              <w:shd w:val="clear" w:color="auto" w:fill="E0E0E0"/>
              <w:spacing w:before="40" w:after="40"/>
              <w:ind w:left="360"/>
              <w:rPr>
                <w:rFonts w:ascii="Verdana" w:hAnsi="Verdana"/>
                <w:sz w:val="16"/>
                <w:szCs w:val="16"/>
              </w:rPr>
            </w:pPr>
          </w:p>
          <w:p w14:paraId="238BF891" w14:textId="77777777" w:rsidR="00AC519B" w:rsidRPr="00945AA0" w:rsidRDefault="00AC519B" w:rsidP="00AC519B">
            <w:pPr>
              <w:shd w:val="clear" w:color="auto" w:fill="E0E0E0"/>
              <w:jc w:val="center"/>
              <w:rPr>
                <w:rFonts w:ascii="Verdana" w:hAnsi="Verdana"/>
                <w:b/>
                <w:smallCaps/>
                <w:sz w:val="22"/>
              </w:rPr>
            </w:pPr>
            <w:r w:rsidRPr="00945AA0">
              <w:rPr>
                <w:rFonts w:ascii="Verdana" w:hAnsi="Verdana"/>
                <w:b/>
                <w:smallCaps/>
                <w:sz w:val="22"/>
              </w:rPr>
              <w:t>Personal Details</w:t>
            </w:r>
          </w:p>
          <w:p w14:paraId="4BCB9E21" w14:textId="0EA7EF2E" w:rsidR="00AC519B" w:rsidRDefault="00AC519B" w:rsidP="00AC519B">
            <w:pPr>
              <w:numPr>
                <w:ilvl w:val="0"/>
                <w:numId w:val="16"/>
              </w:numPr>
              <w:tabs>
                <w:tab w:val="clear" w:pos="3240"/>
                <w:tab w:val="num" w:pos="360"/>
              </w:tabs>
              <w:spacing w:before="40" w:after="40"/>
              <w:ind w:left="360"/>
              <w:rPr>
                <w:rFonts w:ascii="Verdana" w:hAnsi="Verdana" w:cs="Verdana"/>
                <w:sz w:val="17"/>
                <w:szCs w:val="17"/>
              </w:rPr>
            </w:pPr>
            <w:r w:rsidRPr="00945AA0">
              <w:rPr>
                <w:rFonts w:ascii="Verdana" w:hAnsi="Verdana" w:cs="Verdana"/>
                <w:sz w:val="17"/>
                <w:szCs w:val="17"/>
              </w:rPr>
              <w:t xml:space="preserve">Date of birth: </w:t>
            </w:r>
            <w:r w:rsidR="00937E1B">
              <w:rPr>
                <w:rFonts w:ascii="Verdana" w:hAnsi="Verdana" w:cs="Verdana"/>
                <w:sz w:val="17"/>
                <w:szCs w:val="17"/>
              </w:rPr>
              <w:t>18 December</w:t>
            </w:r>
            <w:r w:rsidR="00C008E1">
              <w:rPr>
                <w:rFonts w:ascii="Verdana" w:hAnsi="Verdana" w:cs="Verdana"/>
                <w:sz w:val="17"/>
                <w:szCs w:val="17"/>
              </w:rPr>
              <w:t xml:space="preserve"> 19</w:t>
            </w:r>
            <w:r w:rsidR="00937E1B">
              <w:rPr>
                <w:rFonts w:ascii="Verdana" w:hAnsi="Verdana" w:cs="Verdana"/>
                <w:sz w:val="17"/>
                <w:szCs w:val="17"/>
              </w:rPr>
              <w:t>79</w:t>
            </w:r>
          </w:p>
          <w:p w14:paraId="5B8F7407" w14:textId="77777777" w:rsidR="00311305" w:rsidRDefault="00311305" w:rsidP="00311305">
            <w:pPr>
              <w:spacing w:before="40" w:after="40"/>
              <w:ind w:left="360"/>
              <w:rPr>
                <w:rFonts w:ascii="Verdana" w:hAnsi="Verdana" w:cs="Verdana"/>
                <w:sz w:val="17"/>
                <w:szCs w:val="17"/>
              </w:rPr>
            </w:pPr>
          </w:p>
          <w:p w14:paraId="577E933F" w14:textId="2B67306F" w:rsidR="00AC519B" w:rsidRPr="0081400B" w:rsidRDefault="0081400B" w:rsidP="00AC519B">
            <w:pPr>
              <w:shd w:val="clear" w:color="auto" w:fill="E0E0E0"/>
              <w:spacing w:before="40" w:after="40"/>
              <w:ind w:left="360"/>
              <w:rPr>
                <w:rFonts w:ascii="Verdana" w:hAnsi="Verdana"/>
                <w:b/>
                <w:smallCaps/>
                <w:sz w:val="22"/>
              </w:rPr>
            </w:pPr>
            <w:r w:rsidRPr="0081400B">
              <w:rPr>
                <w:rFonts w:ascii="Verdana" w:hAnsi="Verdana"/>
                <w:b/>
                <w:smallCaps/>
                <w:sz w:val="22"/>
              </w:rPr>
              <w:t>Languages</w:t>
            </w:r>
          </w:p>
          <w:p w14:paraId="06424CBE" w14:textId="083446E7" w:rsidR="0081400B" w:rsidRPr="0081400B" w:rsidRDefault="0081400B" w:rsidP="0081400B">
            <w:pPr>
              <w:pStyle w:val="ListParagraph"/>
              <w:numPr>
                <w:ilvl w:val="0"/>
                <w:numId w:val="18"/>
              </w:numPr>
            </w:pPr>
            <w:r>
              <w:rPr>
                <w:rFonts w:ascii="Verdana" w:hAnsi="Verdana" w:cs="Verdana"/>
                <w:sz w:val="17"/>
                <w:szCs w:val="17"/>
              </w:rPr>
              <w:t>English (Good)</w:t>
            </w:r>
          </w:p>
          <w:p w14:paraId="3125BEB4" w14:textId="238C90F2" w:rsidR="000E1E3F" w:rsidRPr="000E1E3F" w:rsidRDefault="00937E1B" w:rsidP="000E1E3F">
            <w:pPr>
              <w:pStyle w:val="ListParagraph"/>
              <w:numPr>
                <w:ilvl w:val="0"/>
                <w:numId w:val="18"/>
              </w:numPr>
            </w:pPr>
            <w:r>
              <w:rPr>
                <w:rFonts w:ascii="Verdana" w:hAnsi="Verdana" w:cs="Verdana"/>
                <w:sz w:val="17"/>
                <w:szCs w:val="17"/>
              </w:rPr>
              <w:t>Hindi</w:t>
            </w:r>
            <w:r w:rsidR="0081400B">
              <w:rPr>
                <w:rFonts w:ascii="Verdana" w:hAnsi="Verdana" w:cs="Verdana"/>
                <w:sz w:val="17"/>
                <w:szCs w:val="17"/>
              </w:rPr>
              <w:t xml:space="preserve"> </w:t>
            </w:r>
            <w:r w:rsidR="000E1E3F">
              <w:rPr>
                <w:rFonts w:ascii="Verdana" w:hAnsi="Verdana" w:cs="Verdana"/>
                <w:sz w:val="17"/>
                <w:szCs w:val="17"/>
              </w:rPr>
              <w:t>/URDU</w:t>
            </w:r>
            <w:r w:rsidR="0081400B">
              <w:rPr>
                <w:rFonts w:ascii="Verdana" w:hAnsi="Verdana" w:cs="Verdana"/>
                <w:sz w:val="17"/>
                <w:szCs w:val="17"/>
              </w:rPr>
              <w:t>(Good)</w:t>
            </w:r>
          </w:p>
          <w:p w14:paraId="2DE3BB9E" w14:textId="5FE5A8F4" w:rsidR="000E1E3F" w:rsidRPr="008A032E" w:rsidRDefault="000E1E3F" w:rsidP="000E1E3F">
            <w:pPr>
              <w:pStyle w:val="ListParagraph"/>
              <w:numPr>
                <w:ilvl w:val="0"/>
                <w:numId w:val="18"/>
              </w:numPr>
            </w:pPr>
            <w:r>
              <w:rPr>
                <w:rFonts w:ascii="Verdana" w:hAnsi="Verdana" w:cs="Verdana"/>
                <w:sz w:val="17"/>
                <w:szCs w:val="17"/>
              </w:rPr>
              <w:t>Marathi (good)</w:t>
            </w:r>
          </w:p>
        </w:tc>
        <w:tc>
          <w:tcPr>
            <w:tcW w:w="270" w:type="dxa"/>
            <w:tcBorders>
              <w:left w:val="single" w:sz="36" w:space="0" w:color="auto"/>
            </w:tcBorders>
          </w:tcPr>
          <w:p w14:paraId="14A16D2D" w14:textId="77777777" w:rsidR="00AC519B" w:rsidRDefault="00AC519B" w:rsidP="00AC519B"/>
        </w:tc>
        <w:tc>
          <w:tcPr>
            <w:tcW w:w="7820" w:type="dxa"/>
          </w:tcPr>
          <w:p w14:paraId="0FE6037C" w14:textId="2BB95784" w:rsidR="00AC519B" w:rsidRPr="00945AA0" w:rsidRDefault="00AC519B" w:rsidP="007F64AA">
            <w:pPr>
              <w:pBdr>
                <w:bottom w:val="single" w:sz="4" w:space="1" w:color="auto"/>
              </w:pBdr>
              <w:shd w:val="clear" w:color="auto" w:fill="FFFFFF"/>
              <w:jc w:val="center"/>
              <w:rPr>
                <w:b/>
                <w:sz w:val="36"/>
                <w:lang w:val="en-GB"/>
              </w:rPr>
            </w:pPr>
            <w:r w:rsidRPr="00945AA0">
              <w:rPr>
                <w:rFonts w:ascii="Palatino Linotype" w:hAnsi="Palatino Linotype"/>
                <w:b/>
                <w:sz w:val="32"/>
                <w:szCs w:val="22"/>
                <w:lang w:val="en-GB"/>
              </w:rPr>
              <w:t>Profile</w:t>
            </w:r>
          </w:p>
          <w:p w14:paraId="5EF43D34" w14:textId="2614DB67" w:rsidR="0081400B" w:rsidRDefault="00BB1DB8" w:rsidP="00D86806">
            <w:pPr>
              <w:pStyle w:val="Objective"/>
              <w:jc w:val="both"/>
              <w:rPr>
                <w:rFonts w:ascii="Verdana" w:hAnsi="Verdana"/>
                <w:i w:val="0"/>
                <w:sz w:val="17"/>
                <w:szCs w:val="17"/>
                <w:lang w:val="en-GB"/>
              </w:rPr>
            </w:pPr>
            <w:r>
              <w:rPr>
                <w:rFonts w:ascii="Verdana" w:hAnsi="Verdana"/>
                <w:i w:val="0"/>
                <w:sz w:val="17"/>
                <w:szCs w:val="17"/>
                <w:lang w:val="en-GB"/>
              </w:rPr>
              <w:t>More than 1</w:t>
            </w:r>
            <w:r w:rsidR="00937E1B">
              <w:rPr>
                <w:rFonts w:ascii="Verdana" w:hAnsi="Verdana"/>
                <w:i w:val="0"/>
                <w:sz w:val="17"/>
                <w:szCs w:val="17"/>
                <w:lang w:val="en-GB"/>
              </w:rPr>
              <w:t xml:space="preserve">8 </w:t>
            </w:r>
            <w:r>
              <w:rPr>
                <w:rFonts w:ascii="Verdana" w:hAnsi="Verdana"/>
                <w:i w:val="0"/>
                <w:sz w:val="17"/>
                <w:szCs w:val="17"/>
                <w:lang w:val="en-GB"/>
              </w:rPr>
              <w:t xml:space="preserve">years of Experience in </w:t>
            </w:r>
            <w:r w:rsidR="000B27C3">
              <w:rPr>
                <w:rFonts w:ascii="Verdana" w:hAnsi="Verdana"/>
                <w:i w:val="0"/>
                <w:sz w:val="17"/>
                <w:szCs w:val="17"/>
                <w:lang w:val="en-GB"/>
              </w:rPr>
              <w:t>UAE</w:t>
            </w:r>
            <w:r w:rsidR="00D86806">
              <w:rPr>
                <w:rFonts w:ascii="Verdana" w:hAnsi="Verdana"/>
                <w:i w:val="0"/>
                <w:sz w:val="17"/>
                <w:szCs w:val="17"/>
                <w:lang w:val="en-GB"/>
              </w:rPr>
              <w:t xml:space="preserve"> which includes </w:t>
            </w:r>
            <w:r w:rsidR="00937E1B">
              <w:rPr>
                <w:rFonts w:ascii="Verdana" w:hAnsi="Verdana"/>
                <w:i w:val="0"/>
                <w:sz w:val="17"/>
                <w:szCs w:val="17"/>
                <w:lang w:val="en-GB"/>
              </w:rPr>
              <w:t>13</w:t>
            </w:r>
            <w:r w:rsidR="00AC519B" w:rsidRPr="00641FC4">
              <w:rPr>
                <w:rFonts w:ascii="Verdana" w:hAnsi="Verdana"/>
                <w:i w:val="0"/>
                <w:sz w:val="17"/>
                <w:szCs w:val="17"/>
                <w:lang w:val="en-GB"/>
              </w:rPr>
              <w:t xml:space="preserve"> years of experience in real estate sector </w:t>
            </w:r>
            <w:r w:rsidR="00D86806">
              <w:rPr>
                <w:rFonts w:ascii="Verdana" w:hAnsi="Verdana"/>
                <w:i w:val="0"/>
                <w:sz w:val="17"/>
                <w:szCs w:val="17"/>
                <w:lang w:val="en-GB"/>
              </w:rPr>
              <w:t xml:space="preserve">&amp; </w:t>
            </w:r>
            <w:r w:rsidR="00937E1B">
              <w:rPr>
                <w:rFonts w:ascii="Verdana" w:hAnsi="Verdana"/>
                <w:i w:val="0"/>
                <w:sz w:val="17"/>
                <w:szCs w:val="17"/>
                <w:lang w:val="en-GB"/>
              </w:rPr>
              <w:t>3</w:t>
            </w:r>
            <w:r w:rsidR="0081400B">
              <w:rPr>
                <w:rFonts w:ascii="Verdana" w:hAnsi="Verdana"/>
                <w:i w:val="0"/>
                <w:sz w:val="17"/>
                <w:szCs w:val="17"/>
                <w:lang w:val="en-GB"/>
              </w:rPr>
              <w:t xml:space="preserve"> year of Experience in</w:t>
            </w:r>
            <w:r w:rsidR="00937E1B">
              <w:rPr>
                <w:rFonts w:ascii="Verdana" w:hAnsi="Verdana"/>
                <w:i w:val="0"/>
                <w:sz w:val="17"/>
                <w:szCs w:val="17"/>
                <w:lang w:val="en-GB"/>
              </w:rPr>
              <w:t xml:space="preserve"> </w:t>
            </w:r>
            <w:r w:rsidR="000B27C3">
              <w:rPr>
                <w:rFonts w:ascii="Verdana" w:hAnsi="Verdana"/>
                <w:i w:val="0"/>
                <w:sz w:val="17"/>
                <w:szCs w:val="17"/>
                <w:lang w:val="en-GB"/>
              </w:rPr>
              <w:t xml:space="preserve">other fields of </w:t>
            </w:r>
            <w:r w:rsidR="00E44308">
              <w:rPr>
                <w:rFonts w:ascii="Verdana" w:hAnsi="Verdana"/>
                <w:i w:val="0"/>
                <w:sz w:val="17"/>
                <w:szCs w:val="17"/>
                <w:lang w:val="en-GB"/>
              </w:rPr>
              <w:t xml:space="preserve">Retail </w:t>
            </w:r>
            <w:r w:rsidR="000B27C3">
              <w:rPr>
                <w:rFonts w:ascii="Verdana" w:hAnsi="Verdana"/>
                <w:i w:val="0"/>
                <w:sz w:val="17"/>
                <w:szCs w:val="17"/>
                <w:lang w:val="en-GB"/>
              </w:rPr>
              <w:t>operations</w:t>
            </w:r>
            <w:r w:rsidR="00937E1B">
              <w:rPr>
                <w:rFonts w:ascii="Verdana" w:hAnsi="Verdana"/>
                <w:i w:val="0"/>
                <w:sz w:val="17"/>
                <w:szCs w:val="17"/>
                <w:lang w:val="en-GB"/>
              </w:rPr>
              <w:t>.</w:t>
            </w:r>
          </w:p>
          <w:p w14:paraId="6AD295D9" w14:textId="77777777" w:rsidR="00AC519B" w:rsidRPr="00641FC4" w:rsidRDefault="00AC519B" w:rsidP="00AC519B">
            <w:pPr>
              <w:pStyle w:val="Objective"/>
              <w:jc w:val="both"/>
              <w:rPr>
                <w:rFonts w:ascii="Verdana" w:eastAsia="Calibri" w:hAnsi="Verdana"/>
                <w:i w:val="0"/>
                <w:iCs w:val="0"/>
                <w:sz w:val="17"/>
                <w:szCs w:val="17"/>
              </w:rPr>
            </w:pPr>
            <w:r w:rsidRPr="00641FC4">
              <w:rPr>
                <w:rFonts w:ascii="Verdana" w:eastAsia="Calibri" w:hAnsi="Verdana"/>
                <w:i w:val="0"/>
                <w:iCs w:val="0"/>
                <w:sz w:val="17"/>
                <w:szCs w:val="17"/>
              </w:rPr>
              <w:t>Dynamic, Go-getter and competent professional capable of handling a wide range of, customer service and operational functions and consistently producing top-quality work.</w:t>
            </w:r>
          </w:p>
          <w:p w14:paraId="3C8B5197" w14:textId="77777777" w:rsidR="00AC519B" w:rsidRPr="00641FC4" w:rsidRDefault="00AC519B" w:rsidP="00AC519B">
            <w:pPr>
              <w:pStyle w:val="Objective"/>
              <w:rPr>
                <w:rFonts w:ascii="Verdana" w:hAnsi="Verdana"/>
                <w:sz w:val="17"/>
                <w:szCs w:val="17"/>
              </w:rPr>
            </w:pPr>
            <w:r w:rsidRPr="00641FC4">
              <w:rPr>
                <w:rFonts w:ascii="Verdana" w:hAnsi="Verdana"/>
                <w:sz w:val="17"/>
                <w:szCs w:val="17"/>
              </w:rPr>
              <w:t xml:space="preserve">Offering a track record of organizational excellence within high-volume environments that include… </w:t>
            </w:r>
          </w:p>
          <w:p w14:paraId="47C5D796" w14:textId="496BFF02" w:rsidR="00AC519B" w:rsidRPr="00E66F04" w:rsidRDefault="00AC519B" w:rsidP="00AC519B">
            <w:pPr>
              <w:pStyle w:val="Experience"/>
              <w:rPr>
                <w:rFonts w:ascii="Verdana" w:hAnsi="Verdana"/>
                <w:sz w:val="17"/>
                <w:szCs w:val="17"/>
                <w:u w:val="none"/>
              </w:rPr>
            </w:pPr>
            <w:r w:rsidRPr="00E66F04">
              <w:rPr>
                <w:rFonts w:ascii="Verdana" w:hAnsi="Verdana"/>
                <w:sz w:val="17"/>
                <w:szCs w:val="17"/>
                <w:u w:val="none"/>
              </w:rPr>
              <w:sym w:font="Wingdings 2" w:char="F097"/>
            </w:r>
            <w:r w:rsidR="00E44308" w:rsidRPr="00E66F04">
              <w:rPr>
                <w:rFonts w:ascii="Verdana" w:hAnsi="Verdana"/>
                <w:sz w:val="17"/>
                <w:szCs w:val="17"/>
                <w:u w:val="none"/>
              </w:rPr>
              <w:t xml:space="preserve"> </w:t>
            </w:r>
            <w:r w:rsidRPr="00E66F04">
              <w:rPr>
                <w:rFonts w:ascii="Verdana" w:hAnsi="Verdana"/>
                <w:sz w:val="17"/>
                <w:szCs w:val="17"/>
                <w:u w:val="none"/>
              </w:rPr>
              <w:t xml:space="preserve">Client Servicing  </w:t>
            </w:r>
            <w:r w:rsidRPr="00E66F04">
              <w:rPr>
                <w:rFonts w:ascii="Verdana" w:hAnsi="Verdana"/>
                <w:sz w:val="17"/>
                <w:szCs w:val="17"/>
                <w:u w:val="none"/>
              </w:rPr>
              <w:sym w:font="Wingdings 2" w:char="F097"/>
            </w:r>
            <w:r w:rsidRPr="00E66F04">
              <w:rPr>
                <w:rFonts w:ascii="Verdana" w:hAnsi="Verdana"/>
                <w:sz w:val="17"/>
                <w:szCs w:val="17"/>
                <w:u w:val="none"/>
              </w:rPr>
              <w:t xml:space="preserve">  Business Development </w:t>
            </w:r>
            <w:r w:rsidRPr="00E66F04">
              <w:rPr>
                <w:rFonts w:ascii="Verdana" w:hAnsi="Verdana"/>
                <w:sz w:val="17"/>
                <w:szCs w:val="17"/>
                <w:u w:val="none"/>
              </w:rPr>
              <w:sym w:font="Wingdings 2" w:char="F097"/>
            </w:r>
            <w:r w:rsidRPr="00E66F04">
              <w:rPr>
                <w:rFonts w:ascii="Verdana" w:hAnsi="Verdana"/>
                <w:sz w:val="17"/>
                <w:szCs w:val="17"/>
                <w:u w:val="none"/>
              </w:rPr>
              <w:t xml:space="preserve">  Quality Management</w:t>
            </w:r>
          </w:p>
          <w:p w14:paraId="0BEC6525" w14:textId="63E5EA70" w:rsidR="00AC519B" w:rsidRDefault="00AC519B" w:rsidP="00AC519B">
            <w:pPr>
              <w:pStyle w:val="SectionHeaders"/>
              <w:pBdr>
                <w:bottom w:val="single" w:sz="4" w:space="1" w:color="auto"/>
              </w:pBdr>
            </w:pPr>
            <w:r>
              <w:t xml:space="preserve">Profile </w:t>
            </w:r>
            <w:proofErr w:type="gramStart"/>
            <w:r>
              <w:t>at a glance</w:t>
            </w:r>
            <w:proofErr w:type="gramEnd"/>
          </w:p>
          <w:p w14:paraId="06F0F325" w14:textId="255DD5A2" w:rsidR="00AC519B" w:rsidRPr="00E875CE" w:rsidRDefault="00AC519B" w:rsidP="00AC519B">
            <w:pPr>
              <w:numPr>
                <w:ilvl w:val="0"/>
                <w:numId w:val="16"/>
              </w:numPr>
              <w:tabs>
                <w:tab w:val="clear" w:pos="3240"/>
                <w:tab w:val="num" w:pos="360"/>
              </w:tabs>
              <w:spacing w:before="40" w:after="40"/>
              <w:ind w:left="360"/>
              <w:jc w:val="both"/>
              <w:rPr>
                <w:rFonts w:ascii="Verdana" w:hAnsi="Verdana" w:cs="Verdana"/>
                <w:sz w:val="17"/>
                <w:szCs w:val="17"/>
              </w:rPr>
            </w:pPr>
            <w:r>
              <w:rPr>
                <w:rFonts w:ascii="Verdana" w:hAnsi="Verdana"/>
                <w:sz w:val="17"/>
                <w:szCs w:val="17"/>
              </w:rPr>
              <w:t xml:space="preserve">Manage customers effectively by understanding their needs / expectations and systematically reviewing operations to provide quality products and services to meet / </w:t>
            </w:r>
            <w:r w:rsidRPr="00E875CE">
              <w:rPr>
                <w:rFonts w:ascii="Verdana" w:hAnsi="Verdana" w:cs="Verdana"/>
                <w:sz w:val="17"/>
                <w:szCs w:val="17"/>
              </w:rPr>
              <w:t>exceed customer expectations.</w:t>
            </w:r>
          </w:p>
          <w:p w14:paraId="64AC767B" w14:textId="77777777" w:rsidR="00AC519B" w:rsidRPr="00E875CE" w:rsidRDefault="00AC519B" w:rsidP="00AC519B">
            <w:pPr>
              <w:numPr>
                <w:ilvl w:val="0"/>
                <w:numId w:val="16"/>
              </w:numPr>
              <w:tabs>
                <w:tab w:val="clear" w:pos="3240"/>
                <w:tab w:val="num" w:pos="360"/>
              </w:tabs>
              <w:spacing w:before="40" w:after="40"/>
              <w:ind w:left="360"/>
              <w:jc w:val="both"/>
              <w:rPr>
                <w:rFonts w:ascii="Verdana" w:hAnsi="Verdana" w:cs="Verdana"/>
                <w:sz w:val="17"/>
                <w:szCs w:val="17"/>
              </w:rPr>
            </w:pPr>
            <w:r w:rsidRPr="00E875CE">
              <w:rPr>
                <w:rFonts w:ascii="Verdana" w:hAnsi="Verdana" w:cs="Verdana"/>
                <w:sz w:val="17"/>
                <w:szCs w:val="17"/>
              </w:rPr>
              <w:t>Capable of providing high-quality customer experience, elevating customer satisfaction, while adhering to the quality standards and work processes and thus managing cost-effective operations.</w:t>
            </w:r>
          </w:p>
          <w:p w14:paraId="474A34AF" w14:textId="77777777" w:rsidR="00AC519B" w:rsidRPr="00E875CE" w:rsidRDefault="00AC519B" w:rsidP="00AC519B">
            <w:pPr>
              <w:numPr>
                <w:ilvl w:val="0"/>
                <w:numId w:val="16"/>
              </w:numPr>
              <w:tabs>
                <w:tab w:val="clear" w:pos="3240"/>
                <w:tab w:val="num" w:pos="360"/>
              </w:tabs>
              <w:spacing w:before="40" w:after="40"/>
              <w:ind w:left="360"/>
              <w:jc w:val="both"/>
              <w:rPr>
                <w:rFonts w:ascii="Verdana" w:hAnsi="Verdana" w:cs="Verdana"/>
                <w:sz w:val="17"/>
                <w:szCs w:val="17"/>
              </w:rPr>
            </w:pPr>
            <w:r w:rsidRPr="00E875CE">
              <w:rPr>
                <w:rFonts w:ascii="Verdana" w:hAnsi="Verdana" w:cs="Verdana"/>
                <w:sz w:val="17"/>
                <w:szCs w:val="17"/>
              </w:rPr>
              <w:t>Possess good communication and man management skills with the ability to liaise with customers and administrative agencies.</w:t>
            </w:r>
          </w:p>
          <w:p w14:paraId="04D3FBEA" w14:textId="77777777" w:rsidR="00AC519B" w:rsidRPr="00A73B90" w:rsidRDefault="00AC519B" w:rsidP="00AC519B">
            <w:pPr>
              <w:numPr>
                <w:ilvl w:val="0"/>
                <w:numId w:val="16"/>
              </w:numPr>
              <w:tabs>
                <w:tab w:val="clear" w:pos="3240"/>
                <w:tab w:val="num" w:pos="360"/>
              </w:tabs>
              <w:spacing w:before="40" w:after="40"/>
              <w:ind w:left="360"/>
              <w:jc w:val="both"/>
              <w:rPr>
                <w:rFonts w:ascii="Verdana" w:hAnsi="Verdana" w:cs="Verdana"/>
                <w:sz w:val="17"/>
                <w:szCs w:val="17"/>
              </w:rPr>
            </w:pPr>
            <w:r w:rsidRPr="00A73B90">
              <w:rPr>
                <w:rFonts w:ascii="Verdana" w:hAnsi="Verdana" w:cs="Verdana"/>
                <w:sz w:val="17"/>
                <w:szCs w:val="17"/>
              </w:rPr>
              <w:t>Recognized by peers/superiors for always excee</w:t>
            </w:r>
            <w:r>
              <w:rPr>
                <w:rFonts w:ascii="Verdana" w:hAnsi="Verdana" w:cs="Verdana"/>
                <w:sz w:val="17"/>
                <w:szCs w:val="17"/>
              </w:rPr>
              <w:t>ding organizational objectives.</w:t>
            </w:r>
          </w:p>
          <w:p w14:paraId="5373E76B" w14:textId="77777777" w:rsidR="00AC519B" w:rsidRPr="00A73B90" w:rsidRDefault="00AC519B" w:rsidP="00AC519B">
            <w:pPr>
              <w:numPr>
                <w:ilvl w:val="0"/>
                <w:numId w:val="16"/>
              </w:numPr>
              <w:tabs>
                <w:tab w:val="clear" w:pos="3240"/>
                <w:tab w:val="num" w:pos="360"/>
              </w:tabs>
              <w:spacing w:before="40" w:after="40"/>
              <w:ind w:left="360"/>
              <w:jc w:val="both"/>
              <w:rPr>
                <w:rFonts w:ascii="Verdana" w:hAnsi="Verdana"/>
                <w:sz w:val="17"/>
                <w:szCs w:val="17"/>
              </w:rPr>
            </w:pPr>
            <w:r w:rsidRPr="00A73B90">
              <w:rPr>
                <w:rFonts w:ascii="Verdana" w:hAnsi="Verdana" w:cs="Verdana"/>
                <w:sz w:val="17"/>
                <w:szCs w:val="17"/>
              </w:rPr>
              <w:t>Proven ability to provide a high level of Customer Service surpassing market standards and maintain h</w:t>
            </w:r>
            <w:r w:rsidRPr="00A73B90">
              <w:rPr>
                <w:rFonts w:ascii="Verdana" w:hAnsi="Verdana"/>
                <w:sz w:val="17"/>
                <w:szCs w:val="17"/>
              </w:rPr>
              <w:t>ealthy relatio</w:t>
            </w:r>
            <w:r>
              <w:rPr>
                <w:rFonts w:ascii="Verdana" w:hAnsi="Verdana"/>
                <w:sz w:val="17"/>
                <w:szCs w:val="17"/>
              </w:rPr>
              <w:t>nship with peers</w:t>
            </w:r>
            <w:r w:rsidRPr="00A73B90">
              <w:rPr>
                <w:rFonts w:ascii="Verdana" w:hAnsi="Verdana"/>
                <w:sz w:val="17"/>
                <w:szCs w:val="17"/>
              </w:rPr>
              <w:t>.</w:t>
            </w:r>
          </w:p>
          <w:p w14:paraId="2081E28B" w14:textId="77777777" w:rsidR="00AC519B" w:rsidRPr="00A73B90" w:rsidRDefault="00AC519B" w:rsidP="00AC519B">
            <w:pPr>
              <w:numPr>
                <w:ilvl w:val="0"/>
                <w:numId w:val="16"/>
              </w:numPr>
              <w:tabs>
                <w:tab w:val="clear" w:pos="3240"/>
                <w:tab w:val="num" w:pos="360"/>
              </w:tabs>
              <w:spacing w:before="40" w:after="40"/>
              <w:ind w:left="360"/>
              <w:jc w:val="both"/>
              <w:rPr>
                <w:rFonts w:ascii="Verdana" w:hAnsi="Verdana" w:cs="Verdana"/>
                <w:sz w:val="17"/>
                <w:szCs w:val="17"/>
              </w:rPr>
            </w:pPr>
            <w:r w:rsidRPr="00A73B90">
              <w:rPr>
                <w:rFonts w:ascii="Verdana" w:hAnsi="Verdana" w:cs="Verdana"/>
                <w:sz w:val="17"/>
                <w:szCs w:val="17"/>
              </w:rPr>
              <w:t>Ability to communicate at all levels &amp; functions effectively whether individually or as a team.</w:t>
            </w:r>
          </w:p>
          <w:p w14:paraId="31DCACD6" w14:textId="77777777" w:rsidR="00AC519B" w:rsidRPr="002C15EC" w:rsidRDefault="00AC519B" w:rsidP="00AC519B">
            <w:pPr>
              <w:ind w:left="360"/>
              <w:jc w:val="both"/>
              <w:rPr>
                <w:rFonts w:ascii="Trebuchet MS" w:hAnsi="Trebuchet MS" w:cs="Tahoma"/>
                <w:sz w:val="16"/>
                <w:szCs w:val="20"/>
              </w:rPr>
            </w:pPr>
          </w:p>
          <w:p w14:paraId="3340AD39" w14:textId="5B4FC7E6" w:rsidR="00311305" w:rsidRPr="00311305" w:rsidRDefault="00311305" w:rsidP="00311305">
            <w:pPr>
              <w:pBdr>
                <w:bottom w:val="single" w:sz="4" w:space="1" w:color="auto"/>
              </w:pBdr>
              <w:shd w:val="clear" w:color="auto" w:fill="FFFFFF"/>
              <w:rPr>
                <w:rFonts w:ascii="Cambria" w:eastAsia="Calibri" w:hAnsi="Cambria" w:cs="Tahoma"/>
                <w:b/>
              </w:rPr>
            </w:pPr>
            <w:r>
              <w:rPr>
                <w:rFonts w:ascii="Cambria" w:eastAsia="Calibri" w:hAnsi="Cambria" w:cs="Tahoma"/>
                <w:b/>
              </w:rPr>
              <w:t>Areas of Strength</w:t>
            </w:r>
          </w:p>
          <w:p w14:paraId="7F5758F4" w14:textId="77777777" w:rsidR="00311305" w:rsidRPr="00945AA0"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945AA0">
              <w:rPr>
                <w:rFonts w:ascii="Verdana" w:hAnsi="Verdana" w:cs="Verdana"/>
                <w:sz w:val="17"/>
                <w:szCs w:val="17"/>
              </w:rPr>
              <w:t xml:space="preserve">Customer Relations </w:t>
            </w:r>
          </w:p>
          <w:p w14:paraId="54FC858C" w14:textId="77777777" w:rsidR="00311305" w:rsidRPr="00945AA0" w:rsidRDefault="00311305" w:rsidP="00311305">
            <w:pPr>
              <w:numPr>
                <w:ilvl w:val="0"/>
                <w:numId w:val="16"/>
              </w:numPr>
              <w:tabs>
                <w:tab w:val="clear" w:pos="3240"/>
                <w:tab w:val="num" w:pos="360"/>
              </w:tabs>
              <w:spacing w:before="40" w:after="40"/>
              <w:ind w:left="360"/>
              <w:rPr>
                <w:rFonts w:ascii="Verdana" w:hAnsi="Verdana" w:cs="Verdana"/>
                <w:sz w:val="17"/>
                <w:szCs w:val="17"/>
              </w:rPr>
            </w:pPr>
            <w:r w:rsidRPr="00945AA0">
              <w:rPr>
                <w:rFonts w:ascii="Verdana" w:hAnsi="Verdana" w:cs="Verdana"/>
                <w:sz w:val="17"/>
                <w:szCs w:val="17"/>
              </w:rPr>
              <w:t>Process Improvements</w:t>
            </w:r>
          </w:p>
          <w:p w14:paraId="769C1DE7" w14:textId="77777777" w:rsidR="00311305" w:rsidRPr="00945AA0" w:rsidRDefault="00311305" w:rsidP="00311305">
            <w:pPr>
              <w:numPr>
                <w:ilvl w:val="0"/>
                <w:numId w:val="16"/>
              </w:numPr>
              <w:tabs>
                <w:tab w:val="clear" w:pos="3240"/>
                <w:tab w:val="num" w:pos="360"/>
              </w:tabs>
              <w:spacing w:before="40" w:after="40"/>
              <w:ind w:left="360"/>
              <w:rPr>
                <w:rFonts w:ascii="Verdana" w:hAnsi="Verdana" w:cs="Verdana"/>
                <w:sz w:val="17"/>
                <w:szCs w:val="17"/>
              </w:rPr>
            </w:pPr>
            <w:r w:rsidRPr="00945AA0">
              <w:rPr>
                <w:rFonts w:ascii="Verdana" w:hAnsi="Verdana" w:cs="Verdana"/>
                <w:sz w:val="17"/>
                <w:szCs w:val="17"/>
              </w:rPr>
              <w:t>Client Satisfaction</w:t>
            </w:r>
          </w:p>
          <w:p w14:paraId="5E342326" w14:textId="00C1A2BB" w:rsidR="00311305"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945AA0">
              <w:rPr>
                <w:rFonts w:ascii="Verdana" w:hAnsi="Verdana" w:cs="Verdana"/>
                <w:sz w:val="17"/>
                <w:szCs w:val="17"/>
              </w:rPr>
              <w:t>Internal Controls</w:t>
            </w:r>
          </w:p>
          <w:p w14:paraId="7D49A780" w14:textId="77777777" w:rsidR="00311305"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311305">
              <w:rPr>
                <w:rFonts w:ascii="Verdana" w:hAnsi="Verdana" w:cs="Verdana"/>
                <w:sz w:val="17"/>
                <w:szCs w:val="17"/>
              </w:rPr>
              <w:t>Dedication and enthusiasm</w:t>
            </w:r>
          </w:p>
          <w:p w14:paraId="113548F1" w14:textId="0DABCC5E" w:rsidR="00311305"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945AA0">
              <w:rPr>
                <w:rFonts w:ascii="Verdana" w:hAnsi="Verdana" w:cs="Verdana"/>
                <w:sz w:val="17"/>
                <w:szCs w:val="17"/>
              </w:rPr>
              <w:t>Quality Checks</w:t>
            </w:r>
          </w:p>
          <w:p w14:paraId="12CBF729" w14:textId="0FB893A4" w:rsidR="00311305" w:rsidRPr="00945AA0"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311305">
              <w:rPr>
                <w:rFonts w:ascii="Verdana" w:hAnsi="Verdana" w:cs="Verdana"/>
                <w:sz w:val="17"/>
                <w:szCs w:val="17"/>
              </w:rPr>
              <w:t>Task prioritization</w:t>
            </w:r>
          </w:p>
          <w:p w14:paraId="443BFAC0" w14:textId="77777777" w:rsidR="00311305" w:rsidRPr="00945AA0" w:rsidRDefault="00311305" w:rsidP="00311305">
            <w:pPr>
              <w:numPr>
                <w:ilvl w:val="0"/>
                <w:numId w:val="16"/>
              </w:numPr>
              <w:tabs>
                <w:tab w:val="clear" w:pos="3240"/>
                <w:tab w:val="num" w:pos="360"/>
              </w:tabs>
              <w:spacing w:before="40" w:after="40"/>
              <w:ind w:left="360"/>
              <w:rPr>
                <w:rFonts w:ascii="Verdana" w:hAnsi="Verdana" w:cs="Verdana"/>
                <w:sz w:val="17"/>
                <w:szCs w:val="17"/>
              </w:rPr>
            </w:pPr>
            <w:r w:rsidRPr="00945AA0">
              <w:rPr>
                <w:rFonts w:ascii="Verdana" w:hAnsi="Verdana" w:cs="Verdana"/>
                <w:sz w:val="17"/>
                <w:szCs w:val="17"/>
              </w:rPr>
              <w:t>Query / Complaint Resolution</w:t>
            </w:r>
          </w:p>
          <w:p w14:paraId="4C0F703D" w14:textId="77777777" w:rsidR="00311305" w:rsidRPr="00945AA0"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945AA0">
              <w:rPr>
                <w:rFonts w:ascii="Verdana" w:hAnsi="Verdana" w:cs="Verdana"/>
                <w:sz w:val="17"/>
                <w:szCs w:val="17"/>
              </w:rPr>
              <w:t>Negotiation Skills</w:t>
            </w:r>
          </w:p>
          <w:p w14:paraId="0751C1DC" w14:textId="77777777" w:rsidR="00311305" w:rsidRPr="00945AA0" w:rsidRDefault="00311305" w:rsidP="00311305">
            <w:pPr>
              <w:numPr>
                <w:ilvl w:val="0"/>
                <w:numId w:val="16"/>
              </w:numPr>
              <w:tabs>
                <w:tab w:val="clear" w:pos="3240"/>
                <w:tab w:val="num" w:pos="360"/>
              </w:tabs>
              <w:spacing w:before="40" w:after="40"/>
              <w:ind w:left="360"/>
              <w:jc w:val="both"/>
              <w:rPr>
                <w:rFonts w:ascii="Verdana" w:hAnsi="Verdana" w:cs="Verdana"/>
                <w:sz w:val="17"/>
                <w:szCs w:val="17"/>
              </w:rPr>
            </w:pPr>
            <w:r w:rsidRPr="00945AA0">
              <w:rPr>
                <w:rFonts w:ascii="Verdana" w:hAnsi="Verdana" w:cs="Verdana"/>
                <w:sz w:val="17"/>
                <w:szCs w:val="17"/>
              </w:rPr>
              <w:t>Time Management</w:t>
            </w:r>
          </w:p>
          <w:p w14:paraId="2C0CBA64" w14:textId="77777777" w:rsidR="00311305" w:rsidRPr="008A032E" w:rsidRDefault="00311305" w:rsidP="00AC519B">
            <w:pPr>
              <w:spacing w:before="20" w:after="20"/>
              <w:jc w:val="both"/>
              <w:rPr>
                <w:sz w:val="18"/>
              </w:rPr>
            </w:pPr>
          </w:p>
          <w:p w14:paraId="6F5F763A" w14:textId="77777777" w:rsidR="00AC519B" w:rsidRPr="00A73B90" w:rsidRDefault="00AC519B" w:rsidP="00AC519B">
            <w:pPr>
              <w:spacing w:after="40"/>
              <w:jc w:val="both"/>
              <w:rPr>
                <w:rFonts w:ascii="Verdana" w:hAnsi="Verdana"/>
                <w:b/>
                <w:sz w:val="17"/>
                <w:szCs w:val="17"/>
              </w:rPr>
            </w:pPr>
            <w:r w:rsidRPr="00A73B90">
              <w:rPr>
                <w:rFonts w:ascii="Verdana" w:hAnsi="Verdana"/>
                <w:b/>
                <w:sz w:val="17"/>
                <w:szCs w:val="17"/>
              </w:rPr>
              <w:t>Client Servicing</w:t>
            </w:r>
          </w:p>
          <w:p w14:paraId="3C477DBD" w14:textId="77777777" w:rsidR="00AC519B" w:rsidRPr="00A73B90" w:rsidRDefault="00AC519B" w:rsidP="00AC519B">
            <w:pPr>
              <w:numPr>
                <w:ilvl w:val="0"/>
                <w:numId w:val="15"/>
              </w:numPr>
              <w:jc w:val="both"/>
              <w:rPr>
                <w:rFonts w:ascii="Verdana" w:hAnsi="Verdana" w:cs="Verdana"/>
                <w:sz w:val="17"/>
                <w:szCs w:val="17"/>
              </w:rPr>
            </w:pPr>
            <w:r w:rsidRPr="00A73B90">
              <w:rPr>
                <w:rFonts w:ascii="Verdana" w:hAnsi="Verdana" w:cs="Verdana"/>
                <w:sz w:val="17"/>
                <w:szCs w:val="17"/>
              </w:rPr>
              <w:t>Delivering excellent customer service through various operations for rendering and achieving training services.</w:t>
            </w:r>
          </w:p>
          <w:p w14:paraId="1DAFA071" w14:textId="77777777" w:rsidR="00AC519B" w:rsidRPr="00A73B90" w:rsidRDefault="00AC519B" w:rsidP="00AC519B">
            <w:pPr>
              <w:numPr>
                <w:ilvl w:val="0"/>
                <w:numId w:val="15"/>
              </w:numPr>
              <w:jc w:val="both"/>
              <w:rPr>
                <w:rFonts w:ascii="Verdana" w:hAnsi="Verdana" w:cs="Verdana"/>
                <w:sz w:val="17"/>
                <w:szCs w:val="17"/>
              </w:rPr>
            </w:pPr>
            <w:r w:rsidRPr="00A73B90">
              <w:rPr>
                <w:rFonts w:ascii="Verdana" w:hAnsi="Verdana" w:cs="Verdana"/>
                <w:sz w:val="17"/>
                <w:szCs w:val="17"/>
              </w:rPr>
              <w:t>Responsible for resolving customer complaints on performance bottlenecks.</w:t>
            </w:r>
          </w:p>
          <w:p w14:paraId="75AACE4A" w14:textId="77777777" w:rsidR="00AC519B" w:rsidRPr="00A73B90" w:rsidRDefault="00AC519B" w:rsidP="00AC519B">
            <w:pPr>
              <w:numPr>
                <w:ilvl w:val="0"/>
                <w:numId w:val="15"/>
              </w:numPr>
              <w:jc w:val="both"/>
              <w:rPr>
                <w:rFonts w:ascii="Verdana" w:hAnsi="Verdana" w:cs="Verdana"/>
                <w:sz w:val="17"/>
                <w:szCs w:val="17"/>
              </w:rPr>
            </w:pPr>
            <w:r w:rsidRPr="00A73B90">
              <w:rPr>
                <w:rFonts w:ascii="Verdana" w:hAnsi="Verdana" w:cs="Verdana"/>
                <w:sz w:val="17"/>
                <w:szCs w:val="17"/>
              </w:rPr>
              <w:t>Providing value added customer services by attending customer queries and issues.</w:t>
            </w:r>
          </w:p>
          <w:p w14:paraId="34B8D269" w14:textId="736ED6D8" w:rsidR="00AC519B" w:rsidRDefault="00AC519B" w:rsidP="00AC519B">
            <w:pPr>
              <w:spacing w:after="40"/>
              <w:jc w:val="both"/>
              <w:rPr>
                <w:rFonts w:ascii="Verdana" w:hAnsi="Verdana"/>
                <w:sz w:val="17"/>
                <w:szCs w:val="17"/>
              </w:rPr>
            </w:pPr>
          </w:p>
          <w:p w14:paraId="7E350717" w14:textId="77777777" w:rsidR="00F07419" w:rsidRPr="00A805E4" w:rsidRDefault="00F07419" w:rsidP="00AC519B">
            <w:pPr>
              <w:spacing w:after="40"/>
              <w:jc w:val="both"/>
              <w:rPr>
                <w:rFonts w:ascii="Verdana" w:hAnsi="Verdana"/>
                <w:sz w:val="17"/>
                <w:szCs w:val="17"/>
              </w:rPr>
            </w:pPr>
          </w:p>
          <w:p w14:paraId="316CE4C8" w14:textId="77777777" w:rsidR="00AC519B" w:rsidRPr="00A73B90" w:rsidRDefault="00AC519B" w:rsidP="00AC519B">
            <w:pPr>
              <w:spacing w:after="40"/>
              <w:jc w:val="both"/>
              <w:rPr>
                <w:rFonts w:ascii="Verdana" w:hAnsi="Verdana"/>
                <w:b/>
                <w:sz w:val="17"/>
                <w:szCs w:val="17"/>
              </w:rPr>
            </w:pPr>
            <w:r w:rsidRPr="00A73B90">
              <w:rPr>
                <w:rFonts w:ascii="Verdana" w:hAnsi="Verdana"/>
                <w:b/>
                <w:sz w:val="17"/>
                <w:szCs w:val="17"/>
              </w:rPr>
              <w:t>Operations</w:t>
            </w:r>
          </w:p>
          <w:p w14:paraId="39918FF1" w14:textId="1AA83BAB" w:rsidR="00AC519B" w:rsidRPr="00A73B90" w:rsidRDefault="00AC519B" w:rsidP="00AC519B">
            <w:pPr>
              <w:numPr>
                <w:ilvl w:val="0"/>
                <w:numId w:val="15"/>
              </w:numPr>
              <w:jc w:val="both"/>
              <w:rPr>
                <w:rFonts w:ascii="Verdana" w:hAnsi="Verdana" w:cs="Verdana"/>
                <w:sz w:val="17"/>
                <w:szCs w:val="17"/>
              </w:rPr>
            </w:pPr>
            <w:r w:rsidRPr="00A73B90">
              <w:rPr>
                <w:rFonts w:ascii="Verdana" w:hAnsi="Verdana" w:cs="Verdana"/>
                <w:sz w:val="17"/>
                <w:szCs w:val="17"/>
              </w:rPr>
              <w:t xml:space="preserve">Ensuring 100% adherence to Management policies for the </w:t>
            </w:r>
            <w:r w:rsidR="00A466A3">
              <w:rPr>
                <w:rFonts w:ascii="Verdana" w:hAnsi="Verdana" w:cs="Verdana"/>
                <w:sz w:val="17"/>
                <w:szCs w:val="17"/>
              </w:rPr>
              <w:t xml:space="preserve">operations related issues and customer </w:t>
            </w:r>
            <w:r w:rsidR="008743CA">
              <w:rPr>
                <w:rFonts w:ascii="Verdana" w:hAnsi="Verdana" w:cs="Verdana"/>
                <w:sz w:val="17"/>
                <w:szCs w:val="17"/>
              </w:rPr>
              <w:t>stratification</w:t>
            </w:r>
            <w:r w:rsidR="00A466A3">
              <w:rPr>
                <w:rFonts w:ascii="Verdana" w:hAnsi="Verdana" w:cs="Verdana"/>
                <w:sz w:val="17"/>
                <w:szCs w:val="17"/>
              </w:rPr>
              <w:t>.</w:t>
            </w:r>
          </w:p>
          <w:p w14:paraId="54D2CB5B" w14:textId="77777777" w:rsidR="00F07419" w:rsidRDefault="00F07419" w:rsidP="00AC519B">
            <w:pPr>
              <w:jc w:val="both"/>
              <w:rPr>
                <w:rFonts w:ascii="Verdana" w:hAnsi="Verdana" w:cs="Verdana"/>
                <w:b/>
                <w:bCs/>
                <w:sz w:val="17"/>
                <w:szCs w:val="17"/>
              </w:rPr>
            </w:pPr>
          </w:p>
          <w:p w14:paraId="695D9D96" w14:textId="35D03A53" w:rsidR="00AC519B" w:rsidRDefault="00AC519B" w:rsidP="00AC519B">
            <w:pPr>
              <w:jc w:val="both"/>
              <w:rPr>
                <w:rFonts w:ascii="Verdana" w:hAnsi="Verdana" w:cs="Verdana"/>
                <w:b/>
                <w:bCs/>
                <w:sz w:val="17"/>
                <w:szCs w:val="17"/>
              </w:rPr>
            </w:pPr>
            <w:r>
              <w:rPr>
                <w:rFonts w:ascii="Verdana" w:hAnsi="Verdana" w:cs="Verdana"/>
                <w:b/>
                <w:bCs/>
                <w:sz w:val="17"/>
                <w:szCs w:val="17"/>
              </w:rPr>
              <w:t>Team Management</w:t>
            </w:r>
          </w:p>
          <w:p w14:paraId="47737B14" w14:textId="77777777" w:rsidR="00AC519B" w:rsidRDefault="00AC519B" w:rsidP="00AC519B">
            <w:pPr>
              <w:jc w:val="both"/>
              <w:rPr>
                <w:rFonts w:ascii="Verdana" w:hAnsi="Verdana" w:cs="Verdana"/>
                <w:b/>
                <w:bCs/>
                <w:sz w:val="17"/>
                <w:szCs w:val="17"/>
              </w:rPr>
            </w:pPr>
          </w:p>
          <w:p w14:paraId="34458436" w14:textId="77777777" w:rsidR="00AC519B" w:rsidRDefault="00AC519B" w:rsidP="00AC519B">
            <w:pPr>
              <w:numPr>
                <w:ilvl w:val="0"/>
                <w:numId w:val="15"/>
              </w:numPr>
              <w:jc w:val="both"/>
              <w:rPr>
                <w:rFonts w:ascii="Verdana" w:hAnsi="Verdana" w:cs="Verdana"/>
                <w:sz w:val="17"/>
                <w:szCs w:val="17"/>
              </w:rPr>
            </w:pPr>
            <w:r>
              <w:rPr>
                <w:rFonts w:ascii="Verdana" w:hAnsi="Verdana" w:cs="Verdana"/>
                <w:sz w:val="17"/>
                <w:szCs w:val="17"/>
              </w:rPr>
              <w:t>Monitoring a team of associates, thereby ensuring optimum performance.</w:t>
            </w:r>
          </w:p>
          <w:p w14:paraId="62BFD6C2" w14:textId="56AC341B" w:rsidR="00AC519B" w:rsidRPr="006F065A" w:rsidRDefault="00AC519B" w:rsidP="006F065A">
            <w:pPr>
              <w:numPr>
                <w:ilvl w:val="0"/>
                <w:numId w:val="15"/>
              </w:numPr>
              <w:jc w:val="both"/>
              <w:rPr>
                <w:rFonts w:ascii="Verdana" w:hAnsi="Verdana" w:cs="Verdana"/>
                <w:sz w:val="17"/>
                <w:szCs w:val="17"/>
              </w:rPr>
            </w:pPr>
            <w:r>
              <w:rPr>
                <w:rFonts w:ascii="Verdana" w:hAnsi="Verdana" w:cs="Verdana"/>
                <w:sz w:val="17"/>
                <w:szCs w:val="17"/>
              </w:rPr>
              <w:t>Identifying and implementing strategies for building team effectiveness by promoting a spirit of cooperation between team members.</w:t>
            </w:r>
          </w:p>
        </w:tc>
      </w:tr>
    </w:tbl>
    <w:p w14:paraId="2FA556F9" w14:textId="7506569C" w:rsidR="00AC519B" w:rsidRPr="00AC519B" w:rsidRDefault="00AC519B">
      <w:pPr>
        <w:rPr>
          <w:rFonts w:ascii="Arial" w:eastAsia="Batang" w:hAnsi="Arial" w:cs="Arial"/>
          <w:b/>
          <w:sz w:val="18"/>
          <w:szCs w:val="18"/>
        </w:rPr>
      </w:pPr>
    </w:p>
    <w:p w14:paraId="16C87858" w14:textId="77FF7B82" w:rsidR="005C7F06" w:rsidRPr="005665E2" w:rsidRDefault="005C7F06" w:rsidP="005665E2">
      <w:pPr>
        <w:pStyle w:val="Address1"/>
        <w:spacing w:line="240" w:lineRule="auto"/>
        <w:ind w:right="803"/>
        <w:rPr>
          <w:rFonts w:cs="Arial"/>
          <w:b/>
          <w:sz w:val="18"/>
          <w:szCs w:val="18"/>
          <w:lang w:val="fr-FR"/>
        </w:rPr>
      </w:pPr>
    </w:p>
    <w:p w14:paraId="7352AB7B" w14:textId="3939EAB7" w:rsidR="004B3476" w:rsidRDefault="004B3476" w:rsidP="005665E2">
      <w:pPr>
        <w:pStyle w:val="Address1"/>
        <w:spacing w:line="240" w:lineRule="auto"/>
        <w:ind w:right="803"/>
        <w:rPr>
          <w:rFonts w:cs="Arial"/>
          <w:b/>
          <w:sz w:val="22"/>
          <w:szCs w:val="22"/>
          <w:lang w:val="fr-FR"/>
        </w:rPr>
      </w:pPr>
    </w:p>
    <w:p w14:paraId="41A109D0" w14:textId="5C00AA79" w:rsidR="004E2C0A" w:rsidRPr="005665E2" w:rsidRDefault="004E2C0A" w:rsidP="005665E2">
      <w:pPr>
        <w:pBdr>
          <w:bottom w:val="single" w:sz="4" w:space="1" w:color="auto"/>
        </w:pBdr>
        <w:jc w:val="both"/>
        <w:rPr>
          <w:rFonts w:ascii="Arial" w:hAnsi="Arial" w:cs="Arial"/>
          <w:b/>
          <w:bCs/>
          <w:sz w:val="20"/>
          <w:szCs w:val="20"/>
          <w:highlight w:val="lightGray"/>
          <w:lang w:val="fr-FR"/>
        </w:rPr>
      </w:pPr>
      <w:r w:rsidRPr="005665E2">
        <w:rPr>
          <w:rFonts w:ascii="Arial" w:hAnsi="Arial" w:cs="Arial"/>
          <w:b/>
          <w:bCs/>
          <w:sz w:val="20"/>
          <w:szCs w:val="20"/>
          <w:highlight w:val="lightGray"/>
          <w:lang w:val="fr-FR"/>
        </w:rPr>
        <w:t xml:space="preserve">Professional </w:t>
      </w:r>
      <w:proofErr w:type="spellStart"/>
      <w:r w:rsidRPr="005665E2">
        <w:rPr>
          <w:rFonts w:ascii="Arial" w:hAnsi="Arial" w:cs="Arial"/>
          <w:b/>
          <w:bCs/>
          <w:sz w:val="20"/>
          <w:szCs w:val="20"/>
          <w:highlight w:val="lightGray"/>
          <w:lang w:val="fr-FR"/>
        </w:rPr>
        <w:t>Experience</w:t>
      </w:r>
      <w:proofErr w:type="spellEnd"/>
      <w:r w:rsidR="00E44308">
        <w:rPr>
          <w:rFonts w:ascii="Arial" w:hAnsi="Arial" w:cs="Arial"/>
          <w:b/>
          <w:bCs/>
          <w:sz w:val="20"/>
          <w:szCs w:val="20"/>
          <w:highlight w:val="lightGray"/>
          <w:lang w:val="fr-FR"/>
        </w:rPr>
        <w:t xml:space="preserve"> </w:t>
      </w:r>
      <w:r w:rsidRPr="005665E2">
        <w:rPr>
          <w:rFonts w:ascii="Arial" w:hAnsi="Arial" w:cs="Arial"/>
          <w:b/>
          <w:bCs/>
          <w:sz w:val="20"/>
          <w:szCs w:val="20"/>
          <w:highlight w:val="lightGray"/>
          <w:lang w:val="fr-FR"/>
        </w:rPr>
        <w:t>:</w:t>
      </w:r>
    </w:p>
    <w:p w14:paraId="5A024F0C" w14:textId="065BB00B" w:rsidR="00232E23" w:rsidRDefault="00E44308" w:rsidP="005665E2">
      <w:pPr>
        <w:jc w:val="both"/>
        <w:rPr>
          <w:rFonts w:ascii="Arial" w:hAnsi="Arial" w:cs="Arial"/>
          <w:b/>
          <w:sz w:val="18"/>
          <w:szCs w:val="18"/>
        </w:rPr>
      </w:pPr>
      <w:r w:rsidRPr="0010741C">
        <w:rPr>
          <w:noProof/>
        </w:rPr>
        <w:drawing>
          <wp:inline distT="0" distB="0" distL="0" distR="0" wp14:anchorId="7001FC00" wp14:editId="282E5C84">
            <wp:extent cx="1143000"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5510" b="37959"/>
                    <a:stretch>
                      <a:fillRect/>
                    </a:stretch>
                  </pic:blipFill>
                  <pic:spPr bwMode="auto">
                    <a:xfrm>
                      <a:off x="0" y="0"/>
                      <a:ext cx="1143000" cy="335280"/>
                    </a:xfrm>
                    <a:prstGeom prst="rect">
                      <a:avLst/>
                    </a:prstGeom>
                    <a:noFill/>
                    <a:ln>
                      <a:noFill/>
                    </a:ln>
                  </pic:spPr>
                </pic:pic>
              </a:graphicData>
            </a:graphic>
          </wp:inline>
        </w:drawing>
      </w:r>
    </w:p>
    <w:p w14:paraId="067D4C66" w14:textId="77777777" w:rsidR="00117DAB" w:rsidRPr="005665E2" w:rsidRDefault="00117DAB" w:rsidP="005665E2">
      <w:pPr>
        <w:jc w:val="both"/>
        <w:rPr>
          <w:rFonts w:ascii="Arial" w:hAnsi="Arial" w:cs="Arial"/>
          <w:b/>
          <w:sz w:val="18"/>
          <w:szCs w:val="18"/>
        </w:rPr>
      </w:pPr>
    </w:p>
    <w:p w14:paraId="259F5B13" w14:textId="1DD26D51" w:rsidR="00846EEC" w:rsidRPr="00D852A7" w:rsidRDefault="008F346A" w:rsidP="00846EEC">
      <w:pPr>
        <w:rPr>
          <w:rFonts w:asciiTheme="minorHAnsi" w:hAnsiTheme="minorHAnsi" w:cstheme="minorHAnsi"/>
        </w:rPr>
      </w:pPr>
      <w:bookmarkStart w:id="1" w:name="_Hlk43304553"/>
      <w:r>
        <w:rPr>
          <w:rFonts w:asciiTheme="minorHAnsi" w:hAnsiTheme="minorHAnsi" w:cstheme="minorHAnsi"/>
          <w:b/>
        </w:rPr>
        <w:t>September</w:t>
      </w:r>
      <w:r w:rsidR="00846EEC" w:rsidRPr="00D852A7">
        <w:rPr>
          <w:rFonts w:asciiTheme="minorHAnsi" w:hAnsiTheme="minorHAnsi" w:cstheme="minorHAnsi"/>
          <w:b/>
        </w:rPr>
        <w:t xml:space="preserve"> 201</w:t>
      </w:r>
      <w:r w:rsidR="00E44308">
        <w:rPr>
          <w:rFonts w:asciiTheme="minorHAnsi" w:hAnsiTheme="minorHAnsi" w:cstheme="minorHAnsi"/>
          <w:b/>
        </w:rPr>
        <w:t>5</w:t>
      </w:r>
      <w:r w:rsidR="00846EEC" w:rsidRPr="00D852A7">
        <w:rPr>
          <w:rFonts w:asciiTheme="minorHAnsi" w:hAnsiTheme="minorHAnsi" w:cstheme="minorHAnsi"/>
          <w:b/>
        </w:rPr>
        <w:t xml:space="preserve"> to Present: </w:t>
      </w:r>
      <w:proofErr w:type="spellStart"/>
      <w:r w:rsidR="00846EEC" w:rsidRPr="00D852A7">
        <w:rPr>
          <w:rFonts w:asciiTheme="minorHAnsi" w:hAnsiTheme="minorHAnsi" w:cstheme="minorHAnsi"/>
          <w:b/>
        </w:rPr>
        <w:t>Meraas</w:t>
      </w:r>
      <w:proofErr w:type="spellEnd"/>
      <w:r w:rsidR="00846EEC" w:rsidRPr="00D852A7">
        <w:rPr>
          <w:rFonts w:asciiTheme="minorHAnsi" w:hAnsiTheme="minorHAnsi" w:cstheme="minorHAnsi"/>
          <w:b/>
        </w:rPr>
        <w:t xml:space="preserve"> Holdings, Dubai, UAE</w:t>
      </w:r>
    </w:p>
    <w:p w14:paraId="6D75A7F7" w14:textId="77777777" w:rsidR="00846EEC" w:rsidRPr="006B42EF" w:rsidRDefault="00846EEC" w:rsidP="00846EEC">
      <w:pPr>
        <w:rPr>
          <w:rFonts w:ascii="Arial" w:eastAsia="Batang" w:hAnsi="Arial" w:cs="Arial"/>
          <w:spacing w:val="-5"/>
          <w:sz w:val="18"/>
          <w:szCs w:val="18"/>
        </w:rPr>
      </w:pPr>
      <w:proofErr w:type="spellStart"/>
      <w:r w:rsidRPr="00E44308">
        <w:rPr>
          <w:rFonts w:ascii="Arial" w:eastAsia="Batang" w:hAnsi="Arial" w:cs="Arial"/>
          <w:spacing w:val="-5"/>
          <w:sz w:val="20"/>
          <w:szCs w:val="20"/>
        </w:rPr>
        <w:t>Meraas</w:t>
      </w:r>
      <w:proofErr w:type="spellEnd"/>
      <w:r w:rsidRPr="00E44308">
        <w:rPr>
          <w:rFonts w:ascii="Arial" w:eastAsia="Batang" w:hAnsi="Arial" w:cs="Arial"/>
          <w:spacing w:val="-5"/>
          <w:sz w:val="20"/>
          <w:szCs w:val="20"/>
        </w:rPr>
        <w:t xml:space="preserve"> was established to make a positive contribution to the National economy. By creating a portfolio of investments in various industry sectors, we seek to generate long term wealth enhancement to the economic and social development of Dubai</w:t>
      </w:r>
      <w:r w:rsidRPr="006B42EF">
        <w:rPr>
          <w:rFonts w:ascii="Arial" w:eastAsia="Batang" w:hAnsi="Arial" w:cs="Arial"/>
          <w:spacing w:val="-5"/>
          <w:sz w:val="18"/>
          <w:szCs w:val="18"/>
        </w:rPr>
        <w:t>.</w:t>
      </w:r>
    </w:p>
    <w:p w14:paraId="55B9942F" w14:textId="77777777" w:rsidR="00846EEC" w:rsidRPr="00D852A7" w:rsidRDefault="00846EEC" w:rsidP="00846EEC">
      <w:pPr>
        <w:rPr>
          <w:rFonts w:asciiTheme="minorHAnsi" w:hAnsiTheme="minorHAnsi" w:cstheme="minorHAnsi"/>
        </w:rPr>
      </w:pPr>
    </w:p>
    <w:p w14:paraId="4B76A6D1" w14:textId="66B8C4F2" w:rsidR="00846EEC" w:rsidRPr="006B42EF" w:rsidRDefault="00A81B43" w:rsidP="00846EEC">
      <w:pPr>
        <w:rPr>
          <w:rFonts w:asciiTheme="minorHAnsi" w:hAnsiTheme="minorHAnsi" w:cstheme="minorHAnsi"/>
          <w:b/>
          <w:bCs/>
          <w:u w:val="single"/>
        </w:rPr>
      </w:pPr>
      <w:r>
        <w:rPr>
          <w:rFonts w:asciiTheme="minorHAnsi" w:hAnsiTheme="minorHAnsi" w:cstheme="minorHAnsi"/>
          <w:b/>
          <w:bCs/>
          <w:u w:val="single"/>
        </w:rPr>
        <w:t>Assistant Manager</w:t>
      </w:r>
      <w:r w:rsidR="00117DAB">
        <w:rPr>
          <w:rFonts w:asciiTheme="minorHAnsi" w:hAnsiTheme="minorHAnsi" w:cstheme="minorHAnsi"/>
          <w:b/>
          <w:bCs/>
          <w:u w:val="single"/>
        </w:rPr>
        <w:t xml:space="preserve"> Operations </w:t>
      </w:r>
      <w:r w:rsidR="00846EEC" w:rsidRPr="006B42EF">
        <w:rPr>
          <w:rFonts w:asciiTheme="minorHAnsi" w:hAnsiTheme="minorHAnsi" w:cstheme="minorHAnsi"/>
          <w:b/>
          <w:bCs/>
          <w:u w:val="single"/>
        </w:rPr>
        <w:t xml:space="preserve">– </w:t>
      </w:r>
      <w:r w:rsidR="002B474E" w:rsidRPr="006B42EF">
        <w:rPr>
          <w:rFonts w:asciiTheme="minorHAnsi" w:hAnsiTheme="minorHAnsi" w:cstheme="minorHAnsi"/>
          <w:b/>
          <w:bCs/>
          <w:u w:val="single"/>
        </w:rPr>
        <w:t>Sales Operation and Compliance</w:t>
      </w:r>
      <w:r w:rsidR="00846EEC" w:rsidRPr="006B42EF">
        <w:rPr>
          <w:rFonts w:asciiTheme="minorHAnsi" w:hAnsiTheme="minorHAnsi" w:cstheme="minorHAnsi"/>
          <w:b/>
          <w:bCs/>
          <w:u w:val="single"/>
        </w:rPr>
        <w:t xml:space="preserve"> </w:t>
      </w:r>
    </w:p>
    <w:p w14:paraId="399659AA" w14:textId="1D50BF75" w:rsidR="002B474E" w:rsidRPr="00E44308" w:rsidRDefault="0007686B" w:rsidP="002B474E">
      <w:pPr>
        <w:jc w:val="both"/>
        <w:rPr>
          <w:rFonts w:ascii="Arial" w:eastAsia="Batang" w:hAnsi="Arial" w:cs="Arial"/>
          <w:spacing w:val="-5"/>
          <w:sz w:val="20"/>
          <w:szCs w:val="20"/>
        </w:rPr>
      </w:pPr>
      <w:r w:rsidRPr="00E44308">
        <w:rPr>
          <w:rFonts w:ascii="Arial" w:eastAsia="Batang" w:hAnsi="Arial" w:cs="Arial"/>
          <w:spacing w:val="-5"/>
          <w:sz w:val="20"/>
          <w:szCs w:val="20"/>
        </w:rPr>
        <w:t>Supervise Sales Operation team and provide necessary training support, advice and guidance as and when required and review/validate relevant documents and initial approval forms and contracts prior to obtaining higher management approval.</w:t>
      </w:r>
    </w:p>
    <w:p w14:paraId="30D565DC" w14:textId="77777777" w:rsidR="0007686B" w:rsidRPr="0007686B" w:rsidRDefault="0007686B" w:rsidP="002B474E">
      <w:pPr>
        <w:jc w:val="both"/>
        <w:rPr>
          <w:rFonts w:ascii="Arial" w:eastAsia="Batang" w:hAnsi="Arial" w:cs="Arial"/>
          <w:spacing w:val="-5"/>
          <w:sz w:val="18"/>
          <w:szCs w:val="18"/>
        </w:rPr>
      </w:pPr>
    </w:p>
    <w:p w14:paraId="57FA927E" w14:textId="04F58F08" w:rsidR="002B474E" w:rsidRDefault="002B474E" w:rsidP="002B474E">
      <w:pPr>
        <w:pStyle w:val="Heading2"/>
        <w:rPr>
          <w:rFonts w:ascii="Arial" w:hAnsi="Arial" w:cs="Arial"/>
          <w:b/>
          <w:sz w:val="18"/>
          <w:szCs w:val="18"/>
          <w:lang w:eastAsia="en-US"/>
        </w:rPr>
      </w:pPr>
      <w:r w:rsidRPr="005665E2">
        <w:rPr>
          <w:rFonts w:ascii="Arial" w:hAnsi="Arial" w:cs="Arial"/>
          <w:b/>
          <w:sz w:val="18"/>
          <w:szCs w:val="18"/>
          <w:lang w:eastAsia="en-US"/>
        </w:rPr>
        <w:t>Working Responsibility</w:t>
      </w:r>
    </w:p>
    <w:p w14:paraId="5B7CD8A2" w14:textId="77777777" w:rsidR="00EE2887" w:rsidRPr="00EE2887" w:rsidRDefault="00EE2887" w:rsidP="00EE2887"/>
    <w:p w14:paraId="036805FD" w14:textId="3A2282AE" w:rsidR="00AC7E07"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 xml:space="preserve">To provide full administrative support to sales operations function by ensuring timely preparation of </w:t>
      </w:r>
      <w:r w:rsidR="00AC7E07" w:rsidRPr="00E44308">
        <w:rPr>
          <w:rFonts w:ascii="Arial" w:hAnsi="Arial"/>
          <w:sz w:val="20"/>
          <w:szCs w:val="20"/>
        </w:rPr>
        <w:t xml:space="preserve">Sales Purchase Agreement, Novation agreements, cancellation Settlement, Addendum to Sales and Purchase Agreements and Assigning the same to Co-Workers. </w:t>
      </w:r>
      <w:proofErr w:type="gramStart"/>
      <w:r w:rsidR="00AC7E07" w:rsidRPr="00E44308">
        <w:rPr>
          <w:rFonts w:ascii="Arial" w:hAnsi="Arial"/>
          <w:sz w:val="20"/>
          <w:szCs w:val="20"/>
        </w:rPr>
        <w:t>l .</w:t>
      </w:r>
      <w:proofErr w:type="gramEnd"/>
    </w:p>
    <w:p w14:paraId="22B9FE5D" w14:textId="3C06CD05" w:rsidR="00311305" w:rsidRDefault="00AC7E07" w:rsidP="00EE2887">
      <w:pPr>
        <w:pStyle w:val="ListParagraph"/>
        <w:numPr>
          <w:ilvl w:val="0"/>
          <w:numId w:val="21"/>
        </w:numPr>
        <w:rPr>
          <w:rFonts w:ascii="Arial" w:hAnsi="Arial"/>
          <w:sz w:val="20"/>
          <w:szCs w:val="20"/>
        </w:rPr>
      </w:pPr>
      <w:r w:rsidRPr="00E44308">
        <w:rPr>
          <w:rFonts w:ascii="Arial" w:hAnsi="Arial"/>
          <w:sz w:val="20"/>
          <w:szCs w:val="20"/>
        </w:rPr>
        <w:t>Coordinating with other departments and sending manual drafted agreements for legal team for their approval and coordinating with Sales team for obtaining the required documentation from the clients.</w:t>
      </w:r>
    </w:p>
    <w:p w14:paraId="6BF3FF66" w14:textId="70380E39" w:rsidR="002D60C5" w:rsidRPr="00E44308" w:rsidRDefault="002D60C5" w:rsidP="00EE2887">
      <w:pPr>
        <w:pStyle w:val="ListParagraph"/>
        <w:numPr>
          <w:ilvl w:val="0"/>
          <w:numId w:val="21"/>
        </w:numPr>
        <w:rPr>
          <w:rFonts w:ascii="Arial" w:hAnsi="Arial"/>
          <w:sz w:val="20"/>
          <w:szCs w:val="20"/>
        </w:rPr>
      </w:pPr>
      <w:r>
        <w:rPr>
          <w:rFonts w:ascii="Arial" w:hAnsi="Arial"/>
          <w:sz w:val="20"/>
          <w:szCs w:val="20"/>
        </w:rPr>
        <w:t>Contacting the client for various request like payment/signing the documents/providing missing documents.</w:t>
      </w:r>
    </w:p>
    <w:p w14:paraId="545FFE2A" w14:textId="4BC57C7F" w:rsidR="00311305" w:rsidRPr="00E44308" w:rsidRDefault="00AC7E07" w:rsidP="00EE2887">
      <w:pPr>
        <w:pStyle w:val="ListParagraph"/>
        <w:numPr>
          <w:ilvl w:val="0"/>
          <w:numId w:val="21"/>
        </w:numPr>
        <w:rPr>
          <w:rFonts w:ascii="Arial" w:hAnsi="Arial"/>
          <w:sz w:val="20"/>
          <w:szCs w:val="20"/>
        </w:rPr>
      </w:pPr>
      <w:r w:rsidRPr="00E44308">
        <w:rPr>
          <w:rFonts w:ascii="Arial" w:hAnsi="Arial"/>
          <w:sz w:val="20"/>
          <w:szCs w:val="20"/>
        </w:rPr>
        <w:t xml:space="preserve">Initiating Payment extension request/Transfer of Plot ownership request and Merger of Plots on the oracle system for management approval. </w:t>
      </w:r>
    </w:p>
    <w:p w14:paraId="01A67CEF" w14:textId="1C9721AD" w:rsidR="00311305" w:rsidRPr="00E44308" w:rsidRDefault="00AC7E07" w:rsidP="00EE2887">
      <w:pPr>
        <w:pStyle w:val="ListParagraph"/>
        <w:numPr>
          <w:ilvl w:val="0"/>
          <w:numId w:val="21"/>
        </w:numPr>
        <w:rPr>
          <w:rFonts w:ascii="Arial" w:hAnsi="Arial"/>
          <w:sz w:val="20"/>
          <w:szCs w:val="20"/>
        </w:rPr>
      </w:pPr>
      <w:r w:rsidRPr="00E44308">
        <w:rPr>
          <w:rFonts w:ascii="Arial" w:hAnsi="Arial"/>
          <w:sz w:val="20"/>
          <w:szCs w:val="20"/>
        </w:rPr>
        <w:t xml:space="preserve">After the </w:t>
      </w:r>
      <w:r w:rsidR="000E0A7F" w:rsidRPr="00E44308">
        <w:rPr>
          <w:rFonts w:ascii="Arial" w:hAnsi="Arial"/>
          <w:sz w:val="20"/>
          <w:szCs w:val="20"/>
        </w:rPr>
        <w:t xml:space="preserve">request approval on the oracle </w:t>
      </w:r>
      <w:r w:rsidR="00311305" w:rsidRPr="00E44308">
        <w:rPr>
          <w:rFonts w:ascii="Arial" w:hAnsi="Arial"/>
          <w:sz w:val="20"/>
          <w:szCs w:val="20"/>
        </w:rPr>
        <w:t>Prepar</w:t>
      </w:r>
      <w:r w:rsidR="000E0A7F" w:rsidRPr="00E44308">
        <w:rPr>
          <w:rFonts w:ascii="Arial" w:hAnsi="Arial"/>
          <w:sz w:val="20"/>
          <w:szCs w:val="20"/>
        </w:rPr>
        <w:t xml:space="preserve">ing </w:t>
      </w:r>
      <w:r w:rsidR="00311305" w:rsidRPr="00E44308">
        <w:rPr>
          <w:rFonts w:ascii="Arial" w:hAnsi="Arial"/>
          <w:sz w:val="20"/>
          <w:szCs w:val="20"/>
        </w:rPr>
        <w:t xml:space="preserve">sales checklists </w:t>
      </w:r>
      <w:r w:rsidR="000E0A7F" w:rsidRPr="00E44308">
        <w:rPr>
          <w:rFonts w:ascii="Arial" w:hAnsi="Arial"/>
          <w:sz w:val="20"/>
          <w:szCs w:val="20"/>
        </w:rPr>
        <w:t xml:space="preserve">for Sales Purchase Agreement, Amendment Letters, Change of Zoning Agreements, Resale Agreements </w:t>
      </w:r>
      <w:r w:rsidR="00311305" w:rsidRPr="00E44308">
        <w:rPr>
          <w:rFonts w:ascii="Arial" w:hAnsi="Arial"/>
          <w:sz w:val="20"/>
          <w:szCs w:val="20"/>
        </w:rPr>
        <w:t>and updat</w:t>
      </w:r>
      <w:r w:rsidR="000E0A7F" w:rsidRPr="00E44308">
        <w:rPr>
          <w:rFonts w:ascii="Arial" w:hAnsi="Arial"/>
          <w:sz w:val="20"/>
          <w:szCs w:val="20"/>
        </w:rPr>
        <w:t>ing</w:t>
      </w:r>
      <w:r w:rsidR="00311305" w:rsidRPr="00E44308">
        <w:rPr>
          <w:rFonts w:ascii="Arial" w:hAnsi="Arial"/>
          <w:sz w:val="20"/>
          <w:szCs w:val="20"/>
        </w:rPr>
        <w:t xml:space="preserve"> Oracle system</w:t>
      </w:r>
      <w:r w:rsidR="000E0A7F" w:rsidRPr="00E44308">
        <w:rPr>
          <w:rFonts w:ascii="Arial" w:hAnsi="Arial"/>
          <w:sz w:val="20"/>
          <w:szCs w:val="20"/>
        </w:rPr>
        <w:t xml:space="preserve"> and making documents ready for client signature.</w:t>
      </w:r>
    </w:p>
    <w:p w14:paraId="5AC0D018" w14:textId="77777777" w:rsidR="000E0A7F" w:rsidRPr="00E44308" w:rsidRDefault="000E0A7F" w:rsidP="00EE2887">
      <w:pPr>
        <w:pStyle w:val="ListParagraph"/>
        <w:numPr>
          <w:ilvl w:val="0"/>
          <w:numId w:val="21"/>
        </w:numPr>
        <w:rPr>
          <w:rFonts w:ascii="Arial" w:hAnsi="Arial"/>
          <w:sz w:val="20"/>
          <w:szCs w:val="20"/>
        </w:rPr>
      </w:pPr>
      <w:r w:rsidRPr="00E44308">
        <w:rPr>
          <w:rFonts w:ascii="Arial" w:hAnsi="Arial"/>
          <w:sz w:val="20"/>
          <w:szCs w:val="20"/>
        </w:rPr>
        <w:t>Review Sales and purchase agreements to check all requirements are met prior to sending for execution to the management.</w:t>
      </w:r>
    </w:p>
    <w:p w14:paraId="78DC1025" w14:textId="77777777"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Ensure all sales transactions are adequately and appropriately supported as per approved sales policies and procedures</w:t>
      </w:r>
    </w:p>
    <w:p w14:paraId="52C5C7EF" w14:textId="714E69E0"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Ensure complete</w:t>
      </w:r>
      <w:r w:rsidR="00AC7E07" w:rsidRPr="00E44308">
        <w:rPr>
          <w:rFonts w:ascii="Arial" w:hAnsi="Arial"/>
          <w:sz w:val="20"/>
          <w:szCs w:val="20"/>
        </w:rPr>
        <w:t xml:space="preserve"> valid</w:t>
      </w:r>
      <w:r w:rsidRPr="00E44308">
        <w:rPr>
          <w:rFonts w:ascii="Arial" w:hAnsi="Arial"/>
          <w:sz w:val="20"/>
          <w:szCs w:val="20"/>
        </w:rPr>
        <w:t xml:space="preserve"> documentation </w:t>
      </w:r>
      <w:r w:rsidR="00AC7E07" w:rsidRPr="00E44308">
        <w:rPr>
          <w:rFonts w:ascii="Arial" w:hAnsi="Arial"/>
          <w:sz w:val="20"/>
          <w:szCs w:val="20"/>
        </w:rPr>
        <w:t>required for registration process.</w:t>
      </w:r>
    </w:p>
    <w:p w14:paraId="210A5D88" w14:textId="55949271"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Timely maintain and update the sales file index on the network drive and ensure all the documents are scanned</w:t>
      </w:r>
      <w:r w:rsidR="000E0A7F" w:rsidRPr="00E44308">
        <w:rPr>
          <w:rFonts w:ascii="Arial" w:hAnsi="Arial"/>
          <w:sz w:val="20"/>
          <w:szCs w:val="20"/>
        </w:rPr>
        <w:t>.</w:t>
      </w:r>
    </w:p>
    <w:p w14:paraId="25B2E8F9" w14:textId="77777777"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and hyperlinked for easy access.</w:t>
      </w:r>
    </w:p>
    <w:p w14:paraId="5BA065A2" w14:textId="265E9708"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Maintain and update hard copy files for all the documents.</w:t>
      </w:r>
    </w:p>
    <w:p w14:paraId="3367D523" w14:textId="21B1334B"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Perform regular follow-ups with the client (internal and external) by sending monthly reminder letters.</w:t>
      </w:r>
    </w:p>
    <w:p w14:paraId="31687F06" w14:textId="13EB1B60"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Perform any other ad-hoc assignment as determined by the management.</w:t>
      </w:r>
    </w:p>
    <w:p w14:paraId="10DDE4D2" w14:textId="4225F7D6"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Have a full understanding and knowledge of laws pertaining to RERA regulations.</w:t>
      </w:r>
    </w:p>
    <w:p w14:paraId="75C19530" w14:textId="5067B264" w:rsidR="00311305" w:rsidRPr="00E44308" w:rsidRDefault="00311305" w:rsidP="00EE2887">
      <w:pPr>
        <w:pStyle w:val="ListParagraph"/>
        <w:numPr>
          <w:ilvl w:val="0"/>
          <w:numId w:val="21"/>
        </w:numPr>
        <w:rPr>
          <w:rFonts w:ascii="Arial" w:hAnsi="Arial"/>
          <w:sz w:val="20"/>
          <w:szCs w:val="20"/>
        </w:rPr>
      </w:pPr>
      <w:r w:rsidRPr="00E44308">
        <w:rPr>
          <w:rFonts w:ascii="Arial" w:hAnsi="Arial"/>
          <w:sz w:val="20"/>
          <w:szCs w:val="20"/>
        </w:rPr>
        <w:t>To provide operational support to asset management team for all operational activities.</w:t>
      </w:r>
    </w:p>
    <w:p w14:paraId="5DF3015A" w14:textId="2B7E5777" w:rsidR="000E0A7F" w:rsidRPr="00E44308" w:rsidRDefault="000E0A7F" w:rsidP="00EE2887">
      <w:pPr>
        <w:pStyle w:val="ListParagraph"/>
        <w:numPr>
          <w:ilvl w:val="0"/>
          <w:numId w:val="21"/>
        </w:numPr>
        <w:rPr>
          <w:rFonts w:ascii="Arial" w:hAnsi="Arial"/>
          <w:sz w:val="20"/>
          <w:szCs w:val="20"/>
        </w:rPr>
      </w:pPr>
      <w:r w:rsidRPr="00E44308">
        <w:rPr>
          <w:rFonts w:ascii="Arial" w:hAnsi="Arial"/>
          <w:sz w:val="20"/>
          <w:szCs w:val="20"/>
        </w:rPr>
        <w:t>Attending meetings and Business Conferences with prospective clients. (</w:t>
      </w:r>
      <w:proofErr w:type="spellStart"/>
      <w:r w:rsidRPr="00E44308">
        <w:rPr>
          <w:rFonts w:ascii="Arial" w:hAnsi="Arial"/>
          <w:sz w:val="20"/>
          <w:szCs w:val="20"/>
        </w:rPr>
        <w:t>incase</w:t>
      </w:r>
      <w:proofErr w:type="spellEnd"/>
      <w:r w:rsidRPr="00E44308">
        <w:rPr>
          <w:rFonts w:ascii="Arial" w:hAnsi="Arial"/>
          <w:sz w:val="20"/>
          <w:szCs w:val="20"/>
        </w:rPr>
        <w:t xml:space="preserve"> of requirement)</w:t>
      </w:r>
    </w:p>
    <w:p w14:paraId="7CEEF35E" w14:textId="0BFF8568" w:rsidR="000E0A7F" w:rsidRDefault="000E0A7F" w:rsidP="000E0A7F">
      <w:pPr>
        <w:jc w:val="both"/>
        <w:rPr>
          <w:rFonts w:ascii="Arial" w:hAnsi="Arial" w:cs="Arial"/>
          <w:sz w:val="18"/>
          <w:szCs w:val="18"/>
        </w:rPr>
      </w:pPr>
      <w:r w:rsidRPr="006B42EF">
        <w:rPr>
          <w:rFonts w:ascii="Arial" w:hAnsi="Arial" w:cs="Arial"/>
          <w:b/>
          <w:bCs/>
          <w:sz w:val="18"/>
          <w:szCs w:val="18"/>
        </w:rPr>
        <w:t>Key Achievements Include:</w:t>
      </w:r>
      <w:r w:rsidRPr="006B42EF">
        <w:rPr>
          <w:rFonts w:ascii="Arial" w:hAnsi="Arial" w:cs="Arial"/>
          <w:sz w:val="18"/>
          <w:szCs w:val="18"/>
        </w:rPr>
        <w:t xml:space="preserve"> Pearl </w:t>
      </w:r>
      <w:proofErr w:type="spellStart"/>
      <w:r w:rsidRPr="006B42EF">
        <w:rPr>
          <w:rFonts w:ascii="Arial" w:hAnsi="Arial" w:cs="Arial"/>
          <w:sz w:val="18"/>
          <w:szCs w:val="18"/>
        </w:rPr>
        <w:t>Jumeira</w:t>
      </w:r>
      <w:proofErr w:type="spellEnd"/>
      <w:r w:rsidRPr="006B42EF">
        <w:rPr>
          <w:rFonts w:ascii="Arial" w:hAnsi="Arial" w:cs="Arial"/>
          <w:sz w:val="18"/>
          <w:szCs w:val="18"/>
        </w:rPr>
        <w:t xml:space="preserve">, </w:t>
      </w:r>
      <w:proofErr w:type="spellStart"/>
      <w:r w:rsidR="00E44308">
        <w:rPr>
          <w:rFonts w:ascii="Arial" w:hAnsi="Arial" w:cs="Arial"/>
          <w:sz w:val="18"/>
          <w:szCs w:val="18"/>
        </w:rPr>
        <w:t>Nad</w:t>
      </w:r>
      <w:proofErr w:type="spellEnd"/>
      <w:r w:rsidR="00E44308">
        <w:rPr>
          <w:rFonts w:ascii="Arial" w:hAnsi="Arial" w:cs="Arial"/>
          <w:sz w:val="18"/>
          <w:szCs w:val="18"/>
        </w:rPr>
        <w:t xml:space="preserve"> Al Sheba, Blue waters, </w:t>
      </w:r>
      <w:proofErr w:type="spellStart"/>
      <w:r w:rsidRPr="006B42EF">
        <w:rPr>
          <w:rFonts w:ascii="Arial" w:hAnsi="Arial" w:cs="Arial"/>
          <w:sz w:val="18"/>
          <w:szCs w:val="18"/>
        </w:rPr>
        <w:t>Citywalk</w:t>
      </w:r>
      <w:proofErr w:type="spellEnd"/>
      <w:r w:rsidRPr="006B42EF">
        <w:rPr>
          <w:rFonts w:ascii="Arial" w:hAnsi="Arial" w:cs="Arial"/>
          <w:sz w:val="18"/>
          <w:szCs w:val="18"/>
        </w:rPr>
        <w:t xml:space="preserve"> phase 2, Jebel Ali Hills, </w:t>
      </w:r>
      <w:proofErr w:type="spellStart"/>
      <w:r w:rsidRPr="006B42EF">
        <w:rPr>
          <w:rFonts w:ascii="Arial" w:hAnsi="Arial" w:cs="Arial"/>
          <w:sz w:val="18"/>
          <w:szCs w:val="18"/>
        </w:rPr>
        <w:t>Satwa</w:t>
      </w:r>
      <w:proofErr w:type="spellEnd"/>
      <w:r w:rsidRPr="006B42EF">
        <w:rPr>
          <w:rFonts w:ascii="Arial" w:hAnsi="Arial" w:cs="Arial"/>
          <w:sz w:val="18"/>
          <w:szCs w:val="18"/>
        </w:rPr>
        <w:t xml:space="preserve">, </w:t>
      </w:r>
      <w:proofErr w:type="spellStart"/>
      <w:r w:rsidRPr="006B42EF">
        <w:rPr>
          <w:rFonts w:ascii="Arial" w:hAnsi="Arial" w:cs="Arial"/>
          <w:sz w:val="18"/>
          <w:szCs w:val="18"/>
        </w:rPr>
        <w:t>Warsan</w:t>
      </w:r>
      <w:proofErr w:type="spellEnd"/>
      <w:r w:rsidR="00E44308">
        <w:rPr>
          <w:rFonts w:ascii="Arial" w:hAnsi="Arial" w:cs="Arial"/>
          <w:sz w:val="18"/>
          <w:szCs w:val="18"/>
        </w:rPr>
        <w:t>, Jebel Ali Industrial</w:t>
      </w:r>
      <w:r w:rsidRPr="006B42EF">
        <w:rPr>
          <w:rFonts w:ascii="Arial" w:hAnsi="Arial" w:cs="Arial"/>
          <w:sz w:val="18"/>
          <w:szCs w:val="18"/>
        </w:rPr>
        <w:t xml:space="preserve"> </w:t>
      </w:r>
      <w:bookmarkStart w:id="2" w:name="_Hlk43308047"/>
      <w:r w:rsidRPr="006B42EF">
        <w:rPr>
          <w:rFonts w:ascii="Arial" w:hAnsi="Arial" w:cs="Arial"/>
          <w:sz w:val="18"/>
          <w:szCs w:val="18"/>
        </w:rPr>
        <w:t>and other various Projects</w:t>
      </w:r>
      <w:bookmarkEnd w:id="2"/>
      <w:r w:rsidRPr="006B42EF">
        <w:rPr>
          <w:rFonts w:ascii="Arial" w:hAnsi="Arial" w:cs="Arial"/>
          <w:sz w:val="18"/>
          <w:szCs w:val="18"/>
        </w:rPr>
        <w:t>.</w:t>
      </w:r>
    </w:p>
    <w:p w14:paraId="64ADADBD" w14:textId="7FBD6876" w:rsidR="007727D2" w:rsidRDefault="007727D2" w:rsidP="000E0A7F">
      <w:pPr>
        <w:jc w:val="both"/>
        <w:rPr>
          <w:rFonts w:ascii="Arial" w:hAnsi="Arial" w:cs="Arial"/>
          <w:sz w:val="18"/>
          <w:szCs w:val="18"/>
        </w:rPr>
      </w:pPr>
    </w:p>
    <w:bookmarkEnd w:id="1"/>
    <w:p w14:paraId="476884FB" w14:textId="77777777" w:rsidR="00F625E5" w:rsidRDefault="00F625E5" w:rsidP="00C67F72">
      <w:pPr>
        <w:pBdr>
          <w:bottom w:val="single" w:sz="4" w:space="1" w:color="auto"/>
        </w:pBdr>
        <w:jc w:val="both"/>
        <w:rPr>
          <w:rFonts w:ascii="Arial" w:hAnsi="Arial" w:cs="Arial"/>
          <w:b/>
          <w:sz w:val="18"/>
          <w:szCs w:val="18"/>
        </w:rPr>
      </w:pPr>
    </w:p>
    <w:p w14:paraId="424457B5" w14:textId="13616AE0" w:rsidR="00117DAB" w:rsidRPr="008743CA" w:rsidRDefault="00117DAB" w:rsidP="005665E2">
      <w:pPr>
        <w:jc w:val="both"/>
        <w:rPr>
          <w:rFonts w:asciiTheme="minorBidi" w:hAnsiTheme="minorBidi" w:cstheme="minorBidi"/>
          <w:b/>
          <w:bCs/>
          <w:sz w:val="18"/>
          <w:szCs w:val="18"/>
        </w:rPr>
      </w:pPr>
      <w:r w:rsidRPr="008743CA">
        <w:rPr>
          <w:rFonts w:asciiTheme="minorBidi" w:hAnsiTheme="minorBidi" w:cstheme="minorBidi"/>
          <w:b/>
          <w:noProof/>
          <w:sz w:val="18"/>
          <w:szCs w:val="18"/>
        </w:rPr>
        <w:drawing>
          <wp:inline distT="0" distB="0" distL="0" distR="0" wp14:anchorId="44A39C6B" wp14:editId="53B49FF1">
            <wp:extent cx="1376009" cy="247015"/>
            <wp:effectExtent l="0" t="0" r="0" b="635"/>
            <wp:docPr id="4" name="Picture 4" descr="C:\Users\neeta.choudhari\AppData\Local\Microsoft\Windows\INetCache\Content.MSO\CA493C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eta.choudhari\AppData\Local\Microsoft\Windows\INetCache\Content.MSO\CA493C79.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41993" b="39502"/>
                    <a:stretch/>
                  </pic:blipFill>
                  <pic:spPr bwMode="auto">
                    <a:xfrm>
                      <a:off x="0" y="0"/>
                      <a:ext cx="1604989" cy="288120"/>
                    </a:xfrm>
                    <a:prstGeom prst="rect">
                      <a:avLst/>
                    </a:prstGeom>
                    <a:noFill/>
                    <a:ln>
                      <a:noFill/>
                    </a:ln>
                    <a:extLst>
                      <a:ext uri="{53640926-AAD7-44D8-BBD7-CCE9431645EC}">
                        <a14:shadowObscured xmlns:a14="http://schemas.microsoft.com/office/drawing/2010/main"/>
                      </a:ext>
                    </a:extLst>
                  </pic:spPr>
                </pic:pic>
              </a:graphicData>
            </a:graphic>
          </wp:inline>
        </w:drawing>
      </w:r>
      <w:r w:rsidRPr="008743CA">
        <w:rPr>
          <w:rFonts w:asciiTheme="minorBidi" w:hAnsiTheme="minorBidi" w:cstheme="minorBidi"/>
          <w:b/>
          <w:bCs/>
          <w:sz w:val="18"/>
          <w:szCs w:val="18"/>
        </w:rPr>
        <w:t xml:space="preserve"> </w:t>
      </w:r>
    </w:p>
    <w:p w14:paraId="4BB9F8C9" w14:textId="616F4FF7" w:rsidR="00117DAB" w:rsidRPr="008743CA" w:rsidRDefault="00117DAB" w:rsidP="005665E2">
      <w:pPr>
        <w:jc w:val="both"/>
        <w:rPr>
          <w:rFonts w:asciiTheme="minorBidi" w:hAnsiTheme="minorBidi" w:cstheme="minorBidi"/>
          <w:b/>
          <w:sz w:val="18"/>
          <w:szCs w:val="18"/>
        </w:rPr>
      </w:pPr>
      <w:r w:rsidRPr="008743CA">
        <w:rPr>
          <w:rFonts w:asciiTheme="minorBidi" w:hAnsiTheme="minorBidi" w:cstheme="minorBidi"/>
          <w:b/>
          <w:bCs/>
          <w:sz w:val="18"/>
          <w:szCs w:val="18"/>
        </w:rPr>
        <w:t>Company- DAMAC PROPERTIES LLC</w:t>
      </w:r>
    </w:p>
    <w:p w14:paraId="71C7CB15" w14:textId="77777777" w:rsidR="00117DAB" w:rsidRPr="008743CA" w:rsidRDefault="00E44308" w:rsidP="00117DAB">
      <w:pPr>
        <w:rPr>
          <w:rFonts w:asciiTheme="minorBidi" w:hAnsiTheme="minorBidi" w:cstheme="minorBidi"/>
          <w:b/>
          <w:sz w:val="18"/>
          <w:szCs w:val="18"/>
        </w:rPr>
      </w:pPr>
      <w:r w:rsidRPr="008743CA">
        <w:rPr>
          <w:rFonts w:asciiTheme="minorBidi" w:hAnsiTheme="minorBidi" w:cstheme="minorBidi"/>
          <w:b/>
          <w:sz w:val="18"/>
          <w:szCs w:val="18"/>
        </w:rPr>
        <w:t>Since 4th May 2010 to 30 Aug</w:t>
      </w:r>
      <w:r w:rsidR="00117DAB" w:rsidRPr="008743CA">
        <w:rPr>
          <w:rFonts w:asciiTheme="minorBidi" w:hAnsiTheme="minorBidi" w:cstheme="minorBidi"/>
          <w:b/>
          <w:sz w:val="18"/>
          <w:szCs w:val="18"/>
        </w:rPr>
        <w:t xml:space="preserve"> 2015</w:t>
      </w:r>
      <w:r w:rsidR="004E2C0A" w:rsidRPr="008743CA">
        <w:rPr>
          <w:rFonts w:asciiTheme="minorBidi" w:hAnsiTheme="minorBidi" w:cstheme="minorBidi"/>
          <w:b/>
          <w:sz w:val="18"/>
          <w:szCs w:val="18"/>
        </w:rPr>
        <w:tab/>
      </w:r>
      <w:r w:rsidR="00DF4C85" w:rsidRPr="008743CA">
        <w:rPr>
          <w:rFonts w:asciiTheme="minorBidi" w:hAnsiTheme="minorBidi" w:cstheme="minorBidi"/>
          <w:b/>
          <w:sz w:val="18"/>
          <w:szCs w:val="18"/>
        </w:rPr>
        <w:tab/>
      </w:r>
    </w:p>
    <w:p w14:paraId="03CC21ED" w14:textId="2052A039" w:rsidR="00117DAB" w:rsidRPr="008743CA" w:rsidRDefault="00117DAB" w:rsidP="00117DAB">
      <w:pPr>
        <w:rPr>
          <w:rFonts w:asciiTheme="minorBidi" w:hAnsiTheme="minorBidi" w:cstheme="minorBidi"/>
          <w:b/>
          <w:bCs/>
          <w:sz w:val="18"/>
          <w:szCs w:val="18"/>
          <w:u w:val="single"/>
        </w:rPr>
      </w:pPr>
      <w:r w:rsidRPr="008743CA">
        <w:rPr>
          <w:rFonts w:asciiTheme="minorBidi" w:hAnsiTheme="minorBidi" w:cstheme="minorBidi"/>
          <w:b/>
          <w:sz w:val="18"/>
          <w:szCs w:val="18"/>
        </w:rPr>
        <w:lastRenderedPageBreak/>
        <w:t xml:space="preserve"> </w:t>
      </w:r>
      <w:r w:rsidRPr="008743CA">
        <w:rPr>
          <w:rFonts w:asciiTheme="minorBidi" w:hAnsiTheme="minorBidi" w:cstheme="minorBidi"/>
          <w:b/>
          <w:bCs/>
          <w:sz w:val="18"/>
          <w:szCs w:val="18"/>
          <w:u w:val="single"/>
        </w:rPr>
        <w:t xml:space="preserve">Senior </w:t>
      </w:r>
      <w:r w:rsidR="00EE2887" w:rsidRPr="008743CA">
        <w:rPr>
          <w:rFonts w:asciiTheme="minorBidi" w:hAnsiTheme="minorBidi" w:cstheme="minorBidi"/>
          <w:b/>
          <w:bCs/>
          <w:sz w:val="18"/>
          <w:szCs w:val="18"/>
          <w:u w:val="single"/>
        </w:rPr>
        <w:t>Administration officer</w:t>
      </w:r>
      <w:r w:rsidRPr="008743CA">
        <w:rPr>
          <w:rFonts w:asciiTheme="minorBidi" w:hAnsiTheme="minorBidi" w:cstheme="minorBidi"/>
          <w:b/>
          <w:bCs/>
          <w:sz w:val="18"/>
          <w:szCs w:val="18"/>
          <w:u w:val="single"/>
        </w:rPr>
        <w:t xml:space="preserve"> (Business Development Department</w:t>
      </w:r>
      <w:r w:rsidR="00DC5035">
        <w:rPr>
          <w:rFonts w:asciiTheme="minorBidi" w:hAnsiTheme="minorBidi" w:cstheme="minorBidi"/>
          <w:b/>
          <w:bCs/>
          <w:sz w:val="18"/>
          <w:szCs w:val="18"/>
          <w:u w:val="single"/>
        </w:rPr>
        <w:t>/Credit Control Department</w:t>
      </w:r>
      <w:r w:rsidRPr="008743CA">
        <w:rPr>
          <w:rFonts w:asciiTheme="minorBidi" w:hAnsiTheme="minorBidi" w:cstheme="minorBidi"/>
          <w:b/>
          <w:bCs/>
          <w:sz w:val="18"/>
          <w:szCs w:val="18"/>
          <w:u w:val="single"/>
        </w:rPr>
        <w:t>)</w:t>
      </w:r>
    </w:p>
    <w:p w14:paraId="210C13B7" w14:textId="77777777" w:rsidR="00117DAB" w:rsidRDefault="00117DAB" w:rsidP="005665E2">
      <w:pPr>
        <w:pStyle w:val="Heading2"/>
        <w:rPr>
          <w:rFonts w:ascii="Arial" w:hAnsi="Arial" w:cs="Arial"/>
          <w:b/>
          <w:sz w:val="18"/>
          <w:szCs w:val="18"/>
          <w:lang w:eastAsia="en-US"/>
        </w:rPr>
      </w:pPr>
    </w:p>
    <w:p w14:paraId="78B54198" w14:textId="77777777" w:rsidR="00117DAB" w:rsidRDefault="00117DAB" w:rsidP="005665E2">
      <w:pPr>
        <w:pStyle w:val="Heading2"/>
        <w:rPr>
          <w:rFonts w:ascii="Arial" w:hAnsi="Arial" w:cs="Arial"/>
          <w:b/>
          <w:sz w:val="18"/>
          <w:szCs w:val="18"/>
          <w:lang w:eastAsia="en-US"/>
        </w:rPr>
      </w:pPr>
    </w:p>
    <w:p w14:paraId="2E708856" w14:textId="675D132B" w:rsidR="004E2C0A" w:rsidRPr="005665E2" w:rsidRDefault="004E2C0A" w:rsidP="005665E2">
      <w:pPr>
        <w:pStyle w:val="Heading2"/>
        <w:rPr>
          <w:rFonts w:ascii="Arial" w:hAnsi="Arial" w:cs="Arial"/>
          <w:b/>
          <w:bCs/>
          <w:noProof/>
          <w:sz w:val="18"/>
          <w:szCs w:val="18"/>
          <w:lang w:eastAsia="en-US"/>
        </w:rPr>
      </w:pPr>
      <w:r w:rsidRPr="005665E2">
        <w:rPr>
          <w:rFonts w:ascii="Arial" w:hAnsi="Arial" w:cs="Arial"/>
          <w:b/>
          <w:sz w:val="18"/>
          <w:szCs w:val="18"/>
          <w:lang w:eastAsia="en-US"/>
        </w:rPr>
        <w:t>Working Responsibility</w:t>
      </w:r>
    </w:p>
    <w:p w14:paraId="608AF115"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Handling Renewal &amp; cancellation of broker ID cards for the property consultants and applying for the new broker ID cards for the new joiner, arranging training for them with the RERA </w:t>
      </w:r>
      <w:proofErr w:type="gramStart"/>
      <w:r w:rsidRPr="00117DAB">
        <w:rPr>
          <w:rFonts w:ascii="Arial" w:eastAsia="Batang" w:hAnsi="Arial" w:cs="Arial"/>
          <w:spacing w:val="-5"/>
          <w:sz w:val="18"/>
          <w:szCs w:val="18"/>
        </w:rPr>
        <w:t>department(</w:t>
      </w:r>
      <w:proofErr w:type="gramEnd"/>
      <w:r w:rsidRPr="00117DAB">
        <w:rPr>
          <w:rFonts w:ascii="Arial" w:eastAsia="Batang" w:hAnsi="Arial" w:cs="Arial"/>
          <w:spacing w:val="-5"/>
          <w:sz w:val="18"/>
          <w:szCs w:val="18"/>
        </w:rPr>
        <w:t>Dubai Land Department)</w:t>
      </w:r>
    </w:p>
    <w:p w14:paraId="4D4F9070"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Registering the units for the customers on </w:t>
      </w:r>
      <w:proofErr w:type="spellStart"/>
      <w:r w:rsidRPr="00117DAB">
        <w:rPr>
          <w:rFonts w:ascii="Arial" w:eastAsia="Batang" w:hAnsi="Arial" w:cs="Arial"/>
          <w:spacing w:val="-5"/>
          <w:sz w:val="18"/>
          <w:szCs w:val="18"/>
        </w:rPr>
        <w:t>Oqood</w:t>
      </w:r>
      <w:proofErr w:type="spellEnd"/>
      <w:r w:rsidRPr="00117DAB">
        <w:rPr>
          <w:rFonts w:ascii="Arial" w:eastAsia="Batang" w:hAnsi="Arial" w:cs="Arial"/>
          <w:spacing w:val="-5"/>
          <w:sz w:val="18"/>
          <w:szCs w:val="18"/>
        </w:rPr>
        <w:t xml:space="preserve">, getting uploaded the correct project details and as per the </w:t>
      </w:r>
      <w:proofErr w:type="gramStart"/>
      <w:r w:rsidRPr="00117DAB">
        <w:rPr>
          <w:rFonts w:ascii="Arial" w:eastAsia="Batang" w:hAnsi="Arial" w:cs="Arial"/>
          <w:spacing w:val="-5"/>
          <w:sz w:val="18"/>
          <w:szCs w:val="18"/>
        </w:rPr>
        <w:t>units</w:t>
      </w:r>
      <w:proofErr w:type="gramEnd"/>
      <w:r w:rsidRPr="00117DAB">
        <w:rPr>
          <w:rFonts w:ascii="Arial" w:eastAsia="Batang" w:hAnsi="Arial" w:cs="Arial"/>
          <w:spacing w:val="-5"/>
          <w:sz w:val="18"/>
          <w:szCs w:val="18"/>
        </w:rPr>
        <w:t xml:space="preserve"> size on the </w:t>
      </w:r>
      <w:proofErr w:type="spellStart"/>
      <w:r w:rsidRPr="00117DAB">
        <w:rPr>
          <w:rFonts w:ascii="Arial" w:eastAsia="Batang" w:hAnsi="Arial" w:cs="Arial"/>
          <w:spacing w:val="-5"/>
          <w:sz w:val="18"/>
          <w:szCs w:val="18"/>
        </w:rPr>
        <w:t>Oqood</w:t>
      </w:r>
      <w:proofErr w:type="spellEnd"/>
      <w:r w:rsidRPr="00117DAB">
        <w:rPr>
          <w:rFonts w:ascii="Arial" w:eastAsia="Batang" w:hAnsi="Arial" w:cs="Arial"/>
          <w:spacing w:val="-5"/>
          <w:sz w:val="18"/>
          <w:szCs w:val="18"/>
        </w:rPr>
        <w:t>. (i.e. Land department website)</w:t>
      </w:r>
    </w:p>
    <w:p w14:paraId="0065026A"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Processing the recovery waivers for the submission to the land department.</w:t>
      </w:r>
    </w:p>
    <w:p w14:paraId="3E1A5B4C" w14:textId="0A03C900"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Checking of NOC letters along with supporting documents for getting issued title deeds from the land department on the </w:t>
      </w:r>
      <w:r w:rsidR="007727D2" w:rsidRPr="00117DAB">
        <w:rPr>
          <w:rFonts w:ascii="Arial" w:eastAsia="Batang" w:hAnsi="Arial" w:cs="Arial"/>
          <w:spacing w:val="-5"/>
          <w:sz w:val="18"/>
          <w:szCs w:val="18"/>
        </w:rPr>
        <w:t>client’s</w:t>
      </w:r>
      <w:r w:rsidRPr="00117DAB">
        <w:rPr>
          <w:rFonts w:ascii="Arial" w:eastAsia="Batang" w:hAnsi="Arial" w:cs="Arial"/>
          <w:spacing w:val="-5"/>
          <w:sz w:val="18"/>
          <w:szCs w:val="18"/>
        </w:rPr>
        <w:t xml:space="preserve"> name for the completed projects.</w:t>
      </w:r>
    </w:p>
    <w:p w14:paraId="142D54B2"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Checking of title deeds received from land department.</w:t>
      </w:r>
    </w:p>
    <w:p w14:paraId="2A16E99C"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Arranging documents for external auditing with RERA submission stamp.</w:t>
      </w:r>
    </w:p>
    <w:p w14:paraId="4C0CE14F"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Verification, approval, execution and dispatch of agency agreements agency agreements signed by the agents.</w:t>
      </w:r>
    </w:p>
    <w:p w14:paraId="252C7329" w14:textId="6F2223B5"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Handling </w:t>
      </w:r>
      <w:r w:rsidR="007727D2" w:rsidRPr="00117DAB">
        <w:rPr>
          <w:rFonts w:ascii="Arial" w:eastAsia="Batang" w:hAnsi="Arial" w:cs="Arial"/>
          <w:spacing w:val="-5"/>
          <w:sz w:val="18"/>
          <w:szCs w:val="18"/>
        </w:rPr>
        <w:t>inquiries</w:t>
      </w:r>
      <w:r w:rsidRPr="00117DAB">
        <w:rPr>
          <w:rFonts w:ascii="Arial" w:eastAsia="Batang" w:hAnsi="Arial" w:cs="Arial"/>
          <w:spacing w:val="-5"/>
          <w:sz w:val="18"/>
          <w:szCs w:val="18"/>
        </w:rPr>
        <w:t xml:space="preserve"> from the sales offices regarding creation of agent profile, information about the existing agents and agent commission) even following up with finance </w:t>
      </w:r>
      <w:proofErr w:type="gramStart"/>
      <w:r w:rsidR="007727D2" w:rsidRPr="00117DAB">
        <w:rPr>
          <w:rFonts w:ascii="Arial" w:eastAsia="Batang" w:hAnsi="Arial" w:cs="Arial"/>
          <w:spacing w:val="-5"/>
          <w:sz w:val="18"/>
          <w:szCs w:val="18"/>
        </w:rPr>
        <w:t>in regard to</w:t>
      </w:r>
      <w:proofErr w:type="gramEnd"/>
      <w:r w:rsidRPr="00117DAB">
        <w:rPr>
          <w:rFonts w:ascii="Arial" w:eastAsia="Batang" w:hAnsi="Arial" w:cs="Arial"/>
          <w:spacing w:val="-5"/>
          <w:sz w:val="18"/>
          <w:szCs w:val="18"/>
        </w:rPr>
        <w:t xml:space="preserve"> agent commission.</w:t>
      </w:r>
    </w:p>
    <w:p w14:paraId="354AAF1B"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Reassignment of agent profiles as per P.C and DOS as per the requirement.</w:t>
      </w:r>
    </w:p>
    <w:p w14:paraId="0D2C7607"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Preparing termination letters for the RNLS for the RERA submission as per project completion percentage of that </w:t>
      </w:r>
      <w:proofErr w:type="gramStart"/>
      <w:r w:rsidRPr="00117DAB">
        <w:rPr>
          <w:rFonts w:ascii="Arial" w:eastAsia="Batang" w:hAnsi="Arial" w:cs="Arial"/>
          <w:spacing w:val="-5"/>
          <w:sz w:val="18"/>
          <w:szCs w:val="18"/>
        </w:rPr>
        <w:t>particular project</w:t>
      </w:r>
      <w:proofErr w:type="gramEnd"/>
      <w:r w:rsidRPr="00117DAB">
        <w:rPr>
          <w:rFonts w:ascii="Arial" w:eastAsia="Batang" w:hAnsi="Arial" w:cs="Arial"/>
          <w:spacing w:val="-5"/>
          <w:sz w:val="18"/>
          <w:szCs w:val="18"/>
        </w:rPr>
        <w:t>.</w:t>
      </w:r>
    </w:p>
    <w:p w14:paraId="7DB8AE80" w14:textId="77777777"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Handling DIFC termination and preparing letters for the lapsing of caveat for the DIFC projects.</w:t>
      </w:r>
    </w:p>
    <w:p w14:paraId="310B5B0A" w14:textId="378716BE"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Preparing weekly title deed reports and Monthly recovery along with the total deal closed by sales offices as per the P.C and DOS, Total leads received, and no of agents approved for that </w:t>
      </w:r>
      <w:r w:rsidR="007727D2" w:rsidRPr="00117DAB">
        <w:rPr>
          <w:rFonts w:ascii="Arial" w:eastAsia="Batang" w:hAnsi="Arial" w:cs="Arial"/>
          <w:spacing w:val="-5"/>
          <w:sz w:val="18"/>
          <w:szCs w:val="18"/>
        </w:rPr>
        <w:t>month</w:t>
      </w:r>
      <w:r w:rsidRPr="00117DAB">
        <w:rPr>
          <w:rFonts w:ascii="Arial" w:eastAsia="Batang" w:hAnsi="Arial" w:cs="Arial"/>
          <w:spacing w:val="-5"/>
          <w:sz w:val="18"/>
          <w:szCs w:val="18"/>
        </w:rPr>
        <w:t>.</w:t>
      </w:r>
    </w:p>
    <w:p w14:paraId="1BB04FE6" w14:textId="56F91EFE" w:rsidR="00117DAB" w:rsidRPr="00117DAB" w:rsidRDefault="00117DAB" w:rsidP="00117DAB">
      <w:pPr>
        <w:numPr>
          <w:ilvl w:val="0"/>
          <w:numId w:val="8"/>
        </w:numPr>
        <w:jc w:val="lowKashida"/>
        <w:rPr>
          <w:rFonts w:ascii="Arial" w:eastAsia="Batang" w:hAnsi="Arial" w:cs="Arial"/>
          <w:spacing w:val="-5"/>
          <w:sz w:val="18"/>
          <w:szCs w:val="18"/>
        </w:rPr>
      </w:pPr>
      <w:r w:rsidRPr="00117DAB">
        <w:rPr>
          <w:rFonts w:ascii="Arial" w:eastAsia="Batang" w:hAnsi="Arial" w:cs="Arial"/>
          <w:spacing w:val="-5"/>
          <w:sz w:val="18"/>
          <w:szCs w:val="18"/>
        </w:rPr>
        <w:t xml:space="preserve">Coordinating with the IT departments </w:t>
      </w:r>
      <w:proofErr w:type="gramStart"/>
      <w:r w:rsidR="007727D2" w:rsidRPr="00117DAB">
        <w:rPr>
          <w:rFonts w:ascii="Arial" w:eastAsia="Batang" w:hAnsi="Arial" w:cs="Arial"/>
          <w:spacing w:val="-5"/>
          <w:sz w:val="18"/>
          <w:szCs w:val="18"/>
        </w:rPr>
        <w:t>in regard to</w:t>
      </w:r>
      <w:proofErr w:type="gramEnd"/>
      <w:r w:rsidRPr="00117DAB">
        <w:rPr>
          <w:rFonts w:ascii="Arial" w:eastAsia="Batang" w:hAnsi="Arial" w:cs="Arial"/>
          <w:spacing w:val="-5"/>
          <w:sz w:val="18"/>
          <w:szCs w:val="18"/>
        </w:rPr>
        <w:t xml:space="preserve"> in changes to be made in </w:t>
      </w:r>
      <w:r w:rsidR="007727D2" w:rsidRPr="00117DAB">
        <w:rPr>
          <w:rFonts w:ascii="Arial" w:eastAsia="Batang" w:hAnsi="Arial" w:cs="Arial"/>
          <w:spacing w:val="-5"/>
          <w:sz w:val="18"/>
          <w:szCs w:val="18"/>
        </w:rPr>
        <w:t>the IPMS</w:t>
      </w:r>
      <w:r w:rsidRPr="00117DAB">
        <w:rPr>
          <w:rFonts w:ascii="Arial" w:eastAsia="Batang" w:hAnsi="Arial" w:cs="Arial"/>
          <w:spacing w:val="-5"/>
          <w:sz w:val="18"/>
          <w:szCs w:val="18"/>
        </w:rPr>
        <w:t xml:space="preserve"> system (Integrated Property Management system- Oracle)</w:t>
      </w:r>
    </w:p>
    <w:p w14:paraId="577DBAB9" w14:textId="55F5E60C" w:rsidR="0000609D" w:rsidRPr="005665E2" w:rsidRDefault="0000609D" w:rsidP="00117DAB">
      <w:pPr>
        <w:jc w:val="lowKashida"/>
        <w:rPr>
          <w:rFonts w:ascii="Arial" w:eastAsia="Batang" w:hAnsi="Arial" w:cs="Arial"/>
          <w:spacing w:val="-5"/>
          <w:sz w:val="18"/>
          <w:szCs w:val="18"/>
        </w:rPr>
      </w:pPr>
    </w:p>
    <w:p w14:paraId="0D712E6A" w14:textId="77777777" w:rsidR="0085592C" w:rsidRPr="005665E2" w:rsidRDefault="0085592C" w:rsidP="005665E2">
      <w:pPr>
        <w:pBdr>
          <w:bottom w:val="single" w:sz="4" w:space="1" w:color="auto"/>
        </w:pBdr>
        <w:jc w:val="both"/>
        <w:rPr>
          <w:rFonts w:ascii="Arial" w:hAnsi="Arial" w:cs="Arial"/>
          <w:b/>
          <w:bCs/>
          <w:sz w:val="18"/>
          <w:szCs w:val="18"/>
          <w:highlight w:val="lightGray"/>
        </w:rPr>
      </w:pPr>
    </w:p>
    <w:p w14:paraId="4A0E5EDD" w14:textId="77777777" w:rsidR="0085592C" w:rsidRPr="005665E2" w:rsidRDefault="0085592C" w:rsidP="005665E2">
      <w:pPr>
        <w:pBdr>
          <w:bottom w:val="single" w:sz="4" w:space="1" w:color="auto"/>
        </w:pBdr>
        <w:jc w:val="both"/>
        <w:rPr>
          <w:rFonts w:ascii="Arial" w:hAnsi="Arial" w:cs="Arial"/>
          <w:b/>
          <w:bCs/>
          <w:sz w:val="20"/>
          <w:szCs w:val="20"/>
        </w:rPr>
      </w:pPr>
      <w:r w:rsidRPr="005665E2">
        <w:rPr>
          <w:rFonts w:ascii="Arial" w:hAnsi="Arial" w:cs="Arial"/>
          <w:b/>
          <w:bCs/>
          <w:sz w:val="20"/>
          <w:szCs w:val="20"/>
          <w:highlight w:val="lightGray"/>
        </w:rPr>
        <w:t>Achievements:</w:t>
      </w:r>
    </w:p>
    <w:p w14:paraId="1D27F4F2" w14:textId="23425F8B" w:rsidR="00232E23" w:rsidRDefault="00117DAB" w:rsidP="007727D2">
      <w:pPr>
        <w:jc w:val="both"/>
        <w:rPr>
          <w:rFonts w:ascii="Arial" w:hAnsi="Arial" w:cs="Arial"/>
          <w:sz w:val="18"/>
          <w:szCs w:val="18"/>
        </w:rPr>
      </w:pPr>
      <w:r w:rsidRPr="006B42EF">
        <w:rPr>
          <w:rFonts w:ascii="Arial" w:hAnsi="Arial" w:cs="Arial"/>
          <w:b/>
          <w:bCs/>
          <w:sz w:val="18"/>
          <w:szCs w:val="18"/>
        </w:rPr>
        <w:t>Key Achievements Include:</w:t>
      </w:r>
      <w:r w:rsidRPr="00117DAB">
        <w:t xml:space="preserve"> </w:t>
      </w:r>
      <w:r w:rsidRPr="007727D2">
        <w:rPr>
          <w:rFonts w:ascii="Arial" w:hAnsi="Arial" w:cs="Arial"/>
          <w:sz w:val="18"/>
          <w:szCs w:val="18"/>
        </w:rPr>
        <w:t>Paramount Tower Hotel &amp; Residences, Radisson Dubai DAMAC Hills, AKOYA,</w:t>
      </w:r>
      <w:r w:rsidRPr="007727D2">
        <w:t xml:space="preserve"> </w:t>
      </w:r>
      <w:r w:rsidRPr="007727D2">
        <w:rPr>
          <w:rFonts w:ascii="Arial" w:hAnsi="Arial" w:cs="Arial"/>
          <w:sz w:val="18"/>
          <w:szCs w:val="18"/>
        </w:rPr>
        <w:t>DAMAC Hills</w:t>
      </w:r>
      <w:r w:rsidR="007727D2" w:rsidRPr="007727D2">
        <w:rPr>
          <w:rFonts w:ascii="Arial" w:hAnsi="Arial" w:cs="Arial"/>
          <w:sz w:val="18"/>
          <w:szCs w:val="18"/>
        </w:rPr>
        <w:t xml:space="preserve">, and Loreto at DAMAC </w:t>
      </w:r>
      <w:proofErr w:type="gramStart"/>
      <w:r w:rsidR="007727D2" w:rsidRPr="007727D2">
        <w:rPr>
          <w:rFonts w:ascii="Arial" w:hAnsi="Arial" w:cs="Arial"/>
          <w:sz w:val="18"/>
          <w:szCs w:val="18"/>
        </w:rPr>
        <w:t>Hills</w:t>
      </w:r>
      <w:r w:rsidR="007727D2">
        <w:rPr>
          <w:rFonts w:ascii="Arial" w:hAnsi="Arial" w:cs="Arial"/>
          <w:sz w:val="18"/>
          <w:szCs w:val="18"/>
        </w:rPr>
        <w:t xml:space="preserve"> </w:t>
      </w:r>
      <w:r w:rsidR="00EE2887">
        <w:rPr>
          <w:rFonts w:ascii="Arial" w:hAnsi="Arial" w:cs="Arial"/>
          <w:sz w:val="18"/>
          <w:szCs w:val="18"/>
        </w:rPr>
        <w:t>,</w:t>
      </w:r>
      <w:proofErr w:type="gramEnd"/>
      <w:r w:rsidR="00EE2887">
        <w:rPr>
          <w:rFonts w:ascii="Arial" w:hAnsi="Arial" w:cs="Arial"/>
          <w:sz w:val="18"/>
          <w:szCs w:val="18"/>
        </w:rPr>
        <w:t xml:space="preserve"> capital Bay, Park Towers, Smart Heights </w:t>
      </w:r>
      <w:r w:rsidR="007727D2" w:rsidRPr="007727D2">
        <w:rPr>
          <w:rFonts w:ascii="Arial" w:hAnsi="Arial" w:cs="Arial"/>
          <w:sz w:val="18"/>
          <w:szCs w:val="18"/>
        </w:rPr>
        <w:t>and other various Projects</w:t>
      </w:r>
    </w:p>
    <w:p w14:paraId="15E7C861" w14:textId="77FF0022" w:rsidR="007727D2" w:rsidRDefault="007727D2" w:rsidP="007727D2">
      <w:pPr>
        <w:jc w:val="both"/>
        <w:rPr>
          <w:rFonts w:ascii="Arial" w:hAnsi="Arial" w:cs="Arial"/>
          <w:sz w:val="18"/>
          <w:szCs w:val="18"/>
        </w:rPr>
      </w:pPr>
    </w:p>
    <w:p w14:paraId="0CB522D3" w14:textId="77777777" w:rsidR="007727D2" w:rsidRPr="007727D2" w:rsidRDefault="007727D2" w:rsidP="007727D2">
      <w:pPr>
        <w:jc w:val="both"/>
        <w:rPr>
          <w:rFonts w:ascii="Arial" w:hAnsi="Arial" w:cs="Arial"/>
          <w:sz w:val="18"/>
          <w:szCs w:val="18"/>
        </w:rPr>
      </w:pPr>
    </w:p>
    <w:p w14:paraId="20ECA715" w14:textId="77777777" w:rsidR="00232E23" w:rsidRPr="005665E2" w:rsidRDefault="00232E23" w:rsidP="005665E2">
      <w:pPr>
        <w:pBdr>
          <w:top w:val="single" w:sz="4" w:space="1" w:color="auto"/>
        </w:pBdr>
        <w:jc w:val="both"/>
        <w:rPr>
          <w:rFonts w:ascii="Arial" w:hAnsi="Arial" w:cs="Arial"/>
          <w:b/>
          <w:sz w:val="18"/>
          <w:szCs w:val="18"/>
        </w:rPr>
      </w:pPr>
    </w:p>
    <w:p w14:paraId="5AB16587" w14:textId="11A61ADE" w:rsidR="007727D2" w:rsidRDefault="007727D2" w:rsidP="007727D2">
      <w:pPr>
        <w:rPr>
          <w:rFonts w:ascii="Arial" w:hAnsi="Arial" w:cs="Arial"/>
          <w:b/>
          <w:i/>
          <w:iCs/>
          <w:sz w:val="22"/>
          <w:szCs w:val="22"/>
        </w:rPr>
      </w:pPr>
      <w:r>
        <w:rPr>
          <w:rFonts w:ascii="Arial" w:hAnsi="Arial" w:cs="Arial"/>
          <w:b/>
          <w:sz w:val="18"/>
          <w:szCs w:val="18"/>
        </w:rPr>
        <w:t>March</w:t>
      </w:r>
      <w:r w:rsidR="004E2C0A" w:rsidRPr="005665E2">
        <w:rPr>
          <w:rFonts w:ascii="Arial" w:hAnsi="Arial" w:cs="Arial"/>
          <w:b/>
          <w:sz w:val="18"/>
          <w:szCs w:val="18"/>
        </w:rPr>
        <w:t xml:space="preserve"> 200</w:t>
      </w:r>
      <w:r>
        <w:rPr>
          <w:rFonts w:ascii="Arial" w:hAnsi="Arial" w:cs="Arial"/>
          <w:b/>
          <w:sz w:val="18"/>
          <w:szCs w:val="18"/>
        </w:rPr>
        <w:t>9</w:t>
      </w:r>
      <w:r w:rsidR="004E2C0A" w:rsidRPr="005665E2">
        <w:rPr>
          <w:rFonts w:ascii="Arial" w:hAnsi="Arial" w:cs="Arial"/>
          <w:b/>
          <w:sz w:val="18"/>
          <w:szCs w:val="18"/>
        </w:rPr>
        <w:t xml:space="preserve"> – April 20</w:t>
      </w:r>
      <w:r>
        <w:rPr>
          <w:rFonts w:ascii="Arial" w:hAnsi="Arial" w:cs="Arial"/>
          <w:b/>
          <w:sz w:val="18"/>
          <w:szCs w:val="18"/>
        </w:rPr>
        <w:t>10</w:t>
      </w:r>
      <w:r w:rsidR="004E2C0A" w:rsidRPr="005665E2">
        <w:rPr>
          <w:rFonts w:ascii="Arial" w:hAnsi="Arial" w:cs="Arial"/>
          <w:b/>
          <w:sz w:val="18"/>
          <w:szCs w:val="18"/>
        </w:rPr>
        <w:tab/>
      </w:r>
      <w:r>
        <w:rPr>
          <w:rFonts w:ascii="Arial" w:hAnsi="Arial" w:cs="Arial"/>
          <w:b/>
          <w:sz w:val="18"/>
          <w:szCs w:val="18"/>
        </w:rPr>
        <w:t xml:space="preserve">              </w:t>
      </w:r>
    </w:p>
    <w:p w14:paraId="7909E768" w14:textId="77777777" w:rsidR="007727D2" w:rsidRPr="00EE2887" w:rsidRDefault="007727D2" w:rsidP="007727D2">
      <w:pPr>
        <w:pBdr>
          <w:top w:val="single" w:sz="4" w:space="1" w:color="auto"/>
        </w:pBdr>
        <w:jc w:val="both"/>
        <w:rPr>
          <w:rFonts w:ascii="Arial" w:hAnsi="Arial" w:cs="Arial"/>
          <w:b/>
          <w:sz w:val="18"/>
          <w:szCs w:val="18"/>
        </w:rPr>
      </w:pPr>
    </w:p>
    <w:p w14:paraId="74D7E954" w14:textId="0E6F58D5" w:rsidR="004E2C0A" w:rsidRPr="008743CA" w:rsidRDefault="00EE2887" w:rsidP="007727D2">
      <w:pPr>
        <w:pBdr>
          <w:top w:val="single" w:sz="4" w:space="1" w:color="auto"/>
        </w:pBdr>
        <w:jc w:val="both"/>
        <w:rPr>
          <w:rFonts w:ascii="Arial" w:hAnsi="Arial" w:cs="Arial"/>
          <w:sz w:val="18"/>
          <w:szCs w:val="18"/>
        </w:rPr>
      </w:pPr>
      <w:r w:rsidRPr="008743CA">
        <w:rPr>
          <w:rFonts w:ascii="Arial" w:hAnsi="Arial" w:cs="Arial"/>
          <w:b/>
          <w:sz w:val="18"/>
          <w:szCs w:val="18"/>
        </w:rPr>
        <w:t>S.S. LOOTAH GROUP – HR</w:t>
      </w:r>
      <w:r w:rsidR="008743CA">
        <w:rPr>
          <w:rFonts w:ascii="Arial" w:hAnsi="Arial" w:cs="Arial"/>
          <w:b/>
          <w:sz w:val="18"/>
          <w:szCs w:val="18"/>
        </w:rPr>
        <w:t xml:space="preserve"> </w:t>
      </w:r>
      <w:r w:rsidRPr="008743CA">
        <w:rPr>
          <w:rFonts w:ascii="Arial" w:hAnsi="Arial" w:cs="Arial"/>
          <w:b/>
          <w:sz w:val="18"/>
          <w:szCs w:val="18"/>
        </w:rPr>
        <w:t xml:space="preserve">&amp;ADMINISTRATION </w:t>
      </w:r>
      <w:r w:rsidRPr="008743CA">
        <w:rPr>
          <w:rFonts w:ascii="Arial" w:hAnsi="Arial" w:cs="Arial"/>
          <w:sz w:val="18"/>
          <w:szCs w:val="18"/>
        </w:rPr>
        <w:t xml:space="preserve">S.S. Lootah group is a 50 years old business conglomerate having diversified business interests (38 different business units) across the </w:t>
      </w:r>
      <w:proofErr w:type="spellStart"/>
      <w:r w:rsidRPr="008743CA">
        <w:rPr>
          <w:rFonts w:ascii="Arial" w:hAnsi="Arial" w:cs="Arial"/>
          <w:sz w:val="18"/>
          <w:szCs w:val="18"/>
        </w:rPr>
        <w:t>uae</w:t>
      </w:r>
      <w:proofErr w:type="spellEnd"/>
      <w:r w:rsidRPr="008743CA">
        <w:rPr>
          <w:rFonts w:ascii="Arial" w:hAnsi="Arial" w:cs="Arial"/>
          <w:sz w:val="18"/>
          <w:szCs w:val="18"/>
        </w:rPr>
        <w:t xml:space="preserve"> and overseas (</w:t>
      </w:r>
      <w:proofErr w:type="spellStart"/>
      <w:r w:rsidRPr="008743CA">
        <w:rPr>
          <w:rFonts w:ascii="Arial" w:hAnsi="Arial" w:cs="Arial"/>
          <w:sz w:val="18"/>
          <w:szCs w:val="18"/>
        </w:rPr>
        <w:t>canada</w:t>
      </w:r>
      <w:proofErr w:type="spellEnd"/>
      <w:r w:rsidRPr="008743CA">
        <w:rPr>
          <w:rFonts w:ascii="Arial" w:hAnsi="Arial" w:cs="Arial"/>
          <w:sz w:val="18"/>
          <w:szCs w:val="18"/>
        </w:rPr>
        <w:t xml:space="preserve">, </w:t>
      </w:r>
      <w:proofErr w:type="spellStart"/>
      <w:r w:rsidRPr="008743CA">
        <w:rPr>
          <w:rFonts w:ascii="Arial" w:hAnsi="Arial" w:cs="Arial"/>
          <w:sz w:val="18"/>
          <w:szCs w:val="18"/>
        </w:rPr>
        <w:t>singapore</w:t>
      </w:r>
      <w:proofErr w:type="spellEnd"/>
      <w:r w:rsidRPr="008743CA">
        <w:rPr>
          <w:rFonts w:ascii="Arial" w:hAnsi="Arial" w:cs="Arial"/>
          <w:sz w:val="18"/>
          <w:szCs w:val="18"/>
        </w:rPr>
        <w:t xml:space="preserve">, </w:t>
      </w:r>
      <w:proofErr w:type="spellStart"/>
      <w:r w:rsidRPr="008743CA">
        <w:rPr>
          <w:rFonts w:ascii="Arial" w:hAnsi="Arial" w:cs="Arial"/>
          <w:sz w:val="18"/>
          <w:szCs w:val="18"/>
        </w:rPr>
        <w:t>india</w:t>
      </w:r>
      <w:proofErr w:type="spellEnd"/>
      <w:r w:rsidRPr="008743CA">
        <w:rPr>
          <w:rFonts w:ascii="Arial" w:hAnsi="Arial" w:cs="Arial"/>
          <w:sz w:val="18"/>
          <w:szCs w:val="18"/>
        </w:rPr>
        <w:t xml:space="preserve">, </w:t>
      </w:r>
      <w:proofErr w:type="spellStart"/>
      <w:r w:rsidRPr="008743CA">
        <w:rPr>
          <w:rFonts w:ascii="Arial" w:hAnsi="Arial" w:cs="Arial"/>
          <w:sz w:val="18"/>
          <w:szCs w:val="18"/>
        </w:rPr>
        <w:t>tanzania</w:t>
      </w:r>
      <w:proofErr w:type="spellEnd"/>
      <w:r w:rsidRPr="008743CA">
        <w:rPr>
          <w:rFonts w:ascii="Arial" w:hAnsi="Arial" w:cs="Arial"/>
          <w:sz w:val="18"/>
          <w:szCs w:val="18"/>
        </w:rPr>
        <w:t xml:space="preserve">, </w:t>
      </w:r>
      <w:proofErr w:type="spellStart"/>
      <w:r w:rsidRPr="008743CA">
        <w:rPr>
          <w:rFonts w:ascii="Arial" w:hAnsi="Arial" w:cs="Arial"/>
          <w:sz w:val="18"/>
          <w:szCs w:val="18"/>
        </w:rPr>
        <w:t>sudan</w:t>
      </w:r>
      <w:proofErr w:type="spellEnd"/>
      <w:r w:rsidRPr="008743CA">
        <w:rPr>
          <w:rFonts w:ascii="Arial" w:hAnsi="Arial" w:cs="Arial"/>
          <w:sz w:val="18"/>
          <w:szCs w:val="18"/>
        </w:rPr>
        <w:t>), actively involved in construction, real estate, trading, education, international joint ventures, energy, architects, it, healthcare, media, engineering, etc.</w:t>
      </w:r>
      <w:r w:rsidR="004E2C0A" w:rsidRPr="008743CA">
        <w:rPr>
          <w:rFonts w:ascii="Arial" w:hAnsi="Arial" w:cs="Arial"/>
          <w:sz w:val="18"/>
          <w:szCs w:val="18"/>
        </w:rPr>
        <w:t>.</w:t>
      </w:r>
    </w:p>
    <w:p w14:paraId="1A1F4430" w14:textId="57293E15" w:rsidR="004E2C0A" w:rsidRPr="00EE2887" w:rsidRDefault="004E2C0A" w:rsidP="005665E2">
      <w:pPr>
        <w:pStyle w:val="Heading2"/>
        <w:rPr>
          <w:rFonts w:ascii="Arial" w:hAnsi="Arial" w:cs="Arial"/>
          <w:b/>
          <w:sz w:val="18"/>
          <w:szCs w:val="18"/>
          <w:lang w:eastAsia="en-US"/>
        </w:rPr>
      </w:pPr>
      <w:r w:rsidRPr="00EE2887">
        <w:rPr>
          <w:rFonts w:ascii="Arial" w:hAnsi="Arial" w:cs="Arial"/>
          <w:b/>
          <w:sz w:val="18"/>
          <w:szCs w:val="18"/>
          <w:lang w:eastAsia="en-US"/>
        </w:rPr>
        <w:t>Working Responsibility</w:t>
      </w:r>
    </w:p>
    <w:p w14:paraId="643F9367" w14:textId="77777777" w:rsidR="00EE2887" w:rsidRPr="00EE2887" w:rsidRDefault="00EE2887" w:rsidP="00EE2887">
      <w:pPr>
        <w:rPr>
          <w:rFonts w:ascii="Arial" w:hAnsi="Arial" w:cs="Arial"/>
        </w:rPr>
      </w:pPr>
    </w:p>
    <w:p w14:paraId="3FD2B546" w14:textId="304AD11C"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 xml:space="preserve">Modify and create job descriptions and consult with line managers regarding </w:t>
      </w:r>
      <w:proofErr w:type="gramStart"/>
      <w:r w:rsidRPr="00EE2887">
        <w:rPr>
          <w:rStyle w:val="Emphasis"/>
          <w:rFonts w:ascii="Arial" w:hAnsi="Arial" w:cs="Arial"/>
          <w:b w:val="0"/>
          <w:bCs w:val="0"/>
          <w:sz w:val="20"/>
          <w:szCs w:val="20"/>
        </w:rPr>
        <w:t>the  creation</w:t>
      </w:r>
      <w:proofErr w:type="gramEnd"/>
      <w:r w:rsidRPr="00EE2887">
        <w:rPr>
          <w:rStyle w:val="Emphasis"/>
          <w:rFonts w:ascii="Arial" w:hAnsi="Arial" w:cs="Arial"/>
          <w:b w:val="0"/>
          <w:bCs w:val="0"/>
          <w:sz w:val="20"/>
          <w:szCs w:val="20"/>
        </w:rPr>
        <w:t xml:space="preserve">, update or change in job descriptions, grading and related remunerations. </w:t>
      </w:r>
      <w:r>
        <w:rPr>
          <w:rStyle w:val="Emphasis"/>
          <w:rFonts w:ascii="Arial" w:hAnsi="Arial" w:cs="Arial"/>
          <w:b w:val="0"/>
          <w:bCs w:val="0"/>
          <w:sz w:val="20"/>
          <w:szCs w:val="20"/>
        </w:rPr>
        <w:t>M</w:t>
      </w:r>
      <w:r w:rsidRPr="00EE2887">
        <w:rPr>
          <w:rStyle w:val="Emphasis"/>
          <w:rFonts w:ascii="Arial" w:hAnsi="Arial" w:cs="Arial"/>
          <w:b w:val="0"/>
          <w:bCs w:val="0"/>
          <w:sz w:val="20"/>
          <w:szCs w:val="20"/>
        </w:rPr>
        <w:t>anaging filing systems.</w:t>
      </w:r>
    </w:p>
    <w:p w14:paraId="118104A4"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recording office expenditure and managing the budget.</w:t>
      </w:r>
    </w:p>
    <w:p w14:paraId="1D9BC2A0"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organizing the office layout and maintaining supplies of stationery and equipment.</w:t>
      </w:r>
    </w:p>
    <w:p w14:paraId="7B862CB1"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carrying out staff appraisals, managing performance and disciplining staff.</w:t>
      </w:r>
    </w:p>
    <w:p w14:paraId="656D87D2"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delegating work to staff and managing their workload and output.</w:t>
      </w:r>
    </w:p>
    <w:p w14:paraId="5A20679F"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 xml:space="preserve">holding meetings with senior management to review </w:t>
      </w:r>
      <w:proofErr w:type="gramStart"/>
      <w:r w:rsidRPr="00EE2887">
        <w:rPr>
          <w:rStyle w:val="Emphasis"/>
          <w:rFonts w:ascii="Arial" w:hAnsi="Arial" w:cs="Arial"/>
          <w:b w:val="0"/>
          <w:bCs w:val="0"/>
          <w:sz w:val="20"/>
          <w:szCs w:val="20"/>
        </w:rPr>
        <w:t>performance;</w:t>
      </w:r>
      <w:proofErr w:type="gramEnd"/>
      <w:r w:rsidRPr="00EE2887">
        <w:rPr>
          <w:rStyle w:val="Emphasis"/>
          <w:rFonts w:ascii="Arial" w:hAnsi="Arial" w:cs="Arial"/>
          <w:b w:val="0"/>
          <w:bCs w:val="0"/>
          <w:sz w:val="20"/>
          <w:szCs w:val="20"/>
        </w:rPr>
        <w:t xml:space="preserve"> liaising with other administrative teams.</w:t>
      </w:r>
    </w:p>
    <w:p w14:paraId="283426D7"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writing reports for senior management, which may include reports on finances, staff performance, service development or an annual review.</w:t>
      </w:r>
    </w:p>
    <w:p w14:paraId="73C2C50B"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responding to customer enquiries and complaints.</w:t>
      </w:r>
    </w:p>
    <w:p w14:paraId="120E2704"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reviewing and updating health and safety policies and ensuring they are observed.</w:t>
      </w:r>
    </w:p>
    <w:p w14:paraId="43FB8D35" w14:textId="77777777" w:rsidR="00EE2887" w:rsidRPr="00EE2887" w:rsidRDefault="00EE2887" w:rsidP="00EE2887">
      <w:pPr>
        <w:numPr>
          <w:ilvl w:val="0"/>
          <w:numId w:val="22"/>
        </w:numPr>
        <w:rPr>
          <w:rStyle w:val="Emphasis"/>
          <w:rFonts w:ascii="Arial" w:hAnsi="Arial" w:cs="Arial"/>
          <w:b w:val="0"/>
          <w:bCs w:val="0"/>
          <w:sz w:val="20"/>
          <w:szCs w:val="20"/>
        </w:rPr>
      </w:pPr>
      <w:r w:rsidRPr="00EE2887">
        <w:rPr>
          <w:rStyle w:val="Emphasis"/>
          <w:rFonts w:ascii="Arial" w:hAnsi="Arial" w:cs="Arial"/>
          <w:b w:val="0"/>
          <w:bCs w:val="0"/>
          <w:sz w:val="20"/>
          <w:szCs w:val="20"/>
        </w:rPr>
        <w:t>arranging regular testing for electrical equipment and safety devices.</w:t>
      </w:r>
    </w:p>
    <w:p w14:paraId="09639A39" w14:textId="438818B9" w:rsidR="00D847F5" w:rsidRPr="00EE2887" w:rsidRDefault="00D847F5" w:rsidP="00EE2887">
      <w:pPr>
        <w:pBdr>
          <w:bottom w:val="single" w:sz="4" w:space="1" w:color="auto"/>
        </w:pBdr>
        <w:jc w:val="lowKashida"/>
        <w:rPr>
          <w:rFonts w:ascii="Arial" w:hAnsi="Arial"/>
          <w:b/>
          <w:sz w:val="18"/>
          <w:szCs w:val="18"/>
        </w:rPr>
      </w:pPr>
    </w:p>
    <w:p w14:paraId="14262EAC" w14:textId="77777777" w:rsidR="0085592C" w:rsidRPr="005665E2" w:rsidRDefault="0085592C" w:rsidP="005665E2">
      <w:pPr>
        <w:pStyle w:val="Achievement"/>
        <w:ind w:left="0"/>
        <w:rPr>
          <w:rFonts w:ascii="Arial" w:hAnsi="Arial"/>
          <w:b/>
          <w:noProof w:val="0"/>
          <w:sz w:val="18"/>
          <w:szCs w:val="18"/>
        </w:rPr>
      </w:pPr>
    </w:p>
    <w:p w14:paraId="77C7AE15" w14:textId="7B966CCE" w:rsidR="00EE2887" w:rsidRDefault="006C480D" w:rsidP="00D847F5">
      <w:pPr>
        <w:pStyle w:val="Achievement"/>
        <w:ind w:left="0"/>
        <w:rPr>
          <w:rFonts w:ascii="Arial" w:hAnsi="Arial"/>
          <w:b/>
          <w:noProof w:val="0"/>
          <w:sz w:val="18"/>
          <w:szCs w:val="18"/>
        </w:rPr>
      </w:pPr>
      <w:r w:rsidRPr="005665E2">
        <w:rPr>
          <w:rFonts w:ascii="Arial" w:hAnsi="Arial"/>
          <w:b/>
          <w:noProof w:val="0"/>
          <w:sz w:val="18"/>
          <w:szCs w:val="18"/>
        </w:rPr>
        <w:tab/>
      </w:r>
      <w:r w:rsidR="004E2C0A" w:rsidRPr="005665E2">
        <w:rPr>
          <w:rFonts w:ascii="Arial" w:hAnsi="Arial"/>
          <w:b/>
          <w:noProof w:val="0"/>
          <w:sz w:val="18"/>
          <w:szCs w:val="18"/>
        </w:rPr>
        <w:tab/>
      </w:r>
    </w:p>
    <w:p w14:paraId="01FFD5FB" w14:textId="77777777" w:rsidR="00EE2887" w:rsidRDefault="00EE2887" w:rsidP="00EE2887">
      <w:pPr>
        <w:jc w:val="both"/>
        <w:rPr>
          <w:rFonts w:ascii="Arial" w:hAnsi="Arial" w:cs="Arial"/>
          <w:b/>
          <w:sz w:val="18"/>
          <w:szCs w:val="18"/>
        </w:rPr>
      </w:pPr>
      <w:r>
        <w:rPr>
          <w:b/>
          <w:bCs/>
        </w:rPr>
        <w:t>Company- DAMAC PROPERTIES LLC</w:t>
      </w:r>
    </w:p>
    <w:p w14:paraId="4EC0BEB2" w14:textId="7A570634" w:rsidR="00EE2887" w:rsidRDefault="00F90D9F" w:rsidP="00EE2887">
      <w:pPr>
        <w:rPr>
          <w:rFonts w:ascii="Arial" w:hAnsi="Arial" w:cs="Arial"/>
          <w:b/>
          <w:sz w:val="18"/>
          <w:szCs w:val="18"/>
        </w:rPr>
      </w:pPr>
      <w:r w:rsidRPr="00F90D9F">
        <w:rPr>
          <w:rFonts w:ascii="Arial" w:hAnsi="Arial" w:cs="Arial"/>
          <w:b/>
          <w:sz w:val="20"/>
          <w:szCs w:val="20"/>
        </w:rPr>
        <w:t>Since June 2007 till 3rd February 2009</w:t>
      </w:r>
      <w:r w:rsidR="00EE2887" w:rsidRPr="005665E2">
        <w:rPr>
          <w:rFonts w:ascii="Arial" w:hAnsi="Arial" w:cs="Arial"/>
          <w:b/>
          <w:sz w:val="18"/>
          <w:szCs w:val="18"/>
        </w:rPr>
        <w:tab/>
      </w:r>
    </w:p>
    <w:p w14:paraId="53609B91" w14:textId="31BA6B0F" w:rsidR="00EE2887" w:rsidRPr="00117DAB" w:rsidRDefault="00EE2887" w:rsidP="00EE2887">
      <w:pPr>
        <w:rPr>
          <w:b/>
          <w:bCs/>
          <w:u w:val="single"/>
        </w:rPr>
      </w:pPr>
      <w:r w:rsidRPr="005665E2">
        <w:rPr>
          <w:rFonts w:cs="Arial"/>
          <w:b/>
          <w:sz w:val="18"/>
          <w:szCs w:val="18"/>
        </w:rPr>
        <w:lastRenderedPageBreak/>
        <w:t xml:space="preserve"> </w:t>
      </w:r>
      <w:r w:rsidRPr="00117DAB">
        <w:rPr>
          <w:b/>
          <w:bCs/>
          <w:u w:val="single"/>
        </w:rPr>
        <w:t>Process and Support Administrat</w:t>
      </w:r>
      <w:r w:rsidR="00E66F04">
        <w:rPr>
          <w:b/>
          <w:bCs/>
          <w:u w:val="single"/>
        </w:rPr>
        <w:t>or</w:t>
      </w:r>
      <w:r w:rsidRPr="00117DAB">
        <w:rPr>
          <w:b/>
          <w:bCs/>
          <w:u w:val="single"/>
        </w:rPr>
        <w:t xml:space="preserve"> (</w:t>
      </w:r>
      <w:r w:rsidR="00E66F04">
        <w:rPr>
          <w:b/>
          <w:bCs/>
          <w:u w:val="single"/>
        </w:rPr>
        <w:t>Agents Department</w:t>
      </w:r>
      <w:r w:rsidRPr="00117DAB">
        <w:rPr>
          <w:b/>
          <w:bCs/>
          <w:u w:val="single"/>
        </w:rPr>
        <w:t>)</w:t>
      </w:r>
    </w:p>
    <w:p w14:paraId="0658B77C" w14:textId="77777777" w:rsidR="00EE2887" w:rsidRDefault="00EE2887" w:rsidP="005665E2">
      <w:pPr>
        <w:pStyle w:val="Heading2"/>
        <w:rPr>
          <w:rFonts w:ascii="Arial" w:hAnsi="Arial" w:cs="Arial"/>
          <w:b/>
          <w:sz w:val="18"/>
          <w:szCs w:val="18"/>
          <w:lang w:eastAsia="en-US"/>
        </w:rPr>
      </w:pPr>
    </w:p>
    <w:p w14:paraId="13F5BAF0" w14:textId="612FFE8B" w:rsidR="004E2C0A" w:rsidRDefault="004E2C0A" w:rsidP="005665E2">
      <w:pPr>
        <w:pStyle w:val="Heading2"/>
        <w:rPr>
          <w:rFonts w:asciiTheme="minorBidi" w:hAnsiTheme="minorBidi" w:cstheme="minorBidi"/>
          <w:b/>
          <w:sz w:val="20"/>
          <w:szCs w:val="20"/>
          <w:lang w:eastAsia="en-US"/>
        </w:rPr>
      </w:pPr>
      <w:r w:rsidRPr="008743CA">
        <w:rPr>
          <w:rFonts w:asciiTheme="minorBidi" w:hAnsiTheme="minorBidi" w:cstheme="minorBidi"/>
          <w:b/>
          <w:sz w:val="20"/>
          <w:szCs w:val="20"/>
          <w:lang w:eastAsia="en-US"/>
        </w:rPr>
        <w:t>Working Responsibility</w:t>
      </w:r>
    </w:p>
    <w:p w14:paraId="094507BF" w14:textId="77777777" w:rsidR="008743CA" w:rsidRPr="008743CA" w:rsidRDefault="008743CA" w:rsidP="008743CA"/>
    <w:p w14:paraId="3F9448C2" w14:textId="77777777" w:rsidR="008743CA" w:rsidRPr="008743CA" w:rsidRDefault="008743CA" w:rsidP="008743CA">
      <w:pPr>
        <w:numPr>
          <w:ilvl w:val="0"/>
          <w:numId w:val="24"/>
        </w:numPr>
        <w:rPr>
          <w:rFonts w:asciiTheme="minorBidi" w:hAnsiTheme="minorBidi" w:cstheme="minorBidi"/>
          <w:sz w:val="20"/>
          <w:szCs w:val="20"/>
        </w:rPr>
      </w:pPr>
      <w:r w:rsidRPr="008743CA">
        <w:rPr>
          <w:rFonts w:asciiTheme="minorBidi" w:hAnsiTheme="minorBidi" w:cstheme="minorBidi"/>
          <w:sz w:val="20"/>
          <w:szCs w:val="20"/>
        </w:rPr>
        <w:t xml:space="preserve">Handling Lead Management system (entering all the name of potential clients received from valid agent with </w:t>
      </w:r>
      <w:proofErr w:type="spellStart"/>
      <w:r w:rsidRPr="008743CA">
        <w:rPr>
          <w:rFonts w:asciiTheme="minorBidi" w:hAnsiTheme="minorBidi" w:cstheme="minorBidi"/>
          <w:sz w:val="20"/>
          <w:szCs w:val="20"/>
        </w:rPr>
        <w:t>Damac</w:t>
      </w:r>
      <w:proofErr w:type="spellEnd"/>
      <w:r w:rsidRPr="008743CA">
        <w:rPr>
          <w:rFonts w:asciiTheme="minorBidi" w:hAnsiTheme="minorBidi" w:cstheme="minorBidi"/>
          <w:sz w:val="20"/>
          <w:szCs w:val="20"/>
        </w:rPr>
        <w:t xml:space="preserve"> interested in buying the property and assigning to particular property consultants and director of sales) </w:t>
      </w:r>
    </w:p>
    <w:p w14:paraId="36B812D1" w14:textId="2CA7DC25" w:rsidR="008743CA" w:rsidRPr="008743CA" w:rsidRDefault="008743CA" w:rsidP="008743CA">
      <w:pPr>
        <w:numPr>
          <w:ilvl w:val="0"/>
          <w:numId w:val="24"/>
        </w:numPr>
        <w:rPr>
          <w:rFonts w:asciiTheme="minorBidi" w:hAnsiTheme="minorBidi" w:cstheme="minorBidi"/>
          <w:sz w:val="20"/>
          <w:szCs w:val="20"/>
        </w:rPr>
      </w:pPr>
      <w:r w:rsidRPr="008743CA">
        <w:rPr>
          <w:rFonts w:asciiTheme="minorBidi" w:hAnsiTheme="minorBidi" w:cstheme="minorBidi"/>
          <w:sz w:val="20"/>
          <w:szCs w:val="20"/>
        </w:rPr>
        <w:t xml:space="preserve">Training all the new Directors in process of Oracle system (related to leads, verification and IPMS </w:t>
      </w:r>
    </w:p>
    <w:p w14:paraId="4EB6BBAF" w14:textId="77777777" w:rsidR="008743CA" w:rsidRPr="008743CA" w:rsidRDefault="008743CA" w:rsidP="008743CA">
      <w:pPr>
        <w:numPr>
          <w:ilvl w:val="0"/>
          <w:numId w:val="24"/>
        </w:numPr>
        <w:rPr>
          <w:rFonts w:asciiTheme="minorBidi" w:hAnsiTheme="minorBidi" w:cstheme="minorBidi"/>
          <w:sz w:val="20"/>
          <w:szCs w:val="20"/>
        </w:rPr>
      </w:pPr>
      <w:r w:rsidRPr="008743CA">
        <w:rPr>
          <w:rFonts w:asciiTheme="minorBidi" w:hAnsiTheme="minorBidi" w:cstheme="minorBidi"/>
          <w:sz w:val="20"/>
          <w:szCs w:val="20"/>
        </w:rPr>
        <w:t xml:space="preserve">Assigning and reassigning of profiles and leads upon request of sales offices </w:t>
      </w:r>
      <w:proofErr w:type="gramStart"/>
      <w:r w:rsidRPr="008743CA">
        <w:rPr>
          <w:rFonts w:asciiTheme="minorBidi" w:hAnsiTheme="minorBidi" w:cstheme="minorBidi"/>
          <w:sz w:val="20"/>
          <w:szCs w:val="20"/>
        </w:rPr>
        <w:t>and  also</w:t>
      </w:r>
      <w:proofErr w:type="gramEnd"/>
      <w:r w:rsidRPr="008743CA">
        <w:rPr>
          <w:rFonts w:asciiTheme="minorBidi" w:hAnsiTheme="minorBidi" w:cstheme="minorBidi"/>
          <w:sz w:val="20"/>
          <w:szCs w:val="20"/>
        </w:rPr>
        <w:t xml:space="preserve"> as per instructions of director requirement</w:t>
      </w:r>
    </w:p>
    <w:p w14:paraId="534B07A8" w14:textId="77777777" w:rsidR="008743CA" w:rsidRPr="008743CA" w:rsidRDefault="008743CA" w:rsidP="008743CA">
      <w:pPr>
        <w:numPr>
          <w:ilvl w:val="0"/>
          <w:numId w:val="24"/>
        </w:numPr>
        <w:rPr>
          <w:rFonts w:asciiTheme="minorBidi" w:hAnsiTheme="minorBidi" w:cstheme="minorBidi"/>
          <w:sz w:val="20"/>
          <w:szCs w:val="20"/>
        </w:rPr>
      </w:pPr>
      <w:r w:rsidRPr="008743CA">
        <w:rPr>
          <w:rFonts w:asciiTheme="minorBidi" w:hAnsiTheme="minorBidi" w:cstheme="minorBidi"/>
          <w:sz w:val="20"/>
          <w:szCs w:val="20"/>
        </w:rPr>
        <w:t xml:space="preserve">Attaining all the enquiries from Total 44 </w:t>
      </w:r>
      <w:proofErr w:type="spellStart"/>
      <w:r w:rsidRPr="008743CA">
        <w:rPr>
          <w:rFonts w:asciiTheme="minorBidi" w:hAnsiTheme="minorBidi" w:cstheme="minorBidi"/>
          <w:sz w:val="20"/>
          <w:szCs w:val="20"/>
        </w:rPr>
        <w:t>Damac</w:t>
      </w:r>
      <w:proofErr w:type="spellEnd"/>
      <w:r w:rsidRPr="008743CA">
        <w:rPr>
          <w:rFonts w:asciiTheme="minorBidi" w:hAnsiTheme="minorBidi" w:cstheme="minorBidi"/>
          <w:sz w:val="20"/>
          <w:szCs w:val="20"/>
        </w:rPr>
        <w:t xml:space="preserve"> offices.</w:t>
      </w:r>
    </w:p>
    <w:p w14:paraId="0071A522" w14:textId="77777777" w:rsidR="008743CA" w:rsidRPr="008743CA" w:rsidRDefault="008743CA" w:rsidP="008743CA">
      <w:pPr>
        <w:numPr>
          <w:ilvl w:val="0"/>
          <w:numId w:val="24"/>
        </w:numPr>
        <w:rPr>
          <w:rFonts w:asciiTheme="minorBidi" w:hAnsiTheme="minorBidi" w:cstheme="minorBidi"/>
          <w:sz w:val="20"/>
          <w:szCs w:val="20"/>
        </w:rPr>
      </w:pPr>
      <w:r w:rsidRPr="008743CA">
        <w:rPr>
          <w:rFonts w:asciiTheme="minorBidi" w:hAnsiTheme="minorBidi" w:cstheme="minorBidi"/>
          <w:sz w:val="20"/>
          <w:szCs w:val="20"/>
        </w:rPr>
        <w:t>Quality check of all the agent's agreements and forwarding them for Verification</w:t>
      </w:r>
    </w:p>
    <w:p w14:paraId="0D2BB74E"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 xml:space="preserve">Execution and dispatch of agreements after the approval and signature of Authorized signatory of </w:t>
      </w:r>
      <w:proofErr w:type="spellStart"/>
      <w:r w:rsidRPr="008743CA">
        <w:rPr>
          <w:rFonts w:asciiTheme="minorBidi" w:hAnsiTheme="minorBidi" w:cstheme="minorBidi"/>
          <w:sz w:val="20"/>
          <w:szCs w:val="20"/>
        </w:rPr>
        <w:t>Damac</w:t>
      </w:r>
      <w:proofErr w:type="spellEnd"/>
      <w:r w:rsidRPr="008743CA">
        <w:rPr>
          <w:rFonts w:asciiTheme="minorBidi" w:hAnsiTheme="minorBidi" w:cstheme="minorBidi"/>
          <w:sz w:val="20"/>
          <w:szCs w:val="20"/>
        </w:rPr>
        <w:t>.</w:t>
      </w:r>
    </w:p>
    <w:p w14:paraId="6123D0E0"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 xml:space="preserve">I am also authorized to sign on all the agreements at the time of quality check. </w:t>
      </w:r>
    </w:p>
    <w:p w14:paraId="3610FB4A" w14:textId="7D4C8F03"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MIS records on daily bases of the back-office team.</w:t>
      </w:r>
    </w:p>
    <w:p w14:paraId="44851E86"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Handling requests from all sales offices for training of New joined staff.</w:t>
      </w:r>
    </w:p>
    <w:p w14:paraId="41F0CFF3"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Dispatch of Agreements</w:t>
      </w:r>
    </w:p>
    <w:p w14:paraId="4E666BE0"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 xml:space="preserve">Sending mass emails and welcome emails to all valid agents with </w:t>
      </w:r>
      <w:proofErr w:type="spellStart"/>
      <w:r w:rsidRPr="008743CA">
        <w:rPr>
          <w:rFonts w:asciiTheme="minorBidi" w:hAnsiTheme="minorBidi" w:cstheme="minorBidi"/>
          <w:sz w:val="20"/>
          <w:szCs w:val="20"/>
        </w:rPr>
        <w:t>Damac</w:t>
      </w:r>
      <w:proofErr w:type="spellEnd"/>
      <w:r w:rsidRPr="008743CA">
        <w:rPr>
          <w:rFonts w:asciiTheme="minorBidi" w:hAnsiTheme="minorBidi" w:cstheme="minorBidi"/>
          <w:sz w:val="20"/>
          <w:szCs w:val="20"/>
        </w:rPr>
        <w:t xml:space="preserve"> properties</w:t>
      </w:r>
    </w:p>
    <w:p w14:paraId="4A455EF8"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Renewal and termination of agents upon request</w:t>
      </w:r>
    </w:p>
    <w:p w14:paraId="62592DD4"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Generation of selling agency agreements</w:t>
      </w:r>
    </w:p>
    <w:p w14:paraId="124000C6"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Maintaining and updating excel sheets for Jordan, Saudi, Egypt agreements on daily bases,</w:t>
      </w:r>
    </w:p>
    <w:p w14:paraId="3C6A6ED7"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 xml:space="preserve">Execution and Dispatch of agreements to </w:t>
      </w:r>
      <w:smartTag w:uri="urn:schemas-microsoft-com:office:smarttags" w:element="PersonName">
        <w:r w:rsidRPr="008743CA">
          <w:rPr>
            <w:rFonts w:asciiTheme="minorBidi" w:hAnsiTheme="minorBidi" w:cstheme="minorBidi"/>
            <w:sz w:val="20"/>
            <w:szCs w:val="20"/>
          </w:rPr>
          <w:t>Agent</w:t>
        </w:r>
      </w:smartTag>
      <w:r w:rsidRPr="008743CA">
        <w:rPr>
          <w:rFonts w:asciiTheme="minorBidi" w:hAnsiTheme="minorBidi" w:cstheme="minorBidi"/>
          <w:sz w:val="20"/>
          <w:szCs w:val="20"/>
        </w:rPr>
        <w:t xml:space="preserve">s and </w:t>
      </w:r>
      <w:proofErr w:type="spellStart"/>
      <w:r w:rsidRPr="008743CA">
        <w:rPr>
          <w:rFonts w:asciiTheme="minorBidi" w:hAnsiTheme="minorBidi" w:cstheme="minorBidi"/>
          <w:sz w:val="20"/>
          <w:szCs w:val="20"/>
        </w:rPr>
        <w:t>Damac</w:t>
      </w:r>
      <w:proofErr w:type="spellEnd"/>
      <w:r w:rsidRPr="008743CA">
        <w:rPr>
          <w:rFonts w:asciiTheme="minorBidi" w:hAnsiTheme="minorBidi" w:cstheme="minorBidi"/>
          <w:sz w:val="20"/>
          <w:szCs w:val="20"/>
        </w:rPr>
        <w:t xml:space="preserve"> copy to Legal as Warehouse records.</w:t>
      </w:r>
    </w:p>
    <w:p w14:paraId="5A2B0FD0" w14:textId="77777777" w:rsidR="008743CA" w:rsidRPr="008743CA" w:rsidRDefault="008743CA" w:rsidP="008743CA">
      <w:pPr>
        <w:numPr>
          <w:ilvl w:val="0"/>
          <w:numId w:val="25"/>
        </w:numPr>
        <w:rPr>
          <w:rFonts w:asciiTheme="minorBidi" w:hAnsiTheme="minorBidi" w:cstheme="minorBidi"/>
          <w:sz w:val="20"/>
          <w:szCs w:val="20"/>
        </w:rPr>
      </w:pPr>
      <w:r w:rsidRPr="008743CA">
        <w:rPr>
          <w:rFonts w:asciiTheme="minorBidi" w:hAnsiTheme="minorBidi" w:cstheme="minorBidi"/>
          <w:sz w:val="20"/>
          <w:szCs w:val="20"/>
        </w:rPr>
        <w:t xml:space="preserve">Follow up with IT department on issues related to Oracle, and Integrated property management system.  </w:t>
      </w:r>
    </w:p>
    <w:p w14:paraId="48371784" w14:textId="77777777" w:rsidR="00232E23" w:rsidRPr="005665E2" w:rsidRDefault="00232E23" w:rsidP="006E389E">
      <w:pPr>
        <w:pBdr>
          <w:bottom w:val="single" w:sz="4" w:space="1" w:color="auto"/>
        </w:pBdr>
        <w:jc w:val="both"/>
        <w:rPr>
          <w:rFonts w:ascii="Arial" w:hAnsi="Arial" w:cs="Arial"/>
          <w:sz w:val="18"/>
          <w:szCs w:val="18"/>
        </w:rPr>
      </w:pPr>
    </w:p>
    <w:p w14:paraId="048E051D" w14:textId="77777777" w:rsidR="00232E23" w:rsidRPr="005665E2" w:rsidRDefault="00232E23" w:rsidP="005665E2">
      <w:pPr>
        <w:jc w:val="both"/>
        <w:rPr>
          <w:rFonts w:ascii="Arial" w:hAnsi="Arial" w:cs="Arial"/>
          <w:sz w:val="18"/>
          <w:szCs w:val="18"/>
        </w:rPr>
      </w:pPr>
    </w:p>
    <w:p w14:paraId="10C30415" w14:textId="77777777" w:rsidR="008743CA" w:rsidRPr="008743CA" w:rsidRDefault="008743CA" w:rsidP="008743CA">
      <w:pPr>
        <w:rPr>
          <w:rFonts w:asciiTheme="minorBidi" w:hAnsiTheme="minorBidi" w:cstheme="minorBidi"/>
          <w:sz w:val="18"/>
          <w:szCs w:val="18"/>
        </w:rPr>
      </w:pPr>
      <w:r w:rsidRPr="008743CA">
        <w:rPr>
          <w:rFonts w:asciiTheme="minorBidi" w:hAnsiTheme="minorBidi" w:cstheme="minorBidi"/>
          <w:b/>
          <w:bCs/>
          <w:sz w:val="18"/>
          <w:szCs w:val="18"/>
        </w:rPr>
        <w:t>COMPANY: SIGRUN REALTIES LTD (</w:t>
      </w:r>
      <w:r w:rsidRPr="008743CA">
        <w:rPr>
          <w:rFonts w:asciiTheme="minorBidi" w:hAnsiTheme="minorBidi" w:cstheme="minorBidi"/>
          <w:sz w:val="18"/>
          <w:szCs w:val="18"/>
        </w:rPr>
        <w:t>Since Sept-2006)</w:t>
      </w:r>
    </w:p>
    <w:p w14:paraId="2CF4743B" w14:textId="77777777" w:rsidR="008743CA" w:rsidRPr="008743CA" w:rsidRDefault="008743CA" w:rsidP="008743CA">
      <w:pPr>
        <w:rPr>
          <w:rFonts w:asciiTheme="minorBidi" w:hAnsiTheme="minorBidi" w:cstheme="minorBidi"/>
          <w:b/>
          <w:bCs/>
          <w:sz w:val="18"/>
          <w:szCs w:val="18"/>
        </w:rPr>
      </w:pPr>
      <w:r w:rsidRPr="008743CA">
        <w:rPr>
          <w:rFonts w:asciiTheme="minorBidi" w:hAnsiTheme="minorBidi" w:cstheme="minorBidi"/>
          <w:b/>
          <w:bCs/>
          <w:sz w:val="18"/>
          <w:szCs w:val="18"/>
        </w:rPr>
        <w:t>Executive Office Administration</w:t>
      </w:r>
    </w:p>
    <w:p w14:paraId="2E9F78F7" w14:textId="77777777" w:rsidR="008743CA" w:rsidRPr="008743CA" w:rsidRDefault="008743CA" w:rsidP="008743CA">
      <w:pPr>
        <w:rPr>
          <w:rFonts w:asciiTheme="minorBidi" w:hAnsiTheme="minorBidi" w:cstheme="minorBidi"/>
          <w:sz w:val="18"/>
          <w:szCs w:val="18"/>
        </w:rPr>
      </w:pPr>
      <w:r w:rsidRPr="008743CA">
        <w:rPr>
          <w:rFonts w:asciiTheme="minorBidi" w:hAnsiTheme="minorBidi" w:cstheme="minorBidi"/>
          <w:sz w:val="18"/>
          <w:szCs w:val="18"/>
        </w:rPr>
        <w:t xml:space="preserve">Company profile: the company is engaged in real estate, </w:t>
      </w:r>
      <w:proofErr w:type="spellStart"/>
      <w:r w:rsidRPr="008743CA">
        <w:rPr>
          <w:rFonts w:asciiTheme="minorBidi" w:hAnsiTheme="minorBidi" w:cstheme="minorBidi"/>
          <w:sz w:val="18"/>
          <w:szCs w:val="18"/>
        </w:rPr>
        <w:t>sigrun</w:t>
      </w:r>
      <w:proofErr w:type="spellEnd"/>
      <w:r w:rsidRPr="008743CA">
        <w:rPr>
          <w:rFonts w:asciiTheme="minorBidi" w:hAnsiTheme="minorBidi" w:cstheme="minorBidi"/>
          <w:sz w:val="18"/>
          <w:szCs w:val="18"/>
        </w:rPr>
        <w:t xml:space="preserve"> infra projects, and </w:t>
      </w:r>
      <w:proofErr w:type="spellStart"/>
      <w:r w:rsidRPr="008743CA">
        <w:rPr>
          <w:rFonts w:asciiTheme="minorBidi" w:hAnsiTheme="minorBidi" w:cstheme="minorBidi"/>
          <w:sz w:val="18"/>
          <w:szCs w:val="18"/>
        </w:rPr>
        <w:t>sigrun</w:t>
      </w:r>
      <w:proofErr w:type="spellEnd"/>
      <w:r w:rsidRPr="008743CA">
        <w:rPr>
          <w:rFonts w:asciiTheme="minorBidi" w:hAnsiTheme="minorBidi" w:cstheme="minorBidi"/>
          <w:sz w:val="18"/>
          <w:szCs w:val="18"/>
        </w:rPr>
        <w:t xml:space="preserve"> food, </w:t>
      </w:r>
      <w:proofErr w:type="spellStart"/>
      <w:r w:rsidRPr="008743CA">
        <w:rPr>
          <w:rFonts w:asciiTheme="minorBidi" w:hAnsiTheme="minorBidi" w:cstheme="minorBidi"/>
          <w:sz w:val="18"/>
          <w:szCs w:val="18"/>
        </w:rPr>
        <w:t>sigrun</w:t>
      </w:r>
      <w:proofErr w:type="spellEnd"/>
      <w:r w:rsidRPr="008743CA">
        <w:rPr>
          <w:rFonts w:asciiTheme="minorBidi" w:hAnsiTheme="minorBidi" w:cstheme="minorBidi"/>
          <w:sz w:val="18"/>
          <w:szCs w:val="18"/>
        </w:rPr>
        <w:t xml:space="preserve"> energy and </w:t>
      </w:r>
      <w:proofErr w:type="spellStart"/>
      <w:r w:rsidRPr="008743CA">
        <w:rPr>
          <w:rFonts w:asciiTheme="minorBidi" w:hAnsiTheme="minorBidi" w:cstheme="minorBidi"/>
          <w:sz w:val="18"/>
          <w:szCs w:val="18"/>
        </w:rPr>
        <w:t>sigrun</w:t>
      </w:r>
      <w:proofErr w:type="spellEnd"/>
      <w:r w:rsidRPr="008743CA">
        <w:rPr>
          <w:rFonts w:asciiTheme="minorBidi" w:hAnsiTheme="minorBidi" w:cstheme="minorBidi"/>
          <w:sz w:val="18"/>
          <w:szCs w:val="18"/>
        </w:rPr>
        <w:t xml:space="preserve"> express zones.</w:t>
      </w:r>
    </w:p>
    <w:p w14:paraId="44C0A1E1" w14:textId="77777777" w:rsidR="008743CA" w:rsidRDefault="008743CA" w:rsidP="008743CA">
      <w:pPr>
        <w:rPr>
          <w:b/>
          <w:bCs/>
        </w:rPr>
      </w:pPr>
    </w:p>
    <w:p w14:paraId="7A22837F" w14:textId="77777777" w:rsidR="008743CA" w:rsidRDefault="008743CA" w:rsidP="008743CA">
      <w:pPr>
        <w:pStyle w:val="Heading2"/>
        <w:rPr>
          <w:rFonts w:asciiTheme="minorBidi" w:hAnsiTheme="minorBidi" w:cstheme="minorBidi"/>
          <w:b/>
          <w:sz w:val="20"/>
          <w:szCs w:val="20"/>
          <w:lang w:eastAsia="en-US"/>
        </w:rPr>
      </w:pPr>
      <w:r w:rsidRPr="008743CA">
        <w:rPr>
          <w:rFonts w:asciiTheme="minorBidi" w:hAnsiTheme="minorBidi" w:cstheme="minorBidi"/>
          <w:b/>
          <w:sz w:val="20"/>
          <w:szCs w:val="20"/>
          <w:lang w:eastAsia="en-US"/>
        </w:rPr>
        <w:t>Working Responsibility</w:t>
      </w:r>
    </w:p>
    <w:p w14:paraId="33DA8A85" w14:textId="77777777" w:rsidR="008743CA" w:rsidRP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Front office &amp; back office management</w:t>
      </w:r>
    </w:p>
    <w:p w14:paraId="6200D6E6" w14:textId="77777777" w:rsidR="008743CA" w:rsidRP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Handling admin work of office</w:t>
      </w:r>
    </w:p>
    <w:p w14:paraId="55411370" w14:textId="77777777" w:rsidR="008743CA" w:rsidRP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Handling accounts of site office</w:t>
      </w:r>
    </w:p>
    <w:p w14:paraId="3C93A061" w14:textId="77777777" w:rsidR="008743CA" w:rsidRP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Maintaining MIS records</w:t>
      </w:r>
    </w:p>
    <w:p w14:paraId="067C8A46" w14:textId="77777777" w:rsidR="008743CA" w:rsidRP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Co-ordination with head office</w:t>
      </w:r>
    </w:p>
    <w:p w14:paraId="72D15B85" w14:textId="75CE2A54" w:rsidR="008743CA" w:rsidRDefault="008743CA" w:rsidP="00A943E0">
      <w:pPr>
        <w:numPr>
          <w:ilvl w:val="0"/>
          <w:numId w:val="8"/>
        </w:numPr>
        <w:ind w:left="374"/>
        <w:rPr>
          <w:rFonts w:asciiTheme="minorBidi" w:hAnsiTheme="minorBidi" w:cstheme="minorBidi"/>
          <w:sz w:val="20"/>
          <w:szCs w:val="20"/>
        </w:rPr>
      </w:pPr>
      <w:r w:rsidRPr="008743CA">
        <w:rPr>
          <w:rFonts w:asciiTheme="minorBidi" w:hAnsiTheme="minorBidi" w:cstheme="minorBidi"/>
          <w:sz w:val="20"/>
          <w:szCs w:val="20"/>
        </w:rPr>
        <w:t>Maintaining attendance records of the staff</w:t>
      </w:r>
    </w:p>
    <w:p w14:paraId="48540B47" w14:textId="77777777" w:rsidR="008743CA" w:rsidRPr="008743CA" w:rsidRDefault="008743CA" w:rsidP="008743CA">
      <w:pPr>
        <w:pStyle w:val="ListParagraph"/>
        <w:numPr>
          <w:ilvl w:val="0"/>
          <w:numId w:val="8"/>
        </w:numPr>
        <w:pBdr>
          <w:bottom w:val="single" w:sz="4" w:space="1" w:color="auto"/>
        </w:pBdr>
        <w:jc w:val="both"/>
        <w:rPr>
          <w:rFonts w:ascii="Arial" w:hAnsi="Arial"/>
          <w:sz w:val="18"/>
          <w:szCs w:val="18"/>
        </w:rPr>
      </w:pPr>
    </w:p>
    <w:p w14:paraId="7D2B9F64" w14:textId="77777777" w:rsidR="008743CA" w:rsidRPr="00A83521" w:rsidRDefault="008743CA" w:rsidP="00A83521">
      <w:pPr>
        <w:jc w:val="both"/>
        <w:rPr>
          <w:rFonts w:asciiTheme="minorBidi" w:hAnsiTheme="minorBidi" w:cstheme="minorBidi"/>
          <w:bCs/>
          <w:sz w:val="18"/>
          <w:szCs w:val="18"/>
        </w:rPr>
      </w:pPr>
      <w:r w:rsidRPr="00A83521">
        <w:rPr>
          <w:rFonts w:asciiTheme="minorBidi" w:hAnsiTheme="minorBidi" w:cstheme="minorBidi"/>
          <w:b/>
          <w:bCs/>
          <w:sz w:val="18"/>
          <w:szCs w:val="18"/>
        </w:rPr>
        <w:t>COMPANY: LAL’S GROUP OF CO’S (DUBAI) UAE</w:t>
      </w:r>
      <w:r w:rsidRPr="00A83521">
        <w:rPr>
          <w:rFonts w:asciiTheme="minorBidi" w:hAnsiTheme="minorBidi" w:cstheme="minorBidi"/>
          <w:sz w:val="18"/>
          <w:szCs w:val="18"/>
        </w:rPr>
        <w:t xml:space="preserve"> (</w:t>
      </w:r>
      <w:r w:rsidRPr="00A83521">
        <w:rPr>
          <w:rFonts w:asciiTheme="minorBidi" w:hAnsiTheme="minorBidi" w:cstheme="minorBidi"/>
          <w:bCs/>
          <w:sz w:val="18"/>
          <w:szCs w:val="18"/>
        </w:rPr>
        <w:t>Dec-2003 to May-2006)</w:t>
      </w:r>
    </w:p>
    <w:p w14:paraId="609AD376" w14:textId="3AAE3D2F" w:rsidR="00A83521" w:rsidRPr="00A83521" w:rsidRDefault="00A83521" w:rsidP="00A83521">
      <w:pPr>
        <w:rPr>
          <w:rFonts w:asciiTheme="minorBidi" w:hAnsiTheme="minorBidi" w:cstheme="minorBidi"/>
          <w:b/>
          <w:bCs/>
          <w:sz w:val="18"/>
          <w:szCs w:val="18"/>
        </w:rPr>
      </w:pPr>
      <w:r w:rsidRPr="00A83521">
        <w:rPr>
          <w:rFonts w:asciiTheme="minorBidi" w:hAnsiTheme="minorBidi" w:cstheme="minorBidi"/>
          <w:b/>
          <w:bCs/>
          <w:sz w:val="18"/>
          <w:szCs w:val="18"/>
        </w:rPr>
        <w:t xml:space="preserve">Sales assistant/ Assistant to IT </w:t>
      </w:r>
      <w:r>
        <w:rPr>
          <w:rFonts w:asciiTheme="minorBidi" w:hAnsiTheme="minorBidi" w:cstheme="minorBidi"/>
          <w:b/>
          <w:bCs/>
          <w:sz w:val="18"/>
          <w:szCs w:val="18"/>
        </w:rPr>
        <w:t>A</w:t>
      </w:r>
      <w:r w:rsidRPr="00A83521">
        <w:rPr>
          <w:rFonts w:asciiTheme="minorBidi" w:hAnsiTheme="minorBidi" w:cstheme="minorBidi"/>
          <w:b/>
          <w:bCs/>
          <w:sz w:val="18"/>
          <w:szCs w:val="18"/>
        </w:rPr>
        <w:t xml:space="preserve">dministrator/ </w:t>
      </w:r>
      <w:proofErr w:type="spellStart"/>
      <w:r w:rsidRPr="00A83521">
        <w:rPr>
          <w:rFonts w:asciiTheme="minorBidi" w:hAnsiTheme="minorBidi" w:cstheme="minorBidi"/>
          <w:b/>
          <w:bCs/>
          <w:sz w:val="18"/>
          <w:szCs w:val="18"/>
        </w:rPr>
        <w:t>Hr</w:t>
      </w:r>
      <w:proofErr w:type="spellEnd"/>
      <w:r w:rsidRPr="00A83521">
        <w:rPr>
          <w:rFonts w:asciiTheme="minorBidi" w:hAnsiTheme="minorBidi" w:cstheme="minorBidi"/>
          <w:b/>
          <w:bCs/>
          <w:sz w:val="18"/>
          <w:szCs w:val="18"/>
        </w:rPr>
        <w:t xml:space="preserve"> </w:t>
      </w:r>
      <w:r>
        <w:rPr>
          <w:rFonts w:asciiTheme="minorBidi" w:hAnsiTheme="minorBidi" w:cstheme="minorBidi"/>
          <w:b/>
          <w:bCs/>
          <w:sz w:val="18"/>
          <w:szCs w:val="18"/>
        </w:rPr>
        <w:t>E</w:t>
      </w:r>
      <w:r w:rsidRPr="00A83521">
        <w:rPr>
          <w:rFonts w:asciiTheme="minorBidi" w:hAnsiTheme="minorBidi" w:cstheme="minorBidi"/>
          <w:b/>
          <w:bCs/>
          <w:sz w:val="18"/>
          <w:szCs w:val="18"/>
        </w:rPr>
        <w:t>xecutive</w:t>
      </w:r>
    </w:p>
    <w:p w14:paraId="207CABBA" w14:textId="56868D5A" w:rsidR="004E2C0A" w:rsidRPr="00A83521" w:rsidRDefault="008743CA" w:rsidP="00A83521">
      <w:pPr>
        <w:jc w:val="both"/>
        <w:rPr>
          <w:rFonts w:asciiTheme="minorBidi" w:hAnsiTheme="minorBidi" w:cstheme="minorBidi"/>
          <w:sz w:val="18"/>
          <w:szCs w:val="18"/>
        </w:rPr>
      </w:pPr>
      <w:r w:rsidRPr="00A83521">
        <w:rPr>
          <w:rFonts w:asciiTheme="minorBidi" w:hAnsiTheme="minorBidi" w:cstheme="minorBidi"/>
          <w:sz w:val="18"/>
          <w:szCs w:val="18"/>
        </w:rPr>
        <w:t xml:space="preserve">Company profile : the company is engaged in retail and wholesale trade business in the middle east having various shopping malls, supermarkets, hyper and chains of stores of readymade garments, catering, stationery and toys, gift apparel, and modern and stylish furniture in U.A.E, Oman, Qatar, Bahrain, Kuwait etc. major brands are homers, G200,bossini, Daiso, stage international, novelty, Mr. price, </w:t>
      </w:r>
      <w:proofErr w:type="spellStart"/>
      <w:r w:rsidRPr="00A83521">
        <w:rPr>
          <w:rFonts w:asciiTheme="minorBidi" w:hAnsiTheme="minorBidi" w:cstheme="minorBidi"/>
          <w:sz w:val="18"/>
          <w:szCs w:val="18"/>
        </w:rPr>
        <w:t>etc</w:t>
      </w:r>
      <w:proofErr w:type="spellEnd"/>
    </w:p>
    <w:p w14:paraId="41326224" w14:textId="77777777" w:rsidR="00A83521" w:rsidRDefault="00A83521" w:rsidP="005665E2">
      <w:pPr>
        <w:pStyle w:val="Heading2"/>
        <w:rPr>
          <w:rFonts w:ascii="Arial" w:hAnsi="Arial" w:cs="Arial"/>
          <w:b/>
          <w:sz w:val="18"/>
          <w:szCs w:val="18"/>
          <w:lang w:eastAsia="en-US"/>
        </w:rPr>
      </w:pPr>
    </w:p>
    <w:p w14:paraId="69D4D483" w14:textId="59D0FACD" w:rsidR="004E2C0A" w:rsidRPr="005665E2" w:rsidRDefault="004E2C0A" w:rsidP="005665E2">
      <w:pPr>
        <w:pStyle w:val="Heading2"/>
        <w:rPr>
          <w:rFonts w:ascii="Arial" w:hAnsi="Arial" w:cs="Arial"/>
          <w:b/>
          <w:sz w:val="18"/>
          <w:szCs w:val="18"/>
          <w:lang w:eastAsia="en-US"/>
        </w:rPr>
      </w:pPr>
      <w:r w:rsidRPr="005665E2">
        <w:rPr>
          <w:rFonts w:ascii="Arial" w:hAnsi="Arial" w:cs="Arial"/>
          <w:b/>
          <w:sz w:val="18"/>
          <w:szCs w:val="18"/>
          <w:lang w:eastAsia="en-US"/>
        </w:rPr>
        <w:t>Working Responsibility</w:t>
      </w:r>
    </w:p>
    <w:p w14:paraId="24E98C8B" w14:textId="77777777" w:rsidR="004E2C0A" w:rsidRPr="00A83521" w:rsidRDefault="004E2C0A" w:rsidP="005665E2">
      <w:pPr>
        <w:rPr>
          <w:rFonts w:asciiTheme="minorBidi" w:hAnsiTheme="minorBidi" w:cstheme="minorBidi"/>
          <w:sz w:val="18"/>
          <w:szCs w:val="18"/>
        </w:rPr>
      </w:pPr>
    </w:p>
    <w:p w14:paraId="3549317F" w14:textId="77777777" w:rsidR="00A83521" w:rsidRPr="00A943E0" w:rsidRDefault="00A83521" w:rsidP="00A83521">
      <w:pPr>
        <w:numPr>
          <w:ilvl w:val="0"/>
          <w:numId w:val="34"/>
        </w:numPr>
        <w:rPr>
          <w:rFonts w:asciiTheme="minorBidi" w:hAnsiTheme="minorBidi" w:cstheme="minorBidi"/>
          <w:sz w:val="20"/>
          <w:szCs w:val="20"/>
        </w:rPr>
      </w:pPr>
      <w:r w:rsidRPr="00A943E0">
        <w:rPr>
          <w:rFonts w:asciiTheme="minorBidi" w:hAnsiTheme="minorBidi" w:cstheme="minorBidi"/>
          <w:sz w:val="20"/>
          <w:szCs w:val="20"/>
        </w:rPr>
        <w:t>Assisting the customers in furniture department</w:t>
      </w:r>
    </w:p>
    <w:p w14:paraId="53FCB7E4" w14:textId="77777777" w:rsidR="00A83521" w:rsidRPr="00A943E0" w:rsidRDefault="00A83521" w:rsidP="00A83521">
      <w:pPr>
        <w:numPr>
          <w:ilvl w:val="0"/>
          <w:numId w:val="34"/>
        </w:numPr>
        <w:rPr>
          <w:rFonts w:asciiTheme="minorBidi" w:hAnsiTheme="minorBidi" w:cstheme="minorBidi"/>
          <w:sz w:val="20"/>
          <w:szCs w:val="20"/>
        </w:rPr>
      </w:pPr>
      <w:r w:rsidRPr="00A943E0">
        <w:rPr>
          <w:rFonts w:asciiTheme="minorBidi" w:hAnsiTheme="minorBidi" w:cstheme="minorBidi"/>
          <w:sz w:val="20"/>
          <w:szCs w:val="20"/>
        </w:rPr>
        <w:t>Making sales order.</w:t>
      </w:r>
    </w:p>
    <w:p w14:paraId="21278F1B" w14:textId="77777777" w:rsidR="00A83521" w:rsidRPr="00A943E0" w:rsidRDefault="00A83521" w:rsidP="00A83521">
      <w:pPr>
        <w:numPr>
          <w:ilvl w:val="0"/>
          <w:numId w:val="34"/>
        </w:numPr>
        <w:rPr>
          <w:rFonts w:asciiTheme="minorBidi" w:hAnsiTheme="minorBidi" w:cstheme="minorBidi"/>
          <w:sz w:val="20"/>
          <w:szCs w:val="20"/>
        </w:rPr>
      </w:pPr>
      <w:r w:rsidRPr="00A943E0">
        <w:rPr>
          <w:rFonts w:asciiTheme="minorBidi" w:hAnsiTheme="minorBidi" w:cstheme="minorBidi"/>
          <w:sz w:val="20"/>
          <w:szCs w:val="20"/>
        </w:rPr>
        <w:t xml:space="preserve">Attaining the customer’s problems and complaints </w:t>
      </w:r>
    </w:p>
    <w:p w14:paraId="05A9BA28" w14:textId="77777777" w:rsidR="00A83521" w:rsidRPr="00A943E0" w:rsidRDefault="00A83521" w:rsidP="00A83521">
      <w:pPr>
        <w:numPr>
          <w:ilvl w:val="0"/>
          <w:numId w:val="34"/>
        </w:numPr>
        <w:rPr>
          <w:rFonts w:asciiTheme="minorBidi" w:hAnsiTheme="minorBidi" w:cstheme="minorBidi"/>
          <w:sz w:val="20"/>
          <w:szCs w:val="20"/>
        </w:rPr>
      </w:pPr>
      <w:r w:rsidRPr="00A943E0">
        <w:rPr>
          <w:rFonts w:asciiTheme="minorBidi" w:hAnsiTheme="minorBidi" w:cstheme="minorBidi"/>
          <w:sz w:val="20"/>
          <w:szCs w:val="20"/>
        </w:rPr>
        <w:t>Handling the customer service (home delivery) &amp; cash counter</w:t>
      </w:r>
    </w:p>
    <w:p w14:paraId="5B573E9C" w14:textId="55486B89" w:rsidR="00A83521" w:rsidRPr="00A943E0" w:rsidRDefault="00A83521" w:rsidP="00A83521">
      <w:pPr>
        <w:numPr>
          <w:ilvl w:val="0"/>
          <w:numId w:val="34"/>
        </w:numPr>
        <w:rPr>
          <w:rFonts w:asciiTheme="minorBidi" w:hAnsiTheme="minorBidi" w:cstheme="minorBidi"/>
          <w:sz w:val="20"/>
          <w:szCs w:val="20"/>
        </w:rPr>
      </w:pPr>
      <w:r w:rsidRPr="00A943E0">
        <w:rPr>
          <w:rFonts w:asciiTheme="minorBidi" w:hAnsiTheme="minorBidi" w:cstheme="minorBidi"/>
          <w:sz w:val="20"/>
          <w:szCs w:val="20"/>
        </w:rPr>
        <w:t>Merchandising the showroom</w:t>
      </w:r>
    </w:p>
    <w:p w14:paraId="504EC10C" w14:textId="77777777" w:rsidR="00A83521" w:rsidRPr="00A943E0" w:rsidRDefault="00A83521" w:rsidP="00A83521">
      <w:pPr>
        <w:numPr>
          <w:ilvl w:val="0"/>
          <w:numId w:val="34"/>
        </w:numPr>
        <w:jc w:val="lowKashida"/>
        <w:rPr>
          <w:rFonts w:asciiTheme="minorBidi" w:eastAsia="Batang" w:hAnsiTheme="minorBidi" w:cstheme="minorBidi"/>
          <w:spacing w:val="-5"/>
          <w:sz w:val="20"/>
          <w:szCs w:val="20"/>
        </w:rPr>
      </w:pPr>
      <w:r w:rsidRPr="00A943E0">
        <w:rPr>
          <w:rFonts w:asciiTheme="minorBidi" w:eastAsia="Batang" w:hAnsiTheme="minorBidi" w:cstheme="minorBidi"/>
          <w:spacing w:val="-5"/>
          <w:sz w:val="20"/>
          <w:szCs w:val="20"/>
        </w:rPr>
        <w:t>Navision3.7 version (another EPF from Microsoft) Oracle, MS office</w:t>
      </w:r>
    </w:p>
    <w:p w14:paraId="7850BBB4" w14:textId="77777777" w:rsidR="00A83521"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lastRenderedPageBreak/>
        <w:t>Team leadership</w:t>
      </w:r>
    </w:p>
    <w:p w14:paraId="4C3DDA22" w14:textId="1979341D" w:rsidR="00A83521"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Reporting to IT administrator/ Printing barcodes</w:t>
      </w:r>
    </w:p>
    <w:p w14:paraId="7D84F4C1" w14:textId="3345DE19" w:rsidR="004E2C0A"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Purchasing entries</w:t>
      </w:r>
    </w:p>
    <w:p w14:paraId="1F039359" w14:textId="155726FC" w:rsidR="00A83521" w:rsidRPr="00A943E0" w:rsidRDefault="004E2C0A"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Maintaining the Pe</w:t>
      </w:r>
      <w:r w:rsidR="00D55111" w:rsidRPr="00A943E0">
        <w:rPr>
          <w:rFonts w:ascii="Arial" w:eastAsia="Batang" w:hAnsi="Arial" w:cs="Arial"/>
          <w:spacing w:val="-5"/>
          <w:sz w:val="20"/>
          <w:szCs w:val="20"/>
        </w:rPr>
        <w:t>tty Cash R</w:t>
      </w:r>
      <w:r w:rsidRPr="00A943E0">
        <w:rPr>
          <w:rFonts w:ascii="Arial" w:eastAsia="Batang" w:hAnsi="Arial" w:cs="Arial"/>
          <w:spacing w:val="-5"/>
          <w:sz w:val="20"/>
          <w:szCs w:val="20"/>
        </w:rPr>
        <w:t>egisters.</w:t>
      </w:r>
      <w:r w:rsidR="00A83521" w:rsidRPr="00A943E0">
        <w:rPr>
          <w:sz w:val="20"/>
          <w:szCs w:val="20"/>
        </w:rPr>
        <w:t xml:space="preserve"> </w:t>
      </w:r>
      <w:r w:rsidR="00A83521" w:rsidRPr="00A943E0">
        <w:rPr>
          <w:rFonts w:ascii="Arial" w:eastAsia="Batang" w:hAnsi="Arial" w:cs="Arial"/>
          <w:spacing w:val="-5"/>
          <w:sz w:val="20"/>
          <w:szCs w:val="20"/>
        </w:rPr>
        <w:t>Looking after personal documents of the staff like passports, certificates.</w:t>
      </w:r>
    </w:p>
    <w:p w14:paraId="67387800" w14:textId="77777777" w:rsidR="00A83521"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 xml:space="preserve">Attendance report of all staff of </w:t>
      </w:r>
      <w:proofErr w:type="spellStart"/>
      <w:r w:rsidRPr="00A943E0">
        <w:rPr>
          <w:rFonts w:ascii="Arial" w:eastAsia="Batang" w:hAnsi="Arial" w:cs="Arial"/>
          <w:spacing w:val="-5"/>
          <w:sz w:val="20"/>
          <w:szCs w:val="20"/>
        </w:rPr>
        <w:t>Lals</w:t>
      </w:r>
      <w:proofErr w:type="spellEnd"/>
      <w:r w:rsidRPr="00A943E0">
        <w:rPr>
          <w:rFonts w:ascii="Arial" w:eastAsia="Batang" w:hAnsi="Arial" w:cs="Arial"/>
          <w:spacing w:val="-5"/>
          <w:sz w:val="20"/>
          <w:szCs w:val="20"/>
        </w:rPr>
        <w:t xml:space="preserve"> group</w:t>
      </w:r>
    </w:p>
    <w:p w14:paraId="7C607A74" w14:textId="3225436C" w:rsidR="00A83521"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Follow up with visa processing of the staff</w:t>
      </w:r>
    </w:p>
    <w:p w14:paraId="1C46A7E8" w14:textId="77777777" w:rsidR="00A83521"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Booking the tickets for the staff, even for official visits</w:t>
      </w:r>
    </w:p>
    <w:p w14:paraId="70AE9CC0" w14:textId="5DA43B2F" w:rsidR="004E2C0A" w:rsidRPr="00A943E0" w:rsidRDefault="00A83521" w:rsidP="00A83521">
      <w:pPr>
        <w:numPr>
          <w:ilvl w:val="0"/>
          <w:numId w:val="8"/>
        </w:numPr>
        <w:jc w:val="lowKashida"/>
        <w:rPr>
          <w:rFonts w:ascii="Arial" w:eastAsia="Batang" w:hAnsi="Arial" w:cs="Arial"/>
          <w:spacing w:val="-5"/>
          <w:sz w:val="20"/>
          <w:szCs w:val="20"/>
        </w:rPr>
      </w:pPr>
      <w:r w:rsidRPr="00A943E0">
        <w:rPr>
          <w:rFonts w:ascii="Arial" w:eastAsia="Batang" w:hAnsi="Arial" w:cs="Arial"/>
          <w:spacing w:val="-5"/>
          <w:sz w:val="20"/>
          <w:szCs w:val="20"/>
        </w:rPr>
        <w:t>Bank account problems of the staff</w:t>
      </w:r>
    </w:p>
    <w:p w14:paraId="75C06FB4" w14:textId="77777777" w:rsidR="004E2C0A" w:rsidRPr="005665E2" w:rsidRDefault="004E2C0A" w:rsidP="005665E2">
      <w:pPr>
        <w:rPr>
          <w:rFonts w:ascii="Arial" w:hAnsi="Arial" w:cs="Arial"/>
          <w:noProof/>
          <w:sz w:val="18"/>
          <w:szCs w:val="18"/>
        </w:rPr>
      </w:pPr>
    </w:p>
    <w:p w14:paraId="6369F91E" w14:textId="02AAE3EC" w:rsidR="0085592C" w:rsidRDefault="0085592C" w:rsidP="005665E2">
      <w:pPr>
        <w:pBdr>
          <w:bottom w:val="single" w:sz="4" w:space="1" w:color="auto"/>
        </w:pBdr>
        <w:jc w:val="both"/>
        <w:rPr>
          <w:rFonts w:ascii="Arial" w:hAnsi="Arial" w:cs="Arial"/>
          <w:b/>
          <w:bCs/>
          <w:sz w:val="18"/>
          <w:szCs w:val="18"/>
          <w:highlight w:val="lightGray"/>
        </w:rPr>
      </w:pPr>
    </w:p>
    <w:p w14:paraId="3368A5B1" w14:textId="77777777" w:rsidR="00A83521" w:rsidRPr="00A83521" w:rsidRDefault="00A83521" w:rsidP="00A83521">
      <w:pPr>
        <w:rPr>
          <w:rFonts w:asciiTheme="minorBidi" w:hAnsiTheme="minorBidi" w:cstheme="minorBidi"/>
          <w:bCs/>
          <w:sz w:val="18"/>
          <w:szCs w:val="18"/>
        </w:rPr>
      </w:pPr>
      <w:r w:rsidRPr="00A83521">
        <w:rPr>
          <w:rFonts w:asciiTheme="minorBidi" w:hAnsiTheme="minorBidi" w:cstheme="minorBidi"/>
          <w:b/>
          <w:bCs/>
          <w:sz w:val="18"/>
          <w:szCs w:val="18"/>
        </w:rPr>
        <w:t>COMPANY - Air Travel Enterprises India Ltd (</w:t>
      </w:r>
      <w:r w:rsidRPr="00A83521">
        <w:rPr>
          <w:rFonts w:asciiTheme="minorBidi" w:hAnsiTheme="minorBidi" w:cstheme="minorBidi"/>
          <w:bCs/>
          <w:sz w:val="18"/>
          <w:szCs w:val="18"/>
        </w:rPr>
        <w:t>Jun-2003 to Nov-2003)</w:t>
      </w:r>
    </w:p>
    <w:p w14:paraId="50A94AB2" w14:textId="10B2BBAA" w:rsidR="00A83521" w:rsidRPr="00A83521" w:rsidRDefault="00A83521" w:rsidP="00A83521">
      <w:pPr>
        <w:rPr>
          <w:rFonts w:asciiTheme="minorBidi" w:hAnsiTheme="minorBidi" w:cstheme="minorBidi"/>
          <w:sz w:val="18"/>
          <w:szCs w:val="18"/>
        </w:rPr>
      </w:pPr>
      <w:r w:rsidRPr="00A83521">
        <w:rPr>
          <w:rFonts w:asciiTheme="minorBidi" w:hAnsiTheme="minorBidi" w:cstheme="minorBidi"/>
          <w:b/>
          <w:bCs/>
          <w:sz w:val="18"/>
          <w:szCs w:val="18"/>
        </w:rPr>
        <w:t>Travel Executive</w:t>
      </w:r>
      <w:r w:rsidRPr="00A83521">
        <w:rPr>
          <w:rFonts w:asciiTheme="minorBidi" w:hAnsiTheme="minorBidi" w:cstheme="minorBidi"/>
          <w:sz w:val="18"/>
          <w:szCs w:val="18"/>
        </w:rPr>
        <w:t xml:space="preserve"> (IATA approval travel agency, Santacruz, </w:t>
      </w:r>
      <w:proofErr w:type="spellStart"/>
      <w:r w:rsidRPr="00A83521">
        <w:rPr>
          <w:rFonts w:asciiTheme="minorBidi" w:hAnsiTheme="minorBidi" w:cstheme="minorBidi"/>
          <w:sz w:val="18"/>
          <w:szCs w:val="18"/>
        </w:rPr>
        <w:t>Kalina</w:t>
      </w:r>
      <w:proofErr w:type="spellEnd"/>
      <w:r w:rsidRPr="00A83521">
        <w:rPr>
          <w:rFonts w:asciiTheme="minorBidi" w:hAnsiTheme="minorBidi" w:cstheme="minorBidi"/>
          <w:sz w:val="18"/>
          <w:szCs w:val="18"/>
        </w:rPr>
        <w:t>)</w:t>
      </w:r>
    </w:p>
    <w:p w14:paraId="09A36EE0" w14:textId="77777777" w:rsidR="00A83521" w:rsidRDefault="00A83521" w:rsidP="00A83521">
      <w:pPr>
        <w:ind w:left="360"/>
      </w:pPr>
    </w:p>
    <w:p w14:paraId="25E8FFDE" w14:textId="2151557A" w:rsidR="00A83521" w:rsidRPr="00A943E0" w:rsidRDefault="00A83521" w:rsidP="00A83521">
      <w:pPr>
        <w:numPr>
          <w:ilvl w:val="0"/>
          <w:numId w:val="31"/>
        </w:numPr>
        <w:rPr>
          <w:rFonts w:asciiTheme="minorBidi" w:hAnsiTheme="minorBidi" w:cstheme="minorBidi"/>
          <w:sz w:val="20"/>
          <w:szCs w:val="20"/>
        </w:rPr>
      </w:pPr>
      <w:r w:rsidRPr="00A943E0">
        <w:rPr>
          <w:rFonts w:asciiTheme="minorBidi" w:hAnsiTheme="minorBidi" w:cstheme="minorBidi"/>
          <w:sz w:val="20"/>
          <w:szCs w:val="20"/>
        </w:rPr>
        <w:t>Air ticket booking on system as well as by calling Airlines.</w:t>
      </w:r>
    </w:p>
    <w:p w14:paraId="76ACAF5A" w14:textId="63B491FC" w:rsidR="00A83521" w:rsidRPr="00A943E0" w:rsidRDefault="00A83521" w:rsidP="00A83521">
      <w:pPr>
        <w:numPr>
          <w:ilvl w:val="0"/>
          <w:numId w:val="31"/>
        </w:numPr>
        <w:rPr>
          <w:rFonts w:asciiTheme="minorBidi" w:hAnsiTheme="minorBidi" w:cstheme="minorBidi"/>
          <w:sz w:val="20"/>
          <w:szCs w:val="20"/>
        </w:rPr>
      </w:pPr>
      <w:r w:rsidRPr="00A943E0">
        <w:rPr>
          <w:rFonts w:asciiTheme="minorBidi" w:hAnsiTheme="minorBidi" w:cstheme="minorBidi"/>
          <w:sz w:val="20"/>
          <w:szCs w:val="20"/>
        </w:rPr>
        <w:t>Issuing the domestic &amp; international air tickets.</w:t>
      </w:r>
    </w:p>
    <w:p w14:paraId="59D00961" w14:textId="771B0C52" w:rsidR="00A83521" w:rsidRPr="00A943E0" w:rsidRDefault="00A83521" w:rsidP="00A83521">
      <w:pPr>
        <w:numPr>
          <w:ilvl w:val="0"/>
          <w:numId w:val="31"/>
        </w:numPr>
        <w:rPr>
          <w:rFonts w:asciiTheme="minorBidi" w:hAnsiTheme="minorBidi" w:cstheme="minorBidi"/>
          <w:sz w:val="20"/>
          <w:szCs w:val="20"/>
        </w:rPr>
      </w:pPr>
      <w:r w:rsidRPr="00A943E0">
        <w:rPr>
          <w:rFonts w:asciiTheme="minorBidi" w:hAnsiTheme="minorBidi" w:cstheme="minorBidi"/>
          <w:sz w:val="20"/>
          <w:szCs w:val="20"/>
        </w:rPr>
        <w:t>Doing hotel booking, car rental.</w:t>
      </w:r>
    </w:p>
    <w:p w14:paraId="1D04A77B" w14:textId="3A44A92E" w:rsidR="00A83521" w:rsidRPr="00A943E0" w:rsidRDefault="00A83521" w:rsidP="00A83521">
      <w:pPr>
        <w:numPr>
          <w:ilvl w:val="0"/>
          <w:numId w:val="31"/>
        </w:numPr>
        <w:rPr>
          <w:rFonts w:asciiTheme="minorBidi" w:hAnsiTheme="minorBidi" w:cstheme="minorBidi"/>
          <w:sz w:val="20"/>
          <w:szCs w:val="20"/>
        </w:rPr>
      </w:pPr>
      <w:r w:rsidRPr="00A943E0">
        <w:rPr>
          <w:rFonts w:asciiTheme="minorBidi" w:hAnsiTheme="minorBidi" w:cstheme="minorBidi"/>
          <w:sz w:val="20"/>
          <w:szCs w:val="20"/>
        </w:rPr>
        <w:t>Looking after western union money transfer.</w:t>
      </w:r>
    </w:p>
    <w:p w14:paraId="5699D9F9" w14:textId="62F05DA0" w:rsidR="00A83521" w:rsidRPr="00A943E0" w:rsidRDefault="00A83521" w:rsidP="00A83521">
      <w:pPr>
        <w:numPr>
          <w:ilvl w:val="0"/>
          <w:numId w:val="31"/>
        </w:numPr>
        <w:rPr>
          <w:rFonts w:asciiTheme="minorBidi" w:hAnsiTheme="minorBidi" w:cstheme="minorBidi"/>
          <w:sz w:val="20"/>
          <w:szCs w:val="20"/>
        </w:rPr>
      </w:pPr>
      <w:r w:rsidRPr="00A943E0">
        <w:rPr>
          <w:rFonts w:asciiTheme="minorBidi" w:hAnsiTheme="minorBidi" w:cstheme="minorBidi"/>
          <w:sz w:val="20"/>
          <w:szCs w:val="20"/>
        </w:rPr>
        <w:t>Applying for visit visa.</w:t>
      </w:r>
    </w:p>
    <w:p w14:paraId="70F679E5" w14:textId="3AAF49FE" w:rsidR="00A83521" w:rsidRDefault="00A83521" w:rsidP="005665E2">
      <w:pPr>
        <w:pBdr>
          <w:bottom w:val="single" w:sz="4" w:space="1" w:color="auto"/>
        </w:pBdr>
        <w:jc w:val="both"/>
        <w:rPr>
          <w:rFonts w:ascii="Arial" w:hAnsi="Arial" w:cs="Arial"/>
          <w:b/>
          <w:bCs/>
          <w:sz w:val="18"/>
          <w:szCs w:val="18"/>
          <w:highlight w:val="lightGray"/>
        </w:rPr>
      </w:pPr>
    </w:p>
    <w:p w14:paraId="6D09FE2B" w14:textId="77777777" w:rsidR="00A83521" w:rsidRPr="005665E2" w:rsidRDefault="00A83521" w:rsidP="005665E2">
      <w:pPr>
        <w:pBdr>
          <w:bottom w:val="single" w:sz="4" w:space="1" w:color="auto"/>
        </w:pBdr>
        <w:jc w:val="both"/>
        <w:rPr>
          <w:rFonts w:ascii="Arial" w:hAnsi="Arial" w:cs="Arial"/>
          <w:b/>
          <w:bCs/>
          <w:sz w:val="18"/>
          <w:szCs w:val="18"/>
          <w:highlight w:val="lightGray"/>
        </w:rPr>
      </w:pPr>
    </w:p>
    <w:p w14:paraId="7386DFCB" w14:textId="77777777" w:rsidR="0085592C" w:rsidRPr="005665E2" w:rsidRDefault="0085592C" w:rsidP="005665E2">
      <w:pPr>
        <w:pBdr>
          <w:bottom w:val="single" w:sz="4" w:space="1" w:color="auto"/>
        </w:pBdr>
        <w:jc w:val="both"/>
        <w:rPr>
          <w:rFonts w:ascii="Arial" w:hAnsi="Arial" w:cs="Arial"/>
          <w:b/>
          <w:bCs/>
          <w:sz w:val="20"/>
          <w:szCs w:val="20"/>
          <w:highlight w:val="lightGray"/>
        </w:rPr>
      </w:pPr>
      <w:r w:rsidRPr="005665E2">
        <w:rPr>
          <w:rFonts w:ascii="Arial" w:hAnsi="Arial" w:cs="Arial"/>
          <w:b/>
          <w:bCs/>
          <w:sz w:val="20"/>
          <w:szCs w:val="20"/>
          <w:highlight w:val="lightGray"/>
        </w:rPr>
        <w:t>Training &amp; Courses:</w:t>
      </w:r>
    </w:p>
    <w:p w14:paraId="722C4907" w14:textId="54CC8E10" w:rsidR="0085592C" w:rsidRDefault="0085592C" w:rsidP="005665E2">
      <w:pPr>
        <w:numPr>
          <w:ilvl w:val="0"/>
          <w:numId w:val="4"/>
        </w:numPr>
        <w:jc w:val="both"/>
        <w:rPr>
          <w:rFonts w:ascii="Arial" w:hAnsi="Arial" w:cs="Arial"/>
          <w:sz w:val="18"/>
          <w:szCs w:val="18"/>
        </w:rPr>
      </w:pPr>
      <w:r w:rsidRPr="005665E2">
        <w:rPr>
          <w:rFonts w:ascii="Arial" w:hAnsi="Arial" w:cs="Arial"/>
          <w:sz w:val="18"/>
          <w:szCs w:val="18"/>
        </w:rPr>
        <w:t xml:space="preserve">Advance MS Office Courses </w:t>
      </w:r>
    </w:p>
    <w:p w14:paraId="4672DF04" w14:textId="0FE066D5" w:rsidR="00034ADE" w:rsidRPr="005665E2" w:rsidRDefault="00034ADE" w:rsidP="005665E2">
      <w:pPr>
        <w:numPr>
          <w:ilvl w:val="0"/>
          <w:numId w:val="4"/>
        </w:numPr>
        <w:jc w:val="both"/>
        <w:rPr>
          <w:rFonts w:ascii="Arial" w:hAnsi="Arial" w:cs="Arial"/>
          <w:sz w:val="18"/>
          <w:szCs w:val="18"/>
        </w:rPr>
      </w:pPr>
      <w:r w:rsidRPr="00034ADE">
        <w:rPr>
          <w:rFonts w:ascii="Arial" w:hAnsi="Arial" w:cs="Arial"/>
          <w:sz w:val="18"/>
          <w:szCs w:val="18"/>
        </w:rPr>
        <w:t>Diploma in Computer Application (MS Word, Excel, Power Point and Internet Applications) ACE Computers</w:t>
      </w:r>
    </w:p>
    <w:p w14:paraId="1C3A3827" w14:textId="414681A8" w:rsidR="004C2B88" w:rsidRDefault="004C2B88" w:rsidP="004C2B88">
      <w:pPr>
        <w:pBdr>
          <w:bottom w:val="single" w:sz="4" w:space="1" w:color="auto"/>
        </w:pBdr>
        <w:jc w:val="both"/>
        <w:rPr>
          <w:rFonts w:ascii="Arial" w:hAnsi="Arial" w:cs="Arial"/>
          <w:b/>
          <w:bCs/>
          <w:sz w:val="20"/>
          <w:szCs w:val="20"/>
          <w:highlight w:val="lightGray"/>
        </w:rPr>
      </w:pPr>
    </w:p>
    <w:p w14:paraId="48E8DBC7" w14:textId="77777777" w:rsidR="00A943E0" w:rsidRDefault="00A943E0" w:rsidP="004C2B88">
      <w:pPr>
        <w:pBdr>
          <w:bottom w:val="single" w:sz="4" w:space="1" w:color="auto"/>
        </w:pBdr>
        <w:jc w:val="both"/>
        <w:rPr>
          <w:rFonts w:ascii="Arial" w:hAnsi="Arial" w:cs="Arial"/>
          <w:b/>
          <w:bCs/>
          <w:sz w:val="20"/>
          <w:szCs w:val="20"/>
          <w:highlight w:val="lightGray"/>
        </w:rPr>
      </w:pPr>
    </w:p>
    <w:p w14:paraId="6DA9CBE3" w14:textId="6349861A" w:rsidR="004C2B88" w:rsidRPr="005665E2" w:rsidRDefault="004C2B88" w:rsidP="004C2B88">
      <w:pPr>
        <w:pBdr>
          <w:bottom w:val="single" w:sz="4" w:space="1" w:color="auto"/>
        </w:pBdr>
        <w:jc w:val="both"/>
        <w:rPr>
          <w:rFonts w:ascii="Arial" w:hAnsi="Arial" w:cs="Arial"/>
          <w:b/>
          <w:bCs/>
          <w:sz w:val="20"/>
          <w:szCs w:val="20"/>
          <w:highlight w:val="lightGray"/>
        </w:rPr>
      </w:pPr>
      <w:r>
        <w:rPr>
          <w:rFonts w:ascii="Arial" w:hAnsi="Arial" w:cs="Arial"/>
          <w:b/>
          <w:bCs/>
          <w:sz w:val="20"/>
          <w:szCs w:val="20"/>
          <w:highlight w:val="lightGray"/>
        </w:rPr>
        <w:t>References</w:t>
      </w:r>
    </w:p>
    <w:p w14:paraId="25FFA8D8" w14:textId="5A76E517" w:rsidR="004C2B88" w:rsidRPr="005665E2" w:rsidRDefault="004C2B88" w:rsidP="004C2B88">
      <w:pPr>
        <w:numPr>
          <w:ilvl w:val="0"/>
          <w:numId w:val="4"/>
        </w:numPr>
        <w:jc w:val="both"/>
        <w:rPr>
          <w:rFonts w:ascii="Arial" w:hAnsi="Arial" w:cs="Arial"/>
          <w:sz w:val="18"/>
          <w:szCs w:val="18"/>
        </w:rPr>
      </w:pPr>
      <w:r>
        <w:rPr>
          <w:rFonts w:ascii="Arial" w:hAnsi="Arial" w:cs="Arial"/>
          <w:sz w:val="18"/>
          <w:szCs w:val="18"/>
        </w:rPr>
        <w:t>Upon Request.</w:t>
      </w:r>
    </w:p>
    <w:p w14:paraId="2AF405EC" w14:textId="77777777" w:rsidR="0085592C" w:rsidRPr="005665E2" w:rsidRDefault="0085592C" w:rsidP="005665E2">
      <w:pPr>
        <w:jc w:val="both"/>
        <w:rPr>
          <w:rFonts w:ascii="Arial" w:hAnsi="Arial" w:cs="Arial"/>
          <w:sz w:val="18"/>
          <w:szCs w:val="18"/>
        </w:rPr>
      </w:pPr>
    </w:p>
    <w:sectPr w:rsidR="0085592C" w:rsidRPr="005665E2" w:rsidSect="008140F1">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C446C" w14:textId="77777777" w:rsidR="00FE1B18" w:rsidRDefault="00FE1B18">
      <w:r>
        <w:separator/>
      </w:r>
    </w:p>
  </w:endnote>
  <w:endnote w:type="continuationSeparator" w:id="0">
    <w:p w14:paraId="6D635FFD" w14:textId="77777777" w:rsidR="00FE1B18" w:rsidRDefault="00FE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D235E" w14:textId="77777777" w:rsidR="00FE1B18" w:rsidRDefault="00FE1B18">
      <w:r>
        <w:separator/>
      </w:r>
    </w:p>
  </w:footnote>
  <w:footnote w:type="continuationSeparator" w:id="0">
    <w:p w14:paraId="1800DDF6" w14:textId="77777777" w:rsidR="00FE1B18" w:rsidRDefault="00FE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C12"/>
    <w:multiLevelType w:val="hybridMultilevel"/>
    <w:tmpl w:val="3CD41D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973B7E"/>
    <w:multiLevelType w:val="hybridMultilevel"/>
    <w:tmpl w:val="2E9EE49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05CB709E"/>
    <w:multiLevelType w:val="hybridMultilevel"/>
    <w:tmpl w:val="61BE1092"/>
    <w:lvl w:ilvl="0" w:tplc="0409000D">
      <w:start w:val="1"/>
      <w:numFmt w:val="bullet"/>
      <w:lvlText w:val=""/>
      <w:lvlJc w:val="left"/>
      <w:pPr>
        <w:tabs>
          <w:tab w:val="num" w:pos="450"/>
        </w:tabs>
        <w:ind w:left="450" w:hanging="360"/>
      </w:pPr>
      <w:rPr>
        <w:rFonts w:ascii="Wingdings" w:hAnsi="Wingdings"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3" w15:restartNumberingAfterBreak="0">
    <w:nsid w:val="05F53E16"/>
    <w:multiLevelType w:val="hybridMultilevel"/>
    <w:tmpl w:val="3C9A6D0C"/>
    <w:lvl w:ilvl="0" w:tplc="B3DEF8A6">
      <w:start w:val="1"/>
      <w:numFmt w:val="bullet"/>
      <w:lvlText w:val=""/>
      <w:lvlJc w:val="left"/>
      <w:pPr>
        <w:tabs>
          <w:tab w:val="num" w:pos="3240"/>
        </w:tabs>
        <w:ind w:left="3240" w:hanging="360"/>
      </w:pPr>
      <w:rPr>
        <w:rFonts w:ascii="Symbol" w:hAnsi="Symbol" w:hint="default"/>
        <w:shadow w:val="0"/>
        <w:emboss w:val="0"/>
        <w:imprint w:val="0"/>
        <w:sz w:val="20"/>
        <w:szCs w:val="20"/>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09012E39"/>
    <w:multiLevelType w:val="hybridMultilevel"/>
    <w:tmpl w:val="EADA5D40"/>
    <w:lvl w:ilvl="0" w:tplc="0409000D">
      <w:start w:val="1"/>
      <w:numFmt w:val="bullet"/>
      <w:lvlText w:val=""/>
      <w:lvlJc w:val="left"/>
      <w:pPr>
        <w:tabs>
          <w:tab w:val="num" w:pos="522"/>
        </w:tabs>
        <w:ind w:left="378" w:hanging="288"/>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97218"/>
    <w:multiLevelType w:val="hybridMultilevel"/>
    <w:tmpl w:val="4F32B9AA"/>
    <w:lvl w:ilvl="0" w:tplc="4240E90E">
      <w:start w:val="1"/>
      <w:numFmt w:val="bullet"/>
      <w:pStyle w:val="KeySkillsBullets"/>
      <w:lvlText w:val=""/>
      <w:lvlJc w:val="left"/>
      <w:pPr>
        <w:ind w:left="-360" w:hanging="360"/>
      </w:pPr>
      <w:rPr>
        <w:rFonts w:ascii="Wingdings 2" w:hAnsi="Wingdings 2" w:hint="default"/>
        <w:sz w:val="18"/>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0C610793"/>
    <w:multiLevelType w:val="hybridMultilevel"/>
    <w:tmpl w:val="A6EAEE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52C7643"/>
    <w:multiLevelType w:val="hybridMultilevel"/>
    <w:tmpl w:val="6720A824"/>
    <w:lvl w:ilvl="0" w:tplc="9440D92E">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07A12"/>
    <w:multiLevelType w:val="hybridMultilevel"/>
    <w:tmpl w:val="A96C09CE"/>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F134BED"/>
    <w:multiLevelType w:val="hybridMultilevel"/>
    <w:tmpl w:val="341699D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7CB4B8C"/>
    <w:multiLevelType w:val="hybridMultilevel"/>
    <w:tmpl w:val="0C740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DD6215"/>
    <w:multiLevelType w:val="hybridMultilevel"/>
    <w:tmpl w:val="3060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34E65"/>
    <w:multiLevelType w:val="hybridMultilevel"/>
    <w:tmpl w:val="0EB8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D4829"/>
    <w:multiLevelType w:val="hybridMultilevel"/>
    <w:tmpl w:val="33C44E82"/>
    <w:lvl w:ilvl="0" w:tplc="0BE2498E">
      <w:start w:val="1"/>
      <w:numFmt w:val="bullet"/>
      <w:lvlText w:val=""/>
      <w:lvlJc w:val="left"/>
      <w:pPr>
        <w:tabs>
          <w:tab w:val="num" w:pos="432"/>
        </w:tabs>
        <w:ind w:left="288" w:hanging="288"/>
      </w:pPr>
      <w:rPr>
        <w:rFonts w:ascii="Monotype Sorts" w:hAnsi="Monotype Sort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001FD"/>
    <w:multiLevelType w:val="hybridMultilevel"/>
    <w:tmpl w:val="051EA1AC"/>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3BE174BD"/>
    <w:multiLevelType w:val="hybridMultilevel"/>
    <w:tmpl w:val="94DAF440"/>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CB10CEA"/>
    <w:multiLevelType w:val="hybridMultilevel"/>
    <w:tmpl w:val="4EF2EF4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D8561E5"/>
    <w:multiLevelType w:val="hybridMultilevel"/>
    <w:tmpl w:val="D1BE0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11D59"/>
    <w:multiLevelType w:val="hybridMultilevel"/>
    <w:tmpl w:val="1D20D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237E6"/>
    <w:multiLevelType w:val="hybridMultilevel"/>
    <w:tmpl w:val="6D524A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2A4500A"/>
    <w:multiLevelType w:val="hybridMultilevel"/>
    <w:tmpl w:val="F07C8BF6"/>
    <w:lvl w:ilvl="0" w:tplc="04090001">
      <w:start w:val="1"/>
      <w:numFmt w:val="bullet"/>
      <w:lvlText w:val=""/>
      <w:lvlJc w:val="left"/>
      <w:pPr>
        <w:ind w:left="720" w:hanging="360"/>
      </w:pPr>
      <w:rPr>
        <w:rFonts w:ascii="Symbol" w:hAnsi="Symbol" w:hint="default"/>
        <w:sz w:val="20"/>
        <w:szCs w:val="20"/>
      </w:rPr>
    </w:lvl>
    <w:lvl w:ilvl="1" w:tplc="7EBED88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E0AD6"/>
    <w:multiLevelType w:val="hybridMultilevel"/>
    <w:tmpl w:val="A872A4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B287E57"/>
    <w:multiLevelType w:val="hybridMultilevel"/>
    <w:tmpl w:val="2214DF2A"/>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70200"/>
    <w:multiLevelType w:val="hybridMultilevel"/>
    <w:tmpl w:val="E2240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50A9F"/>
    <w:multiLevelType w:val="hybridMultilevel"/>
    <w:tmpl w:val="562A03BC"/>
    <w:lvl w:ilvl="0" w:tplc="04090005">
      <w:start w:val="1"/>
      <w:numFmt w:val="bullet"/>
      <w:lvlText w:val=""/>
      <w:lvlJc w:val="left"/>
      <w:pPr>
        <w:tabs>
          <w:tab w:val="num" w:pos="720"/>
        </w:tabs>
        <w:ind w:left="720" w:hanging="360"/>
      </w:pPr>
      <w:rPr>
        <w:rFonts w:ascii="Wingdings" w:hAnsi="Wingdings" w:hint="default"/>
      </w:rPr>
    </w:lvl>
    <w:lvl w:ilvl="1" w:tplc="F9D289B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54C6A"/>
    <w:multiLevelType w:val="hybridMultilevel"/>
    <w:tmpl w:val="8E8CFAB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6E234E9"/>
    <w:multiLevelType w:val="hybridMultilevel"/>
    <w:tmpl w:val="2426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855DC"/>
    <w:multiLevelType w:val="hybridMultilevel"/>
    <w:tmpl w:val="4ACE4FA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8368B5"/>
    <w:multiLevelType w:val="hybridMultilevel"/>
    <w:tmpl w:val="57F0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235FD"/>
    <w:multiLevelType w:val="singleLevel"/>
    <w:tmpl w:val="18DCEFF2"/>
    <w:lvl w:ilvl="0">
      <w:start w:val="1"/>
      <w:numFmt w:val="bullet"/>
      <w:lvlText w:val=""/>
      <w:lvlJc w:val="left"/>
      <w:pPr>
        <w:tabs>
          <w:tab w:val="num" w:pos="432"/>
        </w:tabs>
        <w:ind w:left="432" w:hanging="432"/>
      </w:pPr>
      <w:rPr>
        <w:rFonts w:ascii="Monotype Sorts" w:hAnsi="Monotype Sorts" w:hint="default"/>
        <w:b w:val="0"/>
        <w:i w:val="0"/>
        <w:sz w:val="28"/>
      </w:rPr>
    </w:lvl>
  </w:abstractNum>
  <w:abstractNum w:abstractNumId="30" w15:restartNumberingAfterBreak="0">
    <w:nsid w:val="702923C8"/>
    <w:multiLevelType w:val="hybridMultilevel"/>
    <w:tmpl w:val="E98C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92AB4"/>
    <w:multiLevelType w:val="hybridMultilevel"/>
    <w:tmpl w:val="D652B620"/>
    <w:lvl w:ilvl="0" w:tplc="0409000D">
      <w:start w:val="1"/>
      <w:numFmt w:val="bullet"/>
      <w:lvlText w:val=""/>
      <w:lvlJc w:val="left"/>
      <w:pPr>
        <w:ind w:left="450" w:hanging="360"/>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420AB"/>
    <w:multiLevelType w:val="hybridMultilevel"/>
    <w:tmpl w:val="EBDC163C"/>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23"/>
  </w:num>
  <w:num w:numId="4">
    <w:abstractNumId w:val="1"/>
  </w:num>
  <w:num w:numId="5">
    <w:abstractNumId w:val="29"/>
  </w:num>
  <w:num w:numId="6">
    <w:abstractNumId w:val="32"/>
  </w:num>
  <w:num w:numId="7">
    <w:abstractNumId w:val="13"/>
  </w:num>
  <w:num w:numId="8">
    <w:abstractNumId w:val="4"/>
  </w:num>
  <w:num w:numId="9">
    <w:abstractNumId w:val="10"/>
  </w:num>
  <w:num w:numId="10">
    <w:abstractNumId w:val="26"/>
  </w:num>
  <w:num w:numId="11">
    <w:abstractNumId w:val="28"/>
  </w:num>
  <w:num w:numId="12">
    <w:abstractNumId w:val="12"/>
  </w:num>
  <w:num w:numId="13">
    <w:abstractNumId w:val="11"/>
  </w:num>
  <w:num w:numId="14">
    <w:abstractNumId w:val="20"/>
  </w:num>
  <w:num w:numId="15">
    <w:abstractNumId w:val="7"/>
  </w:num>
  <w:num w:numId="16">
    <w:abstractNumId w:val="3"/>
  </w:num>
  <w:num w:numId="17">
    <w:abstractNumId w:val="5"/>
  </w:num>
  <w:num w:numId="18">
    <w:abstractNumId w:val="18"/>
  </w:num>
  <w:num w:numId="19">
    <w:abstractNumId w:val="17"/>
  </w:num>
  <w:num w:numId="20">
    <w:abstractNumId w:val="19"/>
  </w:num>
  <w:num w:numId="21">
    <w:abstractNumId w:val="25"/>
  </w:num>
  <w:num w:numId="22">
    <w:abstractNumId w:val="22"/>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
  </w:num>
  <w:num w:numId="32">
    <w:abstractNumId w:val="9"/>
  </w:num>
  <w:num w:numId="33">
    <w:abstractNumId w:val="30"/>
  </w:num>
  <w:num w:numId="3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D9"/>
    <w:rsid w:val="0000609D"/>
    <w:rsid w:val="00026AE1"/>
    <w:rsid w:val="00027189"/>
    <w:rsid w:val="00034ADE"/>
    <w:rsid w:val="00043E93"/>
    <w:rsid w:val="00065B18"/>
    <w:rsid w:val="0007686B"/>
    <w:rsid w:val="00084CCF"/>
    <w:rsid w:val="000A6DA5"/>
    <w:rsid w:val="000B27C3"/>
    <w:rsid w:val="000E0A7F"/>
    <w:rsid w:val="000E1E3F"/>
    <w:rsid w:val="000F1D4B"/>
    <w:rsid w:val="000F4AE7"/>
    <w:rsid w:val="00117DAB"/>
    <w:rsid w:val="00124A45"/>
    <w:rsid w:val="00147CEF"/>
    <w:rsid w:val="0018370D"/>
    <w:rsid w:val="00186625"/>
    <w:rsid w:val="001B5BAB"/>
    <w:rsid w:val="001C6059"/>
    <w:rsid w:val="001F1CB4"/>
    <w:rsid w:val="0020608E"/>
    <w:rsid w:val="00221392"/>
    <w:rsid w:val="00223B29"/>
    <w:rsid w:val="00232E23"/>
    <w:rsid w:val="0026541D"/>
    <w:rsid w:val="00273498"/>
    <w:rsid w:val="0028346D"/>
    <w:rsid w:val="0028576B"/>
    <w:rsid w:val="0029193A"/>
    <w:rsid w:val="002A447D"/>
    <w:rsid w:val="002B1664"/>
    <w:rsid w:val="002B474E"/>
    <w:rsid w:val="002D60C5"/>
    <w:rsid w:val="00311305"/>
    <w:rsid w:val="00333873"/>
    <w:rsid w:val="003476D2"/>
    <w:rsid w:val="00362792"/>
    <w:rsid w:val="003847FB"/>
    <w:rsid w:val="003864BE"/>
    <w:rsid w:val="003C425B"/>
    <w:rsid w:val="003E72F3"/>
    <w:rsid w:val="00443D5F"/>
    <w:rsid w:val="00445A46"/>
    <w:rsid w:val="0047421D"/>
    <w:rsid w:val="00487E7C"/>
    <w:rsid w:val="004905A2"/>
    <w:rsid w:val="00496513"/>
    <w:rsid w:val="004A26DF"/>
    <w:rsid w:val="004B15E5"/>
    <w:rsid w:val="004B2D1C"/>
    <w:rsid w:val="004B3476"/>
    <w:rsid w:val="004C2B88"/>
    <w:rsid w:val="004D614B"/>
    <w:rsid w:val="004E2C0A"/>
    <w:rsid w:val="004F2945"/>
    <w:rsid w:val="00534F40"/>
    <w:rsid w:val="00557731"/>
    <w:rsid w:val="005665E2"/>
    <w:rsid w:val="005670BE"/>
    <w:rsid w:val="00584A70"/>
    <w:rsid w:val="00585EAC"/>
    <w:rsid w:val="005872D7"/>
    <w:rsid w:val="00592B4C"/>
    <w:rsid w:val="005C7F06"/>
    <w:rsid w:val="005D1E16"/>
    <w:rsid w:val="00621D75"/>
    <w:rsid w:val="00655666"/>
    <w:rsid w:val="006702B3"/>
    <w:rsid w:val="006B42EF"/>
    <w:rsid w:val="006C480D"/>
    <w:rsid w:val="006E389E"/>
    <w:rsid w:val="006E58FA"/>
    <w:rsid w:val="006F065A"/>
    <w:rsid w:val="006F4C7F"/>
    <w:rsid w:val="007224B8"/>
    <w:rsid w:val="00724DA2"/>
    <w:rsid w:val="0074620C"/>
    <w:rsid w:val="0076134C"/>
    <w:rsid w:val="007727D2"/>
    <w:rsid w:val="007A69D9"/>
    <w:rsid w:val="007F1A77"/>
    <w:rsid w:val="007F64AA"/>
    <w:rsid w:val="00810FD8"/>
    <w:rsid w:val="0081400B"/>
    <w:rsid w:val="008140F1"/>
    <w:rsid w:val="00823C14"/>
    <w:rsid w:val="00824495"/>
    <w:rsid w:val="00846EEC"/>
    <w:rsid w:val="0085592C"/>
    <w:rsid w:val="00856867"/>
    <w:rsid w:val="00857AD1"/>
    <w:rsid w:val="00863094"/>
    <w:rsid w:val="008743CA"/>
    <w:rsid w:val="008763D5"/>
    <w:rsid w:val="008C35BF"/>
    <w:rsid w:val="008D2AC6"/>
    <w:rsid w:val="008D4A9D"/>
    <w:rsid w:val="008E2DAD"/>
    <w:rsid w:val="008E437A"/>
    <w:rsid w:val="008F346A"/>
    <w:rsid w:val="0090334F"/>
    <w:rsid w:val="009129C5"/>
    <w:rsid w:val="00937E1B"/>
    <w:rsid w:val="00983294"/>
    <w:rsid w:val="009D1425"/>
    <w:rsid w:val="009D724B"/>
    <w:rsid w:val="00A07D18"/>
    <w:rsid w:val="00A13B55"/>
    <w:rsid w:val="00A2104F"/>
    <w:rsid w:val="00A41EA1"/>
    <w:rsid w:val="00A466A3"/>
    <w:rsid w:val="00A81B43"/>
    <w:rsid w:val="00A83521"/>
    <w:rsid w:val="00A943E0"/>
    <w:rsid w:val="00AC300E"/>
    <w:rsid w:val="00AC519B"/>
    <w:rsid w:val="00AC7E07"/>
    <w:rsid w:val="00AD4A82"/>
    <w:rsid w:val="00AF2EA1"/>
    <w:rsid w:val="00B33380"/>
    <w:rsid w:val="00B74805"/>
    <w:rsid w:val="00B755F7"/>
    <w:rsid w:val="00B759EC"/>
    <w:rsid w:val="00B90B41"/>
    <w:rsid w:val="00BB1DB8"/>
    <w:rsid w:val="00BB2DD0"/>
    <w:rsid w:val="00BD6367"/>
    <w:rsid w:val="00C008E1"/>
    <w:rsid w:val="00C07C94"/>
    <w:rsid w:val="00C67F72"/>
    <w:rsid w:val="00C70AA8"/>
    <w:rsid w:val="00CA1FA8"/>
    <w:rsid w:val="00CB1850"/>
    <w:rsid w:val="00D44278"/>
    <w:rsid w:val="00D55111"/>
    <w:rsid w:val="00D715B5"/>
    <w:rsid w:val="00D71E53"/>
    <w:rsid w:val="00D77498"/>
    <w:rsid w:val="00D80161"/>
    <w:rsid w:val="00D8179E"/>
    <w:rsid w:val="00D847F5"/>
    <w:rsid w:val="00D86806"/>
    <w:rsid w:val="00D91DF7"/>
    <w:rsid w:val="00D95C8F"/>
    <w:rsid w:val="00DC5035"/>
    <w:rsid w:val="00DD526D"/>
    <w:rsid w:val="00DD72FA"/>
    <w:rsid w:val="00DF4C85"/>
    <w:rsid w:val="00DF76C3"/>
    <w:rsid w:val="00E1732F"/>
    <w:rsid w:val="00E372AD"/>
    <w:rsid w:val="00E44308"/>
    <w:rsid w:val="00E50084"/>
    <w:rsid w:val="00E53E3B"/>
    <w:rsid w:val="00E66F04"/>
    <w:rsid w:val="00E70A82"/>
    <w:rsid w:val="00EB5FD8"/>
    <w:rsid w:val="00ED5542"/>
    <w:rsid w:val="00ED70C9"/>
    <w:rsid w:val="00EE1B18"/>
    <w:rsid w:val="00EE2887"/>
    <w:rsid w:val="00EF60E2"/>
    <w:rsid w:val="00F07419"/>
    <w:rsid w:val="00F25849"/>
    <w:rsid w:val="00F42652"/>
    <w:rsid w:val="00F60FD2"/>
    <w:rsid w:val="00F625E5"/>
    <w:rsid w:val="00F90D9F"/>
    <w:rsid w:val="00F97DE7"/>
    <w:rsid w:val="00FA69C3"/>
    <w:rsid w:val="00FD1665"/>
    <w:rsid w:val="00FE1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F13C11A"/>
  <w15:chartTrackingRefBased/>
  <w15:docId w15:val="{242958CA-7811-48E8-84D5-F6370D68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outlineLvl w:val="1"/>
    </w:pPr>
    <w:rPr>
      <w:i/>
      <w:iCs/>
      <w:color w:val="0000FF"/>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pPr>
      <w:spacing w:after="220" w:line="220" w:lineRule="atLeast"/>
      <w:ind w:left="720"/>
      <w:jc w:val="both"/>
    </w:pPr>
    <w:rPr>
      <w:rFonts w:ascii="Arial" w:eastAsia="Batang" w:hAnsi="Arial"/>
      <w:spacing w:val="-5"/>
      <w:sz w:val="20"/>
      <w:szCs w:val="20"/>
    </w:rPr>
  </w:style>
  <w:style w:type="paragraph" w:styleId="BodyText">
    <w:name w:val="Body Text"/>
    <w:basedOn w:val="Normal"/>
    <w:pPr>
      <w:spacing w:after="120"/>
    </w:pPr>
  </w:style>
  <w:style w:type="paragraph" w:styleId="BodyText2">
    <w:name w:val="Body Text 2"/>
    <w:basedOn w:val="Normal"/>
    <w:pPr>
      <w:spacing w:after="120" w:line="480" w:lineRule="auto"/>
    </w:pPr>
    <w:rPr>
      <w:rFonts w:ascii="Arial" w:eastAsia="Batang" w:hAnsi="Arial"/>
      <w:sz w:val="20"/>
      <w:szCs w:val="20"/>
    </w:rPr>
  </w:style>
  <w:style w:type="paragraph" w:styleId="BodyText3">
    <w:name w:val="Body Text 3"/>
    <w:basedOn w:val="Normal"/>
    <w:pPr>
      <w:spacing w:after="120"/>
    </w:pPr>
    <w:rPr>
      <w:rFonts w:ascii="Arial" w:eastAsia="Batang" w:hAnsi="Arial"/>
      <w:sz w:val="16"/>
      <w:szCs w:val="16"/>
    </w:rPr>
  </w:style>
  <w:style w:type="paragraph" w:customStyle="1" w:styleId="Address1">
    <w:name w:val="Address 1"/>
    <w:basedOn w:val="Normal"/>
    <w:pPr>
      <w:spacing w:line="160" w:lineRule="atLeast"/>
      <w:jc w:val="both"/>
    </w:pPr>
    <w:rPr>
      <w:rFonts w:ascii="Arial" w:eastAsia="Batang" w:hAnsi="Arial"/>
      <w:sz w:val="14"/>
      <w:szCs w:val="20"/>
    </w:rPr>
  </w:style>
  <w:style w:type="paragraph" w:customStyle="1" w:styleId="Address2">
    <w:name w:val="Address 2"/>
    <w:basedOn w:val="Normal"/>
    <w:pPr>
      <w:spacing w:line="160" w:lineRule="atLeast"/>
      <w:jc w:val="both"/>
    </w:pPr>
    <w:rPr>
      <w:rFonts w:ascii="Arial" w:eastAsia="Batang" w:hAnsi="Arial"/>
      <w:sz w:val="14"/>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JobTitle">
    <w:name w:val="Job Title"/>
    <w:next w:val="Normal"/>
    <w:pPr>
      <w:spacing w:after="40" w:line="220" w:lineRule="atLeast"/>
    </w:pPr>
    <w:rPr>
      <w:rFonts w:ascii="Arial" w:hAnsi="Arial" w:cs="Arial"/>
      <w:b/>
      <w:bCs/>
      <w:noProof/>
      <w:spacing w:val="-10"/>
    </w:rPr>
  </w:style>
  <w:style w:type="paragraph" w:customStyle="1" w:styleId="Achievement">
    <w:name w:val="Achievement"/>
    <w:basedOn w:val="BodyText"/>
    <w:autoRedefine/>
    <w:pPr>
      <w:spacing w:after="0"/>
      <w:ind w:left="288"/>
    </w:pPr>
    <w:rPr>
      <w:rFonts w:cs="Arial"/>
      <w:noProof/>
      <w:sz w:val="20"/>
      <w:szCs w:val="20"/>
    </w:rPr>
  </w:style>
  <w:style w:type="paragraph" w:styleId="ListParagraph">
    <w:name w:val="List Paragraph"/>
    <w:basedOn w:val="Normal"/>
    <w:uiPriority w:val="99"/>
    <w:qFormat/>
    <w:rsid w:val="00443D5F"/>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824495"/>
    <w:pPr>
      <w:spacing w:before="100" w:beforeAutospacing="1" w:after="100" w:afterAutospacing="1"/>
    </w:pPr>
    <w:rPr>
      <w:rFonts w:eastAsiaTheme="minorEastAsia"/>
    </w:rPr>
  </w:style>
  <w:style w:type="table" w:styleId="TableGrid">
    <w:name w:val="Table Grid"/>
    <w:basedOn w:val="TableNormal"/>
    <w:rsid w:val="0004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6C3"/>
    <w:rPr>
      <w:color w:val="605E5C"/>
      <w:shd w:val="clear" w:color="auto" w:fill="E1DFDD"/>
    </w:rPr>
  </w:style>
  <w:style w:type="paragraph" w:customStyle="1" w:styleId="SectionHeaders">
    <w:name w:val="Section Headers"/>
    <w:basedOn w:val="Normal"/>
    <w:qFormat/>
    <w:rsid w:val="00AC519B"/>
    <w:pPr>
      <w:spacing w:before="240" w:after="120"/>
    </w:pPr>
    <w:rPr>
      <w:rFonts w:ascii="Cambria" w:eastAsia="Calibri" w:hAnsi="Cambria" w:cs="Tahoma"/>
      <w:b/>
    </w:rPr>
  </w:style>
  <w:style w:type="paragraph" w:customStyle="1" w:styleId="Experience">
    <w:name w:val="Experience"/>
    <w:basedOn w:val="Normal"/>
    <w:qFormat/>
    <w:rsid w:val="00AC519B"/>
    <w:pPr>
      <w:spacing w:before="40" w:after="40"/>
    </w:pPr>
    <w:rPr>
      <w:rFonts w:ascii="Calibri" w:eastAsia="Calibri" w:hAnsi="Calibri" w:cs="Tahoma"/>
      <w:b/>
      <w:sz w:val="22"/>
      <w:szCs w:val="22"/>
      <w:u w:val="single"/>
    </w:rPr>
  </w:style>
  <w:style w:type="paragraph" w:customStyle="1" w:styleId="KeySkillsBullets">
    <w:name w:val="Key Skills Bullets"/>
    <w:basedOn w:val="Normal"/>
    <w:qFormat/>
    <w:rsid w:val="00AC519B"/>
    <w:pPr>
      <w:numPr>
        <w:numId w:val="17"/>
      </w:numPr>
      <w:ind w:right="162"/>
      <w:contextualSpacing/>
    </w:pPr>
    <w:rPr>
      <w:rFonts w:ascii="Calibri" w:eastAsia="Calibri" w:hAnsi="Calibri"/>
      <w:spacing w:val="-4"/>
      <w:sz w:val="20"/>
      <w:szCs w:val="22"/>
    </w:rPr>
  </w:style>
  <w:style w:type="paragraph" w:customStyle="1" w:styleId="BulletPoints">
    <w:name w:val="Bullet Points"/>
    <w:basedOn w:val="KeySkillsBullets"/>
    <w:qFormat/>
    <w:rsid w:val="00AC519B"/>
    <w:pPr>
      <w:spacing w:before="60"/>
      <w:ind w:right="158"/>
    </w:pPr>
  </w:style>
  <w:style w:type="paragraph" w:customStyle="1" w:styleId="Objective">
    <w:name w:val="Objective"/>
    <w:basedOn w:val="Normal"/>
    <w:rsid w:val="00AC519B"/>
    <w:pPr>
      <w:spacing w:after="120"/>
    </w:pPr>
    <w:rPr>
      <w:rFonts w:ascii="Calibri" w:hAnsi="Calibri"/>
      <w:i/>
      <w:iCs/>
      <w:spacing w:val="-4"/>
      <w:sz w:val="22"/>
      <w:szCs w:val="20"/>
    </w:rPr>
  </w:style>
  <w:style w:type="paragraph" w:customStyle="1" w:styleId="PhoneNumber">
    <w:name w:val="Phone Number"/>
    <w:basedOn w:val="Normal"/>
    <w:rsid w:val="00AC519B"/>
    <w:rPr>
      <w:rFonts w:ascii="Calibri" w:hAnsi="Calibri"/>
      <w:sz w:val="20"/>
      <w:szCs w:val="20"/>
    </w:rPr>
  </w:style>
  <w:style w:type="paragraph" w:styleId="BalloonText">
    <w:name w:val="Balloon Text"/>
    <w:basedOn w:val="Normal"/>
    <w:link w:val="BalloonTextChar"/>
    <w:rsid w:val="00ED5542"/>
    <w:rPr>
      <w:rFonts w:ascii="Segoe UI" w:hAnsi="Segoe UI" w:cs="Segoe UI"/>
      <w:sz w:val="18"/>
      <w:szCs w:val="18"/>
    </w:rPr>
  </w:style>
  <w:style w:type="character" w:customStyle="1" w:styleId="BalloonTextChar">
    <w:name w:val="Balloon Text Char"/>
    <w:basedOn w:val="DefaultParagraphFont"/>
    <w:link w:val="BalloonText"/>
    <w:rsid w:val="00ED5542"/>
    <w:rPr>
      <w:rFonts w:ascii="Segoe UI" w:hAnsi="Segoe UI" w:cs="Segoe UI"/>
      <w:sz w:val="18"/>
      <w:szCs w:val="18"/>
    </w:rPr>
  </w:style>
  <w:style w:type="character" w:customStyle="1" w:styleId="owner">
    <w:name w:val="owner"/>
    <w:basedOn w:val="DefaultParagraphFont"/>
    <w:semiHidden/>
    <w:rsid w:val="000B27C3"/>
    <w:rPr>
      <w:b/>
      <w:bCs/>
      <w:u w:val="single"/>
    </w:rPr>
  </w:style>
  <w:style w:type="character" w:styleId="Emphasis">
    <w:name w:val="Emphasis"/>
    <w:basedOn w:val="DefaultParagraphFont"/>
    <w:qFormat/>
    <w:rsid w:val="00EE288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83FD-AFBA-46B6-8DCF-17C0354D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Objective:</vt:lpstr>
    </vt:vector>
  </TitlesOfParts>
  <Company>CAD</Company>
  <LinksUpToDate>false</LinksUpToDate>
  <CharactersWithSpaces>12766</CharactersWithSpaces>
  <SharedDoc>false</SharedDoc>
  <HLinks>
    <vt:vector size="12" baseType="variant">
      <vt:variant>
        <vt:i4>1179694</vt:i4>
      </vt:variant>
      <vt:variant>
        <vt:i4>3</vt:i4>
      </vt:variant>
      <vt:variant>
        <vt:i4>0</vt:i4>
      </vt:variant>
      <vt:variant>
        <vt:i4>5</vt:i4>
      </vt:variant>
      <vt:variant>
        <vt:lpwstr>mailto:jawadq@zahid.com</vt:lpwstr>
      </vt:variant>
      <vt:variant>
        <vt:lpwstr/>
      </vt:variant>
      <vt:variant>
        <vt:i4>5374007</vt:i4>
      </vt:variant>
      <vt:variant>
        <vt:i4>0</vt:i4>
      </vt:variant>
      <vt:variant>
        <vt:i4>0</vt:i4>
      </vt:variant>
      <vt:variant>
        <vt:i4>5</vt:i4>
      </vt:variant>
      <vt:variant>
        <vt:lpwstr>mailto:jawad.qazi@live.com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ATIK</dc:creator>
  <cp:keywords/>
  <dc:description/>
  <cp:lastModifiedBy>SRINIVAS K V</cp:lastModifiedBy>
  <cp:revision>3</cp:revision>
  <cp:lastPrinted>2019-02-10T09:48:00Z</cp:lastPrinted>
  <dcterms:created xsi:type="dcterms:W3CDTF">2020-11-03T10:41:00Z</dcterms:created>
  <dcterms:modified xsi:type="dcterms:W3CDTF">2020-12-06T06:54:00Z</dcterms:modified>
</cp:coreProperties>
</file>