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CURRICULUM VITAE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RAJA SHEKAR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Light Vehicle Driver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Mobile No: -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00971 52 778 3775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shekarreddypabbath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@gmail.com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PERSONAL SUMMARY: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well-mannered, reliable and competentdriver with excellent driving skills and a thorough understanding of driving laws.Having a proven ability to drive a Pickup and cars carefully in a safe and courteous manner, to strict time schedules and in compliance with traffic regulations. Ready and qualified for the next stage in a successful career. Currently looking for a suitable position for a professional driver with a reputable company.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EXEPEREINCE IN U.A.E (7 YEARS):-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with ‘M/s Engineering Contracting Co. LLC’, Dubai – U.A.E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April 2019 till now as a light vehicle driver.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June 2012 to February 201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4 as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store keeper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From March 2014 to April 2019 as a ice plant operator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2"/>
          <w:szCs w:val="1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DUTIES &amp; RESPONSIBILITIES :-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a Driver: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Providing a reliable and safe transport services in the local area and all over UAE.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making sure employees or Goods are safe and comfortable at all times.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 accurate records of journeys, fuel issues, and oil, log / mileage sheets.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regularly checking the condition &amp; safety of the Vehicle.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Keeping the Vehicle interior clean and safe at all times.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Reporting delays and accidents to controllers at Head Office.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           As an storekeeper: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Good knowledge in material receiving and issue the materials.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Handle the bills mainten the records.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an Ice Plant Operator: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Monitored 2 Ice Plant with 1 Chiller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knowledge in KTI and SNOWKEY Ice Plant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knowledge in Electrical, Power Tools &amp; Connections.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EDUCATIONAL QUALIFICATION:-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Intermediate (10+2) from Govt. College, Yellareddypet, Siricilla, Andhra Pradesh – India (During the year 2005 – 2007).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KEY SKILLS AND COMPETENCIES:-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Fully aware of all traffic rules regulations &amp;Customer focused attitude and a friendly personality.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Ability to read maps and follow verbal geographic directions to route changes. Having a confident and friendly personality.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 Knowledge on UAE Roads and Locations.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6"/>
          <w:szCs w:val="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HOLDING A VALID U.A.E DRIVING LICENSE:-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License No.</w:t>
        <w:tab/>
        <w:tab/>
        <w:t xml:space="preserve">:</w:t>
        <w:tab/>
        <w:t xml:space="preserve">3913736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Permit to Drive</w:t>
        <w:tab/>
        <w:t xml:space="preserve">:</w:t>
        <w:tab/>
        <w:t xml:space="preserve">Light Vehicle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Issue</w:t>
        <w:tab/>
        <w:tab/>
        <w:t xml:space="preserve">:</w:t>
        <w:tab/>
        <w:t xml:space="preserve">24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March 2019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Expiry</w:t>
        <w:tab/>
        <w:tab/>
        <w:t xml:space="preserve">:</w:t>
        <w:tab/>
        <w:t xml:space="preserve">24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March 2021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PERSONAL DETAILS:-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</w:t>
        <w:tab/>
        <w:tab/>
        <w:tab/>
        <w:t xml:space="preserve">:</w:t>
        <w:tab/>
        <w:t xml:space="preserve">Raja Shekar Pabbathi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</w:t>
        <w:tab/>
        <w:tab/>
        <w:t xml:space="preserve">:</w:t>
        <w:tab/>
        <w:t xml:space="preserve">2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April 1990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 Details</w:t>
        <w:tab/>
        <w:t xml:space="preserve">:</w:t>
        <w:tab/>
        <w:t xml:space="preserve">Male, Indian, Hindu, Single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Languages Known</w:t>
        <w:tab/>
        <w:t xml:space="preserve">:</w:t>
        <w:tab/>
        <w:t xml:space="preserve">English, Hindi &amp;Telugu (Knowledge in Arabic speaking only)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Passport Details       </w:t>
        <w:tab/>
        <w:t xml:space="preserve">:</w:t>
        <w:tab/>
      </w:r>
      <w:r w:rsidDel="00000000" w:rsidR="00000000" w:rsidRPr="00000000">
        <w:rPr>
          <w:rFonts w:ascii="Bauhaus" w:cs="Bauhaus" w:eastAsia="Bauhaus" w:hAnsi="Bauhau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S5754396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valid till 2028.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Declaration:-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1320"/>
        </w:tabs>
        <w:spacing w:line="36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 do here by declare that the above information is true to the best of my knowledge </w:t>
      </w:r>
    </w:p>
    <w:p w:rsidR="00000000" w:rsidDel="00000000" w:rsidP="00000000" w:rsidRDefault="00000000" w:rsidRPr="00000000" w14:paraId="00000069">
      <w:pPr>
        <w:tabs>
          <w:tab w:val="left" w:pos="1320"/>
        </w:tabs>
        <w:spacing w:line="36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pos="1320"/>
        </w:tabs>
        <w:spacing w:line="36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Place: Dubai</w:t>
        <w:tab/>
        <w:tab/>
        <w:tab/>
        <w:tab/>
        <w:tab/>
        <w:tab/>
        <w:tab/>
        <w:tab/>
        <w:t xml:space="preserve">Sincerely</w:t>
      </w:r>
    </w:p>
    <w:p w:rsidR="00000000" w:rsidDel="00000000" w:rsidP="00000000" w:rsidRDefault="00000000" w:rsidRPr="00000000" w14:paraId="0000006B">
      <w:pPr>
        <w:tabs>
          <w:tab w:val="left" w:pos="1320"/>
        </w:tabs>
        <w:spacing w:line="36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Date:</w:t>
        <w:tab/>
        <w:tab/>
        <w:tab/>
        <w:tab/>
        <w:tab/>
        <w:tab/>
        <w:tab/>
        <w:t xml:space="preserve">Raja Shekar Pabbathi</w:t>
      </w:r>
    </w:p>
    <w:sectPr>
      <w:pgSz w:h="15840" w:w="12240"/>
      <w:pgMar w:bottom="284" w:top="42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Bauhaus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