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74" w:rsidRPr="0007702F" w:rsidRDefault="00656374" w:rsidP="00781A59">
      <w:pPr>
        <w:spacing w:after="0" w:line="240" w:lineRule="auto"/>
        <w:jc w:val="center"/>
        <w:rPr>
          <w:b/>
          <w:sz w:val="32"/>
          <w:szCs w:val="32"/>
        </w:rPr>
      </w:pPr>
      <w:r w:rsidRPr="0007702F">
        <w:rPr>
          <w:b/>
          <w:bCs/>
          <w:noProof/>
          <w:sz w:val="32"/>
          <w:szCs w:val="32"/>
          <w:lang w:val="en-US"/>
        </w:rPr>
        <w:drawing>
          <wp:anchor distT="0" distB="0" distL="114300" distR="114300" simplePos="0" relativeHeight="251660288" behindDoc="1" locked="0" layoutInCell="1" allowOverlap="1" wp14:anchorId="4A2BE83E" wp14:editId="11796CF7">
            <wp:simplePos x="0" y="0"/>
            <wp:positionH relativeFrom="column">
              <wp:posOffset>5785696</wp:posOffset>
            </wp:positionH>
            <wp:positionV relativeFrom="paragraph">
              <wp:posOffset>212</wp:posOffset>
            </wp:positionV>
            <wp:extent cx="673100" cy="851535"/>
            <wp:effectExtent l="0" t="0" r="0" b="5715"/>
            <wp:wrapTight wrapText="bothSides">
              <wp:wrapPolygon edited="0">
                <wp:start x="0" y="0"/>
                <wp:lineTo x="0" y="21262"/>
                <wp:lineTo x="20785" y="21262"/>
                <wp:lineTo x="20785" y="0"/>
                <wp:lineTo x="0" y="0"/>
              </wp:wrapPolygon>
            </wp:wrapTight>
            <wp:docPr id="1" name="Picture 1" descr="Latest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test P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02F">
        <w:rPr>
          <w:b/>
          <w:sz w:val="32"/>
          <w:szCs w:val="32"/>
        </w:rPr>
        <w:t>PRAVEEN KUMAR BHARATI</w:t>
      </w:r>
    </w:p>
    <w:p w:rsidR="00656374" w:rsidRPr="0007702F" w:rsidRDefault="00656374" w:rsidP="00781A59">
      <w:pPr>
        <w:spacing w:after="0" w:line="240" w:lineRule="auto"/>
        <w:jc w:val="center"/>
      </w:pPr>
      <w:r w:rsidRPr="0007702F">
        <w:rPr>
          <w:b/>
        </w:rPr>
        <w:t xml:space="preserve">Mobile: </w:t>
      </w:r>
      <w:r w:rsidRPr="0007702F">
        <w:t>+973-</w:t>
      </w:r>
      <w:r w:rsidR="005D5E3C" w:rsidRPr="0007702F">
        <w:t>33377826</w:t>
      </w:r>
      <w:r w:rsidRPr="0007702F">
        <w:t xml:space="preserve"> ~ </w:t>
      </w:r>
      <w:r w:rsidRPr="0007702F">
        <w:rPr>
          <w:b/>
        </w:rPr>
        <w:t xml:space="preserve">Email: </w:t>
      </w:r>
      <w:r w:rsidRPr="0007702F">
        <w:t>Praveenbharti786@gmail.com</w:t>
      </w:r>
    </w:p>
    <w:p w:rsidR="00656374" w:rsidRPr="00D63B43" w:rsidRDefault="00656374" w:rsidP="00781A59">
      <w:pPr>
        <w:spacing w:after="0" w:line="240" w:lineRule="auto"/>
        <w:jc w:val="center"/>
        <w:rPr>
          <w:rFonts w:cstheme="minorHAnsi"/>
          <w:b/>
          <w:sz w:val="32"/>
          <w:szCs w:val="32"/>
        </w:rPr>
      </w:pPr>
      <w:r w:rsidRPr="0007702F">
        <w:rPr>
          <w:b/>
        </w:rPr>
        <w:t xml:space="preserve">Address: </w:t>
      </w:r>
      <w:r w:rsidRPr="0007702F">
        <w:t xml:space="preserve">Flat No. 13, Building Number-52G, </w:t>
      </w:r>
      <w:proofErr w:type="spellStart"/>
      <w:r w:rsidRPr="0007702F">
        <w:t>Rasruman</w:t>
      </w:r>
      <w:proofErr w:type="spellEnd"/>
      <w:r w:rsidRPr="0007702F">
        <w:t>, Manama, Bahrain</w:t>
      </w:r>
      <w:r w:rsidR="0007702F">
        <w:rPr>
          <w:rFonts w:ascii="Calibri" w:hAnsi="Calibri"/>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6" o:title="BD21315_"/>
          </v:shape>
        </w:pict>
      </w:r>
      <w:r w:rsidRPr="00452B89">
        <w:rPr>
          <w:sz w:val="20"/>
          <w:szCs w:val="20"/>
        </w:rPr>
        <w:t xml:space="preserve"> </w:t>
      </w:r>
      <w:r w:rsidRPr="00D63B43">
        <w:rPr>
          <w:rFonts w:cstheme="minorHAnsi"/>
          <w:b/>
          <w:sz w:val="32"/>
          <w:szCs w:val="32"/>
        </w:rPr>
        <w:t>HOSPITALITY INDUSTRY PROFESSIONAL</w:t>
      </w:r>
    </w:p>
    <w:p w:rsidR="00656374" w:rsidRPr="00D63B43" w:rsidRDefault="00656374" w:rsidP="00781A59">
      <w:pPr>
        <w:spacing w:after="0" w:line="240" w:lineRule="auto"/>
        <w:jc w:val="both"/>
        <w:rPr>
          <w:sz w:val="20"/>
          <w:szCs w:val="20"/>
        </w:rPr>
      </w:pPr>
      <w:r w:rsidRPr="00D63B43">
        <w:rPr>
          <w:rFonts w:cstheme="minorHAnsi"/>
          <w:b/>
          <w:noProof/>
          <w:sz w:val="20"/>
          <w:szCs w:val="20"/>
          <w:lang w:val="en-US"/>
        </w:rPr>
        <w:drawing>
          <wp:anchor distT="182880" distB="154940" distL="333756" distR="413512" simplePos="0" relativeHeight="251659264" behindDoc="1" locked="0" layoutInCell="1" allowOverlap="1" wp14:anchorId="7A55FC6B" wp14:editId="4FC19A05">
            <wp:simplePos x="0" y="0"/>
            <wp:positionH relativeFrom="column">
              <wp:posOffset>4787900</wp:posOffset>
            </wp:positionH>
            <wp:positionV relativeFrom="paragraph">
              <wp:posOffset>278130</wp:posOffset>
            </wp:positionV>
            <wp:extent cx="1945005" cy="2264410"/>
            <wp:effectExtent l="38100" t="0" r="74295" b="0"/>
            <wp:wrapTight wrapText="bothSides">
              <wp:wrapPolygon edited="0">
                <wp:start x="-423" y="1454"/>
                <wp:lineTo x="-423" y="19989"/>
                <wp:lineTo x="22002" y="19989"/>
                <wp:lineTo x="22214" y="8177"/>
                <wp:lineTo x="20944" y="7814"/>
                <wp:lineTo x="19463" y="7632"/>
                <wp:lineTo x="22214" y="6905"/>
                <wp:lineTo x="22002" y="1454"/>
                <wp:lineTo x="-423" y="1454"/>
              </wp:wrapPolygon>
            </wp:wrapTight>
            <wp:docPr id="1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V relativeFrom="margin">
              <wp14:pctHeight>0</wp14:pctHeight>
            </wp14:sizeRelV>
          </wp:anchor>
        </w:drawing>
      </w:r>
      <w:r w:rsidR="0007702F">
        <w:rPr>
          <w:rFonts w:ascii="Calibri" w:hAnsi="Calibri"/>
          <w:sz w:val="21"/>
          <w:szCs w:val="21"/>
        </w:rPr>
        <w:pict>
          <v:shape id="_x0000_i1026" type="#_x0000_t75" style="width:332.25pt;height:16.5pt" o:hrpct="0" o:hralign="center" o:hr="t">
            <v:imagedata r:id="rId6" o:title="BD21315_"/>
          </v:shape>
        </w:pict>
      </w:r>
    </w:p>
    <w:p w:rsidR="00656374" w:rsidRPr="0007702F" w:rsidRDefault="00656374" w:rsidP="0007702F">
      <w:pPr>
        <w:spacing w:after="0" w:line="240" w:lineRule="auto"/>
        <w:ind w:left="2880" w:firstLine="720"/>
        <w:jc w:val="center"/>
        <w:rPr>
          <w:rFonts w:cstheme="minorHAnsi"/>
          <w:b/>
          <w:sz w:val="21"/>
          <w:szCs w:val="21"/>
        </w:rPr>
      </w:pPr>
      <w:r w:rsidRPr="0007702F">
        <w:rPr>
          <w:rFonts w:cstheme="minorHAnsi"/>
          <w:b/>
          <w:sz w:val="21"/>
          <w:szCs w:val="21"/>
        </w:rPr>
        <w:t xml:space="preserve">EXECUTIVE SUMMARY </w:t>
      </w:r>
    </w:p>
    <w:p w:rsidR="00656374" w:rsidRPr="0007702F" w:rsidRDefault="00656374" w:rsidP="00781A59">
      <w:pPr>
        <w:spacing w:after="0" w:line="240" w:lineRule="auto"/>
        <w:jc w:val="center"/>
        <w:rPr>
          <w:rFonts w:cstheme="minorHAnsi"/>
          <w:b/>
          <w:sz w:val="21"/>
          <w:szCs w:val="21"/>
        </w:rPr>
      </w:pPr>
    </w:p>
    <w:p w:rsidR="00656374" w:rsidRPr="0007702F" w:rsidRDefault="00656374" w:rsidP="00781A59">
      <w:pPr>
        <w:pStyle w:val="ListParagraph"/>
        <w:numPr>
          <w:ilvl w:val="0"/>
          <w:numId w:val="12"/>
        </w:numPr>
        <w:spacing w:after="0" w:line="240" w:lineRule="auto"/>
        <w:jc w:val="both"/>
        <w:rPr>
          <w:rFonts w:cstheme="minorHAnsi"/>
          <w:sz w:val="21"/>
          <w:szCs w:val="21"/>
        </w:rPr>
      </w:pPr>
      <w:r w:rsidRPr="0007702F">
        <w:rPr>
          <w:rFonts w:cstheme="minorHAnsi"/>
          <w:b/>
          <w:sz w:val="21"/>
          <w:szCs w:val="21"/>
        </w:rPr>
        <w:t xml:space="preserve">Hospitality </w:t>
      </w:r>
      <w:r w:rsidRPr="0007702F">
        <w:rPr>
          <w:rFonts w:cstheme="minorHAnsi"/>
          <w:b/>
          <w:bCs/>
          <w:sz w:val="21"/>
          <w:szCs w:val="21"/>
        </w:rPr>
        <w:t xml:space="preserve">Industry Professional </w:t>
      </w:r>
      <w:r w:rsidRPr="0007702F">
        <w:rPr>
          <w:rFonts w:cstheme="minorHAnsi"/>
          <w:sz w:val="21"/>
          <w:szCs w:val="21"/>
        </w:rPr>
        <w:t xml:space="preserve">with </w:t>
      </w:r>
      <w:r w:rsidRPr="0007702F">
        <w:rPr>
          <w:rFonts w:cstheme="minorHAnsi"/>
          <w:b/>
          <w:sz w:val="21"/>
          <w:szCs w:val="21"/>
        </w:rPr>
        <w:t xml:space="preserve">over </w:t>
      </w:r>
      <w:r w:rsidR="005B1B98" w:rsidRPr="0007702F">
        <w:rPr>
          <w:rFonts w:cstheme="minorHAnsi"/>
          <w:b/>
          <w:sz w:val="21"/>
          <w:szCs w:val="21"/>
        </w:rPr>
        <w:t>13</w:t>
      </w:r>
      <w:r w:rsidRPr="0007702F">
        <w:rPr>
          <w:rFonts w:cstheme="minorHAnsi"/>
          <w:b/>
          <w:sz w:val="21"/>
          <w:szCs w:val="21"/>
        </w:rPr>
        <w:t xml:space="preserve"> years</w:t>
      </w:r>
      <w:r w:rsidRPr="0007702F">
        <w:rPr>
          <w:rFonts w:cstheme="minorHAnsi"/>
          <w:sz w:val="21"/>
          <w:szCs w:val="21"/>
        </w:rPr>
        <w:t xml:space="preserve"> of experience in Operations Management and Guest Relationship Management.  </w:t>
      </w:r>
    </w:p>
    <w:p w:rsidR="00656374" w:rsidRPr="0007702F" w:rsidRDefault="00656374" w:rsidP="00781A59">
      <w:pPr>
        <w:pStyle w:val="ListParagraph"/>
        <w:numPr>
          <w:ilvl w:val="0"/>
          <w:numId w:val="12"/>
        </w:numPr>
        <w:spacing w:after="0" w:line="240" w:lineRule="auto"/>
        <w:jc w:val="both"/>
        <w:rPr>
          <w:rFonts w:cstheme="minorHAnsi"/>
          <w:sz w:val="21"/>
          <w:szCs w:val="21"/>
        </w:rPr>
      </w:pPr>
      <w:r w:rsidRPr="0007702F">
        <w:rPr>
          <w:rFonts w:cstheme="minorHAnsi"/>
          <w:sz w:val="21"/>
          <w:szCs w:val="21"/>
        </w:rPr>
        <w:t xml:space="preserve">Demonstrated professional excellence in developing procedures, service standards and operational policies as per international standards while planning &amp; implementing effective control measures for cost efficiency. </w:t>
      </w:r>
    </w:p>
    <w:p w:rsidR="00656374" w:rsidRPr="0007702F" w:rsidRDefault="00656374" w:rsidP="00781A59">
      <w:pPr>
        <w:pStyle w:val="ListParagraph"/>
        <w:numPr>
          <w:ilvl w:val="0"/>
          <w:numId w:val="12"/>
        </w:numPr>
        <w:spacing w:after="0" w:line="240" w:lineRule="auto"/>
        <w:jc w:val="both"/>
        <w:rPr>
          <w:rFonts w:cstheme="minorHAnsi"/>
          <w:sz w:val="21"/>
          <w:szCs w:val="21"/>
        </w:rPr>
      </w:pPr>
      <w:r w:rsidRPr="0007702F">
        <w:rPr>
          <w:rFonts w:cstheme="minorHAnsi"/>
          <w:sz w:val="21"/>
          <w:szCs w:val="21"/>
        </w:rPr>
        <w:t xml:space="preserve">Exposure in enhancing the production operations, optimizing resource &amp; capacity utilization and escalating productivity &amp; operational efficiencies. </w:t>
      </w:r>
    </w:p>
    <w:p w:rsidR="00656374" w:rsidRPr="0007702F" w:rsidRDefault="00656374" w:rsidP="00781A59">
      <w:pPr>
        <w:pStyle w:val="ListParagraph"/>
        <w:numPr>
          <w:ilvl w:val="0"/>
          <w:numId w:val="12"/>
        </w:numPr>
        <w:spacing w:after="0" w:line="240" w:lineRule="auto"/>
        <w:jc w:val="both"/>
        <w:rPr>
          <w:rFonts w:cstheme="minorHAnsi"/>
          <w:sz w:val="21"/>
          <w:szCs w:val="21"/>
        </w:rPr>
      </w:pPr>
      <w:r w:rsidRPr="0007702F">
        <w:rPr>
          <w:rFonts w:cstheme="minorHAnsi"/>
          <w:sz w:val="21"/>
          <w:szCs w:val="21"/>
        </w:rPr>
        <w:t xml:space="preserve">An unwavering commitment to customer service, with the ability to ensure high quality and timely expedition of customer requests, build productive relationships, resolve complex issues and win customer loyalty.  </w:t>
      </w:r>
    </w:p>
    <w:p w:rsidR="00656374" w:rsidRPr="0007702F" w:rsidRDefault="00656374" w:rsidP="00781A59">
      <w:pPr>
        <w:pStyle w:val="ListParagraph"/>
        <w:numPr>
          <w:ilvl w:val="0"/>
          <w:numId w:val="12"/>
        </w:numPr>
        <w:spacing w:after="0" w:line="240" w:lineRule="auto"/>
        <w:jc w:val="both"/>
        <w:rPr>
          <w:rFonts w:cstheme="minorHAnsi"/>
          <w:sz w:val="21"/>
          <w:szCs w:val="21"/>
        </w:rPr>
      </w:pPr>
      <w:r w:rsidRPr="0007702F">
        <w:rPr>
          <w:rFonts w:cstheme="minorHAnsi"/>
          <w:sz w:val="21"/>
          <w:szCs w:val="21"/>
        </w:rPr>
        <w:t>A decisive leader with excellent ability to coordinate with different people at one time under difficult situations and the ability to bring out the best in others while creating a healthy and friendly work environment, thus enhancing operational efficiency.</w:t>
      </w:r>
    </w:p>
    <w:p w:rsidR="00656374" w:rsidRPr="0007702F" w:rsidRDefault="0007702F" w:rsidP="00781A59">
      <w:pPr>
        <w:spacing w:after="0" w:line="240" w:lineRule="auto"/>
        <w:jc w:val="center"/>
        <w:rPr>
          <w:sz w:val="21"/>
          <w:szCs w:val="21"/>
        </w:rPr>
      </w:pPr>
      <w:r w:rsidRPr="0007702F">
        <w:rPr>
          <w:rFonts w:cstheme="minorHAnsi"/>
          <w:sz w:val="21"/>
          <w:szCs w:val="21"/>
        </w:rPr>
        <w:pict>
          <v:shape id="_x0000_i1027" type="#_x0000_t75" style="width:332.25pt;height:16.5pt" o:hrpct="0" o:hralign="center" o:hr="t">
            <v:imagedata r:id="rId6" o:title="BD21315_"/>
          </v:shape>
        </w:pict>
      </w:r>
    </w:p>
    <w:p w:rsidR="00656374" w:rsidRPr="0007702F" w:rsidRDefault="00656374" w:rsidP="00781A59">
      <w:pPr>
        <w:spacing w:after="0" w:line="240" w:lineRule="auto"/>
        <w:jc w:val="center"/>
        <w:rPr>
          <w:rFonts w:cstheme="minorHAnsi"/>
          <w:b/>
          <w:sz w:val="21"/>
          <w:szCs w:val="21"/>
        </w:rPr>
      </w:pPr>
      <w:r w:rsidRPr="0007702F">
        <w:rPr>
          <w:rFonts w:cstheme="minorHAnsi"/>
          <w:b/>
          <w:sz w:val="21"/>
          <w:szCs w:val="21"/>
        </w:rPr>
        <w:t>KEY RESULT AREAS</w:t>
      </w:r>
    </w:p>
    <w:p w:rsidR="00656374" w:rsidRPr="0007702F" w:rsidRDefault="00656374" w:rsidP="00781A59">
      <w:pPr>
        <w:spacing w:after="0" w:line="240" w:lineRule="auto"/>
        <w:contextualSpacing/>
        <w:jc w:val="both"/>
        <w:rPr>
          <w:rFonts w:cstheme="minorHAnsi"/>
          <w:b/>
          <w:sz w:val="21"/>
          <w:szCs w:val="21"/>
        </w:rPr>
      </w:pPr>
      <w:bookmarkStart w:id="0" w:name="_GoBack"/>
      <w:bookmarkEnd w:id="0"/>
    </w:p>
    <w:p w:rsidR="00656374" w:rsidRPr="0007702F" w:rsidRDefault="00656374" w:rsidP="00781A59">
      <w:pPr>
        <w:spacing w:after="0" w:line="240" w:lineRule="auto"/>
        <w:contextualSpacing/>
        <w:jc w:val="both"/>
        <w:rPr>
          <w:rFonts w:cstheme="minorHAnsi"/>
          <w:b/>
          <w:sz w:val="21"/>
          <w:szCs w:val="21"/>
        </w:rPr>
      </w:pPr>
      <w:r w:rsidRPr="0007702F">
        <w:rPr>
          <w:rFonts w:cstheme="minorHAnsi"/>
          <w:b/>
          <w:sz w:val="21"/>
          <w:szCs w:val="21"/>
        </w:rPr>
        <w:t>Operations Management:</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 xml:space="preserve">Maintaining the quality, quantity and standards of food including hygiene and safety of the areas responsible. </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Establishing and adhering to the par stocks for all operating equipment, supplies and inventory items along with ensuring that the outlet is adequately equipped.</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Upholding and enforcing company policies and procedures and implement new processes.</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Suggesting changes to operating standards in order to improve the efficiency of work.</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Handling clients during heavy pressure and thereby helping foster a positive working environment for all workers and check in regularly to ensure employee satisfaction.</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Setting departmental goals and creating plans of action for achieving them.</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Maintaining an efficient and organized workspace that encourages productivity at all times</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Arranging and attending to formal and informal social gatherings, entertainment, and dinner parties.</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Preparing financial reports for management that clearly explains operational effectiveness.</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Checking quality and quantity according to the company policy and maintaining hygienic environment.</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Establishing and maintaining proactive Human Resource function to ensure employee motivation, training and development, wage and benefits administration, and compliance with established labour regulations.</w:t>
      </w:r>
    </w:p>
    <w:p w:rsidR="00656374" w:rsidRPr="0007702F" w:rsidRDefault="00656374" w:rsidP="00781A59">
      <w:pPr>
        <w:spacing w:after="0" w:line="240" w:lineRule="auto"/>
        <w:contextualSpacing/>
        <w:jc w:val="both"/>
        <w:rPr>
          <w:rFonts w:cstheme="minorHAnsi"/>
          <w:sz w:val="21"/>
          <w:szCs w:val="21"/>
        </w:rPr>
      </w:pPr>
    </w:p>
    <w:p w:rsidR="00656374" w:rsidRPr="0007702F" w:rsidRDefault="00656374" w:rsidP="00781A59">
      <w:pPr>
        <w:spacing w:after="0" w:line="240" w:lineRule="auto"/>
        <w:contextualSpacing/>
        <w:jc w:val="both"/>
        <w:rPr>
          <w:rFonts w:cstheme="minorHAnsi"/>
          <w:b/>
          <w:sz w:val="21"/>
          <w:szCs w:val="21"/>
        </w:rPr>
      </w:pPr>
      <w:r w:rsidRPr="0007702F">
        <w:rPr>
          <w:rFonts w:cstheme="minorHAnsi"/>
          <w:b/>
          <w:sz w:val="21"/>
          <w:szCs w:val="21"/>
        </w:rPr>
        <w:t>Client Servicing/ Team Management:</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 xml:space="preserve">Ensuring customer satisfaction by achieving delivery of service quality norms. </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Ensuring guest’s queries and complaints are being dealt with in an efficient, prompt and courteous manner, thus achieving guest satisfaction.</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Monitoring business levels constantly and ensuring that there are enough associates to provide outstanding customer service at all times.</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 xml:space="preserve">Keeping an eye on the staff on their behaviour and performance. Imparting training the weaker &amp; new staff in accordance to the company's specification &amp; standard procedure. </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 xml:space="preserve">Coordinating with the Restaurant Manager's and Supervisor's in order to ensure the guest satisfaction. </w:t>
      </w:r>
    </w:p>
    <w:p w:rsidR="00656374" w:rsidRPr="0007702F" w:rsidRDefault="00656374" w:rsidP="00781A59">
      <w:pPr>
        <w:pStyle w:val="ListParagraph"/>
        <w:numPr>
          <w:ilvl w:val="0"/>
          <w:numId w:val="8"/>
        </w:numPr>
        <w:spacing w:after="0" w:line="240" w:lineRule="auto"/>
        <w:jc w:val="both"/>
        <w:rPr>
          <w:rFonts w:cstheme="minorHAnsi"/>
          <w:sz w:val="21"/>
          <w:szCs w:val="21"/>
        </w:rPr>
      </w:pPr>
      <w:r w:rsidRPr="0007702F">
        <w:rPr>
          <w:rFonts w:cstheme="minorHAnsi"/>
          <w:sz w:val="21"/>
          <w:szCs w:val="21"/>
        </w:rPr>
        <w:t>Executing policies &amp; procedures in the operating systems to achieve greater customer delight.</w:t>
      </w:r>
    </w:p>
    <w:p w:rsidR="005A634B" w:rsidRDefault="005A634B" w:rsidP="00781A59">
      <w:pPr>
        <w:spacing w:after="0" w:line="240" w:lineRule="auto"/>
        <w:jc w:val="both"/>
        <w:rPr>
          <w:rFonts w:cstheme="minorHAnsi"/>
          <w:sz w:val="20"/>
          <w:szCs w:val="20"/>
        </w:rPr>
      </w:pPr>
    </w:p>
    <w:p w:rsidR="00656374" w:rsidRPr="000505B7" w:rsidRDefault="0007702F" w:rsidP="00781A59">
      <w:pPr>
        <w:spacing w:after="0" w:line="240" w:lineRule="auto"/>
        <w:jc w:val="both"/>
        <w:rPr>
          <w:rFonts w:cstheme="minorHAnsi"/>
          <w:sz w:val="20"/>
          <w:szCs w:val="20"/>
        </w:rPr>
      </w:pPr>
      <w:r>
        <w:rPr>
          <w:rFonts w:cstheme="minorHAnsi"/>
          <w:sz w:val="20"/>
          <w:szCs w:val="20"/>
        </w:rPr>
        <w:pict>
          <v:shape id="_x0000_i1028" type="#_x0000_t75" style="width:332.25pt;height:16.5pt" o:hrpct="0" o:hralign="center" o:hr="t">
            <v:imagedata r:id="rId6" o:title="BD21315_"/>
          </v:shape>
        </w:pict>
      </w:r>
    </w:p>
    <w:p w:rsidR="00781A59" w:rsidRDefault="00781A59">
      <w:pPr>
        <w:rPr>
          <w:rFonts w:cstheme="minorHAnsi"/>
          <w:b/>
          <w:sz w:val="20"/>
          <w:szCs w:val="20"/>
        </w:rPr>
      </w:pPr>
      <w:r>
        <w:rPr>
          <w:rFonts w:cstheme="minorHAnsi"/>
          <w:b/>
          <w:sz w:val="20"/>
          <w:szCs w:val="20"/>
        </w:rPr>
        <w:br w:type="page"/>
      </w:r>
    </w:p>
    <w:p w:rsidR="00656374" w:rsidRPr="0007702F" w:rsidRDefault="00656374" w:rsidP="00781A59">
      <w:pPr>
        <w:spacing w:after="0" w:line="240" w:lineRule="auto"/>
        <w:jc w:val="center"/>
        <w:rPr>
          <w:rFonts w:cstheme="minorHAnsi"/>
          <w:b/>
          <w:sz w:val="21"/>
          <w:szCs w:val="21"/>
        </w:rPr>
      </w:pPr>
      <w:r w:rsidRPr="0007702F">
        <w:rPr>
          <w:rFonts w:cstheme="minorHAnsi"/>
          <w:b/>
          <w:sz w:val="21"/>
          <w:szCs w:val="21"/>
        </w:rPr>
        <w:lastRenderedPageBreak/>
        <w:t>CAREER CONTOUR</w:t>
      </w:r>
    </w:p>
    <w:p w:rsidR="00656374" w:rsidRPr="0007702F" w:rsidRDefault="00656374" w:rsidP="00781A59">
      <w:pPr>
        <w:spacing w:after="0" w:line="240" w:lineRule="auto"/>
        <w:jc w:val="both"/>
        <w:rPr>
          <w:rFonts w:cstheme="minorHAnsi"/>
          <w:sz w:val="21"/>
          <w:szCs w:val="21"/>
        </w:rPr>
      </w:pPr>
    </w:p>
    <w:p w:rsidR="00656374" w:rsidRPr="0007702F" w:rsidRDefault="00656374" w:rsidP="00781A59">
      <w:pPr>
        <w:shd w:val="clear" w:color="auto" w:fill="DEEAF6" w:themeFill="accent1" w:themeFillTint="33"/>
        <w:spacing w:after="0" w:line="240" w:lineRule="auto"/>
        <w:jc w:val="center"/>
        <w:rPr>
          <w:rFonts w:cstheme="minorHAnsi"/>
          <w:b/>
          <w:sz w:val="21"/>
          <w:szCs w:val="21"/>
        </w:rPr>
      </w:pPr>
      <w:r w:rsidRPr="0007702F">
        <w:rPr>
          <w:rFonts w:cstheme="minorHAnsi"/>
          <w:b/>
          <w:sz w:val="21"/>
          <w:szCs w:val="21"/>
        </w:rPr>
        <w:t>Since Jun 2018 with Healthy Calorie, Bahrain as Area Manager</w:t>
      </w:r>
    </w:p>
    <w:p w:rsidR="00656374" w:rsidRPr="0007702F" w:rsidRDefault="00656374" w:rsidP="00781A59">
      <w:pPr>
        <w:spacing w:after="0" w:line="240" w:lineRule="auto"/>
        <w:jc w:val="center"/>
        <w:rPr>
          <w:rFonts w:cstheme="minorHAnsi"/>
          <w:b/>
          <w:sz w:val="21"/>
          <w:szCs w:val="21"/>
        </w:rPr>
      </w:pPr>
      <w:r w:rsidRPr="0007702F">
        <w:rPr>
          <w:rFonts w:cstheme="minorHAnsi"/>
          <w:b/>
          <w:sz w:val="21"/>
          <w:szCs w:val="21"/>
        </w:rPr>
        <w:t>Accountabilities</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Currently handling the overall operation for 12 outlets in Bahrain.</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 xml:space="preserve">Monitoring customer’s feedback, recommendation and complaints over social media, google reviews and customer reviews of deliver service partner like </w:t>
      </w:r>
      <w:proofErr w:type="spellStart"/>
      <w:r w:rsidRPr="0007702F">
        <w:rPr>
          <w:rFonts w:cstheme="minorHAnsi"/>
          <w:sz w:val="21"/>
          <w:szCs w:val="21"/>
        </w:rPr>
        <w:t>talabat</w:t>
      </w:r>
      <w:proofErr w:type="spellEnd"/>
      <w:r w:rsidRPr="0007702F">
        <w:rPr>
          <w:rFonts w:cstheme="minorHAnsi"/>
          <w:sz w:val="21"/>
          <w:szCs w:val="21"/>
        </w:rPr>
        <w:t xml:space="preserve"> then finding root cause for those complaints.</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Doing comparative analysis of various components like sale, number of transactions, average check at different destinations like Dining, Take-away, Delivery, Drive-thru as well as doing trend analysis for other metrics like new customer, inactive customer and customer retention rate (CRR) for regular customers.</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Monitoring staff performance based on quality of food, accuracy and speed of service with the help of Mystery Shopper's Report.</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Assessing key performance indicators like Food Cost, Profit and Loss and making strategies to achieve positive results.</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Doing case study of marketing budget based on return on investment, inventory level compared to cash flow.</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Coordinating with other departments like Maintenance, IT, HR, Accounts, Warehouse and Logistics to resolve employees, product and equipment issues.</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Monitoring overall equipment efficiency (OEE) and ensuring that planned maintenance for all equipment must be done as per schedule for long durability of equipment.</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Visiting restaurant branches to ensure that the standard operating procedures of the company is followed like HACCP from food safety point of view and KPMG points from financial audit side</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Doing appraisals of the staff in order to enhance their productivity.</w:t>
      </w:r>
    </w:p>
    <w:p w:rsidR="0085685C" w:rsidRPr="0007702F" w:rsidRDefault="0085685C" w:rsidP="0085685C">
      <w:pPr>
        <w:pStyle w:val="ListParagraph"/>
        <w:numPr>
          <w:ilvl w:val="0"/>
          <w:numId w:val="6"/>
        </w:numPr>
        <w:spacing w:after="0" w:line="240" w:lineRule="auto"/>
        <w:jc w:val="both"/>
        <w:rPr>
          <w:rFonts w:cstheme="minorHAnsi"/>
          <w:sz w:val="21"/>
          <w:szCs w:val="21"/>
        </w:rPr>
      </w:pPr>
      <w:r w:rsidRPr="0007702F">
        <w:rPr>
          <w:rFonts w:cstheme="minorHAnsi"/>
          <w:sz w:val="21"/>
          <w:szCs w:val="21"/>
        </w:rPr>
        <w:t>Updating CEO (Owner of the company) in detail about any fluctuation on several metrics of operation and taking corrective actions under his supervision.</w:t>
      </w:r>
    </w:p>
    <w:p w:rsidR="00656374" w:rsidRPr="0007702F" w:rsidRDefault="00656374" w:rsidP="00781A59">
      <w:pPr>
        <w:spacing w:after="0" w:line="240" w:lineRule="auto"/>
        <w:jc w:val="both"/>
        <w:rPr>
          <w:rFonts w:cstheme="minorHAnsi"/>
          <w:sz w:val="21"/>
          <w:szCs w:val="21"/>
        </w:rPr>
      </w:pPr>
    </w:p>
    <w:p w:rsidR="00656374" w:rsidRPr="0007702F" w:rsidRDefault="000D39E7" w:rsidP="00781A59">
      <w:pPr>
        <w:shd w:val="clear" w:color="auto" w:fill="DEEAF6" w:themeFill="accent1" w:themeFillTint="33"/>
        <w:spacing w:after="0" w:line="240" w:lineRule="auto"/>
        <w:jc w:val="center"/>
        <w:rPr>
          <w:rFonts w:cstheme="minorHAnsi"/>
          <w:b/>
          <w:sz w:val="21"/>
          <w:szCs w:val="21"/>
        </w:rPr>
      </w:pPr>
      <w:r w:rsidRPr="0007702F">
        <w:rPr>
          <w:rFonts w:cstheme="minorHAnsi"/>
          <w:b/>
          <w:sz w:val="21"/>
          <w:szCs w:val="21"/>
        </w:rPr>
        <w:t>Oct</w:t>
      </w:r>
      <w:r w:rsidR="00656374" w:rsidRPr="0007702F">
        <w:rPr>
          <w:rFonts w:cstheme="minorHAnsi"/>
          <w:b/>
          <w:sz w:val="21"/>
          <w:szCs w:val="21"/>
        </w:rPr>
        <w:t xml:space="preserve"> 2016 – </w:t>
      </w:r>
      <w:r w:rsidR="00231BA2" w:rsidRPr="0007702F">
        <w:rPr>
          <w:rFonts w:cstheme="minorHAnsi"/>
          <w:b/>
          <w:sz w:val="21"/>
          <w:szCs w:val="21"/>
        </w:rPr>
        <w:t xml:space="preserve">Dec 2017 </w:t>
      </w:r>
      <w:r w:rsidR="00656374" w:rsidRPr="0007702F">
        <w:rPr>
          <w:rFonts w:cstheme="minorHAnsi"/>
          <w:b/>
          <w:sz w:val="21"/>
          <w:szCs w:val="21"/>
        </w:rPr>
        <w:t>with Aroma Café (</w:t>
      </w:r>
      <w:proofErr w:type="spellStart"/>
      <w:r w:rsidR="00656374" w:rsidRPr="0007702F">
        <w:rPr>
          <w:rFonts w:cstheme="minorHAnsi"/>
          <w:b/>
          <w:sz w:val="21"/>
          <w:szCs w:val="21"/>
        </w:rPr>
        <w:t>Seef</w:t>
      </w:r>
      <w:proofErr w:type="spellEnd"/>
      <w:r w:rsidR="00656374" w:rsidRPr="0007702F">
        <w:rPr>
          <w:rFonts w:cstheme="minorHAnsi"/>
          <w:b/>
          <w:sz w:val="21"/>
          <w:szCs w:val="21"/>
        </w:rPr>
        <w:t xml:space="preserve"> Mall), Bahrain as Assistant Manager</w:t>
      </w:r>
    </w:p>
    <w:p w:rsidR="00656374" w:rsidRPr="0007702F" w:rsidRDefault="00656374" w:rsidP="00781A59">
      <w:pPr>
        <w:spacing w:after="0" w:line="240" w:lineRule="auto"/>
        <w:jc w:val="center"/>
        <w:rPr>
          <w:rFonts w:cstheme="minorHAnsi"/>
          <w:b/>
          <w:sz w:val="21"/>
          <w:szCs w:val="21"/>
        </w:rPr>
      </w:pPr>
      <w:r w:rsidRPr="0007702F">
        <w:rPr>
          <w:rFonts w:cstheme="minorHAnsi"/>
          <w:b/>
          <w:sz w:val="21"/>
          <w:szCs w:val="21"/>
        </w:rPr>
        <w:t>Accountabilities</w:t>
      </w:r>
    </w:p>
    <w:p w:rsidR="00656374" w:rsidRPr="0007702F" w:rsidRDefault="00656374" w:rsidP="00781A59">
      <w:pPr>
        <w:pStyle w:val="ListParagraph"/>
        <w:numPr>
          <w:ilvl w:val="0"/>
          <w:numId w:val="6"/>
        </w:numPr>
        <w:spacing w:after="0" w:line="240" w:lineRule="auto"/>
        <w:jc w:val="both"/>
        <w:rPr>
          <w:rFonts w:cstheme="minorHAnsi"/>
          <w:sz w:val="21"/>
          <w:szCs w:val="21"/>
        </w:rPr>
      </w:pPr>
      <w:r w:rsidRPr="0007702F">
        <w:rPr>
          <w:rFonts w:cstheme="minorHAnsi"/>
          <w:sz w:val="21"/>
          <w:szCs w:val="21"/>
        </w:rPr>
        <w:t>Scheduled staffs in duty roster by considering events like football league international and local, public holidays and festivals or religious events.</w:t>
      </w:r>
    </w:p>
    <w:p w:rsidR="00656374" w:rsidRPr="0007702F" w:rsidRDefault="00656374" w:rsidP="00781A59">
      <w:pPr>
        <w:pStyle w:val="ListParagraph"/>
        <w:numPr>
          <w:ilvl w:val="0"/>
          <w:numId w:val="6"/>
        </w:numPr>
        <w:spacing w:after="0" w:line="240" w:lineRule="auto"/>
        <w:jc w:val="both"/>
        <w:rPr>
          <w:sz w:val="21"/>
          <w:szCs w:val="21"/>
        </w:rPr>
      </w:pPr>
      <w:r w:rsidRPr="0007702F">
        <w:rPr>
          <w:rFonts w:cstheme="minorHAnsi"/>
          <w:sz w:val="21"/>
          <w:szCs w:val="21"/>
        </w:rPr>
        <w:t>Assigned sections and number of tables in dining area to FOH</w:t>
      </w:r>
      <w:r w:rsidRPr="0007702F">
        <w:rPr>
          <w:sz w:val="21"/>
          <w:szCs w:val="21"/>
        </w:rPr>
        <w:t xml:space="preserve"> Team accordingly so that “Aces in their Places”. </w:t>
      </w:r>
    </w:p>
    <w:p w:rsidR="00656374" w:rsidRPr="0007702F" w:rsidRDefault="00656374" w:rsidP="00781A59">
      <w:pPr>
        <w:pStyle w:val="ListParagraph"/>
        <w:numPr>
          <w:ilvl w:val="0"/>
          <w:numId w:val="6"/>
        </w:numPr>
        <w:spacing w:after="0" w:line="240" w:lineRule="auto"/>
        <w:jc w:val="both"/>
        <w:rPr>
          <w:sz w:val="21"/>
          <w:szCs w:val="21"/>
        </w:rPr>
      </w:pPr>
      <w:r w:rsidRPr="0007702F">
        <w:rPr>
          <w:sz w:val="21"/>
          <w:szCs w:val="21"/>
        </w:rPr>
        <w:t>Discussed daily with all Section Heads (Shisha, Bar, Grill, Bakery and Main Kitchen) if there is any Product or Item not available and making a decision in anticipation if possible.</w:t>
      </w:r>
    </w:p>
    <w:p w:rsidR="00656374" w:rsidRPr="0007702F" w:rsidRDefault="00656374" w:rsidP="00781A59">
      <w:pPr>
        <w:pStyle w:val="ListParagraph"/>
        <w:numPr>
          <w:ilvl w:val="0"/>
          <w:numId w:val="6"/>
        </w:numPr>
        <w:spacing w:after="0" w:line="240" w:lineRule="auto"/>
        <w:jc w:val="both"/>
        <w:rPr>
          <w:sz w:val="21"/>
          <w:szCs w:val="21"/>
        </w:rPr>
      </w:pPr>
      <w:r w:rsidRPr="0007702F">
        <w:rPr>
          <w:sz w:val="21"/>
          <w:szCs w:val="21"/>
        </w:rPr>
        <w:t>Checked reservation sheet, credit customer’s amount tracking, and regular customer discount tracking on daily basis.</w:t>
      </w:r>
    </w:p>
    <w:p w:rsidR="00656374" w:rsidRPr="0007702F" w:rsidRDefault="00656374" w:rsidP="00781A59">
      <w:pPr>
        <w:pStyle w:val="ListParagraph"/>
        <w:numPr>
          <w:ilvl w:val="0"/>
          <w:numId w:val="6"/>
        </w:numPr>
        <w:spacing w:after="0" w:line="240" w:lineRule="auto"/>
        <w:jc w:val="both"/>
        <w:rPr>
          <w:sz w:val="21"/>
          <w:szCs w:val="21"/>
        </w:rPr>
      </w:pPr>
      <w:r w:rsidRPr="0007702F">
        <w:rPr>
          <w:sz w:val="21"/>
          <w:szCs w:val="21"/>
        </w:rPr>
        <w:t xml:space="preserve">Handled delivery orders of </w:t>
      </w:r>
      <w:proofErr w:type="spellStart"/>
      <w:r w:rsidRPr="0007702F">
        <w:rPr>
          <w:sz w:val="21"/>
          <w:szCs w:val="21"/>
        </w:rPr>
        <w:t>Talabat</w:t>
      </w:r>
      <w:proofErr w:type="spellEnd"/>
      <w:r w:rsidRPr="0007702F">
        <w:rPr>
          <w:sz w:val="21"/>
          <w:szCs w:val="21"/>
        </w:rPr>
        <w:t xml:space="preserve"> and carriage for all three brands (Aroma Café, Aroma Express and </w:t>
      </w:r>
      <w:proofErr w:type="spellStart"/>
      <w:r w:rsidRPr="0007702F">
        <w:rPr>
          <w:sz w:val="21"/>
          <w:szCs w:val="21"/>
        </w:rPr>
        <w:t>Kaushari</w:t>
      </w:r>
      <w:proofErr w:type="spellEnd"/>
      <w:r w:rsidRPr="0007702F">
        <w:rPr>
          <w:sz w:val="21"/>
          <w:szCs w:val="21"/>
        </w:rPr>
        <w:t xml:space="preserve"> </w:t>
      </w:r>
      <w:proofErr w:type="spellStart"/>
      <w:r w:rsidRPr="0007702F">
        <w:rPr>
          <w:sz w:val="21"/>
          <w:szCs w:val="21"/>
        </w:rPr>
        <w:t>Basha</w:t>
      </w:r>
      <w:proofErr w:type="spellEnd"/>
      <w:r w:rsidRPr="0007702F">
        <w:rPr>
          <w:sz w:val="21"/>
          <w:szCs w:val="21"/>
        </w:rPr>
        <w:t>) serve from the same restaurant Aroma Café.</w:t>
      </w:r>
    </w:p>
    <w:p w:rsidR="00656374" w:rsidRPr="0007702F" w:rsidRDefault="00656374" w:rsidP="00781A59">
      <w:pPr>
        <w:pStyle w:val="ListParagraph"/>
        <w:numPr>
          <w:ilvl w:val="0"/>
          <w:numId w:val="6"/>
        </w:numPr>
        <w:spacing w:after="0" w:line="240" w:lineRule="auto"/>
        <w:jc w:val="both"/>
        <w:rPr>
          <w:sz w:val="21"/>
          <w:szCs w:val="21"/>
        </w:rPr>
      </w:pPr>
      <w:r w:rsidRPr="0007702F">
        <w:rPr>
          <w:sz w:val="21"/>
          <w:szCs w:val="21"/>
        </w:rPr>
        <w:t>Handled customer complaints and resolved as quickly as possible and effectively entertaining special requests by the customer on day-to-day operation.</w:t>
      </w:r>
    </w:p>
    <w:p w:rsidR="00656374" w:rsidRPr="0007702F" w:rsidRDefault="00656374" w:rsidP="00781A59">
      <w:pPr>
        <w:spacing w:after="0" w:line="240" w:lineRule="auto"/>
        <w:jc w:val="both"/>
        <w:rPr>
          <w:sz w:val="21"/>
          <w:szCs w:val="21"/>
        </w:rPr>
      </w:pPr>
    </w:p>
    <w:p w:rsidR="00656374" w:rsidRPr="0007702F" w:rsidRDefault="00656374" w:rsidP="00781A59">
      <w:pPr>
        <w:shd w:val="clear" w:color="auto" w:fill="DEEAF6" w:themeFill="accent1" w:themeFillTint="33"/>
        <w:spacing w:after="0" w:line="240" w:lineRule="auto"/>
        <w:jc w:val="center"/>
        <w:rPr>
          <w:b/>
          <w:sz w:val="21"/>
          <w:szCs w:val="21"/>
        </w:rPr>
      </w:pPr>
      <w:r w:rsidRPr="0007702F">
        <w:rPr>
          <w:b/>
          <w:sz w:val="21"/>
          <w:szCs w:val="21"/>
        </w:rPr>
        <w:t xml:space="preserve">Apr 2016 – Sep 2016 with </w:t>
      </w:r>
      <w:proofErr w:type="spellStart"/>
      <w:r w:rsidRPr="0007702F">
        <w:rPr>
          <w:b/>
          <w:sz w:val="21"/>
          <w:szCs w:val="21"/>
        </w:rPr>
        <w:t>Smashburger</w:t>
      </w:r>
      <w:proofErr w:type="spellEnd"/>
      <w:r w:rsidRPr="0007702F">
        <w:rPr>
          <w:b/>
          <w:sz w:val="21"/>
          <w:szCs w:val="21"/>
        </w:rPr>
        <w:t>, Bahrain</w:t>
      </w:r>
      <w:r w:rsidRPr="0007702F">
        <w:rPr>
          <w:sz w:val="21"/>
          <w:szCs w:val="21"/>
        </w:rPr>
        <w:t xml:space="preserve"> </w:t>
      </w:r>
      <w:r w:rsidRPr="0007702F">
        <w:rPr>
          <w:b/>
          <w:sz w:val="21"/>
          <w:szCs w:val="21"/>
        </w:rPr>
        <w:t>as Restaurant Assistant Manager</w:t>
      </w:r>
    </w:p>
    <w:p w:rsidR="00656374" w:rsidRPr="0007702F" w:rsidRDefault="00656374" w:rsidP="00781A59">
      <w:pPr>
        <w:spacing w:after="0" w:line="240" w:lineRule="auto"/>
        <w:jc w:val="center"/>
        <w:rPr>
          <w:b/>
          <w:sz w:val="21"/>
          <w:szCs w:val="21"/>
        </w:rPr>
      </w:pPr>
      <w:r w:rsidRPr="0007702F">
        <w:rPr>
          <w:b/>
          <w:sz w:val="21"/>
          <w:szCs w:val="21"/>
        </w:rPr>
        <w:t>Accountabilities</w:t>
      </w:r>
    </w:p>
    <w:p w:rsidR="00656374" w:rsidRPr="0007702F" w:rsidRDefault="00656374" w:rsidP="00781A59">
      <w:pPr>
        <w:pStyle w:val="ListParagraph"/>
        <w:numPr>
          <w:ilvl w:val="0"/>
          <w:numId w:val="5"/>
        </w:numPr>
        <w:spacing w:after="0" w:line="240" w:lineRule="auto"/>
        <w:jc w:val="both"/>
        <w:rPr>
          <w:sz w:val="21"/>
          <w:szCs w:val="21"/>
        </w:rPr>
      </w:pPr>
      <w:r w:rsidRPr="0007702F">
        <w:rPr>
          <w:sz w:val="21"/>
          <w:szCs w:val="21"/>
        </w:rPr>
        <w:t xml:space="preserve">Ensured that the kitchen team is maintaining consistency of the food quality and correct hygiene practices. </w:t>
      </w:r>
    </w:p>
    <w:p w:rsidR="00656374" w:rsidRPr="0007702F" w:rsidRDefault="00656374" w:rsidP="00781A59">
      <w:pPr>
        <w:pStyle w:val="ListParagraph"/>
        <w:numPr>
          <w:ilvl w:val="0"/>
          <w:numId w:val="5"/>
        </w:numPr>
        <w:spacing w:after="0" w:line="240" w:lineRule="auto"/>
        <w:jc w:val="both"/>
        <w:rPr>
          <w:sz w:val="21"/>
          <w:szCs w:val="21"/>
        </w:rPr>
      </w:pPr>
      <w:r w:rsidRPr="0007702F">
        <w:rPr>
          <w:sz w:val="21"/>
          <w:szCs w:val="21"/>
        </w:rPr>
        <w:t xml:space="preserve">Took surprise mock test of staff in non-busy hours to check their knowledge about menu products. </w:t>
      </w:r>
    </w:p>
    <w:p w:rsidR="00656374" w:rsidRPr="0007702F" w:rsidRDefault="00656374" w:rsidP="00781A59">
      <w:pPr>
        <w:pStyle w:val="ListParagraph"/>
        <w:numPr>
          <w:ilvl w:val="0"/>
          <w:numId w:val="5"/>
        </w:numPr>
        <w:spacing w:after="0" w:line="240" w:lineRule="auto"/>
        <w:jc w:val="both"/>
        <w:rPr>
          <w:sz w:val="21"/>
          <w:szCs w:val="21"/>
        </w:rPr>
      </w:pPr>
      <w:r w:rsidRPr="0007702F">
        <w:rPr>
          <w:sz w:val="21"/>
          <w:szCs w:val="21"/>
        </w:rPr>
        <w:t>Handled daily operations including promotional activities, interaction with customers and strategically planning for any fluctuation in the sales figure.</w:t>
      </w:r>
    </w:p>
    <w:p w:rsidR="00656374" w:rsidRPr="0007702F" w:rsidRDefault="00656374" w:rsidP="00781A59">
      <w:pPr>
        <w:pStyle w:val="ListParagraph"/>
        <w:numPr>
          <w:ilvl w:val="0"/>
          <w:numId w:val="5"/>
        </w:numPr>
        <w:spacing w:after="0" w:line="240" w:lineRule="auto"/>
        <w:jc w:val="both"/>
        <w:rPr>
          <w:sz w:val="21"/>
          <w:szCs w:val="21"/>
        </w:rPr>
      </w:pPr>
      <w:r w:rsidRPr="0007702F">
        <w:rPr>
          <w:sz w:val="21"/>
          <w:szCs w:val="21"/>
        </w:rPr>
        <w:t xml:space="preserve">Took together customer and employee feedback to judge trends and patterns to </w:t>
      </w:r>
    </w:p>
    <w:p w:rsidR="00656374" w:rsidRPr="0007702F" w:rsidRDefault="00656374" w:rsidP="00781A59">
      <w:pPr>
        <w:pStyle w:val="ListParagraph"/>
        <w:numPr>
          <w:ilvl w:val="0"/>
          <w:numId w:val="5"/>
        </w:numPr>
        <w:spacing w:after="0" w:line="240" w:lineRule="auto"/>
        <w:jc w:val="both"/>
        <w:rPr>
          <w:sz w:val="21"/>
          <w:szCs w:val="21"/>
        </w:rPr>
      </w:pPr>
      <w:r w:rsidRPr="0007702F">
        <w:rPr>
          <w:sz w:val="21"/>
          <w:szCs w:val="21"/>
        </w:rPr>
        <w:t>Checked all legal documents, safety measures and cleanliness level of the restaurant all times.</w:t>
      </w:r>
    </w:p>
    <w:p w:rsidR="00656374" w:rsidRPr="0007702F" w:rsidRDefault="00656374" w:rsidP="00781A59">
      <w:pPr>
        <w:pStyle w:val="ListParagraph"/>
        <w:numPr>
          <w:ilvl w:val="0"/>
          <w:numId w:val="5"/>
        </w:numPr>
        <w:spacing w:after="0" w:line="240" w:lineRule="auto"/>
        <w:jc w:val="both"/>
        <w:rPr>
          <w:sz w:val="21"/>
          <w:szCs w:val="21"/>
        </w:rPr>
      </w:pPr>
      <w:r w:rsidRPr="0007702F">
        <w:rPr>
          <w:sz w:val="21"/>
          <w:szCs w:val="21"/>
        </w:rPr>
        <w:t>Handled cash, doing administrative work and took pilferage control measures.</w:t>
      </w:r>
    </w:p>
    <w:p w:rsidR="00656374" w:rsidRPr="0007702F" w:rsidRDefault="00656374" w:rsidP="00781A59">
      <w:pPr>
        <w:spacing w:after="0" w:line="240" w:lineRule="auto"/>
        <w:jc w:val="both"/>
        <w:rPr>
          <w:sz w:val="21"/>
          <w:szCs w:val="21"/>
        </w:rPr>
      </w:pPr>
    </w:p>
    <w:p w:rsidR="00656374" w:rsidRPr="0007702F" w:rsidRDefault="00656374" w:rsidP="00781A59">
      <w:pPr>
        <w:shd w:val="clear" w:color="auto" w:fill="DEEAF6" w:themeFill="accent1" w:themeFillTint="33"/>
        <w:spacing w:after="0" w:line="240" w:lineRule="auto"/>
        <w:jc w:val="center"/>
        <w:rPr>
          <w:b/>
          <w:sz w:val="21"/>
          <w:szCs w:val="21"/>
        </w:rPr>
      </w:pPr>
      <w:r w:rsidRPr="0007702F">
        <w:rPr>
          <w:b/>
          <w:sz w:val="21"/>
          <w:szCs w:val="21"/>
        </w:rPr>
        <w:t xml:space="preserve">Feb 2012 – </w:t>
      </w:r>
      <w:r w:rsidR="003C6D57" w:rsidRPr="0007702F">
        <w:rPr>
          <w:b/>
          <w:sz w:val="21"/>
          <w:szCs w:val="21"/>
        </w:rPr>
        <w:t>Feb 2016</w:t>
      </w:r>
      <w:r w:rsidRPr="0007702F">
        <w:rPr>
          <w:b/>
          <w:sz w:val="21"/>
          <w:szCs w:val="21"/>
        </w:rPr>
        <w:t xml:space="preserve"> with Dairy Queen, Bahrain</w:t>
      </w:r>
      <w:r w:rsidRPr="0007702F">
        <w:rPr>
          <w:sz w:val="21"/>
          <w:szCs w:val="21"/>
        </w:rPr>
        <w:t xml:space="preserve"> </w:t>
      </w:r>
      <w:r w:rsidRPr="0007702F">
        <w:rPr>
          <w:b/>
          <w:sz w:val="21"/>
          <w:szCs w:val="21"/>
        </w:rPr>
        <w:t>as Restaurant Manager</w:t>
      </w:r>
    </w:p>
    <w:p w:rsidR="00656374" w:rsidRPr="0007702F" w:rsidRDefault="00656374" w:rsidP="00781A59">
      <w:pPr>
        <w:spacing w:after="0" w:line="240" w:lineRule="auto"/>
        <w:jc w:val="both"/>
        <w:rPr>
          <w:sz w:val="21"/>
          <w:szCs w:val="21"/>
        </w:rPr>
      </w:pPr>
      <w:r w:rsidRPr="0007702F">
        <w:rPr>
          <w:sz w:val="21"/>
          <w:szCs w:val="21"/>
        </w:rPr>
        <w:t xml:space="preserve">Apr 2014 – </w:t>
      </w:r>
      <w:r w:rsidR="003C6D57" w:rsidRPr="0007702F">
        <w:rPr>
          <w:sz w:val="21"/>
          <w:szCs w:val="21"/>
        </w:rPr>
        <w:t>Feb 2016</w:t>
      </w:r>
      <w:r w:rsidRPr="0007702F">
        <w:rPr>
          <w:sz w:val="21"/>
          <w:szCs w:val="21"/>
        </w:rPr>
        <w:t xml:space="preserve"> as Restaurant Manager </w:t>
      </w:r>
    </w:p>
    <w:p w:rsidR="00656374" w:rsidRPr="0007702F" w:rsidRDefault="00656374" w:rsidP="00781A59">
      <w:pPr>
        <w:spacing w:after="0" w:line="240" w:lineRule="auto"/>
        <w:jc w:val="both"/>
        <w:rPr>
          <w:sz w:val="21"/>
          <w:szCs w:val="21"/>
        </w:rPr>
      </w:pPr>
      <w:r w:rsidRPr="0007702F">
        <w:rPr>
          <w:sz w:val="21"/>
          <w:szCs w:val="21"/>
        </w:rPr>
        <w:t xml:space="preserve">Feb 2012 – Mar 2014 as Restaurant Shift Manager </w:t>
      </w:r>
    </w:p>
    <w:p w:rsidR="00656374" w:rsidRPr="0007702F" w:rsidRDefault="00656374" w:rsidP="00781A59">
      <w:pPr>
        <w:spacing w:after="0" w:line="240" w:lineRule="auto"/>
        <w:jc w:val="center"/>
        <w:rPr>
          <w:b/>
          <w:sz w:val="21"/>
          <w:szCs w:val="21"/>
        </w:rPr>
      </w:pPr>
    </w:p>
    <w:p w:rsidR="00656374" w:rsidRPr="0007702F" w:rsidRDefault="00656374" w:rsidP="00781A59">
      <w:pPr>
        <w:spacing w:after="0" w:line="240" w:lineRule="auto"/>
        <w:jc w:val="center"/>
        <w:rPr>
          <w:b/>
          <w:sz w:val="21"/>
          <w:szCs w:val="21"/>
        </w:rPr>
      </w:pPr>
      <w:r w:rsidRPr="0007702F">
        <w:rPr>
          <w:b/>
          <w:sz w:val="21"/>
          <w:szCs w:val="21"/>
        </w:rPr>
        <w:t>Accountabilities</w:t>
      </w:r>
    </w:p>
    <w:p w:rsidR="00656374" w:rsidRPr="0007702F" w:rsidRDefault="00656374" w:rsidP="00781A59">
      <w:pPr>
        <w:pStyle w:val="ListParagraph"/>
        <w:numPr>
          <w:ilvl w:val="0"/>
          <w:numId w:val="4"/>
        </w:numPr>
        <w:spacing w:after="0" w:line="240" w:lineRule="auto"/>
        <w:jc w:val="both"/>
        <w:rPr>
          <w:sz w:val="21"/>
          <w:szCs w:val="21"/>
        </w:rPr>
      </w:pPr>
      <w:r w:rsidRPr="0007702F">
        <w:rPr>
          <w:sz w:val="21"/>
          <w:szCs w:val="21"/>
        </w:rPr>
        <w:t xml:space="preserve">Organized and supervised shifts by conducting briefing on daily basis, coordinating with front of the house, back of the house and delivery drivers’ to run the restaurant operation smoothly. </w:t>
      </w:r>
    </w:p>
    <w:p w:rsidR="00656374" w:rsidRPr="0007702F" w:rsidRDefault="00656374" w:rsidP="00781A59">
      <w:pPr>
        <w:pStyle w:val="ListParagraph"/>
        <w:numPr>
          <w:ilvl w:val="0"/>
          <w:numId w:val="4"/>
        </w:numPr>
        <w:spacing w:after="0" w:line="240" w:lineRule="auto"/>
        <w:jc w:val="both"/>
        <w:rPr>
          <w:sz w:val="21"/>
          <w:szCs w:val="21"/>
        </w:rPr>
      </w:pPr>
      <w:r w:rsidRPr="0007702F">
        <w:rPr>
          <w:sz w:val="21"/>
          <w:szCs w:val="21"/>
        </w:rPr>
        <w:t>Interacted with customers to take their feedback and responded efficiently and accurately to customer complaints to win them back.</w:t>
      </w:r>
    </w:p>
    <w:p w:rsidR="00656374" w:rsidRPr="0007702F" w:rsidRDefault="00656374" w:rsidP="00781A59">
      <w:pPr>
        <w:pStyle w:val="ListParagraph"/>
        <w:numPr>
          <w:ilvl w:val="0"/>
          <w:numId w:val="4"/>
        </w:numPr>
        <w:spacing w:after="0" w:line="240" w:lineRule="auto"/>
        <w:jc w:val="both"/>
        <w:rPr>
          <w:sz w:val="21"/>
          <w:szCs w:val="21"/>
        </w:rPr>
      </w:pPr>
      <w:r w:rsidRPr="0007702F">
        <w:rPr>
          <w:sz w:val="21"/>
          <w:szCs w:val="21"/>
        </w:rPr>
        <w:t xml:space="preserve">Maintained brand image by ensuring that there is consistency in the quality of food, </w:t>
      </w:r>
      <w:proofErr w:type="gramStart"/>
      <w:r w:rsidRPr="0007702F">
        <w:rPr>
          <w:sz w:val="21"/>
          <w:szCs w:val="21"/>
        </w:rPr>
        <w:t>excellency</w:t>
      </w:r>
      <w:proofErr w:type="gramEnd"/>
      <w:r w:rsidRPr="0007702F">
        <w:rPr>
          <w:sz w:val="21"/>
          <w:szCs w:val="21"/>
        </w:rPr>
        <w:t xml:space="preserve"> in the service and all standard operating procedures are followed.</w:t>
      </w:r>
    </w:p>
    <w:p w:rsidR="00656374" w:rsidRDefault="00656374" w:rsidP="00781A59">
      <w:pPr>
        <w:pStyle w:val="ListParagraph"/>
        <w:numPr>
          <w:ilvl w:val="0"/>
          <w:numId w:val="4"/>
        </w:numPr>
        <w:spacing w:after="0" w:line="240" w:lineRule="auto"/>
        <w:jc w:val="both"/>
        <w:rPr>
          <w:sz w:val="20"/>
          <w:szCs w:val="20"/>
        </w:rPr>
      </w:pPr>
      <w:r w:rsidRPr="0007702F">
        <w:rPr>
          <w:sz w:val="21"/>
          <w:szCs w:val="21"/>
        </w:rPr>
        <w:lastRenderedPageBreak/>
        <w:t>Controlled operational costs by proper ordering, ensured the planned maintenance takes place timely in the restaurant and identify measures to cut waste like training staffs whenever there is requirement.</w:t>
      </w:r>
    </w:p>
    <w:p w:rsidR="00656374" w:rsidRPr="0007702F" w:rsidRDefault="00656374" w:rsidP="00781A59">
      <w:pPr>
        <w:pStyle w:val="ListParagraph"/>
        <w:numPr>
          <w:ilvl w:val="0"/>
          <w:numId w:val="4"/>
        </w:numPr>
        <w:spacing w:after="0" w:line="240" w:lineRule="auto"/>
        <w:jc w:val="both"/>
        <w:rPr>
          <w:sz w:val="21"/>
          <w:szCs w:val="21"/>
        </w:rPr>
      </w:pPr>
      <w:r w:rsidRPr="0007702F">
        <w:rPr>
          <w:sz w:val="21"/>
          <w:szCs w:val="21"/>
        </w:rPr>
        <w:t>Checked CCTV recordings for other shifts to ensure that no pilferage is occurring and the branch team is maintaining standards all time.</w:t>
      </w:r>
    </w:p>
    <w:p w:rsidR="00656374" w:rsidRPr="0007702F" w:rsidRDefault="00656374" w:rsidP="00781A59">
      <w:pPr>
        <w:spacing w:after="0" w:line="240" w:lineRule="auto"/>
        <w:jc w:val="both"/>
        <w:rPr>
          <w:sz w:val="21"/>
          <w:szCs w:val="21"/>
        </w:rPr>
      </w:pPr>
    </w:p>
    <w:p w:rsidR="00656374" w:rsidRPr="0007702F" w:rsidRDefault="00656374" w:rsidP="00781A59">
      <w:pPr>
        <w:shd w:val="clear" w:color="auto" w:fill="DEEAF6" w:themeFill="accent1" w:themeFillTint="33"/>
        <w:spacing w:after="0" w:line="240" w:lineRule="auto"/>
        <w:jc w:val="center"/>
        <w:rPr>
          <w:b/>
          <w:sz w:val="21"/>
          <w:szCs w:val="21"/>
        </w:rPr>
      </w:pPr>
      <w:r w:rsidRPr="0007702F">
        <w:rPr>
          <w:b/>
          <w:sz w:val="21"/>
          <w:szCs w:val="21"/>
        </w:rPr>
        <w:t xml:space="preserve">Feb 2008 – Feb 2012 at McDonald’s, New Delhi </w:t>
      </w:r>
    </w:p>
    <w:p w:rsidR="00656374" w:rsidRPr="0007702F" w:rsidRDefault="00656374" w:rsidP="00781A59">
      <w:pPr>
        <w:spacing w:after="0" w:line="240" w:lineRule="auto"/>
        <w:rPr>
          <w:i/>
          <w:sz w:val="21"/>
          <w:szCs w:val="21"/>
        </w:rPr>
      </w:pPr>
      <w:r w:rsidRPr="0007702F">
        <w:rPr>
          <w:i/>
          <w:sz w:val="21"/>
          <w:szCs w:val="21"/>
        </w:rPr>
        <w:t xml:space="preserve">Nov 2010 – Feb 2012 as Floor Manager </w:t>
      </w:r>
    </w:p>
    <w:p w:rsidR="00656374" w:rsidRPr="0007702F" w:rsidRDefault="00656374" w:rsidP="00781A59">
      <w:pPr>
        <w:spacing w:after="0" w:line="240" w:lineRule="auto"/>
        <w:rPr>
          <w:i/>
          <w:sz w:val="21"/>
          <w:szCs w:val="21"/>
        </w:rPr>
      </w:pPr>
      <w:r w:rsidRPr="0007702F">
        <w:rPr>
          <w:i/>
          <w:sz w:val="21"/>
          <w:szCs w:val="21"/>
        </w:rPr>
        <w:t xml:space="preserve">Apr 2010 – Nov 2010 as Crew Trainer </w:t>
      </w:r>
    </w:p>
    <w:p w:rsidR="00656374" w:rsidRPr="0007702F" w:rsidRDefault="00656374" w:rsidP="00781A59">
      <w:pPr>
        <w:spacing w:after="0" w:line="240" w:lineRule="auto"/>
        <w:rPr>
          <w:i/>
          <w:sz w:val="21"/>
          <w:szCs w:val="21"/>
        </w:rPr>
      </w:pPr>
      <w:r w:rsidRPr="0007702F">
        <w:rPr>
          <w:i/>
          <w:sz w:val="21"/>
          <w:szCs w:val="21"/>
        </w:rPr>
        <w:t xml:space="preserve">Feb 2008 – Mar 2010 as Crew Member </w:t>
      </w:r>
    </w:p>
    <w:p w:rsidR="005A634B" w:rsidRPr="0007702F" w:rsidRDefault="005A634B" w:rsidP="00781A59">
      <w:pPr>
        <w:spacing w:after="0" w:line="240" w:lineRule="auto"/>
        <w:rPr>
          <w:i/>
          <w:sz w:val="21"/>
          <w:szCs w:val="21"/>
        </w:rPr>
      </w:pPr>
    </w:p>
    <w:p w:rsidR="00656374" w:rsidRPr="0007702F" w:rsidRDefault="0007702F" w:rsidP="00781A59">
      <w:pPr>
        <w:spacing w:after="0" w:line="240" w:lineRule="auto"/>
        <w:jc w:val="both"/>
        <w:rPr>
          <w:sz w:val="21"/>
          <w:szCs w:val="21"/>
        </w:rPr>
      </w:pPr>
      <w:r w:rsidRPr="0007702F">
        <w:rPr>
          <w:rFonts w:cstheme="minorHAnsi"/>
          <w:sz w:val="21"/>
          <w:szCs w:val="21"/>
        </w:rPr>
        <w:pict>
          <v:shape id="_x0000_i1029" type="#_x0000_t75" style="width:332.25pt;height:16.5pt" o:hrpct="0" o:hralign="center" o:hr="t">
            <v:imagedata r:id="rId6" o:title="BD21315_"/>
          </v:shape>
        </w:pict>
      </w:r>
    </w:p>
    <w:p w:rsidR="00656374" w:rsidRPr="0007702F" w:rsidRDefault="00656374" w:rsidP="00781A59">
      <w:pPr>
        <w:spacing w:after="0" w:line="240" w:lineRule="auto"/>
        <w:jc w:val="center"/>
        <w:rPr>
          <w:b/>
          <w:sz w:val="21"/>
          <w:szCs w:val="21"/>
        </w:rPr>
      </w:pPr>
      <w:r w:rsidRPr="0007702F">
        <w:rPr>
          <w:b/>
          <w:sz w:val="21"/>
          <w:szCs w:val="21"/>
        </w:rPr>
        <w:t>TECHNICAL SKILLS</w:t>
      </w:r>
    </w:p>
    <w:p w:rsidR="00656374" w:rsidRPr="0007702F" w:rsidRDefault="00656374" w:rsidP="00781A59">
      <w:pPr>
        <w:spacing w:after="0" w:line="240" w:lineRule="auto"/>
        <w:jc w:val="both"/>
        <w:rPr>
          <w:sz w:val="21"/>
          <w:szCs w:val="21"/>
        </w:rPr>
      </w:pPr>
    </w:p>
    <w:p w:rsidR="00656374" w:rsidRPr="0007702F" w:rsidRDefault="00656374" w:rsidP="00781A59">
      <w:pPr>
        <w:pStyle w:val="ListParagraph"/>
        <w:numPr>
          <w:ilvl w:val="0"/>
          <w:numId w:val="1"/>
        </w:numPr>
        <w:spacing w:after="0" w:line="240" w:lineRule="auto"/>
        <w:jc w:val="both"/>
        <w:rPr>
          <w:sz w:val="21"/>
          <w:szCs w:val="21"/>
        </w:rPr>
      </w:pPr>
      <w:r w:rsidRPr="0007702F">
        <w:rPr>
          <w:sz w:val="21"/>
          <w:szCs w:val="21"/>
        </w:rPr>
        <w:t>Worked with Jawad company hence having a complete knowledge of JRMS (Jawad Restaurant Management System)</w:t>
      </w:r>
    </w:p>
    <w:p w:rsidR="00656374" w:rsidRPr="0007702F" w:rsidRDefault="00656374" w:rsidP="00781A59">
      <w:pPr>
        <w:pStyle w:val="ListParagraph"/>
        <w:numPr>
          <w:ilvl w:val="0"/>
          <w:numId w:val="1"/>
        </w:numPr>
        <w:spacing w:after="0" w:line="240" w:lineRule="auto"/>
        <w:jc w:val="both"/>
        <w:rPr>
          <w:sz w:val="21"/>
          <w:szCs w:val="21"/>
        </w:rPr>
      </w:pPr>
      <w:r w:rsidRPr="0007702F">
        <w:rPr>
          <w:sz w:val="21"/>
          <w:szCs w:val="21"/>
        </w:rPr>
        <w:t>Good knowledge of Micros-Fidelio like pulling out food cost inventory value, generated new article and new supplier, making, recipe cost of any product, ordering and booking LPO in the Micros System.</w:t>
      </w:r>
    </w:p>
    <w:p w:rsidR="00656374" w:rsidRPr="0007702F" w:rsidRDefault="00656374" w:rsidP="00781A59">
      <w:pPr>
        <w:pStyle w:val="ListParagraph"/>
        <w:numPr>
          <w:ilvl w:val="0"/>
          <w:numId w:val="1"/>
        </w:numPr>
        <w:spacing w:after="0" w:line="240" w:lineRule="auto"/>
        <w:jc w:val="both"/>
        <w:rPr>
          <w:sz w:val="21"/>
          <w:szCs w:val="21"/>
        </w:rPr>
      </w:pPr>
      <w:r w:rsidRPr="0007702F">
        <w:rPr>
          <w:sz w:val="21"/>
          <w:szCs w:val="21"/>
        </w:rPr>
        <w:t xml:space="preserve">Worked on Healthy Calorie’s own made software system name called </w:t>
      </w:r>
      <w:proofErr w:type="spellStart"/>
      <w:r w:rsidRPr="0007702F">
        <w:rPr>
          <w:sz w:val="21"/>
          <w:szCs w:val="21"/>
        </w:rPr>
        <w:t>Growsafe</w:t>
      </w:r>
      <w:proofErr w:type="spellEnd"/>
      <w:r w:rsidRPr="0007702F">
        <w:rPr>
          <w:sz w:val="21"/>
          <w:szCs w:val="21"/>
        </w:rPr>
        <w:t xml:space="preserve"> which consist of POS and ERP (enterprise resource planning) like customer relationship management (CRM), human resources management (HRM), inventory management system (IMS), ordering management system, supplier management system (SRM) and various metrics for analysis and assessment. There is an application called VIP made for the customers to conveniently place order, count their calories of the order and make cashless payment by using various mode of payment.</w:t>
      </w:r>
    </w:p>
    <w:p w:rsidR="00656374" w:rsidRPr="0007702F" w:rsidRDefault="0007702F" w:rsidP="00781A59">
      <w:pPr>
        <w:spacing w:after="0" w:line="240" w:lineRule="auto"/>
        <w:jc w:val="both"/>
        <w:rPr>
          <w:sz w:val="21"/>
          <w:szCs w:val="21"/>
        </w:rPr>
      </w:pPr>
      <w:r w:rsidRPr="0007702F">
        <w:rPr>
          <w:rFonts w:cstheme="minorHAnsi"/>
          <w:sz w:val="21"/>
          <w:szCs w:val="21"/>
        </w:rPr>
        <w:pict>
          <v:shape id="_x0000_i1030" type="#_x0000_t75" style="width:332.25pt;height:16.5pt" o:hrpct="0" o:hralign="center" o:hr="t">
            <v:imagedata r:id="rId6" o:title="BD21315_"/>
          </v:shape>
        </w:pict>
      </w:r>
    </w:p>
    <w:p w:rsidR="00656374" w:rsidRPr="0007702F" w:rsidRDefault="00656374" w:rsidP="00781A59">
      <w:pPr>
        <w:spacing w:after="0" w:line="240" w:lineRule="auto"/>
        <w:jc w:val="center"/>
        <w:rPr>
          <w:b/>
          <w:sz w:val="21"/>
          <w:szCs w:val="21"/>
        </w:rPr>
      </w:pPr>
      <w:r w:rsidRPr="0007702F">
        <w:rPr>
          <w:b/>
          <w:sz w:val="21"/>
          <w:szCs w:val="21"/>
        </w:rPr>
        <w:t>ACADEMIC CREDENTIALS</w:t>
      </w:r>
    </w:p>
    <w:p w:rsidR="00656374" w:rsidRPr="0007702F" w:rsidRDefault="00656374" w:rsidP="00781A59">
      <w:pPr>
        <w:spacing w:after="0" w:line="240" w:lineRule="auto"/>
        <w:jc w:val="both"/>
        <w:rPr>
          <w:sz w:val="21"/>
          <w:szCs w:val="21"/>
        </w:rPr>
      </w:pPr>
    </w:p>
    <w:p w:rsidR="00656374" w:rsidRPr="0007702F" w:rsidRDefault="00656374" w:rsidP="00781A59">
      <w:pPr>
        <w:spacing w:after="0" w:line="240" w:lineRule="auto"/>
        <w:jc w:val="center"/>
        <w:rPr>
          <w:sz w:val="21"/>
          <w:szCs w:val="21"/>
        </w:rPr>
      </w:pPr>
      <w:proofErr w:type="gramStart"/>
      <w:r w:rsidRPr="0007702F">
        <w:rPr>
          <w:sz w:val="21"/>
          <w:szCs w:val="21"/>
        </w:rPr>
        <w:t>Bachelor’s</w:t>
      </w:r>
      <w:proofErr w:type="gramEnd"/>
      <w:r w:rsidRPr="0007702F">
        <w:rPr>
          <w:sz w:val="21"/>
          <w:szCs w:val="21"/>
        </w:rPr>
        <w:t xml:space="preserve"> in Liberal Arts from University of Delhi (India); 2011</w:t>
      </w:r>
    </w:p>
    <w:p w:rsidR="00656374" w:rsidRPr="0007702F" w:rsidRDefault="0007702F" w:rsidP="00781A59">
      <w:pPr>
        <w:spacing w:after="0" w:line="240" w:lineRule="auto"/>
        <w:jc w:val="both"/>
        <w:rPr>
          <w:sz w:val="21"/>
          <w:szCs w:val="21"/>
        </w:rPr>
      </w:pPr>
      <w:r w:rsidRPr="0007702F">
        <w:rPr>
          <w:rFonts w:cstheme="minorHAnsi"/>
          <w:sz w:val="21"/>
          <w:szCs w:val="21"/>
        </w:rPr>
        <w:pict>
          <v:shape id="_x0000_i1031" type="#_x0000_t75" style="width:332.25pt;height:16.5pt" o:hrpct="0" o:hralign="center" o:hr="t">
            <v:imagedata r:id="rId6" o:title="BD21315_"/>
          </v:shape>
        </w:pict>
      </w:r>
    </w:p>
    <w:p w:rsidR="00656374" w:rsidRPr="0007702F" w:rsidRDefault="00656374" w:rsidP="00781A59">
      <w:pPr>
        <w:spacing w:after="0" w:line="240" w:lineRule="auto"/>
        <w:jc w:val="center"/>
        <w:rPr>
          <w:b/>
          <w:sz w:val="21"/>
          <w:szCs w:val="21"/>
        </w:rPr>
      </w:pPr>
      <w:r w:rsidRPr="0007702F">
        <w:rPr>
          <w:b/>
          <w:sz w:val="21"/>
          <w:szCs w:val="21"/>
        </w:rPr>
        <w:t>TECHNICAL SKILLS</w:t>
      </w:r>
    </w:p>
    <w:p w:rsidR="00656374" w:rsidRPr="0007702F" w:rsidRDefault="00656374" w:rsidP="00781A59">
      <w:pPr>
        <w:spacing w:after="0" w:line="240" w:lineRule="auto"/>
        <w:jc w:val="both"/>
        <w:rPr>
          <w:sz w:val="21"/>
          <w:szCs w:val="21"/>
        </w:rPr>
      </w:pPr>
    </w:p>
    <w:p w:rsidR="00656374" w:rsidRPr="0007702F" w:rsidRDefault="00656374" w:rsidP="00781A59">
      <w:pPr>
        <w:spacing w:after="0" w:line="240" w:lineRule="auto"/>
        <w:jc w:val="center"/>
        <w:rPr>
          <w:sz w:val="21"/>
          <w:szCs w:val="21"/>
        </w:rPr>
      </w:pPr>
      <w:r w:rsidRPr="0007702F">
        <w:rPr>
          <w:sz w:val="21"/>
          <w:szCs w:val="21"/>
        </w:rPr>
        <w:t>MS Word, MS Excel and MS PowerPoint</w:t>
      </w:r>
    </w:p>
    <w:p w:rsidR="00656374" w:rsidRPr="0007702F" w:rsidRDefault="0007702F" w:rsidP="00781A59">
      <w:pPr>
        <w:spacing w:after="0" w:line="240" w:lineRule="auto"/>
        <w:jc w:val="center"/>
        <w:rPr>
          <w:sz w:val="21"/>
          <w:szCs w:val="21"/>
        </w:rPr>
      </w:pPr>
      <w:r w:rsidRPr="0007702F">
        <w:rPr>
          <w:rFonts w:cstheme="minorHAnsi"/>
          <w:sz w:val="21"/>
          <w:szCs w:val="21"/>
        </w:rPr>
        <w:pict>
          <v:shape id="_x0000_i1032" type="#_x0000_t75" style="width:332.25pt;height:16.5pt" o:hrpct="0" o:hralign="center" o:hr="t">
            <v:imagedata r:id="rId6" o:title="BD21315_"/>
          </v:shape>
        </w:pict>
      </w:r>
    </w:p>
    <w:p w:rsidR="00656374" w:rsidRPr="0007702F" w:rsidRDefault="00656374" w:rsidP="00781A59">
      <w:pPr>
        <w:spacing w:after="0" w:line="240" w:lineRule="auto"/>
        <w:jc w:val="center"/>
        <w:rPr>
          <w:b/>
          <w:sz w:val="21"/>
          <w:szCs w:val="21"/>
        </w:rPr>
      </w:pPr>
      <w:r w:rsidRPr="0007702F">
        <w:rPr>
          <w:b/>
          <w:sz w:val="21"/>
          <w:szCs w:val="21"/>
        </w:rPr>
        <w:t>COMMUNICATION SKILLS</w:t>
      </w:r>
    </w:p>
    <w:p w:rsidR="00656374" w:rsidRPr="0007702F" w:rsidRDefault="00656374" w:rsidP="00781A59">
      <w:pPr>
        <w:spacing w:after="0" w:line="240" w:lineRule="auto"/>
        <w:jc w:val="both"/>
        <w:rPr>
          <w:sz w:val="21"/>
          <w:szCs w:val="21"/>
        </w:rPr>
      </w:pPr>
    </w:p>
    <w:p w:rsidR="00656374" w:rsidRPr="0007702F" w:rsidRDefault="00656374" w:rsidP="00781A59">
      <w:pPr>
        <w:pStyle w:val="ListParagraph"/>
        <w:numPr>
          <w:ilvl w:val="0"/>
          <w:numId w:val="2"/>
        </w:numPr>
        <w:spacing w:after="0" w:line="240" w:lineRule="auto"/>
        <w:jc w:val="both"/>
        <w:rPr>
          <w:sz w:val="21"/>
          <w:szCs w:val="21"/>
        </w:rPr>
      </w:pPr>
      <w:r w:rsidRPr="0007702F">
        <w:rPr>
          <w:sz w:val="21"/>
          <w:szCs w:val="21"/>
        </w:rPr>
        <w:t>IELTS Score for English Language (Listening: 7.5   Reading: 6.5   Writing: 6    Speaking: 7        Overall Band Score: 7)</w:t>
      </w:r>
    </w:p>
    <w:p w:rsidR="00656374" w:rsidRPr="0007702F" w:rsidRDefault="0007702F" w:rsidP="00781A59">
      <w:pPr>
        <w:spacing w:after="0" w:line="240" w:lineRule="auto"/>
        <w:jc w:val="both"/>
        <w:rPr>
          <w:sz w:val="21"/>
          <w:szCs w:val="21"/>
        </w:rPr>
      </w:pPr>
      <w:r w:rsidRPr="0007702F">
        <w:rPr>
          <w:rFonts w:cstheme="minorHAnsi"/>
          <w:sz w:val="21"/>
          <w:szCs w:val="21"/>
        </w:rPr>
        <w:pict>
          <v:shape id="_x0000_i1033" type="#_x0000_t75" style="width:332.25pt;height:16.5pt" o:hrpct="0" o:hralign="center" o:hr="t">
            <v:imagedata r:id="rId6" o:title="BD21315_"/>
          </v:shape>
        </w:pict>
      </w:r>
    </w:p>
    <w:p w:rsidR="00656374" w:rsidRPr="0007702F" w:rsidRDefault="00656374" w:rsidP="00781A59">
      <w:pPr>
        <w:spacing w:after="0" w:line="240" w:lineRule="auto"/>
        <w:jc w:val="center"/>
        <w:rPr>
          <w:b/>
          <w:sz w:val="21"/>
          <w:szCs w:val="21"/>
        </w:rPr>
      </w:pPr>
      <w:r w:rsidRPr="0007702F">
        <w:rPr>
          <w:b/>
          <w:sz w:val="21"/>
          <w:szCs w:val="21"/>
        </w:rPr>
        <w:t>EVENTS PARTICIPATED</w:t>
      </w:r>
    </w:p>
    <w:p w:rsidR="00656374" w:rsidRPr="0007702F" w:rsidRDefault="00656374" w:rsidP="00781A59">
      <w:pPr>
        <w:spacing w:after="0" w:line="240" w:lineRule="auto"/>
        <w:jc w:val="both"/>
        <w:rPr>
          <w:sz w:val="21"/>
          <w:szCs w:val="21"/>
        </w:rPr>
      </w:pPr>
    </w:p>
    <w:p w:rsidR="00656374" w:rsidRPr="0007702F" w:rsidRDefault="00656374" w:rsidP="00781A59">
      <w:pPr>
        <w:pStyle w:val="ListParagraph"/>
        <w:numPr>
          <w:ilvl w:val="0"/>
          <w:numId w:val="2"/>
        </w:numPr>
        <w:spacing w:after="0" w:line="240" w:lineRule="auto"/>
        <w:jc w:val="both"/>
        <w:rPr>
          <w:sz w:val="21"/>
          <w:szCs w:val="21"/>
        </w:rPr>
      </w:pPr>
      <w:r w:rsidRPr="0007702F">
        <w:rPr>
          <w:sz w:val="21"/>
          <w:szCs w:val="21"/>
        </w:rPr>
        <w:t>Took part in an event called “Pollution of Capital” an awareness programme held in university campus in New Delhi.</w:t>
      </w:r>
    </w:p>
    <w:p w:rsidR="00656374" w:rsidRPr="0007702F" w:rsidRDefault="00656374" w:rsidP="00781A59">
      <w:pPr>
        <w:pStyle w:val="ListParagraph"/>
        <w:numPr>
          <w:ilvl w:val="0"/>
          <w:numId w:val="2"/>
        </w:numPr>
        <w:spacing w:after="0" w:line="240" w:lineRule="auto"/>
        <w:jc w:val="both"/>
        <w:rPr>
          <w:sz w:val="21"/>
          <w:szCs w:val="21"/>
        </w:rPr>
      </w:pPr>
      <w:r w:rsidRPr="0007702F">
        <w:rPr>
          <w:sz w:val="21"/>
          <w:szCs w:val="21"/>
        </w:rPr>
        <w:t xml:space="preserve">Participated in “Plant Trees” campaign conducted by McDonalds India.  </w:t>
      </w:r>
    </w:p>
    <w:p w:rsidR="00656374" w:rsidRPr="0007702F" w:rsidRDefault="00656374" w:rsidP="00781A59">
      <w:pPr>
        <w:pStyle w:val="ListParagraph"/>
        <w:numPr>
          <w:ilvl w:val="0"/>
          <w:numId w:val="2"/>
        </w:numPr>
        <w:spacing w:after="0" w:line="240" w:lineRule="auto"/>
        <w:jc w:val="both"/>
        <w:rPr>
          <w:sz w:val="21"/>
          <w:szCs w:val="21"/>
        </w:rPr>
      </w:pPr>
      <w:r w:rsidRPr="0007702F">
        <w:rPr>
          <w:sz w:val="21"/>
          <w:szCs w:val="21"/>
        </w:rPr>
        <w:t xml:space="preserve">Represented brand Aroma Cafe in Bahrain Food Festival held at Bahrain Bay in the month of February 2017. </w:t>
      </w:r>
    </w:p>
    <w:p w:rsidR="00656374" w:rsidRPr="0007702F" w:rsidRDefault="00656374" w:rsidP="00781A59">
      <w:pPr>
        <w:pStyle w:val="ListParagraph"/>
        <w:numPr>
          <w:ilvl w:val="0"/>
          <w:numId w:val="2"/>
        </w:numPr>
        <w:spacing w:after="0" w:line="240" w:lineRule="auto"/>
        <w:jc w:val="both"/>
        <w:rPr>
          <w:sz w:val="21"/>
          <w:szCs w:val="21"/>
        </w:rPr>
      </w:pPr>
      <w:r w:rsidRPr="0007702F">
        <w:rPr>
          <w:sz w:val="21"/>
          <w:szCs w:val="21"/>
        </w:rPr>
        <w:t xml:space="preserve">Took brand </w:t>
      </w:r>
      <w:proofErr w:type="spellStart"/>
      <w:r w:rsidRPr="0007702F">
        <w:rPr>
          <w:sz w:val="21"/>
          <w:szCs w:val="21"/>
        </w:rPr>
        <w:t>Kaushari</w:t>
      </w:r>
      <w:proofErr w:type="spellEnd"/>
      <w:r w:rsidRPr="0007702F">
        <w:rPr>
          <w:sz w:val="21"/>
          <w:szCs w:val="21"/>
        </w:rPr>
        <w:t xml:space="preserve"> </w:t>
      </w:r>
      <w:proofErr w:type="spellStart"/>
      <w:r w:rsidRPr="0007702F">
        <w:rPr>
          <w:sz w:val="21"/>
          <w:szCs w:val="21"/>
        </w:rPr>
        <w:t>Basha</w:t>
      </w:r>
      <w:proofErr w:type="spellEnd"/>
      <w:r w:rsidRPr="0007702F">
        <w:rPr>
          <w:sz w:val="21"/>
          <w:szCs w:val="21"/>
        </w:rPr>
        <w:t xml:space="preserve"> in Spring Festival held at Dragon City Mall in the month of March 2017.</w:t>
      </w:r>
    </w:p>
    <w:p w:rsidR="00656374" w:rsidRPr="0007702F" w:rsidRDefault="00656374" w:rsidP="00781A59">
      <w:pPr>
        <w:pStyle w:val="ListParagraph"/>
        <w:numPr>
          <w:ilvl w:val="0"/>
          <w:numId w:val="2"/>
        </w:numPr>
        <w:spacing w:after="0" w:line="240" w:lineRule="auto"/>
        <w:jc w:val="both"/>
        <w:rPr>
          <w:sz w:val="21"/>
          <w:szCs w:val="21"/>
        </w:rPr>
      </w:pPr>
      <w:r w:rsidRPr="0007702F">
        <w:rPr>
          <w:sz w:val="21"/>
          <w:szCs w:val="21"/>
        </w:rPr>
        <w:t>Represented brand Aroma Express in IGN Convention held at Bahrain International Circuit in the month of October 2017.</w:t>
      </w:r>
    </w:p>
    <w:p w:rsidR="00656374" w:rsidRPr="0007702F" w:rsidRDefault="0007702F" w:rsidP="00781A59">
      <w:pPr>
        <w:spacing w:after="0" w:line="240" w:lineRule="auto"/>
        <w:jc w:val="both"/>
        <w:rPr>
          <w:sz w:val="21"/>
          <w:szCs w:val="21"/>
        </w:rPr>
      </w:pPr>
      <w:r w:rsidRPr="0007702F">
        <w:rPr>
          <w:rFonts w:cstheme="minorHAnsi"/>
          <w:sz w:val="21"/>
          <w:szCs w:val="21"/>
        </w:rPr>
        <w:pict>
          <v:shape id="_x0000_i1034" type="#_x0000_t75" style="width:332.25pt;height:16.5pt" o:hrpct="0" o:hralign="center" o:hr="t">
            <v:imagedata r:id="rId6" o:title="BD21315_"/>
          </v:shape>
        </w:pict>
      </w:r>
    </w:p>
    <w:p w:rsidR="00656374" w:rsidRPr="0007702F" w:rsidRDefault="00656374" w:rsidP="00781A59">
      <w:pPr>
        <w:spacing w:after="0" w:line="240" w:lineRule="auto"/>
        <w:jc w:val="center"/>
        <w:rPr>
          <w:b/>
          <w:sz w:val="21"/>
          <w:szCs w:val="21"/>
        </w:rPr>
      </w:pPr>
      <w:r w:rsidRPr="0007702F">
        <w:rPr>
          <w:b/>
          <w:sz w:val="21"/>
          <w:szCs w:val="21"/>
        </w:rPr>
        <w:t>CERTIFICATES &amp; ACHIEVEMENTS</w:t>
      </w:r>
    </w:p>
    <w:p w:rsidR="00656374" w:rsidRPr="0007702F" w:rsidRDefault="00656374" w:rsidP="00781A59">
      <w:pPr>
        <w:spacing w:after="0" w:line="240" w:lineRule="auto"/>
        <w:jc w:val="both"/>
        <w:rPr>
          <w:sz w:val="21"/>
          <w:szCs w:val="21"/>
        </w:rPr>
      </w:pP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 xml:space="preserve">Production Controller Certificate in August 2009 </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Crew Trainer Course in April 2010</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Basic Shift Management Course accomplished in October 2010</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Obtained a Serve Safe Certificate in August 2013</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Managing Appraisals Certificate in August 2013</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Time Management Certificate in October 2013</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Basic Health and Safety Certificate February 2016</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The Fundamentals of Digital Marketing March 2021 from Google</w:t>
      </w:r>
    </w:p>
    <w:p w:rsidR="00656374" w:rsidRPr="0007702F" w:rsidRDefault="00656374" w:rsidP="00781A59">
      <w:pPr>
        <w:pStyle w:val="ListParagraph"/>
        <w:numPr>
          <w:ilvl w:val="0"/>
          <w:numId w:val="3"/>
        </w:numPr>
        <w:spacing w:after="0" w:line="240" w:lineRule="auto"/>
        <w:jc w:val="both"/>
        <w:rPr>
          <w:sz w:val="21"/>
          <w:szCs w:val="21"/>
        </w:rPr>
      </w:pPr>
      <w:r w:rsidRPr="0007702F">
        <w:rPr>
          <w:sz w:val="21"/>
          <w:szCs w:val="21"/>
        </w:rPr>
        <w:t xml:space="preserve">Accomplished two weeks trekking course for 120 </w:t>
      </w:r>
      <w:r w:rsidR="0060746F" w:rsidRPr="0007702F">
        <w:rPr>
          <w:sz w:val="21"/>
          <w:szCs w:val="21"/>
        </w:rPr>
        <w:t>kilometre</w:t>
      </w:r>
      <w:r w:rsidRPr="0007702F">
        <w:rPr>
          <w:sz w:val="21"/>
          <w:szCs w:val="21"/>
        </w:rPr>
        <w:t xml:space="preserve"> held at 11200 feet height from a Government Recognized Institute in </w:t>
      </w:r>
      <w:proofErr w:type="spellStart"/>
      <w:r w:rsidRPr="0007702F">
        <w:rPr>
          <w:sz w:val="21"/>
          <w:szCs w:val="21"/>
        </w:rPr>
        <w:t>Manali</w:t>
      </w:r>
      <w:proofErr w:type="spellEnd"/>
      <w:r w:rsidRPr="0007702F">
        <w:rPr>
          <w:sz w:val="21"/>
          <w:szCs w:val="21"/>
        </w:rPr>
        <w:t xml:space="preserve">, Himachal Pradesh (India).                                       </w:t>
      </w:r>
    </w:p>
    <w:p w:rsidR="00656374" w:rsidRPr="002058A1" w:rsidRDefault="00656374" w:rsidP="00781A59">
      <w:pPr>
        <w:pStyle w:val="ListParagraph"/>
        <w:numPr>
          <w:ilvl w:val="0"/>
          <w:numId w:val="3"/>
        </w:numPr>
        <w:spacing w:after="0" w:line="240" w:lineRule="auto"/>
        <w:jc w:val="both"/>
        <w:rPr>
          <w:sz w:val="20"/>
          <w:szCs w:val="20"/>
        </w:rPr>
      </w:pPr>
      <w:r w:rsidRPr="0007702F">
        <w:rPr>
          <w:sz w:val="21"/>
          <w:szCs w:val="21"/>
        </w:rPr>
        <w:lastRenderedPageBreak/>
        <w:t>Participated in a Blood Donation camp in collaboration with Lions club at Mc Donald’s New Delhi, India</w:t>
      </w:r>
      <w:r w:rsidRPr="002058A1">
        <w:rPr>
          <w:sz w:val="20"/>
          <w:szCs w:val="20"/>
        </w:rPr>
        <w:t>.</w:t>
      </w:r>
    </w:p>
    <w:p w:rsidR="00656374" w:rsidRPr="00452B89" w:rsidRDefault="0007702F" w:rsidP="00781A59">
      <w:pPr>
        <w:spacing w:after="0" w:line="240" w:lineRule="auto"/>
        <w:jc w:val="both"/>
        <w:rPr>
          <w:sz w:val="20"/>
          <w:szCs w:val="20"/>
        </w:rPr>
      </w:pPr>
      <w:r>
        <w:rPr>
          <w:rFonts w:cstheme="minorHAnsi"/>
          <w:sz w:val="20"/>
          <w:szCs w:val="20"/>
        </w:rPr>
        <w:pict>
          <v:shape id="_x0000_i1035" type="#_x0000_t75" style="width:332.25pt;height:16.5pt" o:hrpct="0" o:hralign="center" o:hr="t">
            <v:imagedata r:id="rId6" o:title="BD21315_"/>
          </v:shape>
        </w:pict>
      </w:r>
    </w:p>
    <w:p w:rsidR="00656374" w:rsidRPr="0007702F" w:rsidRDefault="00656374" w:rsidP="00781A59">
      <w:pPr>
        <w:spacing w:after="0" w:line="240" w:lineRule="auto"/>
        <w:jc w:val="center"/>
        <w:rPr>
          <w:b/>
          <w:sz w:val="21"/>
          <w:szCs w:val="21"/>
        </w:rPr>
      </w:pPr>
      <w:r w:rsidRPr="0007702F">
        <w:rPr>
          <w:b/>
          <w:sz w:val="21"/>
          <w:szCs w:val="21"/>
        </w:rPr>
        <w:t>PERSONAL DOSSIER</w:t>
      </w:r>
    </w:p>
    <w:p w:rsidR="00656374" w:rsidRPr="0007702F" w:rsidRDefault="00656374" w:rsidP="00781A59">
      <w:pPr>
        <w:spacing w:after="0" w:line="240" w:lineRule="auto"/>
        <w:jc w:val="both"/>
        <w:rPr>
          <w:sz w:val="21"/>
          <w:szCs w:val="21"/>
        </w:rPr>
      </w:pPr>
    </w:p>
    <w:p w:rsidR="00656374" w:rsidRPr="0007702F" w:rsidRDefault="00656374" w:rsidP="00781A59">
      <w:pPr>
        <w:spacing w:after="0" w:line="240" w:lineRule="auto"/>
        <w:jc w:val="both"/>
        <w:rPr>
          <w:sz w:val="21"/>
          <w:szCs w:val="21"/>
        </w:rPr>
      </w:pPr>
      <w:r w:rsidRPr="0007702F">
        <w:rPr>
          <w:b/>
          <w:sz w:val="21"/>
          <w:szCs w:val="21"/>
        </w:rPr>
        <w:t>Date of Birth:</w:t>
      </w:r>
      <w:r w:rsidRPr="0007702F">
        <w:rPr>
          <w:sz w:val="21"/>
          <w:szCs w:val="21"/>
        </w:rPr>
        <w:t xml:space="preserve"> </w:t>
      </w:r>
      <w:r w:rsidRPr="0007702F">
        <w:rPr>
          <w:sz w:val="21"/>
          <w:szCs w:val="21"/>
        </w:rPr>
        <w:tab/>
      </w:r>
      <w:r w:rsidRPr="0007702F">
        <w:rPr>
          <w:sz w:val="21"/>
          <w:szCs w:val="21"/>
        </w:rPr>
        <w:tab/>
        <w:t>1</w:t>
      </w:r>
      <w:r w:rsidRPr="0007702F">
        <w:rPr>
          <w:sz w:val="21"/>
          <w:szCs w:val="21"/>
          <w:vertAlign w:val="superscript"/>
        </w:rPr>
        <w:t>st</w:t>
      </w:r>
      <w:r w:rsidRPr="0007702F">
        <w:rPr>
          <w:sz w:val="21"/>
          <w:szCs w:val="21"/>
        </w:rPr>
        <w:t xml:space="preserve"> September 1989</w:t>
      </w:r>
    </w:p>
    <w:p w:rsidR="00656374" w:rsidRPr="0007702F" w:rsidRDefault="00656374" w:rsidP="00781A59">
      <w:pPr>
        <w:spacing w:after="0" w:line="240" w:lineRule="auto"/>
        <w:jc w:val="both"/>
        <w:rPr>
          <w:b/>
          <w:sz w:val="21"/>
          <w:szCs w:val="21"/>
        </w:rPr>
      </w:pPr>
      <w:r w:rsidRPr="0007702F">
        <w:rPr>
          <w:b/>
          <w:sz w:val="21"/>
          <w:szCs w:val="21"/>
        </w:rPr>
        <w:t>Permanent Address:</w:t>
      </w:r>
      <w:r w:rsidRPr="0007702F">
        <w:rPr>
          <w:b/>
          <w:sz w:val="21"/>
          <w:szCs w:val="21"/>
        </w:rPr>
        <w:tab/>
      </w:r>
      <w:proofErr w:type="spellStart"/>
      <w:r w:rsidRPr="0007702F">
        <w:rPr>
          <w:sz w:val="21"/>
          <w:szCs w:val="21"/>
        </w:rPr>
        <w:t>Gorubandha</w:t>
      </w:r>
      <w:proofErr w:type="spellEnd"/>
      <w:r w:rsidRPr="0007702F">
        <w:rPr>
          <w:sz w:val="21"/>
          <w:szCs w:val="21"/>
        </w:rPr>
        <w:t xml:space="preserve">, </w:t>
      </w:r>
      <w:proofErr w:type="spellStart"/>
      <w:r w:rsidRPr="0007702F">
        <w:rPr>
          <w:sz w:val="21"/>
          <w:szCs w:val="21"/>
        </w:rPr>
        <w:t>Missamari</w:t>
      </w:r>
      <w:proofErr w:type="spellEnd"/>
      <w:r w:rsidRPr="0007702F">
        <w:rPr>
          <w:sz w:val="21"/>
          <w:szCs w:val="21"/>
        </w:rPr>
        <w:t>, District-</w:t>
      </w:r>
      <w:proofErr w:type="spellStart"/>
      <w:r w:rsidRPr="0007702F">
        <w:rPr>
          <w:sz w:val="21"/>
          <w:szCs w:val="21"/>
        </w:rPr>
        <w:t>Sonitpur</w:t>
      </w:r>
      <w:proofErr w:type="spellEnd"/>
      <w:r w:rsidRPr="0007702F">
        <w:rPr>
          <w:sz w:val="21"/>
          <w:szCs w:val="21"/>
        </w:rPr>
        <w:t>, PIN -784506, Assam</w:t>
      </w:r>
      <w:r w:rsidRPr="0007702F">
        <w:rPr>
          <w:b/>
          <w:sz w:val="21"/>
          <w:szCs w:val="21"/>
        </w:rPr>
        <w:t xml:space="preserve"> </w:t>
      </w:r>
    </w:p>
    <w:p w:rsidR="00656374" w:rsidRPr="0007702F" w:rsidRDefault="00656374" w:rsidP="00781A59">
      <w:pPr>
        <w:spacing w:after="0" w:line="240" w:lineRule="auto"/>
        <w:jc w:val="both"/>
        <w:rPr>
          <w:sz w:val="21"/>
          <w:szCs w:val="21"/>
        </w:rPr>
      </w:pPr>
      <w:r w:rsidRPr="0007702F">
        <w:rPr>
          <w:b/>
          <w:sz w:val="21"/>
          <w:szCs w:val="21"/>
        </w:rPr>
        <w:t>Languages Known:</w:t>
      </w:r>
      <w:r w:rsidRPr="0007702F">
        <w:rPr>
          <w:sz w:val="21"/>
          <w:szCs w:val="21"/>
        </w:rPr>
        <w:t xml:space="preserve"> </w:t>
      </w:r>
      <w:r w:rsidRPr="0007702F">
        <w:rPr>
          <w:sz w:val="21"/>
          <w:szCs w:val="21"/>
        </w:rPr>
        <w:tab/>
        <w:t>English and Hindi</w:t>
      </w:r>
    </w:p>
    <w:p w:rsidR="00656374" w:rsidRPr="0007702F" w:rsidRDefault="00656374" w:rsidP="00781A59">
      <w:pPr>
        <w:spacing w:after="0" w:line="240" w:lineRule="auto"/>
        <w:jc w:val="both"/>
        <w:rPr>
          <w:sz w:val="21"/>
          <w:szCs w:val="21"/>
        </w:rPr>
      </w:pPr>
      <w:r w:rsidRPr="0007702F">
        <w:rPr>
          <w:b/>
          <w:sz w:val="21"/>
          <w:szCs w:val="21"/>
        </w:rPr>
        <w:t>Passport Number:</w:t>
      </w:r>
      <w:r w:rsidRPr="0007702F">
        <w:rPr>
          <w:b/>
          <w:sz w:val="21"/>
          <w:szCs w:val="21"/>
        </w:rPr>
        <w:tab/>
      </w:r>
      <w:r w:rsidRPr="0007702F">
        <w:rPr>
          <w:sz w:val="21"/>
          <w:szCs w:val="21"/>
        </w:rPr>
        <w:t>J3192997 (</w:t>
      </w:r>
      <w:r w:rsidRPr="0007702F">
        <w:rPr>
          <w:b/>
          <w:sz w:val="21"/>
          <w:szCs w:val="21"/>
        </w:rPr>
        <w:t>Valid till:</w:t>
      </w:r>
      <w:r w:rsidRPr="0007702F">
        <w:rPr>
          <w:sz w:val="21"/>
          <w:szCs w:val="21"/>
        </w:rPr>
        <w:t xml:space="preserve"> 4/12/2021)</w:t>
      </w:r>
    </w:p>
    <w:p w:rsidR="00656374" w:rsidRDefault="00656374" w:rsidP="00781A59">
      <w:pPr>
        <w:spacing w:after="0" w:line="240" w:lineRule="auto"/>
        <w:jc w:val="both"/>
        <w:rPr>
          <w:sz w:val="20"/>
          <w:szCs w:val="20"/>
        </w:rPr>
      </w:pPr>
      <w:r w:rsidRPr="0007702F">
        <w:rPr>
          <w:b/>
          <w:sz w:val="21"/>
          <w:szCs w:val="21"/>
        </w:rPr>
        <w:t>License No.</w:t>
      </w:r>
      <w:r w:rsidRPr="0007702F">
        <w:rPr>
          <w:sz w:val="21"/>
          <w:szCs w:val="21"/>
        </w:rPr>
        <w:t>:</w:t>
      </w:r>
      <w:r w:rsidRPr="0007702F">
        <w:rPr>
          <w:sz w:val="21"/>
          <w:szCs w:val="21"/>
        </w:rPr>
        <w:tab/>
      </w:r>
      <w:r w:rsidRPr="0007702F">
        <w:rPr>
          <w:sz w:val="21"/>
          <w:szCs w:val="21"/>
        </w:rPr>
        <w:tab/>
        <w:t>890923809 (</w:t>
      </w:r>
      <w:r w:rsidRPr="0007702F">
        <w:rPr>
          <w:b/>
          <w:sz w:val="21"/>
          <w:szCs w:val="21"/>
        </w:rPr>
        <w:t>Valid till:</w:t>
      </w:r>
      <w:r w:rsidRPr="0007702F">
        <w:rPr>
          <w:sz w:val="21"/>
          <w:szCs w:val="21"/>
        </w:rPr>
        <w:t xml:space="preserve"> 13/09/2022)</w:t>
      </w:r>
    </w:p>
    <w:p w:rsidR="00656374" w:rsidRPr="00452B89" w:rsidRDefault="00656374" w:rsidP="00781A59">
      <w:pPr>
        <w:spacing w:after="0" w:line="240" w:lineRule="auto"/>
        <w:jc w:val="both"/>
        <w:rPr>
          <w:sz w:val="20"/>
          <w:szCs w:val="20"/>
        </w:rPr>
      </w:pPr>
    </w:p>
    <w:p w:rsidR="00656374" w:rsidRPr="00452B89" w:rsidRDefault="00656374" w:rsidP="00781A59">
      <w:pPr>
        <w:spacing w:after="0" w:line="240" w:lineRule="auto"/>
        <w:jc w:val="both"/>
        <w:rPr>
          <w:sz w:val="20"/>
          <w:szCs w:val="20"/>
        </w:rPr>
      </w:pPr>
    </w:p>
    <w:p w:rsidR="00656374" w:rsidRPr="00452B89" w:rsidRDefault="00656374" w:rsidP="00781A59">
      <w:pPr>
        <w:spacing w:after="0" w:line="240" w:lineRule="auto"/>
        <w:jc w:val="both"/>
        <w:rPr>
          <w:sz w:val="20"/>
          <w:szCs w:val="20"/>
        </w:rPr>
      </w:pPr>
      <w:r w:rsidRPr="00452B89">
        <w:rPr>
          <w:sz w:val="20"/>
          <w:szCs w:val="20"/>
        </w:rPr>
        <w:t xml:space="preserve">           </w:t>
      </w:r>
    </w:p>
    <w:p w:rsidR="00DF373D" w:rsidRPr="00656374" w:rsidRDefault="00DF373D" w:rsidP="00781A59">
      <w:pPr>
        <w:spacing w:after="0" w:line="240" w:lineRule="auto"/>
      </w:pPr>
    </w:p>
    <w:sectPr w:rsidR="00DF373D" w:rsidRPr="00656374" w:rsidSect="000505B7">
      <w:pgSz w:w="11906" w:h="16838" w:code="9"/>
      <w:pgMar w:top="720" w:right="720" w:bottom="72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BD5"/>
    <w:multiLevelType w:val="hybridMultilevel"/>
    <w:tmpl w:val="EFF4108A"/>
    <w:lvl w:ilvl="0" w:tplc="3E2819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C79DC"/>
    <w:multiLevelType w:val="hybridMultilevel"/>
    <w:tmpl w:val="6CB000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28D57B0"/>
    <w:multiLevelType w:val="hybridMultilevel"/>
    <w:tmpl w:val="8A626EA4"/>
    <w:lvl w:ilvl="0" w:tplc="3E2819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997A4A"/>
    <w:multiLevelType w:val="hybridMultilevel"/>
    <w:tmpl w:val="646622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45E770C3"/>
    <w:multiLevelType w:val="hybridMultilevel"/>
    <w:tmpl w:val="5F2C750A"/>
    <w:lvl w:ilvl="0" w:tplc="3E2819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1B752B"/>
    <w:multiLevelType w:val="hybridMultilevel"/>
    <w:tmpl w:val="98A0B1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B2E5A09"/>
    <w:multiLevelType w:val="hybridMultilevel"/>
    <w:tmpl w:val="90AED7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0E0674A"/>
    <w:multiLevelType w:val="hybridMultilevel"/>
    <w:tmpl w:val="C7767D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9B10C4B"/>
    <w:multiLevelType w:val="hybridMultilevel"/>
    <w:tmpl w:val="76807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70360DAC"/>
    <w:multiLevelType w:val="hybridMultilevel"/>
    <w:tmpl w:val="81506994"/>
    <w:lvl w:ilvl="0" w:tplc="6102E0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4668D5"/>
    <w:multiLevelType w:val="hybridMultilevel"/>
    <w:tmpl w:val="0A9ECC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E78074A"/>
    <w:multiLevelType w:val="hybridMultilevel"/>
    <w:tmpl w:val="934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8"/>
  </w:num>
  <w:num w:numId="5">
    <w:abstractNumId w:val="6"/>
  </w:num>
  <w:num w:numId="6">
    <w:abstractNumId w:val="1"/>
  </w:num>
  <w:num w:numId="7">
    <w:abstractNumId w:val="3"/>
  </w:num>
  <w:num w:numId="8">
    <w:abstractNumId w:val="0"/>
  </w:num>
  <w:num w:numId="9">
    <w:abstractNumId w:val="2"/>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06"/>
    <w:rsid w:val="000505B7"/>
    <w:rsid w:val="0007702F"/>
    <w:rsid w:val="000A5594"/>
    <w:rsid w:val="000D39E7"/>
    <w:rsid w:val="000E52B1"/>
    <w:rsid w:val="002058A1"/>
    <w:rsid w:val="00222606"/>
    <w:rsid w:val="00231BA2"/>
    <w:rsid w:val="002D4824"/>
    <w:rsid w:val="002F5DBE"/>
    <w:rsid w:val="003C6D57"/>
    <w:rsid w:val="003F46F0"/>
    <w:rsid w:val="00430A06"/>
    <w:rsid w:val="00452B89"/>
    <w:rsid w:val="00490702"/>
    <w:rsid w:val="00542947"/>
    <w:rsid w:val="005A634B"/>
    <w:rsid w:val="005B1B98"/>
    <w:rsid w:val="005D5E3C"/>
    <w:rsid w:val="0060746F"/>
    <w:rsid w:val="00656374"/>
    <w:rsid w:val="00707284"/>
    <w:rsid w:val="00781A59"/>
    <w:rsid w:val="0085685C"/>
    <w:rsid w:val="008F76B9"/>
    <w:rsid w:val="00956940"/>
    <w:rsid w:val="00B94CA7"/>
    <w:rsid w:val="00BC3AA0"/>
    <w:rsid w:val="00D63B43"/>
    <w:rsid w:val="00DF373D"/>
    <w:rsid w:val="00F07D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E6501-7A90-4B61-B29E-A98D664B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8A1"/>
    <w:pPr>
      <w:ind w:left="720"/>
      <w:contextualSpacing/>
    </w:pPr>
  </w:style>
  <w:style w:type="paragraph" w:styleId="NormalWeb">
    <w:name w:val="Normal (Web)"/>
    <w:basedOn w:val="Normal"/>
    <w:uiPriority w:val="99"/>
    <w:semiHidden/>
    <w:unhideWhenUsed/>
    <w:rsid w:val="008568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microsoft.com/office/2007/relationships/diagramDrawing" Target="diagrams/drawing1.xml"/><Relationship Id="rId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AFB15D-7BCB-47AF-BD79-A11E39A455CE}" type="doc">
      <dgm:prSet loTypeId="urn:microsoft.com/office/officeart/2005/8/layout/default#1" loCatId="list" qsTypeId="urn:microsoft.com/office/officeart/2005/8/quickstyle/3d2" qsCatId="3D" csTypeId="urn:microsoft.com/office/officeart/2005/8/colors/colorful2" csCatId="colorful" phldr="1"/>
      <dgm:spPr/>
    </dgm:pt>
    <dgm:pt modelId="{D5D69E52-859A-471A-A82A-0D8402709121}">
      <dgm:prSet phldrT="[Text]"/>
      <dgm:spPr/>
      <dgm:t>
        <a:bodyPr/>
        <a:lstStyle/>
        <a:p>
          <a:r>
            <a:rPr lang="en-US" b="1"/>
            <a:t>Team Management</a:t>
          </a:r>
          <a:endParaRPr lang="en-US"/>
        </a:p>
      </dgm:t>
    </dgm:pt>
    <dgm:pt modelId="{A79748D6-2A43-474D-9D06-232E67221FF6}" type="parTrans" cxnId="{EAC40688-1FAC-46B2-874B-4CCFCBEB358F}">
      <dgm:prSet/>
      <dgm:spPr/>
      <dgm:t>
        <a:bodyPr/>
        <a:lstStyle/>
        <a:p>
          <a:endParaRPr lang="en-US"/>
        </a:p>
      </dgm:t>
    </dgm:pt>
    <dgm:pt modelId="{3418472A-2AB3-448C-9819-126937D8D416}" type="sibTrans" cxnId="{EAC40688-1FAC-46B2-874B-4CCFCBEB358F}">
      <dgm:prSet/>
      <dgm:spPr/>
      <dgm:t>
        <a:bodyPr/>
        <a:lstStyle/>
        <a:p>
          <a:endParaRPr lang="en-US"/>
        </a:p>
      </dgm:t>
    </dgm:pt>
    <dgm:pt modelId="{22077F42-AED9-4B81-ABB2-5CF86547F1F9}">
      <dgm:prSet phldrT="[Text]"/>
      <dgm:spPr/>
      <dgm:t>
        <a:bodyPr/>
        <a:lstStyle/>
        <a:p>
          <a:r>
            <a:rPr lang="en-US" b="1"/>
            <a:t>KPI </a:t>
          </a:r>
        </a:p>
        <a:p>
          <a:r>
            <a:rPr lang="en-US" b="1"/>
            <a:t>Assessment </a:t>
          </a:r>
          <a:endParaRPr lang="en-US"/>
        </a:p>
      </dgm:t>
    </dgm:pt>
    <dgm:pt modelId="{1EB7C52D-9A91-4966-9712-E64662A97093}" type="parTrans" cxnId="{29C8523D-8BAF-4D75-A4FC-4088070E13C5}">
      <dgm:prSet/>
      <dgm:spPr/>
      <dgm:t>
        <a:bodyPr/>
        <a:lstStyle/>
        <a:p>
          <a:endParaRPr lang="en-US"/>
        </a:p>
      </dgm:t>
    </dgm:pt>
    <dgm:pt modelId="{319CD282-3929-400D-959F-6E9F67CC95D0}" type="sibTrans" cxnId="{29C8523D-8BAF-4D75-A4FC-4088070E13C5}">
      <dgm:prSet/>
      <dgm:spPr/>
      <dgm:t>
        <a:bodyPr/>
        <a:lstStyle/>
        <a:p>
          <a:endParaRPr lang="en-US"/>
        </a:p>
      </dgm:t>
    </dgm:pt>
    <dgm:pt modelId="{C8031625-63AC-4FC5-A345-FE96191103CC}">
      <dgm:prSet phldrT="[Text]"/>
      <dgm:spPr/>
      <dgm:t>
        <a:bodyPr/>
        <a:lstStyle/>
        <a:p>
          <a:r>
            <a:rPr lang="en-US" b="1"/>
            <a:t>Operations </a:t>
          </a:r>
        </a:p>
        <a:p>
          <a:r>
            <a:rPr lang="en-US" b="1"/>
            <a:t>Managment </a:t>
          </a:r>
          <a:endParaRPr lang="en-US"/>
        </a:p>
      </dgm:t>
    </dgm:pt>
    <dgm:pt modelId="{1E837EDE-BFE1-4A86-90EE-48074F5FBB84}" type="parTrans" cxnId="{43FCE23C-F5E5-4F2A-AECA-2ECF5FF03FA4}">
      <dgm:prSet/>
      <dgm:spPr/>
      <dgm:t>
        <a:bodyPr/>
        <a:lstStyle/>
        <a:p>
          <a:endParaRPr lang="en-US"/>
        </a:p>
      </dgm:t>
    </dgm:pt>
    <dgm:pt modelId="{AC8AA07F-6263-4ADC-9544-4D7C0EEAA886}" type="sibTrans" cxnId="{43FCE23C-F5E5-4F2A-AECA-2ECF5FF03FA4}">
      <dgm:prSet/>
      <dgm:spPr/>
      <dgm:t>
        <a:bodyPr/>
        <a:lstStyle/>
        <a:p>
          <a:endParaRPr lang="en-US"/>
        </a:p>
      </dgm:t>
    </dgm:pt>
    <dgm:pt modelId="{B6DC4AA2-51F9-46CF-83C4-F088439E4F6A}">
      <dgm:prSet phldrT="[Text]"/>
      <dgm:spPr/>
      <dgm:t>
        <a:bodyPr/>
        <a:lstStyle/>
        <a:p>
          <a:r>
            <a:rPr lang="en-US" b="1"/>
            <a:t>Quality Management </a:t>
          </a:r>
          <a:endParaRPr lang="en-US"/>
        </a:p>
      </dgm:t>
    </dgm:pt>
    <dgm:pt modelId="{689D8A2F-0C5D-4C01-8A2B-60C219C9A28D}" type="parTrans" cxnId="{00A1CDFC-0B34-49B8-A665-BAF1DAFC122A}">
      <dgm:prSet/>
      <dgm:spPr/>
      <dgm:t>
        <a:bodyPr/>
        <a:lstStyle/>
        <a:p>
          <a:endParaRPr lang="en-US"/>
        </a:p>
      </dgm:t>
    </dgm:pt>
    <dgm:pt modelId="{3AED76A0-AEF1-4026-8DE5-8D4D33B657C3}" type="sibTrans" cxnId="{00A1CDFC-0B34-49B8-A665-BAF1DAFC122A}">
      <dgm:prSet/>
      <dgm:spPr/>
      <dgm:t>
        <a:bodyPr/>
        <a:lstStyle/>
        <a:p>
          <a:endParaRPr lang="en-US"/>
        </a:p>
      </dgm:t>
    </dgm:pt>
    <dgm:pt modelId="{8D68206B-884C-4156-A24D-A2668E9587B9}">
      <dgm:prSet phldrT="[Text]"/>
      <dgm:spPr/>
      <dgm:t>
        <a:bodyPr/>
        <a:lstStyle/>
        <a:p>
          <a:r>
            <a:rPr lang="en-US" b="1"/>
            <a:t>Guest Relation Management </a:t>
          </a:r>
          <a:endParaRPr lang="en-US"/>
        </a:p>
      </dgm:t>
    </dgm:pt>
    <dgm:pt modelId="{278F82D1-8D1C-4259-9FF6-23B3D5882404}" type="parTrans" cxnId="{27B0C9FC-9A71-4CEA-9A77-F194717219B8}">
      <dgm:prSet/>
      <dgm:spPr/>
      <dgm:t>
        <a:bodyPr/>
        <a:lstStyle/>
        <a:p>
          <a:endParaRPr lang="en-US"/>
        </a:p>
      </dgm:t>
    </dgm:pt>
    <dgm:pt modelId="{4E210723-40C8-4B6A-B8AD-510966BD2848}" type="sibTrans" cxnId="{27B0C9FC-9A71-4CEA-9A77-F194717219B8}">
      <dgm:prSet/>
      <dgm:spPr/>
      <dgm:t>
        <a:bodyPr/>
        <a:lstStyle/>
        <a:p>
          <a:endParaRPr lang="en-US"/>
        </a:p>
      </dgm:t>
    </dgm:pt>
    <dgm:pt modelId="{91D5C4E9-DF00-4245-85AC-453BC5500076}">
      <dgm:prSet phldrT="[Text]"/>
      <dgm:spPr/>
      <dgm:t>
        <a:bodyPr/>
        <a:lstStyle/>
        <a:p>
          <a:r>
            <a:rPr lang="en-US" b="1"/>
            <a:t>F&amp;B Production</a:t>
          </a:r>
          <a:endParaRPr lang="en-US"/>
        </a:p>
      </dgm:t>
    </dgm:pt>
    <dgm:pt modelId="{000F4319-EE2C-4962-B650-80EAEE95286C}" type="parTrans" cxnId="{FD82DAFC-D62B-4D22-AEAF-5F4D63BADC15}">
      <dgm:prSet/>
      <dgm:spPr/>
      <dgm:t>
        <a:bodyPr/>
        <a:lstStyle/>
        <a:p>
          <a:endParaRPr lang="en-US"/>
        </a:p>
      </dgm:t>
    </dgm:pt>
    <dgm:pt modelId="{73731827-112A-428D-B8F0-4B1C6DAA80F2}" type="sibTrans" cxnId="{FD82DAFC-D62B-4D22-AEAF-5F4D63BADC15}">
      <dgm:prSet/>
      <dgm:spPr/>
      <dgm:t>
        <a:bodyPr/>
        <a:lstStyle/>
        <a:p>
          <a:endParaRPr lang="en-US"/>
        </a:p>
      </dgm:t>
    </dgm:pt>
    <dgm:pt modelId="{BFA637F0-147D-4A49-A157-4E4725EB13DE}" type="pres">
      <dgm:prSet presAssocID="{EAAFB15D-7BCB-47AF-BD79-A11E39A455CE}" presName="diagram" presStyleCnt="0">
        <dgm:presLayoutVars>
          <dgm:dir/>
          <dgm:resizeHandles val="exact"/>
        </dgm:presLayoutVars>
      </dgm:prSet>
      <dgm:spPr/>
    </dgm:pt>
    <dgm:pt modelId="{5A141E84-50EA-4097-B6A4-283898BFE1EB}" type="pres">
      <dgm:prSet presAssocID="{C8031625-63AC-4FC5-A345-FE96191103CC}" presName="node" presStyleLbl="node1" presStyleIdx="0" presStyleCnt="6">
        <dgm:presLayoutVars>
          <dgm:bulletEnabled val="1"/>
        </dgm:presLayoutVars>
      </dgm:prSet>
      <dgm:spPr/>
      <dgm:t>
        <a:bodyPr/>
        <a:lstStyle/>
        <a:p>
          <a:endParaRPr lang="en-US"/>
        </a:p>
      </dgm:t>
    </dgm:pt>
    <dgm:pt modelId="{C0AC8850-168F-4E83-A950-D6B9B33F8EDC}" type="pres">
      <dgm:prSet presAssocID="{AC8AA07F-6263-4ADC-9544-4D7C0EEAA886}" presName="sibTrans" presStyleCnt="0"/>
      <dgm:spPr/>
    </dgm:pt>
    <dgm:pt modelId="{61C9B648-221D-4F6C-AD2A-19C7E5C4AEC7}" type="pres">
      <dgm:prSet presAssocID="{91D5C4E9-DF00-4245-85AC-453BC5500076}" presName="node" presStyleLbl="node1" presStyleIdx="1" presStyleCnt="6">
        <dgm:presLayoutVars>
          <dgm:bulletEnabled val="1"/>
        </dgm:presLayoutVars>
      </dgm:prSet>
      <dgm:spPr/>
      <dgm:t>
        <a:bodyPr/>
        <a:lstStyle/>
        <a:p>
          <a:endParaRPr lang="en-US"/>
        </a:p>
      </dgm:t>
    </dgm:pt>
    <dgm:pt modelId="{E73F7C34-35DB-4A2F-9EB4-C38BF1D8B51B}" type="pres">
      <dgm:prSet presAssocID="{73731827-112A-428D-B8F0-4B1C6DAA80F2}" presName="sibTrans" presStyleCnt="0"/>
      <dgm:spPr/>
    </dgm:pt>
    <dgm:pt modelId="{DEB6DAA2-86FD-4F24-9F06-2BE5E96C4023}" type="pres">
      <dgm:prSet presAssocID="{B6DC4AA2-51F9-46CF-83C4-F088439E4F6A}" presName="node" presStyleLbl="node1" presStyleIdx="2" presStyleCnt="6">
        <dgm:presLayoutVars>
          <dgm:bulletEnabled val="1"/>
        </dgm:presLayoutVars>
      </dgm:prSet>
      <dgm:spPr/>
      <dgm:t>
        <a:bodyPr/>
        <a:lstStyle/>
        <a:p>
          <a:endParaRPr lang="en-US"/>
        </a:p>
      </dgm:t>
    </dgm:pt>
    <dgm:pt modelId="{969D0E04-5E20-42F4-944C-E7717752911E}" type="pres">
      <dgm:prSet presAssocID="{3AED76A0-AEF1-4026-8DE5-8D4D33B657C3}" presName="sibTrans" presStyleCnt="0"/>
      <dgm:spPr/>
    </dgm:pt>
    <dgm:pt modelId="{D435377D-AF9C-40C8-A2B7-14DEAA013637}" type="pres">
      <dgm:prSet presAssocID="{8D68206B-884C-4156-A24D-A2668E9587B9}" presName="node" presStyleLbl="node1" presStyleIdx="3" presStyleCnt="6">
        <dgm:presLayoutVars>
          <dgm:bulletEnabled val="1"/>
        </dgm:presLayoutVars>
      </dgm:prSet>
      <dgm:spPr/>
      <dgm:t>
        <a:bodyPr/>
        <a:lstStyle/>
        <a:p>
          <a:endParaRPr lang="en-US"/>
        </a:p>
      </dgm:t>
    </dgm:pt>
    <dgm:pt modelId="{642EEB0A-A19F-46C6-81B4-E0748423927E}" type="pres">
      <dgm:prSet presAssocID="{4E210723-40C8-4B6A-B8AD-510966BD2848}" presName="sibTrans" presStyleCnt="0"/>
      <dgm:spPr/>
    </dgm:pt>
    <dgm:pt modelId="{AC91448A-3919-43DE-9659-04EC86B2700D}" type="pres">
      <dgm:prSet presAssocID="{D5D69E52-859A-471A-A82A-0D8402709121}" presName="node" presStyleLbl="node1" presStyleIdx="4" presStyleCnt="6">
        <dgm:presLayoutVars>
          <dgm:bulletEnabled val="1"/>
        </dgm:presLayoutVars>
      </dgm:prSet>
      <dgm:spPr/>
      <dgm:t>
        <a:bodyPr/>
        <a:lstStyle/>
        <a:p>
          <a:endParaRPr lang="en-US"/>
        </a:p>
      </dgm:t>
    </dgm:pt>
    <dgm:pt modelId="{C60F5019-99EC-4DCA-A229-873F299E1BE5}" type="pres">
      <dgm:prSet presAssocID="{3418472A-2AB3-448C-9819-126937D8D416}" presName="sibTrans" presStyleCnt="0"/>
      <dgm:spPr/>
    </dgm:pt>
    <dgm:pt modelId="{81CB5879-4DF4-4A8F-ACCF-68381EC7C6BA}" type="pres">
      <dgm:prSet presAssocID="{22077F42-AED9-4B81-ABB2-5CF86547F1F9}" presName="node" presStyleLbl="node1" presStyleIdx="5" presStyleCnt="6">
        <dgm:presLayoutVars>
          <dgm:bulletEnabled val="1"/>
        </dgm:presLayoutVars>
      </dgm:prSet>
      <dgm:spPr/>
      <dgm:t>
        <a:bodyPr/>
        <a:lstStyle/>
        <a:p>
          <a:endParaRPr lang="en-US"/>
        </a:p>
      </dgm:t>
    </dgm:pt>
  </dgm:ptLst>
  <dgm:cxnLst>
    <dgm:cxn modelId="{EAC40688-1FAC-46B2-874B-4CCFCBEB358F}" srcId="{EAAFB15D-7BCB-47AF-BD79-A11E39A455CE}" destId="{D5D69E52-859A-471A-A82A-0D8402709121}" srcOrd="4" destOrd="0" parTransId="{A79748D6-2A43-474D-9D06-232E67221FF6}" sibTransId="{3418472A-2AB3-448C-9819-126937D8D416}"/>
    <dgm:cxn modelId="{5C5A26A2-FC55-4119-ABE9-852E83C699DA}" type="presOf" srcId="{C8031625-63AC-4FC5-A345-FE96191103CC}" destId="{5A141E84-50EA-4097-B6A4-283898BFE1EB}" srcOrd="0" destOrd="0" presId="urn:microsoft.com/office/officeart/2005/8/layout/default#1"/>
    <dgm:cxn modelId="{00A1CDFC-0B34-49B8-A665-BAF1DAFC122A}" srcId="{EAAFB15D-7BCB-47AF-BD79-A11E39A455CE}" destId="{B6DC4AA2-51F9-46CF-83C4-F088439E4F6A}" srcOrd="2" destOrd="0" parTransId="{689D8A2F-0C5D-4C01-8A2B-60C219C9A28D}" sibTransId="{3AED76A0-AEF1-4026-8DE5-8D4D33B657C3}"/>
    <dgm:cxn modelId="{56AE91AD-1F72-49A1-9D12-12F75E9831EA}" type="presOf" srcId="{8D68206B-884C-4156-A24D-A2668E9587B9}" destId="{D435377D-AF9C-40C8-A2B7-14DEAA013637}" srcOrd="0" destOrd="0" presId="urn:microsoft.com/office/officeart/2005/8/layout/default#1"/>
    <dgm:cxn modelId="{F47658C0-E33B-43C0-8847-2BFF529935AD}" type="presOf" srcId="{91D5C4E9-DF00-4245-85AC-453BC5500076}" destId="{61C9B648-221D-4F6C-AD2A-19C7E5C4AEC7}" srcOrd="0" destOrd="0" presId="urn:microsoft.com/office/officeart/2005/8/layout/default#1"/>
    <dgm:cxn modelId="{71BAE7AF-AC7F-4ACC-A8C7-1BC4DB309EA9}" type="presOf" srcId="{B6DC4AA2-51F9-46CF-83C4-F088439E4F6A}" destId="{DEB6DAA2-86FD-4F24-9F06-2BE5E96C4023}" srcOrd="0" destOrd="0" presId="urn:microsoft.com/office/officeart/2005/8/layout/default#1"/>
    <dgm:cxn modelId="{43FCE23C-F5E5-4F2A-AECA-2ECF5FF03FA4}" srcId="{EAAFB15D-7BCB-47AF-BD79-A11E39A455CE}" destId="{C8031625-63AC-4FC5-A345-FE96191103CC}" srcOrd="0" destOrd="0" parTransId="{1E837EDE-BFE1-4A86-90EE-48074F5FBB84}" sibTransId="{AC8AA07F-6263-4ADC-9544-4D7C0EEAA886}"/>
    <dgm:cxn modelId="{020F72CA-C285-4316-AD89-C3EC702DE16E}" type="presOf" srcId="{22077F42-AED9-4B81-ABB2-5CF86547F1F9}" destId="{81CB5879-4DF4-4A8F-ACCF-68381EC7C6BA}" srcOrd="0" destOrd="0" presId="urn:microsoft.com/office/officeart/2005/8/layout/default#1"/>
    <dgm:cxn modelId="{29C8523D-8BAF-4D75-A4FC-4088070E13C5}" srcId="{EAAFB15D-7BCB-47AF-BD79-A11E39A455CE}" destId="{22077F42-AED9-4B81-ABB2-5CF86547F1F9}" srcOrd="5" destOrd="0" parTransId="{1EB7C52D-9A91-4966-9712-E64662A97093}" sibTransId="{319CD282-3929-400D-959F-6E9F67CC95D0}"/>
    <dgm:cxn modelId="{FD82DAFC-D62B-4D22-AEAF-5F4D63BADC15}" srcId="{EAAFB15D-7BCB-47AF-BD79-A11E39A455CE}" destId="{91D5C4E9-DF00-4245-85AC-453BC5500076}" srcOrd="1" destOrd="0" parTransId="{000F4319-EE2C-4962-B650-80EAEE95286C}" sibTransId="{73731827-112A-428D-B8F0-4B1C6DAA80F2}"/>
    <dgm:cxn modelId="{27B0C9FC-9A71-4CEA-9A77-F194717219B8}" srcId="{EAAFB15D-7BCB-47AF-BD79-A11E39A455CE}" destId="{8D68206B-884C-4156-A24D-A2668E9587B9}" srcOrd="3" destOrd="0" parTransId="{278F82D1-8D1C-4259-9FF6-23B3D5882404}" sibTransId="{4E210723-40C8-4B6A-B8AD-510966BD2848}"/>
    <dgm:cxn modelId="{A2B6EC37-7D82-487A-B862-371B89C71C52}" type="presOf" srcId="{EAAFB15D-7BCB-47AF-BD79-A11E39A455CE}" destId="{BFA637F0-147D-4A49-A157-4E4725EB13DE}" srcOrd="0" destOrd="0" presId="urn:microsoft.com/office/officeart/2005/8/layout/default#1"/>
    <dgm:cxn modelId="{FFCCEA83-942E-4EB2-AE64-7D2EB1C23A61}" type="presOf" srcId="{D5D69E52-859A-471A-A82A-0D8402709121}" destId="{AC91448A-3919-43DE-9659-04EC86B2700D}" srcOrd="0" destOrd="0" presId="urn:microsoft.com/office/officeart/2005/8/layout/default#1"/>
    <dgm:cxn modelId="{536FB685-6DBC-47B6-AC95-20F1A5BE8FB2}" type="presParOf" srcId="{BFA637F0-147D-4A49-A157-4E4725EB13DE}" destId="{5A141E84-50EA-4097-B6A4-283898BFE1EB}" srcOrd="0" destOrd="0" presId="urn:microsoft.com/office/officeart/2005/8/layout/default#1"/>
    <dgm:cxn modelId="{27BD452A-B7F9-4552-BDF5-ECB308ABB996}" type="presParOf" srcId="{BFA637F0-147D-4A49-A157-4E4725EB13DE}" destId="{C0AC8850-168F-4E83-A950-D6B9B33F8EDC}" srcOrd="1" destOrd="0" presId="urn:microsoft.com/office/officeart/2005/8/layout/default#1"/>
    <dgm:cxn modelId="{1A4B642B-59BF-4300-8B1C-614E9BD56A01}" type="presParOf" srcId="{BFA637F0-147D-4A49-A157-4E4725EB13DE}" destId="{61C9B648-221D-4F6C-AD2A-19C7E5C4AEC7}" srcOrd="2" destOrd="0" presId="urn:microsoft.com/office/officeart/2005/8/layout/default#1"/>
    <dgm:cxn modelId="{9505132C-CB56-4C8F-8CCC-9094D1B839C0}" type="presParOf" srcId="{BFA637F0-147D-4A49-A157-4E4725EB13DE}" destId="{E73F7C34-35DB-4A2F-9EB4-C38BF1D8B51B}" srcOrd="3" destOrd="0" presId="urn:microsoft.com/office/officeart/2005/8/layout/default#1"/>
    <dgm:cxn modelId="{5B96E12E-ECD3-4A32-9A4C-C046AD1F5E62}" type="presParOf" srcId="{BFA637F0-147D-4A49-A157-4E4725EB13DE}" destId="{DEB6DAA2-86FD-4F24-9F06-2BE5E96C4023}" srcOrd="4" destOrd="0" presId="urn:microsoft.com/office/officeart/2005/8/layout/default#1"/>
    <dgm:cxn modelId="{A61A230A-9FD3-4427-B7A6-A18B6C6750E6}" type="presParOf" srcId="{BFA637F0-147D-4A49-A157-4E4725EB13DE}" destId="{969D0E04-5E20-42F4-944C-E7717752911E}" srcOrd="5" destOrd="0" presId="urn:microsoft.com/office/officeart/2005/8/layout/default#1"/>
    <dgm:cxn modelId="{2FD33071-8871-4F78-A0E9-3F43D0C459AB}" type="presParOf" srcId="{BFA637F0-147D-4A49-A157-4E4725EB13DE}" destId="{D435377D-AF9C-40C8-A2B7-14DEAA013637}" srcOrd="6" destOrd="0" presId="urn:microsoft.com/office/officeart/2005/8/layout/default#1"/>
    <dgm:cxn modelId="{5B1F062F-2973-4F67-944E-6245987ED973}" type="presParOf" srcId="{BFA637F0-147D-4A49-A157-4E4725EB13DE}" destId="{642EEB0A-A19F-46C6-81B4-E0748423927E}" srcOrd="7" destOrd="0" presId="urn:microsoft.com/office/officeart/2005/8/layout/default#1"/>
    <dgm:cxn modelId="{26020C53-50C6-4FCB-B9C2-7B151FFCD94F}" type="presParOf" srcId="{BFA637F0-147D-4A49-A157-4E4725EB13DE}" destId="{AC91448A-3919-43DE-9659-04EC86B2700D}" srcOrd="8" destOrd="0" presId="urn:microsoft.com/office/officeart/2005/8/layout/default#1"/>
    <dgm:cxn modelId="{F4491CBC-ACE0-4622-8C19-10654C0DF50A}" type="presParOf" srcId="{BFA637F0-147D-4A49-A157-4E4725EB13DE}" destId="{C60F5019-99EC-4DCA-A229-873F299E1BE5}" srcOrd="9" destOrd="0" presId="urn:microsoft.com/office/officeart/2005/8/layout/default#1"/>
    <dgm:cxn modelId="{C063E90E-6894-4B41-8296-CE564ED0E1B2}" type="presParOf" srcId="{BFA637F0-147D-4A49-A157-4E4725EB13DE}" destId="{81CB5879-4DF4-4A8F-ACCF-68381EC7C6BA}" srcOrd="10" destOrd="0" presId="urn:microsoft.com/office/officeart/2005/8/layout/defaul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41E84-50EA-4097-B6A4-283898BFE1EB}">
      <dsp:nvSpPr>
        <dsp:cNvPr id="0" name=""/>
        <dsp:cNvSpPr/>
      </dsp:nvSpPr>
      <dsp:spPr>
        <a:xfrm>
          <a:off x="237" y="206238"/>
          <a:ext cx="925966" cy="555580"/>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Operations </a:t>
          </a:r>
        </a:p>
        <a:p>
          <a:pPr lvl="0" algn="ctr" defTabSz="488950">
            <a:lnSpc>
              <a:spcPct val="90000"/>
            </a:lnSpc>
            <a:spcBef>
              <a:spcPct val="0"/>
            </a:spcBef>
            <a:spcAft>
              <a:spcPct val="35000"/>
            </a:spcAft>
          </a:pPr>
          <a:r>
            <a:rPr lang="en-US" sz="1100" b="1" kern="1200"/>
            <a:t>Managment </a:t>
          </a:r>
          <a:endParaRPr lang="en-US" sz="1100" kern="1200"/>
        </a:p>
      </dsp:txBody>
      <dsp:txXfrm>
        <a:off x="237" y="206238"/>
        <a:ext cx="925966" cy="555580"/>
      </dsp:txXfrm>
    </dsp:sp>
    <dsp:sp modelId="{61C9B648-221D-4F6C-AD2A-19C7E5C4AEC7}">
      <dsp:nvSpPr>
        <dsp:cNvPr id="0" name=""/>
        <dsp:cNvSpPr/>
      </dsp:nvSpPr>
      <dsp:spPr>
        <a:xfrm>
          <a:off x="1018800" y="206238"/>
          <a:ext cx="925966" cy="555580"/>
        </a:xfrm>
        <a:prstGeom prst="rect">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F&amp;B Production</a:t>
          </a:r>
          <a:endParaRPr lang="en-US" sz="1100" kern="1200"/>
        </a:p>
      </dsp:txBody>
      <dsp:txXfrm>
        <a:off x="1018800" y="206238"/>
        <a:ext cx="925966" cy="555580"/>
      </dsp:txXfrm>
    </dsp:sp>
    <dsp:sp modelId="{DEB6DAA2-86FD-4F24-9F06-2BE5E96C4023}">
      <dsp:nvSpPr>
        <dsp:cNvPr id="0" name=""/>
        <dsp:cNvSpPr/>
      </dsp:nvSpPr>
      <dsp:spPr>
        <a:xfrm>
          <a:off x="237" y="854414"/>
          <a:ext cx="925966" cy="555580"/>
        </a:xfrm>
        <a:prstGeom prst="rect">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Quality Management </a:t>
          </a:r>
          <a:endParaRPr lang="en-US" sz="1100" kern="1200"/>
        </a:p>
      </dsp:txBody>
      <dsp:txXfrm>
        <a:off x="237" y="854414"/>
        <a:ext cx="925966" cy="555580"/>
      </dsp:txXfrm>
    </dsp:sp>
    <dsp:sp modelId="{D435377D-AF9C-40C8-A2B7-14DEAA013637}">
      <dsp:nvSpPr>
        <dsp:cNvPr id="0" name=""/>
        <dsp:cNvSpPr/>
      </dsp:nvSpPr>
      <dsp:spPr>
        <a:xfrm>
          <a:off x="1018800" y="854414"/>
          <a:ext cx="925966" cy="555580"/>
        </a:xfrm>
        <a:prstGeom prst="rect">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Guest Relation Management </a:t>
          </a:r>
          <a:endParaRPr lang="en-US" sz="1100" kern="1200"/>
        </a:p>
      </dsp:txBody>
      <dsp:txXfrm>
        <a:off x="1018800" y="854414"/>
        <a:ext cx="925966" cy="555580"/>
      </dsp:txXfrm>
    </dsp:sp>
    <dsp:sp modelId="{AC91448A-3919-43DE-9659-04EC86B2700D}">
      <dsp:nvSpPr>
        <dsp:cNvPr id="0" name=""/>
        <dsp:cNvSpPr/>
      </dsp:nvSpPr>
      <dsp:spPr>
        <a:xfrm>
          <a:off x="237" y="1502591"/>
          <a:ext cx="925966" cy="555580"/>
        </a:xfrm>
        <a:prstGeom prst="rect">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Team Management</a:t>
          </a:r>
          <a:endParaRPr lang="en-US" sz="1100" kern="1200"/>
        </a:p>
      </dsp:txBody>
      <dsp:txXfrm>
        <a:off x="237" y="1502591"/>
        <a:ext cx="925966" cy="555580"/>
      </dsp:txXfrm>
    </dsp:sp>
    <dsp:sp modelId="{81CB5879-4DF4-4A8F-ACCF-68381EC7C6BA}">
      <dsp:nvSpPr>
        <dsp:cNvPr id="0" name=""/>
        <dsp:cNvSpPr/>
      </dsp:nvSpPr>
      <dsp:spPr>
        <a:xfrm>
          <a:off x="1018800" y="1502591"/>
          <a:ext cx="925966" cy="555580"/>
        </a:xfrm>
        <a:prstGeom prst="rect">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KPI </a:t>
          </a:r>
        </a:p>
        <a:p>
          <a:pPr lvl="0" algn="ctr" defTabSz="488950">
            <a:lnSpc>
              <a:spcPct val="90000"/>
            </a:lnSpc>
            <a:spcBef>
              <a:spcPct val="0"/>
            </a:spcBef>
            <a:spcAft>
              <a:spcPct val="35000"/>
            </a:spcAft>
          </a:pPr>
          <a:r>
            <a:rPr lang="en-US" sz="1100" b="1" kern="1200"/>
            <a:t>Assessment </a:t>
          </a:r>
          <a:endParaRPr lang="en-US" sz="1100" kern="1200"/>
        </a:p>
      </dsp:txBody>
      <dsp:txXfrm>
        <a:off x="1018800" y="1502591"/>
        <a:ext cx="925966" cy="5555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GS Praveen</cp:lastModifiedBy>
  <cp:revision>8</cp:revision>
  <dcterms:created xsi:type="dcterms:W3CDTF">2021-08-03T12:51:00Z</dcterms:created>
  <dcterms:modified xsi:type="dcterms:W3CDTF">2021-09-16T15:09:00Z</dcterms:modified>
</cp:coreProperties>
</file>