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350"/>
        <w:gridCol w:w="6142"/>
      </w:tblGrid>
      <w:tr w:rsidR="0036429F" w:rsidRPr="00B85584" w14:paraId="1AB89947" w14:textId="77777777" w:rsidTr="00B76140">
        <w:tc>
          <w:tcPr>
            <w:tcW w:w="9737" w:type="dxa"/>
            <w:gridSpan w:val="3"/>
          </w:tcPr>
          <w:p w14:paraId="2F60415F" w14:textId="77777777" w:rsidR="0036429F" w:rsidRPr="00307C4A" w:rsidRDefault="0036429F" w:rsidP="00B76140">
            <w:pPr>
              <w:widowControl w:val="0"/>
              <w:tabs>
                <w:tab w:val="left" w:pos="1980"/>
              </w:tabs>
              <w:spacing w:after="0" w:line="240" w:lineRule="auto"/>
              <w:jc w:val="both"/>
              <w:rPr>
                <w:rFonts w:ascii="Arial Narrow" w:hAnsi="Arial Narrow"/>
                <w:b/>
                <w:bCs/>
                <w:u w:val="single"/>
              </w:rPr>
            </w:pPr>
            <w:r w:rsidRPr="00307C4A">
              <w:rPr>
                <w:rFonts w:ascii="Arial Narrow" w:hAnsi="Arial Narrow"/>
                <w:b/>
                <w:bCs/>
                <w:u w:val="single"/>
              </w:rPr>
              <w:t>PERSONAL DETAILS</w:t>
            </w:r>
          </w:p>
        </w:tc>
      </w:tr>
      <w:tr w:rsidR="0036429F" w:rsidRPr="00B85584" w14:paraId="46E32CC4" w14:textId="77777777" w:rsidTr="00B76140">
        <w:tc>
          <w:tcPr>
            <w:tcW w:w="3245" w:type="dxa"/>
          </w:tcPr>
          <w:p w14:paraId="36DD0260" w14:textId="77777777" w:rsidR="0036429F" w:rsidRPr="00307C4A" w:rsidRDefault="0036429F" w:rsidP="00B76140">
            <w:pPr>
              <w:widowControl w:val="0"/>
              <w:tabs>
                <w:tab w:val="left" w:pos="1980"/>
              </w:tabs>
              <w:spacing w:after="0" w:line="240" w:lineRule="auto"/>
              <w:jc w:val="both"/>
              <w:rPr>
                <w:rFonts w:ascii="Arial Narrow" w:hAnsi="Arial Narrow"/>
                <w:b/>
                <w:bCs/>
                <w:u w:val="single"/>
              </w:rPr>
            </w:pPr>
            <w:r w:rsidRPr="00307C4A">
              <w:rPr>
                <w:rFonts w:ascii="Arial Narrow" w:hAnsi="Arial Narrow"/>
              </w:rPr>
              <w:t>Name</w:t>
            </w:r>
          </w:p>
        </w:tc>
        <w:tc>
          <w:tcPr>
            <w:tcW w:w="350" w:type="dxa"/>
          </w:tcPr>
          <w:p w14:paraId="57B0DE96" w14:textId="77777777" w:rsidR="0036429F" w:rsidRPr="00307C4A" w:rsidRDefault="0036429F" w:rsidP="00B76140">
            <w:pPr>
              <w:widowControl w:val="0"/>
              <w:tabs>
                <w:tab w:val="left" w:pos="1980"/>
              </w:tabs>
              <w:spacing w:after="0" w:line="240" w:lineRule="auto"/>
              <w:jc w:val="both"/>
              <w:rPr>
                <w:rFonts w:ascii="Arial Narrow" w:hAnsi="Arial Narrow"/>
                <w:bCs/>
              </w:rPr>
            </w:pPr>
            <w:r w:rsidRPr="00307C4A">
              <w:rPr>
                <w:rFonts w:ascii="Arial Narrow" w:hAnsi="Arial Narrow"/>
                <w:bCs/>
              </w:rPr>
              <w:t>:</w:t>
            </w:r>
          </w:p>
        </w:tc>
        <w:tc>
          <w:tcPr>
            <w:tcW w:w="6142" w:type="dxa"/>
          </w:tcPr>
          <w:p w14:paraId="7B5589A8" w14:textId="77777777" w:rsidR="0036429F" w:rsidRDefault="00453692" w:rsidP="00B76140">
            <w:pPr>
              <w:widowControl w:val="0"/>
              <w:tabs>
                <w:tab w:val="left" w:pos="1980"/>
              </w:tabs>
              <w:spacing w:after="0" w:line="240" w:lineRule="auto"/>
              <w:jc w:val="both"/>
              <w:rPr>
                <w:rFonts w:ascii="Arial Narrow" w:hAnsi="Arial Narrow"/>
                <w:b/>
              </w:rPr>
            </w:pPr>
            <w:r w:rsidRPr="00307C4A">
              <w:rPr>
                <w:rFonts w:ascii="Arial Narrow" w:hAnsi="Arial Narrow"/>
                <w:b/>
              </w:rPr>
              <w:t>NAFEER UTHUMANKANDU</w:t>
            </w:r>
          </w:p>
          <w:p w14:paraId="375805CC" w14:textId="122998F1" w:rsidR="00111775" w:rsidRPr="00111775" w:rsidRDefault="00111775" w:rsidP="00111775">
            <w:pPr>
              <w:widowControl w:val="0"/>
              <w:tabs>
                <w:tab w:val="left" w:pos="1980"/>
              </w:tabs>
              <w:spacing w:after="0" w:line="240" w:lineRule="auto"/>
              <w:jc w:val="both"/>
              <w:rPr>
                <w:rFonts w:ascii="Arial Narrow" w:hAnsi="Arial Narrow"/>
                <w:b/>
                <w:bCs/>
                <w:sz w:val="16"/>
                <w:szCs w:val="16"/>
                <w:u w:val="single"/>
              </w:rPr>
            </w:pPr>
            <w:r w:rsidRPr="00111775">
              <w:rPr>
                <w:rFonts w:ascii="Arial Narrow" w:hAnsi="Arial Narrow"/>
                <w:b/>
                <w:bCs/>
                <w:sz w:val="16"/>
                <w:szCs w:val="16"/>
                <w:u w:val="single"/>
              </w:rPr>
              <w:t xml:space="preserve">(LLB, BSc. MSc, PHD, C Build E, </w:t>
            </w:r>
            <w:proofErr w:type="spellStart"/>
            <w:r w:rsidRPr="00111775">
              <w:rPr>
                <w:rFonts w:ascii="Arial Narrow" w:hAnsi="Arial Narrow"/>
                <w:b/>
                <w:bCs/>
                <w:sz w:val="16"/>
                <w:szCs w:val="16"/>
                <w:u w:val="single"/>
              </w:rPr>
              <w:t>MQSi</w:t>
            </w:r>
            <w:proofErr w:type="spellEnd"/>
            <w:r w:rsidRPr="00111775">
              <w:rPr>
                <w:rFonts w:ascii="Arial Narrow" w:hAnsi="Arial Narrow"/>
                <w:b/>
                <w:bCs/>
                <w:sz w:val="16"/>
                <w:szCs w:val="16"/>
                <w:u w:val="single"/>
              </w:rPr>
              <w:t xml:space="preserve">, </w:t>
            </w:r>
            <w:proofErr w:type="spellStart"/>
            <w:r w:rsidRPr="00111775">
              <w:rPr>
                <w:rFonts w:ascii="Arial Narrow" w:hAnsi="Arial Narrow"/>
                <w:b/>
                <w:bCs/>
                <w:sz w:val="16"/>
                <w:szCs w:val="16"/>
                <w:u w:val="single"/>
              </w:rPr>
              <w:t>MACostE</w:t>
            </w:r>
            <w:proofErr w:type="spellEnd"/>
            <w:r w:rsidRPr="00111775">
              <w:rPr>
                <w:rFonts w:ascii="Arial Narrow" w:hAnsi="Arial Narrow"/>
                <w:b/>
                <w:bCs/>
                <w:sz w:val="16"/>
                <w:szCs w:val="16"/>
                <w:u w:val="single"/>
              </w:rPr>
              <w:t>, MCABE, MASCE, MCIHT)</w:t>
            </w:r>
          </w:p>
        </w:tc>
      </w:tr>
      <w:tr w:rsidR="0036429F" w:rsidRPr="00B85584" w14:paraId="35891E62" w14:textId="77777777" w:rsidTr="00B76140">
        <w:tc>
          <w:tcPr>
            <w:tcW w:w="3245" w:type="dxa"/>
          </w:tcPr>
          <w:p w14:paraId="143923E3" w14:textId="77777777" w:rsidR="0036429F" w:rsidRPr="00307C4A" w:rsidRDefault="0036429F" w:rsidP="00B76140">
            <w:pPr>
              <w:widowControl w:val="0"/>
              <w:tabs>
                <w:tab w:val="left" w:pos="1980"/>
              </w:tabs>
              <w:spacing w:after="0" w:line="240" w:lineRule="auto"/>
              <w:jc w:val="both"/>
              <w:rPr>
                <w:rFonts w:ascii="Arial Narrow" w:hAnsi="Arial Narrow"/>
              </w:rPr>
            </w:pPr>
            <w:r w:rsidRPr="00307C4A">
              <w:rPr>
                <w:rFonts w:ascii="Arial Narrow" w:hAnsi="Arial Narrow"/>
              </w:rPr>
              <w:t>Position</w:t>
            </w:r>
          </w:p>
        </w:tc>
        <w:tc>
          <w:tcPr>
            <w:tcW w:w="350" w:type="dxa"/>
          </w:tcPr>
          <w:p w14:paraId="6F227648" w14:textId="77777777" w:rsidR="0036429F" w:rsidRPr="00307C4A" w:rsidRDefault="0036429F" w:rsidP="00B76140">
            <w:pPr>
              <w:widowControl w:val="0"/>
              <w:tabs>
                <w:tab w:val="left" w:pos="1980"/>
              </w:tabs>
              <w:spacing w:after="0" w:line="240" w:lineRule="auto"/>
              <w:jc w:val="both"/>
              <w:rPr>
                <w:rFonts w:ascii="Arial Narrow" w:hAnsi="Arial Narrow"/>
                <w:bCs/>
              </w:rPr>
            </w:pPr>
            <w:r w:rsidRPr="00307C4A">
              <w:rPr>
                <w:rFonts w:ascii="Arial Narrow" w:hAnsi="Arial Narrow"/>
                <w:bCs/>
              </w:rPr>
              <w:t>:</w:t>
            </w:r>
          </w:p>
        </w:tc>
        <w:tc>
          <w:tcPr>
            <w:tcW w:w="6142" w:type="dxa"/>
          </w:tcPr>
          <w:p w14:paraId="1820988D" w14:textId="5D739612" w:rsidR="0036429F" w:rsidRPr="00307C4A" w:rsidRDefault="00307C4A" w:rsidP="00307C4A">
            <w:pPr>
              <w:widowControl w:val="0"/>
              <w:spacing w:after="0" w:line="240" w:lineRule="auto"/>
              <w:jc w:val="both"/>
              <w:rPr>
                <w:rFonts w:ascii="Arial Narrow" w:hAnsi="Arial Narrow" w:cs="Arial"/>
                <w:b/>
                <w:bCs/>
                <w:spacing w:val="2"/>
              </w:rPr>
            </w:pPr>
            <w:r w:rsidRPr="00307C4A">
              <w:rPr>
                <w:rFonts w:ascii="Arial Narrow" w:hAnsi="Arial Narrow" w:cs="Arial"/>
                <w:b/>
                <w:bCs/>
                <w:spacing w:val="2"/>
              </w:rPr>
              <w:t>Senior Contract Administrator/ Senior Quantity Surveyor</w:t>
            </w:r>
          </w:p>
        </w:tc>
      </w:tr>
      <w:tr w:rsidR="0036429F" w:rsidRPr="00B85584" w14:paraId="4D7A3CEB" w14:textId="77777777" w:rsidTr="00B76140">
        <w:tc>
          <w:tcPr>
            <w:tcW w:w="3245" w:type="dxa"/>
          </w:tcPr>
          <w:p w14:paraId="685F622D" w14:textId="77777777" w:rsidR="0036429F" w:rsidRPr="00307C4A" w:rsidRDefault="0036429F" w:rsidP="00B76140">
            <w:pPr>
              <w:widowControl w:val="0"/>
              <w:tabs>
                <w:tab w:val="left" w:pos="1980"/>
              </w:tabs>
              <w:spacing w:after="0" w:line="240" w:lineRule="auto"/>
              <w:jc w:val="both"/>
              <w:rPr>
                <w:rFonts w:ascii="Arial Narrow" w:hAnsi="Arial Narrow"/>
              </w:rPr>
            </w:pPr>
            <w:r w:rsidRPr="00307C4A">
              <w:rPr>
                <w:rFonts w:ascii="Arial Narrow" w:hAnsi="Arial Narrow"/>
              </w:rPr>
              <w:t>Nationality</w:t>
            </w:r>
          </w:p>
        </w:tc>
        <w:tc>
          <w:tcPr>
            <w:tcW w:w="350" w:type="dxa"/>
          </w:tcPr>
          <w:p w14:paraId="2E464A9D" w14:textId="77777777" w:rsidR="0036429F" w:rsidRPr="00307C4A" w:rsidRDefault="0036429F" w:rsidP="00B76140">
            <w:pPr>
              <w:widowControl w:val="0"/>
              <w:tabs>
                <w:tab w:val="left" w:pos="1980"/>
              </w:tabs>
              <w:spacing w:after="0" w:line="240" w:lineRule="auto"/>
              <w:jc w:val="both"/>
              <w:rPr>
                <w:rFonts w:ascii="Arial Narrow" w:hAnsi="Arial Narrow"/>
                <w:bCs/>
              </w:rPr>
            </w:pPr>
            <w:r w:rsidRPr="00307C4A">
              <w:rPr>
                <w:rFonts w:ascii="Arial Narrow" w:hAnsi="Arial Narrow"/>
                <w:bCs/>
              </w:rPr>
              <w:t>:</w:t>
            </w:r>
          </w:p>
        </w:tc>
        <w:tc>
          <w:tcPr>
            <w:tcW w:w="6142" w:type="dxa"/>
          </w:tcPr>
          <w:p w14:paraId="59A942F3" w14:textId="77777777" w:rsidR="0036429F" w:rsidRPr="00307C4A" w:rsidRDefault="0036429F" w:rsidP="00B76140">
            <w:pPr>
              <w:widowControl w:val="0"/>
              <w:tabs>
                <w:tab w:val="left" w:pos="1980"/>
              </w:tabs>
              <w:spacing w:after="0" w:line="240" w:lineRule="auto"/>
              <w:jc w:val="both"/>
              <w:rPr>
                <w:rFonts w:ascii="Arial Narrow" w:hAnsi="Arial Narrow"/>
                <w:b/>
                <w:bCs/>
                <w:u w:val="single"/>
              </w:rPr>
            </w:pPr>
            <w:r w:rsidRPr="00307C4A">
              <w:rPr>
                <w:rFonts w:ascii="Arial Narrow" w:hAnsi="Arial Narrow"/>
              </w:rPr>
              <w:t>Sri Lanka</w:t>
            </w:r>
          </w:p>
        </w:tc>
      </w:tr>
      <w:tr w:rsidR="0036429F" w:rsidRPr="00B85584" w14:paraId="48D1A149" w14:textId="77777777" w:rsidTr="00B76140">
        <w:tc>
          <w:tcPr>
            <w:tcW w:w="3245" w:type="dxa"/>
          </w:tcPr>
          <w:p w14:paraId="657FD8A3" w14:textId="77777777" w:rsidR="0036429F" w:rsidRPr="00307C4A" w:rsidRDefault="0036429F" w:rsidP="00B76140">
            <w:pPr>
              <w:widowControl w:val="0"/>
              <w:tabs>
                <w:tab w:val="left" w:pos="1980"/>
              </w:tabs>
              <w:spacing w:after="0" w:line="240" w:lineRule="auto"/>
              <w:jc w:val="both"/>
              <w:rPr>
                <w:rFonts w:ascii="Arial Narrow" w:hAnsi="Arial Narrow"/>
              </w:rPr>
            </w:pPr>
            <w:r w:rsidRPr="00307C4A">
              <w:rPr>
                <w:rFonts w:ascii="Arial Narrow" w:hAnsi="Arial Narrow"/>
              </w:rPr>
              <w:t xml:space="preserve">Date of Birth    </w:t>
            </w:r>
          </w:p>
        </w:tc>
        <w:tc>
          <w:tcPr>
            <w:tcW w:w="350" w:type="dxa"/>
          </w:tcPr>
          <w:p w14:paraId="74A6DA2D" w14:textId="77777777" w:rsidR="0036429F" w:rsidRPr="00307C4A" w:rsidRDefault="004A257E" w:rsidP="00B76140">
            <w:pPr>
              <w:widowControl w:val="0"/>
              <w:tabs>
                <w:tab w:val="left" w:pos="1980"/>
              </w:tabs>
              <w:spacing w:after="0" w:line="240" w:lineRule="auto"/>
              <w:jc w:val="both"/>
              <w:rPr>
                <w:rFonts w:ascii="Arial Narrow" w:hAnsi="Arial Narrow"/>
                <w:bCs/>
              </w:rPr>
            </w:pPr>
            <w:r w:rsidRPr="00307C4A">
              <w:rPr>
                <w:rFonts w:ascii="Arial Narrow" w:hAnsi="Arial Narrow"/>
                <w:bCs/>
              </w:rPr>
              <w:t>:</w:t>
            </w:r>
          </w:p>
        </w:tc>
        <w:tc>
          <w:tcPr>
            <w:tcW w:w="6142" w:type="dxa"/>
          </w:tcPr>
          <w:p w14:paraId="400CDEF1" w14:textId="63339CE1" w:rsidR="0036429F" w:rsidRPr="00307C4A" w:rsidRDefault="00453692" w:rsidP="00B76140">
            <w:pPr>
              <w:widowControl w:val="0"/>
              <w:tabs>
                <w:tab w:val="left" w:pos="1980"/>
              </w:tabs>
              <w:spacing w:after="0" w:line="240" w:lineRule="auto"/>
              <w:jc w:val="both"/>
              <w:rPr>
                <w:rFonts w:ascii="Arial Narrow" w:hAnsi="Arial Narrow"/>
                <w:b/>
                <w:bCs/>
                <w:u w:val="single"/>
              </w:rPr>
            </w:pPr>
            <w:r w:rsidRPr="00307C4A">
              <w:rPr>
                <w:rFonts w:ascii="Arial Narrow" w:eastAsia="Times New Roman" w:hAnsi="Arial Narrow" w:cs="Arial"/>
                <w:bCs/>
                <w:lang w:bidi="ar-QA"/>
              </w:rPr>
              <w:t>August 01, 1972</w:t>
            </w:r>
          </w:p>
        </w:tc>
      </w:tr>
      <w:tr w:rsidR="00B76140" w:rsidRPr="00B85584" w14:paraId="00F4C888" w14:textId="77777777" w:rsidTr="00B76140">
        <w:tc>
          <w:tcPr>
            <w:tcW w:w="3245" w:type="dxa"/>
          </w:tcPr>
          <w:p w14:paraId="2D255047" w14:textId="77777777" w:rsidR="00B76140" w:rsidRPr="00307C4A" w:rsidRDefault="00B76140" w:rsidP="00B76140">
            <w:pPr>
              <w:widowControl w:val="0"/>
              <w:tabs>
                <w:tab w:val="left" w:pos="1980"/>
              </w:tabs>
              <w:spacing w:after="0" w:line="240" w:lineRule="auto"/>
              <w:jc w:val="both"/>
              <w:rPr>
                <w:rFonts w:ascii="Arial Narrow" w:hAnsi="Arial Narrow"/>
              </w:rPr>
            </w:pPr>
          </w:p>
        </w:tc>
        <w:tc>
          <w:tcPr>
            <w:tcW w:w="350" w:type="dxa"/>
          </w:tcPr>
          <w:p w14:paraId="0B8576B5" w14:textId="77777777" w:rsidR="00B76140" w:rsidRPr="00307C4A" w:rsidRDefault="00B76140" w:rsidP="00B76140">
            <w:pPr>
              <w:widowControl w:val="0"/>
              <w:tabs>
                <w:tab w:val="left" w:pos="1980"/>
              </w:tabs>
              <w:spacing w:after="0" w:line="240" w:lineRule="auto"/>
              <w:jc w:val="both"/>
              <w:rPr>
                <w:rFonts w:ascii="Arial Narrow" w:hAnsi="Arial Narrow"/>
                <w:bCs/>
              </w:rPr>
            </w:pPr>
          </w:p>
        </w:tc>
        <w:tc>
          <w:tcPr>
            <w:tcW w:w="6142" w:type="dxa"/>
          </w:tcPr>
          <w:p w14:paraId="1A27B91A" w14:textId="77777777" w:rsidR="00B76140" w:rsidRPr="00307C4A" w:rsidRDefault="00B76140" w:rsidP="00B76140">
            <w:pPr>
              <w:widowControl w:val="0"/>
              <w:tabs>
                <w:tab w:val="left" w:pos="1980"/>
              </w:tabs>
              <w:spacing w:after="0" w:line="240" w:lineRule="auto"/>
              <w:jc w:val="both"/>
              <w:rPr>
                <w:rFonts w:ascii="Arial Narrow" w:eastAsia="Times New Roman" w:hAnsi="Arial Narrow" w:cs="Arial"/>
                <w:bCs/>
                <w:lang w:bidi="ar-QA"/>
              </w:rPr>
            </w:pPr>
          </w:p>
        </w:tc>
      </w:tr>
      <w:tr w:rsidR="0036429F" w:rsidRPr="00B85584" w14:paraId="5F059A03" w14:textId="77777777" w:rsidTr="00B76140">
        <w:tc>
          <w:tcPr>
            <w:tcW w:w="3245" w:type="dxa"/>
          </w:tcPr>
          <w:p w14:paraId="49BDB1B8" w14:textId="77777777" w:rsidR="0036429F" w:rsidRPr="00307C4A" w:rsidRDefault="004A257E" w:rsidP="00B76140">
            <w:pPr>
              <w:widowControl w:val="0"/>
              <w:tabs>
                <w:tab w:val="left" w:pos="1980"/>
              </w:tabs>
              <w:spacing w:after="0" w:line="240" w:lineRule="auto"/>
              <w:jc w:val="both"/>
              <w:rPr>
                <w:rFonts w:ascii="Arial Narrow" w:hAnsi="Arial Narrow"/>
              </w:rPr>
            </w:pPr>
            <w:r w:rsidRPr="00307C4A">
              <w:rPr>
                <w:rFonts w:ascii="Arial Narrow" w:hAnsi="Arial Narrow"/>
                <w:b/>
                <w:bCs/>
                <w:u w:val="single"/>
              </w:rPr>
              <w:t>KEY QUALIFICATIONS</w:t>
            </w:r>
          </w:p>
        </w:tc>
        <w:tc>
          <w:tcPr>
            <w:tcW w:w="350" w:type="dxa"/>
          </w:tcPr>
          <w:p w14:paraId="0D57AF0C" w14:textId="77777777" w:rsidR="0036429F" w:rsidRPr="00307C4A" w:rsidRDefault="0036429F" w:rsidP="00B76140">
            <w:pPr>
              <w:widowControl w:val="0"/>
              <w:tabs>
                <w:tab w:val="left" w:pos="1980"/>
              </w:tabs>
              <w:spacing w:after="0" w:line="240" w:lineRule="auto"/>
              <w:jc w:val="both"/>
              <w:rPr>
                <w:rFonts w:ascii="Arial Narrow" w:hAnsi="Arial Narrow"/>
                <w:bCs/>
              </w:rPr>
            </w:pPr>
          </w:p>
        </w:tc>
        <w:tc>
          <w:tcPr>
            <w:tcW w:w="6142" w:type="dxa"/>
          </w:tcPr>
          <w:p w14:paraId="77E31E12" w14:textId="4C238907" w:rsidR="0036429F" w:rsidRPr="00307C4A" w:rsidRDefault="0036429F" w:rsidP="00B76140">
            <w:pPr>
              <w:widowControl w:val="0"/>
              <w:tabs>
                <w:tab w:val="left" w:pos="1890"/>
                <w:tab w:val="left" w:pos="2160"/>
              </w:tabs>
              <w:spacing w:after="0" w:line="240" w:lineRule="auto"/>
              <w:jc w:val="both"/>
              <w:rPr>
                <w:rFonts w:ascii="Arial Narrow" w:hAnsi="Arial Narrow"/>
              </w:rPr>
            </w:pPr>
            <w:r w:rsidRPr="00307C4A">
              <w:rPr>
                <w:rFonts w:ascii="Arial Narrow" w:hAnsi="Arial Narrow"/>
              </w:rPr>
              <w:t xml:space="preserve">Well qualified Quantity Surveyor with over </w:t>
            </w:r>
            <w:r w:rsidR="00453692" w:rsidRPr="00307C4A">
              <w:rPr>
                <w:rFonts w:ascii="Arial Narrow" w:hAnsi="Arial Narrow"/>
              </w:rPr>
              <w:t xml:space="preserve">twenty-Four </w:t>
            </w:r>
            <w:r w:rsidRPr="00307C4A">
              <w:rPr>
                <w:rFonts w:ascii="Arial Narrow" w:hAnsi="Arial Narrow"/>
              </w:rPr>
              <w:t>(2</w:t>
            </w:r>
            <w:r w:rsidR="00453692" w:rsidRPr="00307C4A">
              <w:rPr>
                <w:rFonts w:ascii="Arial Narrow" w:hAnsi="Arial Narrow"/>
              </w:rPr>
              <w:t>4</w:t>
            </w:r>
            <w:r w:rsidRPr="00307C4A">
              <w:rPr>
                <w:rFonts w:ascii="Arial Narrow" w:hAnsi="Arial Narrow"/>
              </w:rPr>
              <w:t xml:space="preserve">) years of </w:t>
            </w:r>
            <w:r w:rsidR="00453692" w:rsidRPr="00307C4A">
              <w:rPr>
                <w:rFonts w:ascii="Arial Narrow" w:hAnsi="Arial Narrow"/>
              </w:rPr>
              <w:t>working experience</w:t>
            </w:r>
            <w:r w:rsidRPr="00307C4A">
              <w:rPr>
                <w:rFonts w:ascii="Arial Narrow" w:hAnsi="Arial Narrow"/>
              </w:rPr>
              <w:t xml:space="preserve"> in quantity surveying and contracts administration including </w:t>
            </w:r>
            <w:r w:rsidR="00453692" w:rsidRPr="00307C4A">
              <w:rPr>
                <w:rFonts w:ascii="Arial Narrow" w:hAnsi="Arial Narrow"/>
              </w:rPr>
              <w:t xml:space="preserve">Seven </w:t>
            </w:r>
            <w:r w:rsidRPr="00307C4A">
              <w:rPr>
                <w:rFonts w:ascii="Arial Narrow" w:hAnsi="Arial Narrow"/>
              </w:rPr>
              <w:t xml:space="preserve">years with Contractors and Property Developers and </w:t>
            </w:r>
            <w:r w:rsidR="00453692" w:rsidRPr="00307C4A">
              <w:rPr>
                <w:rFonts w:ascii="Arial Narrow" w:hAnsi="Arial Narrow"/>
              </w:rPr>
              <w:t xml:space="preserve">Eighteen </w:t>
            </w:r>
            <w:r w:rsidRPr="00307C4A">
              <w:rPr>
                <w:rFonts w:ascii="Arial Narrow" w:hAnsi="Arial Narrow"/>
              </w:rPr>
              <w:t xml:space="preserve">years with Consultants and Project Managers in Sri Lanka, Qatar, and </w:t>
            </w:r>
            <w:r w:rsidR="00453692" w:rsidRPr="00307C4A">
              <w:rPr>
                <w:rFonts w:ascii="Arial Narrow" w:hAnsi="Arial Narrow"/>
              </w:rPr>
              <w:t>Oman</w:t>
            </w:r>
            <w:r w:rsidRPr="00307C4A">
              <w:rPr>
                <w:rFonts w:ascii="Arial Narrow" w:hAnsi="Arial Narrow"/>
              </w:rPr>
              <w:t>.  Excellent experience in building and infrastructure projects.</w:t>
            </w:r>
          </w:p>
        </w:tc>
      </w:tr>
      <w:tr w:rsidR="00B76140" w:rsidRPr="00B85584" w14:paraId="2BCE80D5" w14:textId="77777777" w:rsidTr="00B76140">
        <w:tc>
          <w:tcPr>
            <w:tcW w:w="3245" w:type="dxa"/>
          </w:tcPr>
          <w:p w14:paraId="74F2607E" w14:textId="77777777" w:rsidR="00B76140" w:rsidRPr="00307C4A" w:rsidRDefault="00B76140" w:rsidP="00B76140">
            <w:pPr>
              <w:widowControl w:val="0"/>
              <w:tabs>
                <w:tab w:val="left" w:pos="1980"/>
              </w:tabs>
              <w:spacing w:after="0" w:line="240" w:lineRule="auto"/>
              <w:jc w:val="both"/>
              <w:rPr>
                <w:rFonts w:ascii="Arial Narrow" w:hAnsi="Arial Narrow"/>
                <w:b/>
                <w:bCs/>
                <w:u w:val="single"/>
              </w:rPr>
            </w:pPr>
          </w:p>
        </w:tc>
        <w:tc>
          <w:tcPr>
            <w:tcW w:w="350" w:type="dxa"/>
          </w:tcPr>
          <w:p w14:paraId="116CC833" w14:textId="77777777" w:rsidR="00B76140" w:rsidRPr="00307C4A" w:rsidRDefault="00B76140" w:rsidP="00B76140">
            <w:pPr>
              <w:widowControl w:val="0"/>
              <w:tabs>
                <w:tab w:val="left" w:pos="1980"/>
              </w:tabs>
              <w:spacing w:after="0" w:line="240" w:lineRule="auto"/>
              <w:jc w:val="both"/>
              <w:rPr>
                <w:rFonts w:ascii="Arial Narrow" w:hAnsi="Arial Narrow"/>
                <w:bCs/>
              </w:rPr>
            </w:pPr>
          </w:p>
        </w:tc>
        <w:tc>
          <w:tcPr>
            <w:tcW w:w="6142" w:type="dxa"/>
          </w:tcPr>
          <w:p w14:paraId="1548FAE9" w14:textId="77777777" w:rsidR="00B76140" w:rsidRPr="00307C4A" w:rsidRDefault="00B76140" w:rsidP="00B76140">
            <w:pPr>
              <w:widowControl w:val="0"/>
              <w:tabs>
                <w:tab w:val="left" w:pos="1890"/>
                <w:tab w:val="left" w:pos="2160"/>
              </w:tabs>
              <w:spacing w:after="0" w:line="240" w:lineRule="auto"/>
              <w:jc w:val="both"/>
              <w:rPr>
                <w:rFonts w:ascii="Arial Narrow" w:hAnsi="Arial Narrow"/>
              </w:rPr>
            </w:pPr>
          </w:p>
        </w:tc>
      </w:tr>
      <w:tr w:rsidR="0036429F" w:rsidRPr="00B85584" w14:paraId="2AF9ADB6" w14:textId="77777777" w:rsidTr="00B76140">
        <w:tc>
          <w:tcPr>
            <w:tcW w:w="3245" w:type="dxa"/>
          </w:tcPr>
          <w:p w14:paraId="2C312A18" w14:textId="77777777" w:rsidR="0036429F" w:rsidRPr="00307C4A" w:rsidRDefault="004A257E" w:rsidP="00B76140">
            <w:pPr>
              <w:widowControl w:val="0"/>
              <w:spacing w:after="0" w:line="240" w:lineRule="auto"/>
              <w:jc w:val="both"/>
              <w:rPr>
                <w:rFonts w:ascii="Arial Narrow" w:hAnsi="Arial Narrow"/>
                <w:b/>
                <w:bCs/>
              </w:rPr>
            </w:pPr>
            <w:r w:rsidRPr="00307C4A">
              <w:rPr>
                <w:rFonts w:ascii="Arial Narrow" w:hAnsi="Arial Narrow"/>
                <w:b/>
                <w:bCs/>
                <w:u w:val="single"/>
              </w:rPr>
              <w:t>EDUCATION</w:t>
            </w:r>
          </w:p>
          <w:p w14:paraId="7528B5D4" w14:textId="77777777" w:rsidR="0036429F" w:rsidRPr="00307C4A" w:rsidRDefault="0036429F" w:rsidP="00B76140">
            <w:pPr>
              <w:widowControl w:val="0"/>
              <w:tabs>
                <w:tab w:val="left" w:pos="1980"/>
              </w:tabs>
              <w:spacing w:after="0" w:line="240" w:lineRule="auto"/>
              <w:jc w:val="both"/>
              <w:rPr>
                <w:rFonts w:ascii="Arial Narrow" w:hAnsi="Arial Narrow"/>
              </w:rPr>
            </w:pPr>
          </w:p>
        </w:tc>
        <w:tc>
          <w:tcPr>
            <w:tcW w:w="350" w:type="dxa"/>
          </w:tcPr>
          <w:p w14:paraId="35D4816C" w14:textId="77777777" w:rsidR="0036429F" w:rsidRPr="00307C4A" w:rsidRDefault="0036429F" w:rsidP="00B76140">
            <w:pPr>
              <w:widowControl w:val="0"/>
              <w:tabs>
                <w:tab w:val="left" w:pos="1980"/>
              </w:tabs>
              <w:spacing w:after="0" w:line="240" w:lineRule="auto"/>
              <w:jc w:val="both"/>
              <w:rPr>
                <w:rFonts w:ascii="Arial Narrow" w:hAnsi="Arial Narrow"/>
                <w:bCs/>
              </w:rPr>
            </w:pPr>
          </w:p>
        </w:tc>
        <w:tc>
          <w:tcPr>
            <w:tcW w:w="6142" w:type="dxa"/>
          </w:tcPr>
          <w:p w14:paraId="51D3762A" w14:textId="06E085D8" w:rsidR="0036429F" w:rsidRPr="00307C4A" w:rsidRDefault="0036429F" w:rsidP="00D87865">
            <w:pPr>
              <w:pStyle w:val="ListParagraph"/>
              <w:widowControl w:val="0"/>
              <w:numPr>
                <w:ilvl w:val="0"/>
                <w:numId w:val="5"/>
              </w:numPr>
              <w:spacing w:after="0" w:line="240" w:lineRule="auto"/>
              <w:ind w:left="252" w:hanging="270"/>
              <w:jc w:val="both"/>
              <w:rPr>
                <w:rFonts w:ascii="Arial Narrow" w:hAnsi="Arial Narrow" w:cs="Arial"/>
              </w:rPr>
            </w:pPr>
            <w:proofErr w:type="spellStart"/>
            <w:proofErr w:type="gramStart"/>
            <w:r w:rsidRPr="00307C4A">
              <w:rPr>
                <w:rFonts w:ascii="Arial Narrow" w:hAnsi="Arial Narrow" w:cs="Arial"/>
              </w:rPr>
              <w:t>B.Sc</w:t>
            </w:r>
            <w:proofErr w:type="spellEnd"/>
            <w:proofErr w:type="gramEnd"/>
            <w:r w:rsidRPr="00307C4A">
              <w:rPr>
                <w:rFonts w:ascii="Arial Narrow" w:hAnsi="Arial Narrow" w:cs="Arial"/>
              </w:rPr>
              <w:t xml:space="preserve"> in Quantity Surveying (Hons) – </w:t>
            </w:r>
            <w:r w:rsidR="00453692" w:rsidRPr="00307C4A">
              <w:rPr>
                <w:rFonts w:ascii="Arial Narrow" w:hAnsi="Arial Narrow" w:cs="Arial"/>
              </w:rPr>
              <w:t xml:space="preserve">Birmingham City </w:t>
            </w:r>
            <w:r w:rsidRPr="00307C4A">
              <w:rPr>
                <w:rFonts w:ascii="Arial Narrow" w:hAnsi="Arial Narrow" w:cs="Arial"/>
              </w:rPr>
              <w:t>University-</w:t>
            </w:r>
            <w:r w:rsidR="00453692" w:rsidRPr="00307C4A">
              <w:rPr>
                <w:rFonts w:ascii="Arial Narrow" w:hAnsi="Arial Narrow" w:cs="Arial"/>
              </w:rPr>
              <w:t xml:space="preserve"> UK</w:t>
            </w:r>
            <w:r w:rsidRPr="00307C4A">
              <w:rPr>
                <w:rFonts w:ascii="Arial Narrow" w:hAnsi="Arial Narrow" w:cs="Arial"/>
              </w:rPr>
              <w:t xml:space="preserve">                          December </w:t>
            </w:r>
            <w:r w:rsidR="00453692" w:rsidRPr="00307C4A">
              <w:rPr>
                <w:rFonts w:ascii="Arial Narrow" w:hAnsi="Arial Narrow" w:cs="Arial"/>
              </w:rPr>
              <w:t>2021.</w:t>
            </w:r>
          </w:p>
          <w:p w14:paraId="3C6A70F0" w14:textId="43946041" w:rsidR="00814A3F" w:rsidRPr="00307C4A" w:rsidRDefault="00814A3F" w:rsidP="00D87865">
            <w:pPr>
              <w:pStyle w:val="ListParagraph"/>
              <w:widowControl w:val="0"/>
              <w:numPr>
                <w:ilvl w:val="0"/>
                <w:numId w:val="5"/>
              </w:numPr>
              <w:spacing w:after="0" w:line="240" w:lineRule="auto"/>
              <w:ind w:left="252" w:hanging="270"/>
              <w:jc w:val="both"/>
              <w:rPr>
                <w:rFonts w:ascii="Arial Narrow" w:hAnsi="Arial Narrow" w:cs="Arial"/>
              </w:rPr>
            </w:pPr>
            <w:proofErr w:type="spellStart"/>
            <w:r w:rsidRPr="00307C4A">
              <w:rPr>
                <w:rFonts w:ascii="Arial Narrow" w:hAnsi="Arial Narrow" w:cs="Arial"/>
              </w:rPr>
              <w:t>M.Sc</w:t>
            </w:r>
            <w:proofErr w:type="spellEnd"/>
            <w:r w:rsidRPr="00307C4A">
              <w:rPr>
                <w:rFonts w:ascii="Arial Narrow" w:hAnsi="Arial Narrow" w:cs="Arial"/>
              </w:rPr>
              <w:t xml:space="preserve"> in Project Management- Sheffield Hallam University- UK                          March 2015.</w:t>
            </w:r>
          </w:p>
          <w:p w14:paraId="06AC53DC" w14:textId="20717F1F" w:rsidR="00814A3F" w:rsidRPr="00307C4A" w:rsidRDefault="00814A3F" w:rsidP="00D87865">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 xml:space="preserve">LLB (Hons) – Buckinghamshire New University- UK  </w:t>
            </w:r>
          </w:p>
          <w:p w14:paraId="317A52CE" w14:textId="75AC5804" w:rsidR="00453692" w:rsidRPr="00307C4A" w:rsidRDefault="005B18B5" w:rsidP="00D87865">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Chartered Building Engineer- Chartered Association of Building Engineers                          May 2016</w:t>
            </w:r>
            <w:r w:rsidR="00017D85" w:rsidRPr="00307C4A">
              <w:rPr>
                <w:rFonts w:ascii="Arial Narrow" w:hAnsi="Arial Narrow" w:cs="Arial"/>
              </w:rPr>
              <w:t>,</w:t>
            </w:r>
          </w:p>
          <w:p w14:paraId="3475EC5E" w14:textId="3AD3BE40" w:rsidR="00453692" w:rsidRPr="00307C4A" w:rsidRDefault="00017D85" w:rsidP="00D87865">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Dip in Quantity Surveying – Technical Education and Training -</w:t>
            </w:r>
            <w:proofErr w:type="spellStart"/>
            <w:r w:rsidRPr="00307C4A">
              <w:rPr>
                <w:rFonts w:ascii="Arial Narrow" w:hAnsi="Arial Narrow" w:cs="Arial"/>
              </w:rPr>
              <w:t>Srilanka</w:t>
            </w:r>
            <w:proofErr w:type="spellEnd"/>
            <w:r w:rsidRPr="00307C4A">
              <w:rPr>
                <w:rFonts w:ascii="Arial Narrow" w:hAnsi="Arial Narrow" w:cs="Arial"/>
              </w:rPr>
              <w:t xml:space="preserve"> January 2000.</w:t>
            </w:r>
          </w:p>
        </w:tc>
      </w:tr>
      <w:tr w:rsidR="00B85584" w:rsidRPr="00B85584" w14:paraId="78EFDCBB" w14:textId="77777777" w:rsidTr="00B76140">
        <w:tc>
          <w:tcPr>
            <w:tcW w:w="3245" w:type="dxa"/>
          </w:tcPr>
          <w:p w14:paraId="4789F79B" w14:textId="77777777" w:rsidR="00B85584" w:rsidRPr="00307C4A" w:rsidRDefault="00B85584" w:rsidP="00B76140">
            <w:pPr>
              <w:widowControl w:val="0"/>
              <w:spacing w:after="0" w:line="240" w:lineRule="auto"/>
              <w:jc w:val="both"/>
              <w:rPr>
                <w:rFonts w:ascii="Arial Narrow" w:hAnsi="Arial Narrow"/>
                <w:b/>
                <w:bCs/>
                <w:u w:val="single"/>
              </w:rPr>
            </w:pPr>
          </w:p>
        </w:tc>
        <w:tc>
          <w:tcPr>
            <w:tcW w:w="350" w:type="dxa"/>
          </w:tcPr>
          <w:p w14:paraId="12ECE302" w14:textId="77777777" w:rsidR="00B85584" w:rsidRPr="00307C4A" w:rsidRDefault="00B85584" w:rsidP="00B76140">
            <w:pPr>
              <w:widowControl w:val="0"/>
              <w:tabs>
                <w:tab w:val="left" w:pos="1980"/>
              </w:tabs>
              <w:spacing w:after="0" w:line="240" w:lineRule="auto"/>
              <w:jc w:val="both"/>
              <w:rPr>
                <w:rFonts w:ascii="Arial Narrow" w:hAnsi="Arial Narrow"/>
                <w:bCs/>
              </w:rPr>
            </w:pPr>
          </w:p>
        </w:tc>
        <w:tc>
          <w:tcPr>
            <w:tcW w:w="6142" w:type="dxa"/>
          </w:tcPr>
          <w:p w14:paraId="24CD7435" w14:textId="77777777" w:rsidR="00B85584" w:rsidRPr="00307C4A" w:rsidRDefault="00B85584" w:rsidP="00B76140">
            <w:pPr>
              <w:widowControl w:val="0"/>
              <w:spacing w:after="0" w:line="240" w:lineRule="auto"/>
              <w:jc w:val="both"/>
              <w:rPr>
                <w:rFonts w:ascii="Arial Narrow" w:hAnsi="Arial Narrow" w:cs="Arial"/>
              </w:rPr>
            </w:pPr>
          </w:p>
        </w:tc>
      </w:tr>
      <w:tr w:rsidR="0036429F" w:rsidRPr="00B85584" w14:paraId="2AC175C8" w14:textId="77777777" w:rsidTr="00B76140">
        <w:tc>
          <w:tcPr>
            <w:tcW w:w="3245" w:type="dxa"/>
          </w:tcPr>
          <w:p w14:paraId="24F3FD14" w14:textId="77777777" w:rsidR="0036429F" w:rsidRPr="00307C4A" w:rsidRDefault="0036429F" w:rsidP="00B76140">
            <w:pPr>
              <w:widowControl w:val="0"/>
              <w:spacing w:after="0" w:line="240" w:lineRule="auto"/>
              <w:jc w:val="both"/>
              <w:rPr>
                <w:rFonts w:ascii="Arial Narrow" w:hAnsi="Arial Narrow"/>
                <w:b/>
                <w:bCs/>
                <w:u w:val="single"/>
              </w:rPr>
            </w:pPr>
            <w:r w:rsidRPr="00307C4A">
              <w:rPr>
                <w:rFonts w:ascii="Arial Narrow" w:hAnsi="Arial Narrow"/>
                <w:b/>
                <w:bCs/>
                <w:u w:val="single"/>
              </w:rPr>
              <w:t>PROFESSIONAL AFFILIATION</w:t>
            </w:r>
          </w:p>
        </w:tc>
        <w:tc>
          <w:tcPr>
            <w:tcW w:w="350" w:type="dxa"/>
          </w:tcPr>
          <w:p w14:paraId="3F40A795" w14:textId="77777777" w:rsidR="0036429F" w:rsidRPr="00307C4A" w:rsidRDefault="0036429F" w:rsidP="00B76140">
            <w:pPr>
              <w:widowControl w:val="0"/>
              <w:tabs>
                <w:tab w:val="left" w:pos="1980"/>
              </w:tabs>
              <w:spacing w:after="0" w:line="240" w:lineRule="auto"/>
              <w:jc w:val="both"/>
              <w:rPr>
                <w:rFonts w:ascii="Arial Narrow" w:hAnsi="Arial Narrow"/>
                <w:bCs/>
              </w:rPr>
            </w:pPr>
          </w:p>
        </w:tc>
        <w:tc>
          <w:tcPr>
            <w:tcW w:w="6142" w:type="dxa"/>
          </w:tcPr>
          <w:p w14:paraId="496E7029" w14:textId="17161122" w:rsidR="00017D85" w:rsidRPr="00307C4A" w:rsidRDefault="00017D85" w:rsidP="00D87865">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Member, of the Quantity Surveyors International (</w:t>
            </w:r>
            <w:proofErr w:type="spellStart"/>
            <w:r w:rsidRPr="00307C4A">
              <w:rPr>
                <w:rFonts w:ascii="Arial Narrow" w:hAnsi="Arial Narrow" w:cs="Arial"/>
              </w:rPr>
              <w:t>MQSi</w:t>
            </w:r>
            <w:proofErr w:type="spellEnd"/>
            <w:r w:rsidRPr="00307C4A">
              <w:rPr>
                <w:rFonts w:ascii="Arial Narrow" w:hAnsi="Arial Narrow" w:cs="Arial"/>
              </w:rPr>
              <w:t>)</w:t>
            </w:r>
            <w:r w:rsidR="00D87865" w:rsidRPr="00307C4A">
              <w:rPr>
                <w:rFonts w:ascii="Arial Narrow" w:hAnsi="Arial Narrow" w:cs="Arial"/>
              </w:rPr>
              <w:t>-UK December 2</w:t>
            </w:r>
            <w:r w:rsidR="00D87865" w:rsidRPr="00307C4A">
              <w:rPr>
                <w:rFonts w:ascii="Arial Narrow" w:hAnsi="Arial Narrow" w:cs="Arial"/>
              </w:rPr>
              <w:t>01</w:t>
            </w:r>
            <w:r w:rsidR="00D87865" w:rsidRPr="00307C4A">
              <w:rPr>
                <w:rFonts w:ascii="Arial Narrow" w:hAnsi="Arial Narrow" w:cs="Arial"/>
              </w:rPr>
              <w:t>4</w:t>
            </w:r>
          </w:p>
          <w:p w14:paraId="2F01AA8D" w14:textId="299701FF" w:rsidR="00D87865" w:rsidRPr="00307C4A" w:rsidRDefault="00017D85" w:rsidP="00D87865">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Member, of the Association of Cost Engineers (</w:t>
            </w:r>
            <w:proofErr w:type="spellStart"/>
            <w:r w:rsidRPr="00307C4A">
              <w:rPr>
                <w:rFonts w:ascii="Arial Narrow" w:hAnsi="Arial Narrow" w:cs="Arial"/>
              </w:rPr>
              <w:t>MACostE</w:t>
            </w:r>
            <w:proofErr w:type="spellEnd"/>
            <w:proofErr w:type="gramStart"/>
            <w:r w:rsidRPr="00307C4A">
              <w:rPr>
                <w:rFonts w:ascii="Arial Narrow" w:hAnsi="Arial Narrow" w:cs="Arial"/>
              </w:rPr>
              <w:t>)</w:t>
            </w:r>
            <w:r w:rsidR="00D87865" w:rsidRPr="00307C4A">
              <w:rPr>
                <w:rFonts w:ascii="Arial Narrow" w:hAnsi="Arial Narrow" w:cs="Arial"/>
              </w:rPr>
              <w:t xml:space="preserve"> </w:t>
            </w:r>
            <w:r w:rsidR="00D87865" w:rsidRPr="00307C4A">
              <w:rPr>
                <w:rFonts w:ascii="Arial Narrow" w:hAnsi="Arial Narrow" w:cs="Arial"/>
              </w:rPr>
              <w:t>)</w:t>
            </w:r>
            <w:proofErr w:type="gramEnd"/>
            <w:r w:rsidR="00D87865" w:rsidRPr="00307C4A">
              <w:rPr>
                <w:rFonts w:ascii="Arial Narrow" w:hAnsi="Arial Narrow" w:cs="Arial"/>
              </w:rPr>
              <w:t>-</w:t>
            </w:r>
            <w:r w:rsidR="00D87865" w:rsidRPr="00307C4A">
              <w:rPr>
                <w:rFonts w:ascii="Arial Narrow" w:hAnsi="Arial Narrow" w:cs="Arial"/>
              </w:rPr>
              <w:t>UK, July</w:t>
            </w:r>
            <w:r w:rsidR="00D87865" w:rsidRPr="00307C4A">
              <w:rPr>
                <w:rFonts w:ascii="Arial Narrow" w:hAnsi="Arial Narrow" w:cs="Arial"/>
              </w:rPr>
              <w:t xml:space="preserve"> 201</w:t>
            </w:r>
            <w:r w:rsidR="00D87865" w:rsidRPr="00307C4A">
              <w:rPr>
                <w:rFonts w:ascii="Arial Narrow" w:hAnsi="Arial Narrow" w:cs="Arial"/>
              </w:rPr>
              <w:t>6</w:t>
            </w:r>
          </w:p>
          <w:p w14:paraId="02C1B8A1" w14:textId="6EC3E7C1" w:rsidR="00017D85" w:rsidRPr="00307C4A" w:rsidRDefault="00017D85" w:rsidP="00D87865">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 xml:space="preserve">Member, of the Chartered Association of Building Engineers (MCABE), </w:t>
            </w:r>
            <w:r w:rsidR="00D87865" w:rsidRPr="00307C4A">
              <w:rPr>
                <w:rFonts w:ascii="Arial Narrow" w:hAnsi="Arial Narrow" w:cs="Arial"/>
              </w:rPr>
              <w:t>UK May</w:t>
            </w:r>
            <w:r w:rsidRPr="00307C4A">
              <w:rPr>
                <w:rFonts w:ascii="Arial Narrow" w:hAnsi="Arial Narrow" w:cs="Arial"/>
              </w:rPr>
              <w:t xml:space="preserve"> 2016</w:t>
            </w:r>
          </w:p>
          <w:p w14:paraId="4E612F1A" w14:textId="06587633" w:rsidR="00D87865" w:rsidRPr="00307C4A" w:rsidRDefault="00017D85" w:rsidP="00D87865">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Member, of the American Society of Civil Engineers (MASCE)</w:t>
            </w:r>
            <w:r w:rsidR="00D87865" w:rsidRPr="00307C4A">
              <w:rPr>
                <w:rFonts w:ascii="Arial Narrow" w:hAnsi="Arial Narrow" w:cs="Arial"/>
              </w:rPr>
              <w:t xml:space="preserve"> </w:t>
            </w:r>
            <w:r w:rsidR="00D87865" w:rsidRPr="00307C4A">
              <w:rPr>
                <w:rFonts w:ascii="Arial Narrow" w:hAnsi="Arial Narrow" w:cs="Arial"/>
              </w:rPr>
              <w:t>U</w:t>
            </w:r>
            <w:r w:rsidR="00D87865" w:rsidRPr="00307C4A">
              <w:rPr>
                <w:rFonts w:ascii="Arial Narrow" w:hAnsi="Arial Narrow" w:cs="Arial"/>
              </w:rPr>
              <w:t>SA,</w:t>
            </w:r>
            <w:r w:rsidR="00D87865" w:rsidRPr="00307C4A">
              <w:rPr>
                <w:rFonts w:ascii="Arial Narrow" w:hAnsi="Arial Narrow" w:cs="Arial"/>
              </w:rPr>
              <w:t xml:space="preserve"> 2016</w:t>
            </w:r>
          </w:p>
          <w:p w14:paraId="65013DF9" w14:textId="201966B2" w:rsidR="00017D85" w:rsidRPr="00307C4A" w:rsidRDefault="00017D85" w:rsidP="00D87865">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Member, of the Chartered Institution of Highways and Transportation (MCIHT)</w:t>
            </w:r>
            <w:r w:rsidR="00D87865" w:rsidRPr="00307C4A">
              <w:rPr>
                <w:rFonts w:ascii="Arial Narrow" w:hAnsi="Arial Narrow" w:cs="Arial"/>
              </w:rPr>
              <w:t xml:space="preserve"> UK February </w:t>
            </w:r>
            <w:r w:rsidR="00D87865" w:rsidRPr="00307C4A">
              <w:rPr>
                <w:rFonts w:ascii="Arial Narrow" w:hAnsi="Arial Narrow" w:cs="Arial"/>
              </w:rPr>
              <w:t>20</w:t>
            </w:r>
            <w:r w:rsidR="00D87865" w:rsidRPr="00307C4A">
              <w:rPr>
                <w:rFonts w:ascii="Arial Narrow" w:hAnsi="Arial Narrow" w:cs="Arial"/>
              </w:rPr>
              <w:t>2</w:t>
            </w:r>
            <w:r w:rsidR="00D87865" w:rsidRPr="00307C4A">
              <w:rPr>
                <w:rFonts w:ascii="Arial Narrow" w:hAnsi="Arial Narrow" w:cs="Arial"/>
              </w:rPr>
              <w:t>1</w:t>
            </w:r>
          </w:p>
          <w:p w14:paraId="2E69C543" w14:textId="1776C911" w:rsidR="00017D85" w:rsidRPr="00307C4A" w:rsidRDefault="00017D85" w:rsidP="00D87865">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Royal Institute of Chartered Surveyor (APC route)</w:t>
            </w:r>
          </w:p>
        </w:tc>
      </w:tr>
      <w:tr w:rsidR="00B85584" w:rsidRPr="00B85584" w14:paraId="20313635" w14:textId="77777777" w:rsidTr="00B76140">
        <w:tc>
          <w:tcPr>
            <w:tcW w:w="3245" w:type="dxa"/>
          </w:tcPr>
          <w:p w14:paraId="5AD03659" w14:textId="77777777" w:rsidR="00B85584" w:rsidRPr="00307C4A" w:rsidRDefault="00B85584" w:rsidP="00B76140">
            <w:pPr>
              <w:widowControl w:val="0"/>
              <w:spacing w:after="0" w:line="240" w:lineRule="auto"/>
              <w:jc w:val="both"/>
              <w:rPr>
                <w:rFonts w:ascii="Arial Narrow" w:hAnsi="Arial Narrow"/>
                <w:b/>
                <w:bCs/>
                <w:u w:val="single"/>
              </w:rPr>
            </w:pPr>
          </w:p>
        </w:tc>
        <w:tc>
          <w:tcPr>
            <w:tcW w:w="350" w:type="dxa"/>
          </w:tcPr>
          <w:p w14:paraId="00C1D31F" w14:textId="77777777" w:rsidR="00B85584" w:rsidRPr="00307C4A" w:rsidRDefault="00B85584" w:rsidP="00B76140">
            <w:pPr>
              <w:widowControl w:val="0"/>
              <w:tabs>
                <w:tab w:val="left" w:pos="1980"/>
              </w:tabs>
              <w:spacing w:after="0" w:line="240" w:lineRule="auto"/>
              <w:jc w:val="both"/>
              <w:rPr>
                <w:rFonts w:ascii="Arial Narrow" w:hAnsi="Arial Narrow"/>
                <w:bCs/>
              </w:rPr>
            </w:pPr>
          </w:p>
        </w:tc>
        <w:tc>
          <w:tcPr>
            <w:tcW w:w="6142" w:type="dxa"/>
          </w:tcPr>
          <w:p w14:paraId="26CCF71F" w14:textId="77777777" w:rsidR="00B85584" w:rsidRPr="00307C4A" w:rsidRDefault="00B85584" w:rsidP="00B76140">
            <w:pPr>
              <w:widowControl w:val="0"/>
              <w:spacing w:after="0" w:line="240" w:lineRule="auto"/>
              <w:jc w:val="both"/>
              <w:rPr>
                <w:rFonts w:ascii="Arial Narrow" w:hAnsi="Arial Narrow" w:cs="Arial"/>
              </w:rPr>
            </w:pPr>
          </w:p>
        </w:tc>
      </w:tr>
      <w:tr w:rsidR="0036429F" w:rsidRPr="00B85584" w14:paraId="7B275D6F" w14:textId="77777777" w:rsidTr="00B76140">
        <w:tc>
          <w:tcPr>
            <w:tcW w:w="3245" w:type="dxa"/>
          </w:tcPr>
          <w:p w14:paraId="1AF95B59" w14:textId="77777777" w:rsidR="0036429F" w:rsidRPr="00307C4A" w:rsidRDefault="0036429F" w:rsidP="00B76140">
            <w:pPr>
              <w:widowControl w:val="0"/>
              <w:spacing w:after="0" w:line="240" w:lineRule="auto"/>
              <w:jc w:val="both"/>
              <w:rPr>
                <w:rFonts w:ascii="Arial Narrow" w:hAnsi="Arial Narrow"/>
                <w:b/>
                <w:bCs/>
                <w:u w:val="single"/>
              </w:rPr>
            </w:pPr>
            <w:r w:rsidRPr="00307C4A">
              <w:rPr>
                <w:rFonts w:ascii="Arial Narrow" w:hAnsi="Arial Narrow"/>
                <w:b/>
                <w:bCs/>
                <w:u w:val="single"/>
              </w:rPr>
              <w:t>CERTIFICATIONS</w:t>
            </w:r>
          </w:p>
        </w:tc>
        <w:tc>
          <w:tcPr>
            <w:tcW w:w="350" w:type="dxa"/>
          </w:tcPr>
          <w:p w14:paraId="6B32171F" w14:textId="77777777" w:rsidR="0036429F" w:rsidRPr="00307C4A" w:rsidRDefault="0036429F" w:rsidP="00B76140">
            <w:pPr>
              <w:widowControl w:val="0"/>
              <w:tabs>
                <w:tab w:val="left" w:pos="1980"/>
              </w:tabs>
              <w:spacing w:after="0" w:line="240" w:lineRule="auto"/>
              <w:jc w:val="both"/>
              <w:rPr>
                <w:rFonts w:ascii="Arial Narrow" w:hAnsi="Arial Narrow"/>
                <w:bCs/>
              </w:rPr>
            </w:pPr>
          </w:p>
        </w:tc>
        <w:tc>
          <w:tcPr>
            <w:tcW w:w="6142" w:type="dxa"/>
          </w:tcPr>
          <w:p w14:paraId="3A6EB19E" w14:textId="3EA578AA" w:rsidR="00D87865" w:rsidRPr="00307C4A" w:rsidRDefault="0036429F" w:rsidP="00D87865">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 xml:space="preserve">Certificate of </w:t>
            </w:r>
            <w:r w:rsidR="00D87865" w:rsidRPr="00307C4A">
              <w:rPr>
                <w:rFonts w:ascii="Arial Narrow" w:hAnsi="Arial Narrow" w:cs="Arial"/>
              </w:rPr>
              <w:t>Certificate course in Commercial Arbitration</w:t>
            </w:r>
            <w:r w:rsidR="00D87865" w:rsidRPr="00307C4A">
              <w:rPr>
                <w:rFonts w:ascii="Arial Narrow" w:hAnsi="Arial Narrow" w:cs="Arial"/>
              </w:rPr>
              <w:t xml:space="preserve"> </w:t>
            </w:r>
            <w:r w:rsidR="00D87865" w:rsidRPr="00307C4A">
              <w:rPr>
                <w:rFonts w:ascii="Arial Narrow" w:hAnsi="Arial Narrow" w:cs="Arial"/>
                <w:i/>
                <w:iCs/>
              </w:rPr>
              <w:t>BAR Association of Sri Lanka 202</w:t>
            </w:r>
            <w:r w:rsidR="00D87865" w:rsidRPr="00307C4A">
              <w:rPr>
                <w:rFonts w:ascii="Arial Narrow" w:hAnsi="Arial Narrow" w:cs="Arial"/>
                <w:i/>
                <w:iCs/>
              </w:rPr>
              <w:t>4</w:t>
            </w:r>
          </w:p>
          <w:p w14:paraId="47448F16" w14:textId="26248F12" w:rsidR="00D87865" w:rsidRPr="00307C4A" w:rsidRDefault="0036429F" w:rsidP="00D87865">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 xml:space="preserve">Certificate of </w:t>
            </w:r>
            <w:r w:rsidR="00D87865" w:rsidRPr="00307C4A">
              <w:rPr>
                <w:rFonts w:ascii="Arial Narrow" w:hAnsi="Arial Narrow" w:cs="Arial"/>
              </w:rPr>
              <w:t>Certificate of Completion (Conveyancing)</w:t>
            </w:r>
            <w:r w:rsidR="00D87865" w:rsidRPr="00307C4A">
              <w:rPr>
                <w:rFonts w:ascii="Arial Narrow" w:hAnsi="Arial Narrow" w:cs="Arial"/>
              </w:rPr>
              <w:t>-</w:t>
            </w:r>
            <w:r w:rsidR="00D87865" w:rsidRPr="00307C4A">
              <w:rPr>
                <w:rFonts w:ascii="Georgia" w:hAnsi="Georgia"/>
                <w:i/>
                <w:iCs/>
                <w:sz w:val="27"/>
                <w:szCs w:val="27"/>
                <w:shd w:val="clear" w:color="auto" w:fill="FFFFFF"/>
              </w:rPr>
              <w:t xml:space="preserve"> </w:t>
            </w:r>
            <w:r w:rsidR="00D87865" w:rsidRPr="00307C4A">
              <w:rPr>
                <w:rFonts w:ascii="Arial Narrow" w:hAnsi="Arial Narrow" w:cs="Arial"/>
                <w:i/>
                <w:iCs/>
              </w:rPr>
              <w:t>BAR Association of Sri Lanka </w:t>
            </w:r>
            <w:r w:rsidR="00D87865" w:rsidRPr="00307C4A">
              <w:rPr>
                <w:rFonts w:ascii="Arial Narrow" w:hAnsi="Arial Narrow" w:cs="Arial"/>
                <w:i/>
                <w:iCs/>
              </w:rPr>
              <w:t>2025</w:t>
            </w:r>
          </w:p>
          <w:p w14:paraId="64B47CDF" w14:textId="12092BFC" w:rsidR="0036429F" w:rsidRPr="00307C4A" w:rsidRDefault="00383989" w:rsidP="003917FE">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Certificate in Quality Management Awareness as per ISO 9001:2008 at CEG International, Doha, Qatar - 2012.</w:t>
            </w:r>
          </w:p>
        </w:tc>
      </w:tr>
      <w:tr w:rsidR="00B85584" w:rsidRPr="00B85584" w14:paraId="2B4F3073" w14:textId="77777777" w:rsidTr="00B76140">
        <w:tc>
          <w:tcPr>
            <w:tcW w:w="3245" w:type="dxa"/>
          </w:tcPr>
          <w:p w14:paraId="30387724" w14:textId="77777777" w:rsidR="00B85584" w:rsidRPr="00307C4A" w:rsidRDefault="00B85584" w:rsidP="00B76140">
            <w:pPr>
              <w:widowControl w:val="0"/>
              <w:spacing w:after="0" w:line="240" w:lineRule="auto"/>
              <w:jc w:val="both"/>
              <w:rPr>
                <w:rFonts w:ascii="Arial Narrow" w:hAnsi="Arial Narrow"/>
                <w:b/>
                <w:bCs/>
                <w:u w:val="single"/>
              </w:rPr>
            </w:pPr>
          </w:p>
        </w:tc>
        <w:tc>
          <w:tcPr>
            <w:tcW w:w="350" w:type="dxa"/>
          </w:tcPr>
          <w:p w14:paraId="013F77D3" w14:textId="77777777" w:rsidR="00B85584" w:rsidRPr="00307C4A" w:rsidRDefault="00B85584" w:rsidP="00B76140">
            <w:pPr>
              <w:widowControl w:val="0"/>
              <w:tabs>
                <w:tab w:val="left" w:pos="1980"/>
              </w:tabs>
              <w:spacing w:after="0" w:line="240" w:lineRule="auto"/>
              <w:jc w:val="both"/>
              <w:rPr>
                <w:rFonts w:ascii="Arial Narrow" w:hAnsi="Arial Narrow"/>
                <w:bCs/>
              </w:rPr>
            </w:pPr>
          </w:p>
        </w:tc>
        <w:tc>
          <w:tcPr>
            <w:tcW w:w="6142" w:type="dxa"/>
          </w:tcPr>
          <w:p w14:paraId="7AE481A9" w14:textId="77777777" w:rsidR="00B85584" w:rsidRPr="00307C4A" w:rsidRDefault="00B85584" w:rsidP="00B85584">
            <w:pPr>
              <w:pStyle w:val="ListParagraph"/>
              <w:widowControl w:val="0"/>
              <w:spacing w:after="0" w:line="240" w:lineRule="auto"/>
              <w:ind w:left="252"/>
              <w:jc w:val="both"/>
              <w:rPr>
                <w:rFonts w:ascii="Arial Narrow" w:hAnsi="Arial Narrow" w:cs="Arial"/>
              </w:rPr>
            </w:pPr>
          </w:p>
        </w:tc>
      </w:tr>
      <w:tr w:rsidR="004A257E" w:rsidRPr="00B85584" w14:paraId="64960EB8" w14:textId="77777777" w:rsidTr="00B76140">
        <w:tc>
          <w:tcPr>
            <w:tcW w:w="3245" w:type="dxa"/>
          </w:tcPr>
          <w:p w14:paraId="18027B21" w14:textId="77777777" w:rsidR="004A257E" w:rsidRPr="00307C4A" w:rsidRDefault="004A257E" w:rsidP="00B76140">
            <w:pPr>
              <w:widowControl w:val="0"/>
              <w:spacing w:after="0" w:line="240" w:lineRule="auto"/>
              <w:jc w:val="both"/>
              <w:rPr>
                <w:rFonts w:ascii="Arial Narrow" w:hAnsi="Arial Narrow"/>
                <w:b/>
                <w:bCs/>
                <w:u w:val="single"/>
              </w:rPr>
            </w:pPr>
            <w:r w:rsidRPr="00307C4A">
              <w:rPr>
                <w:rFonts w:ascii="Arial Narrow" w:hAnsi="Arial Narrow"/>
                <w:b/>
                <w:bCs/>
                <w:u w:val="single"/>
              </w:rPr>
              <w:t>TRAININGS &amp; SEMINARS</w:t>
            </w:r>
          </w:p>
        </w:tc>
        <w:tc>
          <w:tcPr>
            <w:tcW w:w="350" w:type="dxa"/>
          </w:tcPr>
          <w:p w14:paraId="323A622D" w14:textId="77777777" w:rsidR="004A257E" w:rsidRPr="00307C4A" w:rsidRDefault="004A257E" w:rsidP="00B76140">
            <w:pPr>
              <w:widowControl w:val="0"/>
              <w:tabs>
                <w:tab w:val="left" w:pos="1980"/>
              </w:tabs>
              <w:spacing w:after="0" w:line="240" w:lineRule="auto"/>
              <w:jc w:val="both"/>
              <w:rPr>
                <w:rFonts w:ascii="Arial Narrow" w:hAnsi="Arial Narrow"/>
                <w:bCs/>
              </w:rPr>
            </w:pPr>
            <w:r w:rsidRPr="00307C4A">
              <w:rPr>
                <w:rFonts w:ascii="Arial Narrow" w:hAnsi="Arial Narrow"/>
                <w:bCs/>
              </w:rPr>
              <w:t>:</w:t>
            </w:r>
          </w:p>
        </w:tc>
        <w:tc>
          <w:tcPr>
            <w:tcW w:w="6142" w:type="dxa"/>
          </w:tcPr>
          <w:p w14:paraId="04D5333D" w14:textId="77777777" w:rsidR="004A257E" w:rsidRPr="00307C4A" w:rsidRDefault="004A257E" w:rsidP="00B76140">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Issues and Risk identification, and quantification of risk.</w:t>
            </w:r>
          </w:p>
          <w:p w14:paraId="021B6B4E" w14:textId="77777777" w:rsidR="004A257E" w:rsidRPr="00307C4A" w:rsidRDefault="004A257E" w:rsidP="00B76140">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FIDIC Payment Procedures</w:t>
            </w:r>
          </w:p>
          <w:p w14:paraId="70F02F07" w14:textId="77777777" w:rsidR="004A257E" w:rsidRPr="00307C4A" w:rsidRDefault="004A257E" w:rsidP="00B76140">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Management of Construction Claims</w:t>
            </w:r>
          </w:p>
          <w:p w14:paraId="49491961" w14:textId="77777777" w:rsidR="004A257E" w:rsidRPr="00307C4A" w:rsidRDefault="004A257E" w:rsidP="00B76140">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Value Engineering</w:t>
            </w:r>
          </w:p>
          <w:p w14:paraId="145F7622" w14:textId="77777777" w:rsidR="004A257E" w:rsidRPr="00307C4A" w:rsidRDefault="004A257E" w:rsidP="00B76140">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Contract Agreement and Conditions of Contract</w:t>
            </w:r>
          </w:p>
          <w:p w14:paraId="2D43AC4D" w14:textId="77777777" w:rsidR="004A257E" w:rsidRPr="00307C4A" w:rsidRDefault="004A257E" w:rsidP="00B76140">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Construction Claims and Risk.</w:t>
            </w:r>
          </w:p>
          <w:p w14:paraId="1835D76C" w14:textId="77777777" w:rsidR="004A257E" w:rsidRPr="00307C4A" w:rsidRDefault="004A257E" w:rsidP="00B76140">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Construction Conflict avoidance and Dispute Resolution, etc.</w:t>
            </w:r>
          </w:p>
        </w:tc>
      </w:tr>
      <w:tr w:rsidR="00B85584" w:rsidRPr="00B85584" w14:paraId="1A3BA30C" w14:textId="77777777" w:rsidTr="00B76140">
        <w:tc>
          <w:tcPr>
            <w:tcW w:w="3245" w:type="dxa"/>
          </w:tcPr>
          <w:p w14:paraId="6BBF836E" w14:textId="77777777" w:rsidR="00B85584" w:rsidRPr="00307C4A" w:rsidRDefault="00B85584" w:rsidP="00B76140">
            <w:pPr>
              <w:widowControl w:val="0"/>
              <w:spacing w:after="0" w:line="240" w:lineRule="auto"/>
              <w:jc w:val="both"/>
              <w:rPr>
                <w:rFonts w:ascii="Arial Narrow" w:hAnsi="Arial Narrow"/>
                <w:b/>
                <w:bCs/>
                <w:u w:val="single"/>
              </w:rPr>
            </w:pPr>
          </w:p>
        </w:tc>
        <w:tc>
          <w:tcPr>
            <w:tcW w:w="350" w:type="dxa"/>
          </w:tcPr>
          <w:p w14:paraId="2D2203F4" w14:textId="77777777" w:rsidR="00B85584" w:rsidRPr="00307C4A" w:rsidRDefault="00B85584" w:rsidP="00B76140">
            <w:pPr>
              <w:widowControl w:val="0"/>
              <w:tabs>
                <w:tab w:val="left" w:pos="1980"/>
              </w:tabs>
              <w:spacing w:after="0" w:line="240" w:lineRule="auto"/>
              <w:jc w:val="both"/>
              <w:rPr>
                <w:rFonts w:ascii="Arial Narrow" w:hAnsi="Arial Narrow"/>
                <w:bCs/>
              </w:rPr>
            </w:pPr>
          </w:p>
        </w:tc>
        <w:tc>
          <w:tcPr>
            <w:tcW w:w="6142" w:type="dxa"/>
          </w:tcPr>
          <w:p w14:paraId="0CFE7E30" w14:textId="77777777" w:rsidR="00B85584" w:rsidRPr="00307C4A" w:rsidRDefault="00B85584" w:rsidP="00B85584">
            <w:pPr>
              <w:pStyle w:val="ListParagraph"/>
              <w:widowControl w:val="0"/>
              <w:spacing w:after="0" w:line="240" w:lineRule="auto"/>
              <w:ind w:left="252"/>
              <w:jc w:val="both"/>
              <w:rPr>
                <w:rFonts w:ascii="Arial Narrow" w:hAnsi="Arial Narrow" w:cs="Arial"/>
              </w:rPr>
            </w:pPr>
          </w:p>
        </w:tc>
      </w:tr>
      <w:tr w:rsidR="004A257E" w:rsidRPr="00B85584" w14:paraId="60AAE542" w14:textId="77777777" w:rsidTr="00B76140">
        <w:tc>
          <w:tcPr>
            <w:tcW w:w="3245" w:type="dxa"/>
          </w:tcPr>
          <w:p w14:paraId="4CB53348" w14:textId="77777777" w:rsidR="004A257E" w:rsidRDefault="004A257E" w:rsidP="00B76140">
            <w:pPr>
              <w:widowControl w:val="0"/>
              <w:spacing w:after="0" w:line="240" w:lineRule="auto"/>
              <w:jc w:val="both"/>
              <w:rPr>
                <w:rFonts w:ascii="Arial Narrow" w:hAnsi="Arial Narrow"/>
                <w:b/>
                <w:bCs/>
                <w:u w:val="single"/>
              </w:rPr>
            </w:pPr>
            <w:r w:rsidRPr="00307C4A">
              <w:rPr>
                <w:rFonts w:ascii="Arial Narrow" w:hAnsi="Arial Narrow"/>
                <w:b/>
                <w:bCs/>
                <w:u w:val="single"/>
              </w:rPr>
              <w:t>CORE COMPETENCIES</w:t>
            </w:r>
          </w:p>
          <w:p w14:paraId="010CFFA7" w14:textId="77777777" w:rsidR="00307C4A" w:rsidRPr="00307C4A" w:rsidRDefault="00307C4A" w:rsidP="00307C4A">
            <w:pPr>
              <w:rPr>
                <w:rFonts w:ascii="Arial Narrow" w:hAnsi="Arial Narrow"/>
              </w:rPr>
            </w:pPr>
          </w:p>
          <w:p w14:paraId="3C339920" w14:textId="77777777" w:rsidR="00307C4A" w:rsidRPr="00307C4A" w:rsidRDefault="00307C4A" w:rsidP="00307C4A">
            <w:pPr>
              <w:rPr>
                <w:rFonts w:ascii="Arial Narrow" w:hAnsi="Arial Narrow"/>
              </w:rPr>
            </w:pPr>
          </w:p>
          <w:p w14:paraId="7CEAD241" w14:textId="77777777" w:rsidR="00307C4A" w:rsidRPr="00307C4A" w:rsidRDefault="00307C4A" w:rsidP="00307C4A">
            <w:pPr>
              <w:jc w:val="center"/>
              <w:rPr>
                <w:rFonts w:ascii="Arial Narrow" w:hAnsi="Arial Narrow"/>
              </w:rPr>
            </w:pPr>
          </w:p>
        </w:tc>
        <w:tc>
          <w:tcPr>
            <w:tcW w:w="350" w:type="dxa"/>
          </w:tcPr>
          <w:p w14:paraId="57911214" w14:textId="77777777" w:rsidR="004A257E" w:rsidRPr="00307C4A" w:rsidRDefault="004A257E" w:rsidP="00B76140">
            <w:pPr>
              <w:widowControl w:val="0"/>
              <w:tabs>
                <w:tab w:val="left" w:pos="1980"/>
              </w:tabs>
              <w:spacing w:after="0" w:line="240" w:lineRule="auto"/>
              <w:jc w:val="both"/>
              <w:rPr>
                <w:rFonts w:ascii="Arial Narrow" w:hAnsi="Arial Narrow"/>
                <w:bCs/>
              </w:rPr>
            </w:pPr>
          </w:p>
        </w:tc>
        <w:tc>
          <w:tcPr>
            <w:tcW w:w="6142" w:type="dxa"/>
          </w:tcPr>
          <w:p w14:paraId="736F7CE1" w14:textId="77777777" w:rsidR="004A257E" w:rsidRPr="00307C4A" w:rsidRDefault="004A257E" w:rsidP="00B76140">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 xml:space="preserve">Sound knowledge of different procurement methods, different forms of contracts </w:t>
            </w:r>
          </w:p>
          <w:p w14:paraId="1716A7FF" w14:textId="77777777" w:rsidR="004A257E" w:rsidRPr="00307C4A" w:rsidRDefault="004A257E" w:rsidP="00B76140">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 xml:space="preserve">Comprehensive experience in handling extra works and variation claims, various contractual claims such as delay &amp; disruption claims, price fluctuation claims and others </w:t>
            </w:r>
          </w:p>
          <w:p w14:paraId="5B37969C" w14:textId="77777777" w:rsidR="004A257E" w:rsidRPr="00307C4A" w:rsidRDefault="004A257E" w:rsidP="00B76140">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Comprehensive experience in handling both main and subcontract accounts and contract administration</w:t>
            </w:r>
          </w:p>
          <w:p w14:paraId="7E99C89E" w14:textId="77777777" w:rsidR="004A257E" w:rsidRPr="00307C4A" w:rsidRDefault="004A257E" w:rsidP="00B76140">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lastRenderedPageBreak/>
              <w:t>Comprehensive experience in dealing with projects of turnkey, design &amp; build and traditional contracts</w:t>
            </w:r>
          </w:p>
          <w:p w14:paraId="6CB24F74" w14:textId="77777777" w:rsidR="004A257E" w:rsidRPr="00307C4A" w:rsidRDefault="004A257E" w:rsidP="00B76140">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 xml:space="preserve">Comprehensive experience in tender and contract documentation </w:t>
            </w:r>
          </w:p>
          <w:p w14:paraId="0F9F114D" w14:textId="77777777" w:rsidR="004A257E" w:rsidRPr="00307C4A" w:rsidRDefault="004A257E" w:rsidP="00B76140">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Comprehensive experience in tender evaluation and subcontract procurement</w:t>
            </w:r>
          </w:p>
          <w:p w14:paraId="646769B2" w14:textId="77777777" w:rsidR="004A257E" w:rsidRPr="00307C4A" w:rsidRDefault="004A257E" w:rsidP="00B76140">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 xml:space="preserve">Sound knowledge of quality control and quality assurance (QA/QC) procedures </w:t>
            </w:r>
          </w:p>
          <w:p w14:paraId="6E4ED0BD" w14:textId="77777777" w:rsidR="004A257E" w:rsidRPr="00307C4A" w:rsidRDefault="004A257E" w:rsidP="00B76140">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Comprehensive experience in project costing and reporting</w:t>
            </w:r>
          </w:p>
        </w:tc>
      </w:tr>
      <w:tr w:rsidR="00B85584" w:rsidRPr="00B85584" w14:paraId="26A5AC23" w14:textId="77777777" w:rsidTr="003917FE">
        <w:trPr>
          <w:trHeight w:val="297"/>
        </w:trPr>
        <w:tc>
          <w:tcPr>
            <w:tcW w:w="3245" w:type="dxa"/>
          </w:tcPr>
          <w:p w14:paraId="172A05E5" w14:textId="77777777" w:rsidR="00B85584" w:rsidRPr="00307C4A" w:rsidRDefault="00B85584" w:rsidP="00B76140">
            <w:pPr>
              <w:widowControl w:val="0"/>
              <w:spacing w:after="0" w:line="240" w:lineRule="auto"/>
              <w:jc w:val="both"/>
              <w:rPr>
                <w:rFonts w:ascii="Arial Narrow" w:hAnsi="Arial Narrow"/>
                <w:b/>
                <w:bCs/>
                <w:u w:val="single"/>
              </w:rPr>
            </w:pPr>
          </w:p>
        </w:tc>
        <w:tc>
          <w:tcPr>
            <w:tcW w:w="350" w:type="dxa"/>
          </w:tcPr>
          <w:p w14:paraId="4230F1C4" w14:textId="77777777" w:rsidR="00B85584" w:rsidRPr="00307C4A" w:rsidRDefault="00B85584" w:rsidP="00B76140">
            <w:pPr>
              <w:widowControl w:val="0"/>
              <w:tabs>
                <w:tab w:val="left" w:pos="1980"/>
              </w:tabs>
              <w:spacing w:after="0" w:line="240" w:lineRule="auto"/>
              <w:jc w:val="both"/>
              <w:rPr>
                <w:rFonts w:ascii="Arial Narrow" w:hAnsi="Arial Narrow"/>
                <w:bCs/>
              </w:rPr>
            </w:pPr>
          </w:p>
        </w:tc>
        <w:tc>
          <w:tcPr>
            <w:tcW w:w="6142" w:type="dxa"/>
          </w:tcPr>
          <w:p w14:paraId="6AB7C24B" w14:textId="77777777" w:rsidR="00B85584" w:rsidRPr="00307C4A" w:rsidRDefault="00B85584" w:rsidP="00B85584">
            <w:pPr>
              <w:pStyle w:val="ListParagraph"/>
              <w:widowControl w:val="0"/>
              <w:spacing w:after="0" w:line="240" w:lineRule="auto"/>
              <w:ind w:left="252"/>
              <w:jc w:val="both"/>
              <w:rPr>
                <w:rFonts w:ascii="Arial Narrow" w:eastAsia="Times New Roman" w:hAnsi="Arial Narrow" w:cs="Arial"/>
                <w:bCs/>
                <w:lang w:bidi="ar-QA"/>
              </w:rPr>
            </w:pPr>
          </w:p>
        </w:tc>
      </w:tr>
      <w:tr w:rsidR="004A257E" w:rsidRPr="00B85584" w14:paraId="0657C79A" w14:textId="77777777" w:rsidTr="00B76140">
        <w:tc>
          <w:tcPr>
            <w:tcW w:w="3245" w:type="dxa"/>
          </w:tcPr>
          <w:p w14:paraId="3CC97BFA" w14:textId="77777777" w:rsidR="004A257E" w:rsidRPr="00307C4A" w:rsidRDefault="004A257E" w:rsidP="00B76140">
            <w:pPr>
              <w:widowControl w:val="0"/>
              <w:spacing w:after="0" w:line="240" w:lineRule="auto"/>
              <w:jc w:val="both"/>
              <w:rPr>
                <w:rFonts w:ascii="Arial Narrow" w:hAnsi="Arial Narrow"/>
                <w:b/>
                <w:bCs/>
                <w:u w:val="single"/>
              </w:rPr>
            </w:pPr>
            <w:r w:rsidRPr="00307C4A">
              <w:rPr>
                <w:rFonts w:ascii="Arial Narrow" w:hAnsi="Arial Narrow"/>
                <w:b/>
                <w:bCs/>
                <w:u w:val="single"/>
              </w:rPr>
              <w:t>LANGUAGE SKILLS:</w:t>
            </w:r>
          </w:p>
        </w:tc>
        <w:tc>
          <w:tcPr>
            <w:tcW w:w="350" w:type="dxa"/>
          </w:tcPr>
          <w:p w14:paraId="18A607AE" w14:textId="77777777" w:rsidR="004A257E" w:rsidRPr="00307C4A" w:rsidRDefault="004A257E" w:rsidP="00B76140">
            <w:pPr>
              <w:widowControl w:val="0"/>
              <w:tabs>
                <w:tab w:val="left" w:pos="1980"/>
              </w:tabs>
              <w:spacing w:after="0" w:line="240" w:lineRule="auto"/>
              <w:jc w:val="both"/>
              <w:rPr>
                <w:rFonts w:ascii="Arial Narrow" w:hAnsi="Arial Narrow"/>
                <w:bCs/>
              </w:rPr>
            </w:pPr>
          </w:p>
        </w:tc>
        <w:tc>
          <w:tcPr>
            <w:tcW w:w="6142" w:type="dxa"/>
          </w:tcPr>
          <w:p w14:paraId="071DA3AE" w14:textId="3FAAAF05" w:rsidR="003917FE" w:rsidRPr="00307C4A" w:rsidRDefault="003917FE" w:rsidP="003917FE">
            <w:pPr>
              <w:pStyle w:val="ListParagraph"/>
              <w:widowControl w:val="0"/>
              <w:numPr>
                <w:ilvl w:val="0"/>
                <w:numId w:val="5"/>
              </w:numPr>
              <w:spacing w:after="0" w:line="240" w:lineRule="auto"/>
              <w:ind w:left="252" w:hanging="270"/>
              <w:jc w:val="both"/>
              <w:rPr>
                <w:rFonts w:ascii="Arial Narrow" w:eastAsia="Times New Roman" w:hAnsi="Arial Narrow" w:cs="Arial"/>
                <w:bCs/>
                <w:lang w:bidi="ar-QA"/>
              </w:rPr>
            </w:pPr>
            <w:r w:rsidRPr="00307C4A">
              <w:rPr>
                <w:rFonts w:ascii="Arial Narrow" w:eastAsia="Times New Roman" w:hAnsi="Arial Narrow" w:cs="Arial"/>
                <w:bCs/>
                <w:lang w:bidi="ar-QA"/>
              </w:rPr>
              <w:t xml:space="preserve">Tamil --Mother </w:t>
            </w:r>
            <w:r w:rsidRPr="00307C4A">
              <w:rPr>
                <w:rFonts w:ascii="Arial Narrow" w:eastAsia="Times New Roman" w:hAnsi="Arial Narrow" w:cs="Arial"/>
                <w:bCs/>
                <w:lang w:bidi="ar-QA"/>
              </w:rPr>
              <w:t>language,</w:t>
            </w:r>
            <w:r w:rsidRPr="00307C4A">
              <w:rPr>
                <w:rFonts w:ascii="Arial Narrow" w:eastAsia="Times New Roman" w:hAnsi="Arial Narrow" w:cs="Arial"/>
                <w:bCs/>
                <w:lang w:bidi="ar-QA"/>
              </w:rPr>
              <w:t xml:space="preserve"> English – Very good, Sinhala - Very good Arabic- only speak good; Hindi - only speak good;</w:t>
            </w:r>
          </w:p>
          <w:p w14:paraId="616F4FDD" w14:textId="171CFB4B" w:rsidR="004A257E" w:rsidRPr="00307C4A" w:rsidRDefault="004A257E" w:rsidP="003917FE">
            <w:pPr>
              <w:pStyle w:val="ListParagraph"/>
              <w:widowControl w:val="0"/>
              <w:spacing w:after="0" w:line="240" w:lineRule="auto"/>
              <w:ind w:left="252"/>
              <w:jc w:val="both"/>
              <w:rPr>
                <w:rFonts w:ascii="Arial Narrow" w:hAnsi="Arial Narrow" w:cs="Arial"/>
              </w:rPr>
            </w:pPr>
          </w:p>
        </w:tc>
      </w:tr>
      <w:tr w:rsidR="00B85584" w:rsidRPr="00B85584" w14:paraId="5E8373E9" w14:textId="77777777" w:rsidTr="00B76140">
        <w:tc>
          <w:tcPr>
            <w:tcW w:w="3245" w:type="dxa"/>
          </w:tcPr>
          <w:p w14:paraId="70910B26" w14:textId="77777777" w:rsidR="00B85584" w:rsidRPr="00307C4A" w:rsidRDefault="00B85584" w:rsidP="00B76140">
            <w:pPr>
              <w:widowControl w:val="0"/>
              <w:spacing w:after="0" w:line="240" w:lineRule="auto"/>
              <w:jc w:val="both"/>
              <w:rPr>
                <w:rFonts w:ascii="Arial Narrow" w:hAnsi="Arial Narrow"/>
                <w:b/>
                <w:bCs/>
                <w:u w:val="single"/>
              </w:rPr>
            </w:pPr>
          </w:p>
        </w:tc>
        <w:tc>
          <w:tcPr>
            <w:tcW w:w="350" w:type="dxa"/>
          </w:tcPr>
          <w:p w14:paraId="0765B774" w14:textId="77777777" w:rsidR="00B85584" w:rsidRPr="00307C4A" w:rsidRDefault="00B85584" w:rsidP="00B76140">
            <w:pPr>
              <w:widowControl w:val="0"/>
              <w:tabs>
                <w:tab w:val="left" w:pos="1980"/>
              </w:tabs>
              <w:spacing w:after="0" w:line="240" w:lineRule="auto"/>
              <w:jc w:val="both"/>
              <w:rPr>
                <w:rFonts w:ascii="Arial Narrow" w:hAnsi="Arial Narrow"/>
                <w:bCs/>
              </w:rPr>
            </w:pPr>
          </w:p>
        </w:tc>
        <w:tc>
          <w:tcPr>
            <w:tcW w:w="6142" w:type="dxa"/>
          </w:tcPr>
          <w:p w14:paraId="643BA059" w14:textId="77777777" w:rsidR="00B85584" w:rsidRPr="00307C4A" w:rsidRDefault="00B85584" w:rsidP="00B85584">
            <w:pPr>
              <w:pStyle w:val="ListParagraph"/>
              <w:widowControl w:val="0"/>
              <w:spacing w:after="0" w:line="240" w:lineRule="auto"/>
              <w:ind w:left="252"/>
              <w:jc w:val="both"/>
              <w:rPr>
                <w:rFonts w:ascii="Arial Narrow" w:eastAsia="Times New Roman" w:hAnsi="Arial Narrow" w:cs="Arial"/>
                <w:bCs/>
                <w:lang w:bidi="ar-QA"/>
              </w:rPr>
            </w:pPr>
          </w:p>
        </w:tc>
      </w:tr>
      <w:tr w:rsidR="004A257E" w:rsidRPr="00B85584" w14:paraId="38CCFBE5" w14:textId="77777777" w:rsidTr="00B76140">
        <w:tc>
          <w:tcPr>
            <w:tcW w:w="3245" w:type="dxa"/>
          </w:tcPr>
          <w:p w14:paraId="74029BF7" w14:textId="77777777" w:rsidR="004A257E" w:rsidRPr="00307C4A" w:rsidRDefault="004A257E" w:rsidP="00B76140">
            <w:pPr>
              <w:widowControl w:val="0"/>
              <w:spacing w:after="0" w:line="240" w:lineRule="auto"/>
              <w:jc w:val="both"/>
              <w:rPr>
                <w:rFonts w:ascii="Arial Narrow" w:hAnsi="Arial Narrow"/>
                <w:b/>
                <w:bCs/>
                <w:u w:val="single"/>
              </w:rPr>
            </w:pPr>
            <w:r w:rsidRPr="00307C4A">
              <w:rPr>
                <w:rFonts w:ascii="Arial Narrow" w:hAnsi="Arial Narrow"/>
                <w:b/>
                <w:bCs/>
                <w:u w:val="single"/>
              </w:rPr>
              <w:t>COMPUTER SKILLS:</w:t>
            </w:r>
          </w:p>
        </w:tc>
        <w:tc>
          <w:tcPr>
            <w:tcW w:w="350" w:type="dxa"/>
          </w:tcPr>
          <w:p w14:paraId="23264945" w14:textId="77777777" w:rsidR="004A257E" w:rsidRPr="00307C4A" w:rsidRDefault="004A257E" w:rsidP="00B76140">
            <w:pPr>
              <w:widowControl w:val="0"/>
              <w:tabs>
                <w:tab w:val="left" w:pos="1980"/>
              </w:tabs>
              <w:spacing w:after="0" w:line="240" w:lineRule="auto"/>
              <w:jc w:val="both"/>
              <w:rPr>
                <w:rFonts w:ascii="Arial Narrow" w:hAnsi="Arial Narrow"/>
                <w:bCs/>
              </w:rPr>
            </w:pPr>
          </w:p>
        </w:tc>
        <w:tc>
          <w:tcPr>
            <w:tcW w:w="6142" w:type="dxa"/>
          </w:tcPr>
          <w:p w14:paraId="0ED59D55" w14:textId="77777777" w:rsidR="00B76140" w:rsidRPr="00307C4A" w:rsidRDefault="00B76140" w:rsidP="00B76140">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MS Office Application</w:t>
            </w:r>
          </w:p>
          <w:p w14:paraId="3401815F" w14:textId="77777777" w:rsidR="004A257E" w:rsidRPr="00307C4A" w:rsidRDefault="00B76140" w:rsidP="00B76140">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AutoCAD</w:t>
            </w:r>
          </w:p>
        </w:tc>
      </w:tr>
      <w:tr w:rsidR="00B85584" w:rsidRPr="00B85584" w14:paraId="7170193D" w14:textId="77777777" w:rsidTr="00B76140">
        <w:tc>
          <w:tcPr>
            <w:tcW w:w="3245" w:type="dxa"/>
          </w:tcPr>
          <w:p w14:paraId="2AE846A0" w14:textId="77777777" w:rsidR="00B85584" w:rsidRPr="00307C4A" w:rsidRDefault="00B85584" w:rsidP="00B76140">
            <w:pPr>
              <w:widowControl w:val="0"/>
              <w:spacing w:after="0" w:line="240" w:lineRule="auto"/>
              <w:jc w:val="both"/>
              <w:rPr>
                <w:rFonts w:ascii="Arial Narrow" w:hAnsi="Arial Narrow"/>
                <w:b/>
                <w:bCs/>
                <w:u w:val="single"/>
              </w:rPr>
            </w:pPr>
          </w:p>
        </w:tc>
        <w:tc>
          <w:tcPr>
            <w:tcW w:w="350" w:type="dxa"/>
          </w:tcPr>
          <w:p w14:paraId="2BEA3813" w14:textId="77777777" w:rsidR="00B85584" w:rsidRPr="00307C4A" w:rsidRDefault="00B85584" w:rsidP="00B76140">
            <w:pPr>
              <w:widowControl w:val="0"/>
              <w:tabs>
                <w:tab w:val="left" w:pos="1980"/>
              </w:tabs>
              <w:spacing w:after="0" w:line="240" w:lineRule="auto"/>
              <w:jc w:val="both"/>
              <w:rPr>
                <w:rFonts w:ascii="Arial Narrow" w:hAnsi="Arial Narrow"/>
                <w:bCs/>
              </w:rPr>
            </w:pPr>
          </w:p>
        </w:tc>
        <w:tc>
          <w:tcPr>
            <w:tcW w:w="6142" w:type="dxa"/>
          </w:tcPr>
          <w:p w14:paraId="53760379" w14:textId="77777777" w:rsidR="00B85584" w:rsidRPr="00307C4A" w:rsidRDefault="00B85584" w:rsidP="00B85584">
            <w:pPr>
              <w:pStyle w:val="ListParagraph"/>
              <w:widowControl w:val="0"/>
              <w:spacing w:after="0" w:line="240" w:lineRule="auto"/>
              <w:ind w:left="252"/>
              <w:jc w:val="both"/>
              <w:rPr>
                <w:rFonts w:ascii="Arial Narrow" w:hAnsi="Arial Narrow" w:cs="Arial"/>
              </w:rPr>
            </w:pPr>
          </w:p>
        </w:tc>
      </w:tr>
      <w:tr w:rsidR="004A257E" w:rsidRPr="00B85584" w14:paraId="6DEEF4D9" w14:textId="77777777" w:rsidTr="00B76140">
        <w:tc>
          <w:tcPr>
            <w:tcW w:w="3245" w:type="dxa"/>
          </w:tcPr>
          <w:p w14:paraId="748522A8" w14:textId="77777777" w:rsidR="004A257E" w:rsidRPr="00307C4A" w:rsidRDefault="004A257E" w:rsidP="00B76140">
            <w:pPr>
              <w:widowControl w:val="0"/>
              <w:spacing w:after="0" w:line="240" w:lineRule="auto"/>
              <w:jc w:val="both"/>
              <w:rPr>
                <w:rFonts w:ascii="Arial Narrow" w:hAnsi="Arial Narrow"/>
                <w:b/>
                <w:bCs/>
                <w:u w:val="single"/>
              </w:rPr>
            </w:pPr>
            <w:r w:rsidRPr="00307C4A">
              <w:rPr>
                <w:rFonts w:ascii="Arial Narrow" w:hAnsi="Arial Narrow"/>
                <w:b/>
                <w:bCs/>
                <w:u w:val="single"/>
              </w:rPr>
              <w:t>FIELD OF EXPERIENCE:</w:t>
            </w:r>
          </w:p>
        </w:tc>
        <w:tc>
          <w:tcPr>
            <w:tcW w:w="350" w:type="dxa"/>
          </w:tcPr>
          <w:p w14:paraId="328F7DA5" w14:textId="77777777" w:rsidR="004A257E" w:rsidRPr="00307C4A" w:rsidRDefault="004A257E" w:rsidP="00B76140">
            <w:pPr>
              <w:widowControl w:val="0"/>
              <w:tabs>
                <w:tab w:val="left" w:pos="1980"/>
              </w:tabs>
              <w:spacing w:after="0" w:line="240" w:lineRule="auto"/>
              <w:jc w:val="both"/>
              <w:rPr>
                <w:rFonts w:ascii="Arial Narrow" w:hAnsi="Arial Narrow"/>
                <w:bCs/>
              </w:rPr>
            </w:pPr>
          </w:p>
        </w:tc>
        <w:tc>
          <w:tcPr>
            <w:tcW w:w="6142" w:type="dxa"/>
          </w:tcPr>
          <w:p w14:paraId="45D3EB19" w14:textId="77777777" w:rsidR="004A257E" w:rsidRPr="00307C4A" w:rsidRDefault="004A257E" w:rsidP="00B76140">
            <w:pPr>
              <w:pStyle w:val="ListParagraph"/>
              <w:widowControl w:val="0"/>
              <w:spacing w:after="0" w:line="240" w:lineRule="auto"/>
              <w:ind w:left="252"/>
              <w:jc w:val="both"/>
              <w:rPr>
                <w:rFonts w:ascii="Arial Narrow" w:hAnsi="Arial Narrow" w:cs="Arial"/>
              </w:rPr>
            </w:pPr>
          </w:p>
        </w:tc>
      </w:tr>
      <w:tr w:rsidR="000601D1" w:rsidRPr="00B85584" w14:paraId="7830AD35" w14:textId="77777777" w:rsidTr="00B76140">
        <w:tc>
          <w:tcPr>
            <w:tcW w:w="3245" w:type="dxa"/>
          </w:tcPr>
          <w:p w14:paraId="03340FB6" w14:textId="77777777" w:rsidR="000601D1" w:rsidRPr="00307C4A" w:rsidRDefault="000601D1" w:rsidP="00B76140">
            <w:pPr>
              <w:widowControl w:val="0"/>
              <w:spacing w:after="0" w:line="240" w:lineRule="auto"/>
              <w:jc w:val="both"/>
              <w:rPr>
                <w:rFonts w:ascii="Arial Narrow" w:hAnsi="Arial Narrow"/>
                <w:b/>
                <w:bCs/>
                <w:u w:val="single"/>
              </w:rPr>
            </w:pPr>
          </w:p>
        </w:tc>
        <w:tc>
          <w:tcPr>
            <w:tcW w:w="350" w:type="dxa"/>
          </w:tcPr>
          <w:p w14:paraId="7F4B7BBA" w14:textId="77777777" w:rsidR="000601D1" w:rsidRPr="00307C4A" w:rsidRDefault="000601D1" w:rsidP="00B76140">
            <w:pPr>
              <w:widowControl w:val="0"/>
              <w:tabs>
                <w:tab w:val="left" w:pos="1980"/>
              </w:tabs>
              <w:spacing w:after="0" w:line="240" w:lineRule="auto"/>
              <w:jc w:val="both"/>
              <w:rPr>
                <w:rFonts w:ascii="Arial Narrow" w:hAnsi="Arial Narrow"/>
                <w:bCs/>
              </w:rPr>
            </w:pPr>
          </w:p>
        </w:tc>
        <w:tc>
          <w:tcPr>
            <w:tcW w:w="6142" w:type="dxa"/>
          </w:tcPr>
          <w:p w14:paraId="0DD67AC6" w14:textId="77777777" w:rsidR="000601D1" w:rsidRPr="00307C4A" w:rsidRDefault="000601D1" w:rsidP="00B76140">
            <w:pPr>
              <w:pStyle w:val="ListParagraph"/>
              <w:widowControl w:val="0"/>
              <w:spacing w:after="0" w:line="240" w:lineRule="auto"/>
              <w:ind w:left="252"/>
              <w:jc w:val="both"/>
              <w:rPr>
                <w:rFonts w:ascii="Arial Narrow" w:hAnsi="Arial Narrow" w:cs="Arial"/>
              </w:rPr>
            </w:pPr>
          </w:p>
        </w:tc>
      </w:tr>
      <w:tr w:rsidR="00DA5742" w:rsidRPr="00105838" w14:paraId="61D693AA" w14:textId="77777777" w:rsidTr="00B76140">
        <w:tc>
          <w:tcPr>
            <w:tcW w:w="3245" w:type="dxa"/>
          </w:tcPr>
          <w:p w14:paraId="7E71BBB1" w14:textId="7821C99B" w:rsidR="00DA5742" w:rsidRPr="00307C4A" w:rsidRDefault="00DA5742" w:rsidP="00B76140">
            <w:pPr>
              <w:widowControl w:val="0"/>
              <w:spacing w:after="0" w:line="240" w:lineRule="auto"/>
              <w:jc w:val="both"/>
              <w:rPr>
                <w:rFonts w:ascii="Arial Narrow" w:hAnsi="Arial Narrow"/>
                <w:b/>
                <w:bCs/>
              </w:rPr>
            </w:pPr>
            <w:r w:rsidRPr="00307C4A">
              <w:rPr>
                <w:rFonts w:ascii="Arial Narrow" w:hAnsi="Arial Narrow"/>
                <w:b/>
                <w:bCs/>
              </w:rPr>
              <w:t>20</w:t>
            </w:r>
            <w:r w:rsidR="003917FE" w:rsidRPr="00307C4A">
              <w:rPr>
                <w:rFonts w:ascii="Arial Narrow" w:hAnsi="Arial Narrow"/>
                <w:b/>
                <w:bCs/>
              </w:rPr>
              <w:t>22</w:t>
            </w:r>
            <w:r w:rsidRPr="00307C4A">
              <w:rPr>
                <w:rFonts w:ascii="Arial Narrow" w:hAnsi="Arial Narrow"/>
                <w:b/>
                <w:bCs/>
              </w:rPr>
              <w:t xml:space="preserve"> - Present</w:t>
            </w:r>
          </w:p>
        </w:tc>
        <w:tc>
          <w:tcPr>
            <w:tcW w:w="350" w:type="dxa"/>
          </w:tcPr>
          <w:p w14:paraId="6C3A75CD" w14:textId="77777777" w:rsidR="00DA5742" w:rsidRPr="00307C4A" w:rsidRDefault="00DA5742" w:rsidP="00B76140">
            <w:pPr>
              <w:widowControl w:val="0"/>
              <w:tabs>
                <w:tab w:val="left" w:pos="1980"/>
              </w:tabs>
              <w:spacing w:after="0" w:line="240" w:lineRule="auto"/>
              <w:jc w:val="both"/>
              <w:rPr>
                <w:rFonts w:ascii="Arial Narrow" w:hAnsi="Arial Narrow"/>
                <w:b/>
                <w:bCs/>
              </w:rPr>
            </w:pPr>
          </w:p>
        </w:tc>
        <w:tc>
          <w:tcPr>
            <w:tcW w:w="6142" w:type="dxa"/>
          </w:tcPr>
          <w:p w14:paraId="19C62718" w14:textId="77777777" w:rsidR="00DA5742" w:rsidRPr="00307C4A" w:rsidRDefault="00DA5742" w:rsidP="00B76140">
            <w:pPr>
              <w:widowControl w:val="0"/>
              <w:autoSpaceDE w:val="0"/>
              <w:autoSpaceDN w:val="0"/>
              <w:adjustRightInd w:val="0"/>
              <w:spacing w:before="32" w:after="0" w:line="240" w:lineRule="auto"/>
              <w:jc w:val="both"/>
              <w:rPr>
                <w:rFonts w:ascii="Arial Narrow" w:hAnsi="Arial Narrow" w:cs="Arial"/>
                <w:b/>
              </w:rPr>
            </w:pPr>
            <w:r w:rsidRPr="00307C4A">
              <w:rPr>
                <w:rFonts w:ascii="Arial Narrow" w:hAnsi="Arial Narrow" w:cs="Arial"/>
                <w:b/>
                <w:bCs/>
                <w:spacing w:val="-1"/>
              </w:rPr>
              <w:t>CE</w:t>
            </w:r>
            <w:r w:rsidRPr="00307C4A">
              <w:rPr>
                <w:rFonts w:ascii="Arial Narrow" w:hAnsi="Arial Narrow" w:cs="Arial"/>
                <w:b/>
                <w:bCs/>
              </w:rPr>
              <w:t>G International</w:t>
            </w:r>
          </w:p>
        </w:tc>
      </w:tr>
      <w:tr w:rsidR="004A257E" w:rsidRPr="00B85584" w14:paraId="50634C9B" w14:textId="77777777" w:rsidTr="00B76140">
        <w:tc>
          <w:tcPr>
            <w:tcW w:w="3245" w:type="dxa"/>
          </w:tcPr>
          <w:p w14:paraId="7FEBD9B0" w14:textId="77777777" w:rsidR="004A257E" w:rsidRPr="00307C4A" w:rsidRDefault="004A257E" w:rsidP="00B76140">
            <w:pPr>
              <w:widowControl w:val="0"/>
              <w:spacing w:after="0" w:line="240" w:lineRule="auto"/>
              <w:jc w:val="both"/>
              <w:rPr>
                <w:rFonts w:ascii="Arial Narrow" w:hAnsi="Arial Narrow"/>
                <w:bCs/>
                <w:u w:val="single"/>
              </w:rPr>
            </w:pPr>
            <w:r w:rsidRPr="00307C4A">
              <w:rPr>
                <w:rFonts w:ascii="Arial Narrow" w:hAnsi="Arial Narrow"/>
              </w:rPr>
              <w:t>Period</w:t>
            </w:r>
          </w:p>
        </w:tc>
        <w:tc>
          <w:tcPr>
            <w:tcW w:w="350" w:type="dxa"/>
          </w:tcPr>
          <w:p w14:paraId="160B3B96" w14:textId="77777777" w:rsidR="004A257E" w:rsidRPr="00307C4A" w:rsidRDefault="004A257E" w:rsidP="00B76140">
            <w:pPr>
              <w:widowControl w:val="0"/>
              <w:tabs>
                <w:tab w:val="left" w:pos="1980"/>
              </w:tabs>
              <w:spacing w:after="0" w:line="240" w:lineRule="auto"/>
              <w:jc w:val="both"/>
              <w:rPr>
                <w:rFonts w:ascii="Arial Narrow" w:hAnsi="Arial Narrow"/>
                <w:bCs/>
              </w:rPr>
            </w:pPr>
          </w:p>
        </w:tc>
        <w:tc>
          <w:tcPr>
            <w:tcW w:w="6142" w:type="dxa"/>
          </w:tcPr>
          <w:p w14:paraId="47F9ACB4" w14:textId="47F1ACB3" w:rsidR="004A257E" w:rsidRPr="00307C4A" w:rsidRDefault="003917FE" w:rsidP="000601D1">
            <w:pPr>
              <w:widowControl w:val="0"/>
              <w:spacing w:after="0" w:line="240" w:lineRule="auto"/>
              <w:jc w:val="both"/>
              <w:rPr>
                <w:rFonts w:ascii="Arial Narrow" w:hAnsi="Arial Narrow" w:cs="Arial"/>
              </w:rPr>
            </w:pPr>
            <w:r w:rsidRPr="00307C4A">
              <w:rPr>
                <w:rFonts w:ascii="Arial Narrow" w:hAnsi="Arial Narrow" w:cs="Arial"/>
                <w:spacing w:val="1"/>
              </w:rPr>
              <w:t xml:space="preserve">August </w:t>
            </w:r>
            <w:r w:rsidR="00DA5742" w:rsidRPr="00307C4A">
              <w:rPr>
                <w:rFonts w:ascii="Arial Narrow" w:hAnsi="Arial Narrow" w:cs="Arial"/>
              </w:rPr>
              <w:t>20</w:t>
            </w:r>
            <w:r w:rsidRPr="00307C4A">
              <w:rPr>
                <w:rFonts w:ascii="Arial Narrow" w:hAnsi="Arial Narrow" w:cs="Arial"/>
              </w:rPr>
              <w:t>22</w:t>
            </w:r>
            <w:r w:rsidR="00DA5742" w:rsidRPr="00307C4A">
              <w:rPr>
                <w:rFonts w:ascii="Arial Narrow" w:hAnsi="Arial Narrow" w:cs="Arial"/>
              </w:rPr>
              <w:t>–</w:t>
            </w:r>
            <w:r w:rsidR="00DA5742" w:rsidRPr="00307C4A">
              <w:rPr>
                <w:rFonts w:ascii="Arial Narrow" w:hAnsi="Arial Narrow" w:cs="Arial"/>
                <w:spacing w:val="-1"/>
              </w:rPr>
              <w:t xml:space="preserve"> P</w:t>
            </w:r>
            <w:r w:rsidR="00DA5742" w:rsidRPr="00307C4A">
              <w:rPr>
                <w:rFonts w:ascii="Arial Narrow" w:hAnsi="Arial Narrow" w:cs="Arial"/>
                <w:spacing w:val="1"/>
              </w:rPr>
              <w:t>r</w:t>
            </w:r>
            <w:r w:rsidR="00DA5742" w:rsidRPr="00307C4A">
              <w:rPr>
                <w:rFonts w:ascii="Arial Narrow" w:hAnsi="Arial Narrow" w:cs="Arial"/>
              </w:rPr>
              <w:t>ese</w:t>
            </w:r>
            <w:r w:rsidR="00DA5742" w:rsidRPr="00307C4A">
              <w:rPr>
                <w:rFonts w:ascii="Arial Narrow" w:hAnsi="Arial Narrow" w:cs="Arial"/>
                <w:spacing w:val="-3"/>
              </w:rPr>
              <w:t>n</w:t>
            </w:r>
            <w:r w:rsidR="00DA5742" w:rsidRPr="00307C4A">
              <w:rPr>
                <w:rFonts w:ascii="Arial Narrow" w:hAnsi="Arial Narrow" w:cs="Arial"/>
                <w:spacing w:val="1"/>
              </w:rPr>
              <w:t>t</w:t>
            </w:r>
          </w:p>
        </w:tc>
      </w:tr>
      <w:tr w:rsidR="004A257E" w:rsidRPr="00B85584" w14:paraId="5B2B4906" w14:textId="77777777" w:rsidTr="00B76140">
        <w:tc>
          <w:tcPr>
            <w:tcW w:w="3245" w:type="dxa"/>
          </w:tcPr>
          <w:p w14:paraId="24C052C2" w14:textId="77777777" w:rsidR="004A257E" w:rsidRPr="00307C4A" w:rsidRDefault="004A257E" w:rsidP="00B76140">
            <w:pPr>
              <w:widowControl w:val="0"/>
              <w:spacing w:after="0" w:line="240" w:lineRule="auto"/>
              <w:jc w:val="both"/>
              <w:rPr>
                <w:rFonts w:ascii="Arial Narrow" w:hAnsi="Arial Narrow"/>
              </w:rPr>
            </w:pPr>
            <w:r w:rsidRPr="00307C4A">
              <w:rPr>
                <w:rFonts w:ascii="Arial Narrow" w:hAnsi="Arial Narrow"/>
              </w:rPr>
              <w:t>Position</w:t>
            </w:r>
          </w:p>
          <w:p w14:paraId="0C7EC0A3" w14:textId="01339174" w:rsidR="00A568C4" w:rsidRPr="00307C4A" w:rsidRDefault="00A568C4" w:rsidP="00B76140">
            <w:pPr>
              <w:widowControl w:val="0"/>
              <w:spacing w:after="0" w:line="240" w:lineRule="auto"/>
              <w:jc w:val="both"/>
              <w:rPr>
                <w:rFonts w:ascii="Arial Narrow" w:hAnsi="Arial Narrow"/>
              </w:rPr>
            </w:pPr>
            <w:r w:rsidRPr="00307C4A">
              <w:rPr>
                <w:rFonts w:ascii="Arial Narrow" w:hAnsi="Arial Narrow"/>
              </w:rPr>
              <w:t>Project/s Title</w:t>
            </w:r>
          </w:p>
        </w:tc>
        <w:tc>
          <w:tcPr>
            <w:tcW w:w="350" w:type="dxa"/>
          </w:tcPr>
          <w:p w14:paraId="75B0D706" w14:textId="77777777" w:rsidR="004A257E" w:rsidRPr="00307C4A" w:rsidRDefault="004A257E" w:rsidP="00B76140">
            <w:pPr>
              <w:widowControl w:val="0"/>
              <w:tabs>
                <w:tab w:val="left" w:pos="1980"/>
              </w:tabs>
              <w:spacing w:after="0" w:line="240" w:lineRule="auto"/>
              <w:jc w:val="both"/>
              <w:rPr>
                <w:rFonts w:ascii="Arial Narrow" w:hAnsi="Arial Narrow"/>
                <w:bCs/>
              </w:rPr>
            </w:pPr>
          </w:p>
        </w:tc>
        <w:tc>
          <w:tcPr>
            <w:tcW w:w="6142" w:type="dxa"/>
          </w:tcPr>
          <w:p w14:paraId="7864E80E" w14:textId="77777777" w:rsidR="004A257E" w:rsidRPr="00307C4A" w:rsidRDefault="003917FE" w:rsidP="00A568C4">
            <w:pPr>
              <w:widowControl w:val="0"/>
              <w:spacing w:after="0" w:line="240" w:lineRule="auto"/>
              <w:jc w:val="both"/>
              <w:rPr>
                <w:rFonts w:ascii="Arial Narrow" w:hAnsi="Arial Narrow" w:cs="Arial"/>
                <w:b/>
                <w:spacing w:val="1"/>
              </w:rPr>
            </w:pPr>
            <w:r w:rsidRPr="00307C4A">
              <w:rPr>
                <w:rFonts w:ascii="Arial Narrow" w:hAnsi="Arial Narrow" w:cs="Arial"/>
                <w:b/>
                <w:spacing w:val="1"/>
              </w:rPr>
              <w:t>Senior</w:t>
            </w:r>
            <w:r w:rsidRPr="00307C4A">
              <w:rPr>
                <w:rFonts w:ascii="Arial Narrow" w:hAnsi="Arial Narrow" w:cs="Arial"/>
                <w:b/>
                <w:spacing w:val="1"/>
              </w:rPr>
              <w:t xml:space="preserve"> </w:t>
            </w:r>
            <w:r w:rsidRPr="00307C4A">
              <w:rPr>
                <w:rFonts w:ascii="Arial Narrow" w:hAnsi="Arial Narrow" w:cs="Arial"/>
                <w:b/>
                <w:spacing w:val="1"/>
              </w:rPr>
              <w:t>Contract Administrator</w:t>
            </w:r>
            <w:r w:rsidRPr="00307C4A">
              <w:rPr>
                <w:rFonts w:ascii="Arial Narrow" w:hAnsi="Arial Narrow" w:cs="Arial"/>
                <w:b/>
                <w:spacing w:val="1"/>
              </w:rPr>
              <w:t xml:space="preserve">/ </w:t>
            </w:r>
            <w:r w:rsidR="000601D1" w:rsidRPr="00307C4A">
              <w:rPr>
                <w:rFonts w:ascii="Arial Narrow" w:hAnsi="Arial Narrow" w:cs="Arial"/>
                <w:b/>
                <w:spacing w:val="1"/>
              </w:rPr>
              <w:t>Senior Quantity Surveyor</w:t>
            </w:r>
          </w:p>
          <w:p w14:paraId="2E31A412" w14:textId="1BB41872" w:rsidR="00A568C4" w:rsidRPr="00307C4A" w:rsidRDefault="00A568C4" w:rsidP="00A568C4">
            <w:pPr>
              <w:pStyle w:val="ListParagraph"/>
              <w:widowControl w:val="0"/>
              <w:numPr>
                <w:ilvl w:val="0"/>
                <w:numId w:val="5"/>
              </w:numPr>
              <w:spacing w:after="0" w:line="240" w:lineRule="auto"/>
              <w:ind w:left="252" w:hanging="270"/>
              <w:jc w:val="both"/>
              <w:rPr>
                <w:rFonts w:ascii="Arial Narrow" w:hAnsi="Arial Narrow" w:cs="Arial"/>
                <w:bCs/>
                <w:spacing w:val="1"/>
              </w:rPr>
            </w:pPr>
            <w:r w:rsidRPr="00307C4A">
              <w:rPr>
                <w:rFonts w:ascii="Arial Narrow" w:hAnsi="Arial Narrow" w:cs="Arial"/>
                <w:bCs/>
                <w:spacing w:val="1"/>
              </w:rPr>
              <w:t xml:space="preserve">Package 3 – Infrastructure Package – including Wet Utilities, electrical Utilities, roads, supporting structures and hardscape and soft landscape works. </w:t>
            </w:r>
            <w:r w:rsidRPr="00307C4A">
              <w:rPr>
                <w:rFonts w:ascii="Arial Narrow" w:hAnsi="Arial Narrow" w:cs="Arial"/>
                <w:b/>
                <w:spacing w:val="1"/>
              </w:rPr>
              <w:t>Contract Value – QAR 247, million</w:t>
            </w:r>
          </w:p>
          <w:p w14:paraId="19B48EC8" w14:textId="1091A4E7" w:rsidR="00A568C4" w:rsidRPr="00307C4A" w:rsidRDefault="00A568C4" w:rsidP="00A568C4">
            <w:pPr>
              <w:pStyle w:val="ListParagraph"/>
              <w:widowControl w:val="0"/>
              <w:numPr>
                <w:ilvl w:val="0"/>
                <w:numId w:val="5"/>
              </w:numPr>
              <w:spacing w:after="0" w:line="240" w:lineRule="auto"/>
              <w:ind w:left="252" w:hanging="270"/>
              <w:jc w:val="both"/>
              <w:rPr>
                <w:rFonts w:ascii="Arial Narrow" w:hAnsi="Arial Narrow" w:cs="Arial"/>
                <w:bCs/>
                <w:spacing w:val="1"/>
              </w:rPr>
            </w:pPr>
            <w:r w:rsidRPr="00307C4A">
              <w:rPr>
                <w:rFonts w:ascii="Arial Narrow" w:hAnsi="Arial Narrow" w:cs="Arial"/>
                <w:bCs/>
                <w:spacing w:val="1"/>
              </w:rPr>
              <w:t xml:space="preserve">Package 4 – Residential development of 3 Buildings. development of 3 Buildings. </w:t>
            </w:r>
            <w:r w:rsidRPr="00307C4A">
              <w:rPr>
                <w:rFonts w:ascii="Arial Narrow" w:hAnsi="Arial Narrow" w:cs="Arial"/>
                <w:b/>
                <w:spacing w:val="1"/>
              </w:rPr>
              <w:t>Contract Value – QAR 5</w:t>
            </w:r>
            <w:r w:rsidRPr="00307C4A">
              <w:rPr>
                <w:rFonts w:ascii="Arial Narrow" w:hAnsi="Arial Narrow" w:cs="Arial"/>
                <w:b/>
                <w:spacing w:val="1"/>
              </w:rPr>
              <w:t>95</w:t>
            </w:r>
            <w:r w:rsidRPr="00307C4A">
              <w:rPr>
                <w:rFonts w:ascii="Arial Narrow" w:hAnsi="Arial Narrow" w:cs="Arial"/>
                <w:b/>
                <w:spacing w:val="1"/>
              </w:rPr>
              <w:t xml:space="preserve"> million</w:t>
            </w:r>
          </w:p>
          <w:p w14:paraId="1C35E8A8" w14:textId="7D5E0B1E" w:rsidR="00A568C4" w:rsidRPr="00307C4A" w:rsidRDefault="00A568C4" w:rsidP="00A568C4">
            <w:pPr>
              <w:pStyle w:val="ListParagraph"/>
              <w:widowControl w:val="0"/>
              <w:spacing w:after="0" w:line="240" w:lineRule="auto"/>
              <w:ind w:left="252"/>
              <w:jc w:val="both"/>
              <w:rPr>
                <w:rFonts w:ascii="Arial Narrow" w:hAnsi="Arial Narrow" w:cs="Arial"/>
                <w:bCs/>
                <w:spacing w:val="1"/>
              </w:rPr>
            </w:pPr>
          </w:p>
        </w:tc>
      </w:tr>
      <w:tr w:rsidR="004A257E" w:rsidRPr="00B85584" w14:paraId="29C9CD20" w14:textId="77777777" w:rsidTr="00B76140">
        <w:tc>
          <w:tcPr>
            <w:tcW w:w="3245" w:type="dxa"/>
          </w:tcPr>
          <w:p w14:paraId="269D5CC6" w14:textId="0408461A" w:rsidR="004A257E" w:rsidRPr="00307C4A" w:rsidRDefault="004A257E" w:rsidP="00B76140">
            <w:pPr>
              <w:widowControl w:val="0"/>
              <w:spacing w:after="0" w:line="240" w:lineRule="auto"/>
              <w:jc w:val="both"/>
              <w:rPr>
                <w:rFonts w:ascii="Arial Narrow" w:hAnsi="Arial Narrow"/>
              </w:rPr>
            </w:pPr>
            <w:r w:rsidRPr="00307C4A">
              <w:rPr>
                <w:rFonts w:ascii="Arial Narrow" w:hAnsi="Arial Narrow"/>
              </w:rPr>
              <w:t>Responsibilities</w:t>
            </w:r>
          </w:p>
        </w:tc>
        <w:tc>
          <w:tcPr>
            <w:tcW w:w="350" w:type="dxa"/>
          </w:tcPr>
          <w:p w14:paraId="7DFCD97D" w14:textId="77777777" w:rsidR="004A257E" w:rsidRPr="00307C4A" w:rsidRDefault="004A257E" w:rsidP="00B76140">
            <w:pPr>
              <w:widowControl w:val="0"/>
              <w:tabs>
                <w:tab w:val="left" w:pos="1980"/>
              </w:tabs>
              <w:spacing w:after="0" w:line="240" w:lineRule="auto"/>
              <w:jc w:val="both"/>
              <w:rPr>
                <w:rFonts w:ascii="Arial Narrow" w:hAnsi="Arial Narrow"/>
                <w:bCs/>
              </w:rPr>
            </w:pPr>
          </w:p>
        </w:tc>
        <w:tc>
          <w:tcPr>
            <w:tcW w:w="6142" w:type="dxa"/>
          </w:tcPr>
          <w:p w14:paraId="0BB48E84" w14:textId="1B742A92" w:rsidR="003917FE" w:rsidRPr="00307C4A" w:rsidRDefault="00DA5742" w:rsidP="003917FE">
            <w:pPr>
              <w:pStyle w:val="ListParagraph"/>
              <w:widowControl w:val="0"/>
              <w:numPr>
                <w:ilvl w:val="0"/>
                <w:numId w:val="5"/>
              </w:numPr>
              <w:spacing w:after="0" w:line="240" w:lineRule="auto"/>
              <w:ind w:left="252" w:hanging="270"/>
              <w:jc w:val="both"/>
              <w:rPr>
                <w:rFonts w:ascii="Arial Narrow" w:hAnsi="Arial Narrow" w:cs="Arial"/>
                <w:bCs/>
                <w:spacing w:val="1"/>
              </w:rPr>
            </w:pPr>
            <w:r w:rsidRPr="00307C4A">
              <w:rPr>
                <w:rFonts w:ascii="Arial Narrow" w:hAnsi="Arial Narrow" w:cs="Arial"/>
                <w:bCs/>
                <w:spacing w:val="1"/>
              </w:rPr>
              <w:t>Undertaking projects/assignments to provide post contract quantity surveying services to other organisations</w:t>
            </w:r>
            <w:r w:rsidR="003917FE" w:rsidRPr="00307C4A">
              <w:rPr>
                <w:rFonts w:ascii="Arial Narrow" w:hAnsi="Arial Narrow" w:cs="Arial"/>
                <w:bCs/>
                <w:spacing w:val="1"/>
              </w:rPr>
              <w:t xml:space="preserve"> </w:t>
            </w:r>
            <w:r w:rsidR="003917FE" w:rsidRPr="00307C4A">
              <w:rPr>
                <w:rFonts w:ascii="Arial Narrow" w:hAnsi="Arial Narrow" w:cs="Arial"/>
                <w:bCs/>
                <w:spacing w:val="1"/>
              </w:rPr>
              <w:t>Ensure contract document processing procedures are completed in a timely manner</w:t>
            </w:r>
          </w:p>
          <w:p w14:paraId="28CC0704" w14:textId="5291EECA" w:rsidR="003917FE" w:rsidRPr="00307C4A" w:rsidRDefault="003917FE" w:rsidP="003917FE">
            <w:pPr>
              <w:pStyle w:val="ListParagraph"/>
              <w:widowControl w:val="0"/>
              <w:numPr>
                <w:ilvl w:val="0"/>
                <w:numId w:val="5"/>
              </w:numPr>
              <w:spacing w:after="0" w:line="240" w:lineRule="auto"/>
              <w:ind w:left="252" w:hanging="270"/>
              <w:jc w:val="both"/>
              <w:rPr>
                <w:rFonts w:ascii="Arial Narrow" w:hAnsi="Arial Narrow" w:cs="Arial"/>
                <w:bCs/>
                <w:spacing w:val="1"/>
              </w:rPr>
            </w:pPr>
            <w:r w:rsidRPr="00307C4A">
              <w:rPr>
                <w:rFonts w:ascii="Arial Narrow" w:hAnsi="Arial Narrow" w:cs="Arial"/>
                <w:bCs/>
                <w:spacing w:val="1"/>
              </w:rPr>
              <w:t>Responsible for reviewing and processing payments to contractors and consultants, variations and claims, and extensions of time</w:t>
            </w:r>
          </w:p>
          <w:p w14:paraId="3635EC9C" w14:textId="77777777" w:rsidR="003917FE" w:rsidRPr="00307C4A" w:rsidRDefault="003917FE" w:rsidP="003917FE">
            <w:pPr>
              <w:pStyle w:val="ListParagraph"/>
              <w:widowControl w:val="0"/>
              <w:numPr>
                <w:ilvl w:val="0"/>
                <w:numId w:val="5"/>
              </w:numPr>
              <w:spacing w:after="0" w:line="240" w:lineRule="auto"/>
              <w:ind w:left="252" w:hanging="270"/>
              <w:jc w:val="both"/>
              <w:rPr>
                <w:rFonts w:ascii="Arial Narrow" w:hAnsi="Arial Narrow" w:cs="Arial"/>
                <w:bCs/>
                <w:spacing w:val="1"/>
              </w:rPr>
            </w:pPr>
            <w:r w:rsidRPr="00307C4A">
              <w:rPr>
                <w:rFonts w:ascii="Arial Narrow" w:hAnsi="Arial Narrow" w:cs="Arial"/>
                <w:bCs/>
                <w:spacing w:val="1"/>
              </w:rPr>
              <w:t>Provides independent liaison and coordination with contracting principals to ensure compliance with contract specifications and resolution of problems and issues, as they arise; arbitrates claims or complaints occurring in performance of contracts.</w:t>
            </w:r>
          </w:p>
          <w:p w14:paraId="4DC2F370" w14:textId="77777777" w:rsidR="003917FE" w:rsidRPr="00307C4A" w:rsidRDefault="003917FE" w:rsidP="003917FE">
            <w:pPr>
              <w:pStyle w:val="ListParagraph"/>
              <w:widowControl w:val="0"/>
              <w:numPr>
                <w:ilvl w:val="0"/>
                <w:numId w:val="5"/>
              </w:numPr>
              <w:spacing w:after="0" w:line="240" w:lineRule="auto"/>
              <w:ind w:left="252" w:hanging="270"/>
              <w:jc w:val="both"/>
              <w:rPr>
                <w:rFonts w:ascii="Arial Narrow" w:hAnsi="Arial Narrow" w:cs="Arial"/>
                <w:bCs/>
                <w:spacing w:val="1"/>
              </w:rPr>
            </w:pPr>
            <w:r w:rsidRPr="00307C4A">
              <w:rPr>
                <w:rFonts w:ascii="Arial Narrow" w:hAnsi="Arial Narrow" w:cs="Arial"/>
                <w:bCs/>
                <w:spacing w:val="1"/>
              </w:rPr>
              <w:t>Evaluates or monitors contractor performance to determine necessity for amendments or extensions of contracts, and compliance to contractual obligations.</w:t>
            </w:r>
          </w:p>
          <w:p w14:paraId="255CDB37" w14:textId="4382ADB9" w:rsidR="003917FE" w:rsidRPr="00307C4A" w:rsidRDefault="003917FE" w:rsidP="003917FE">
            <w:pPr>
              <w:pStyle w:val="ListParagraph"/>
              <w:widowControl w:val="0"/>
              <w:numPr>
                <w:ilvl w:val="0"/>
                <w:numId w:val="5"/>
              </w:numPr>
              <w:spacing w:after="0" w:line="240" w:lineRule="auto"/>
              <w:ind w:left="252" w:hanging="270"/>
              <w:jc w:val="both"/>
              <w:rPr>
                <w:rFonts w:ascii="Arial Narrow" w:hAnsi="Arial Narrow" w:cs="Arial"/>
                <w:bCs/>
                <w:spacing w:val="1"/>
              </w:rPr>
            </w:pPr>
            <w:r w:rsidRPr="00307C4A">
              <w:rPr>
                <w:rFonts w:ascii="Arial Narrow" w:hAnsi="Arial Narrow" w:cs="Arial"/>
                <w:bCs/>
                <w:spacing w:val="1"/>
              </w:rPr>
              <w:t>Reviews and evaluates of the financial and contractual aspects of the project.</w:t>
            </w:r>
          </w:p>
          <w:p w14:paraId="76528BD8" w14:textId="77777777" w:rsidR="003917FE" w:rsidRPr="00307C4A" w:rsidRDefault="003917FE" w:rsidP="003917FE">
            <w:pPr>
              <w:pStyle w:val="ListParagraph"/>
              <w:widowControl w:val="0"/>
              <w:numPr>
                <w:ilvl w:val="0"/>
                <w:numId w:val="5"/>
              </w:numPr>
              <w:spacing w:after="0" w:line="240" w:lineRule="auto"/>
              <w:ind w:left="252" w:hanging="270"/>
              <w:jc w:val="both"/>
              <w:rPr>
                <w:rFonts w:ascii="Arial Narrow" w:hAnsi="Arial Narrow" w:cs="Arial"/>
                <w:bCs/>
                <w:spacing w:val="1"/>
              </w:rPr>
            </w:pPr>
            <w:r w:rsidRPr="00307C4A">
              <w:rPr>
                <w:rFonts w:ascii="Arial Narrow" w:hAnsi="Arial Narrow" w:cs="Arial"/>
                <w:bCs/>
                <w:spacing w:val="1"/>
              </w:rPr>
              <w:t>Provide support on all financial and contractual matters throughout the work in the project.</w:t>
            </w:r>
          </w:p>
          <w:p w14:paraId="3F8BA945" w14:textId="77777777" w:rsidR="003917FE" w:rsidRPr="00307C4A" w:rsidRDefault="003917FE" w:rsidP="003917FE">
            <w:pPr>
              <w:pStyle w:val="ListParagraph"/>
              <w:widowControl w:val="0"/>
              <w:numPr>
                <w:ilvl w:val="0"/>
                <w:numId w:val="5"/>
              </w:numPr>
              <w:spacing w:after="0" w:line="240" w:lineRule="auto"/>
              <w:ind w:left="252" w:hanging="270"/>
              <w:jc w:val="both"/>
              <w:rPr>
                <w:rFonts w:ascii="Arial Narrow" w:hAnsi="Arial Narrow" w:cs="Arial"/>
                <w:bCs/>
                <w:spacing w:val="1"/>
              </w:rPr>
            </w:pPr>
            <w:r w:rsidRPr="00307C4A">
              <w:rPr>
                <w:rFonts w:ascii="Arial Narrow" w:hAnsi="Arial Narrow" w:cs="Arial"/>
                <w:bCs/>
                <w:spacing w:val="1"/>
              </w:rPr>
              <w:t>Ensure prompt submittal and completeness of Contractors monthly payment applications and finalize the payment certificates with the assistance of the QS’s.</w:t>
            </w:r>
          </w:p>
          <w:p w14:paraId="6BE98472" w14:textId="77777777" w:rsidR="003917FE" w:rsidRPr="00307C4A" w:rsidRDefault="003917FE" w:rsidP="003917FE">
            <w:pPr>
              <w:pStyle w:val="ListParagraph"/>
              <w:widowControl w:val="0"/>
              <w:numPr>
                <w:ilvl w:val="0"/>
                <w:numId w:val="5"/>
              </w:numPr>
              <w:spacing w:after="0" w:line="240" w:lineRule="auto"/>
              <w:ind w:left="252" w:hanging="270"/>
              <w:jc w:val="both"/>
              <w:rPr>
                <w:rFonts w:ascii="Arial Narrow" w:hAnsi="Arial Narrow" w:cs="Arial"/>
                <w:bCs/>
                <w:spacing w:val="1"/>
              </w:rPr>
            </w:pPr>
            <w:r w:rsidRPr="00307C4A">
              <w:rPr>
                <w:rFonts w:ascii="Arial Narrow" w:hAnsi="Arial Narrow" w:cs="Arial"/>
                <w:bCs/>
                <w:spacing w:val="1"/>
              </w:rPr>
              <w:t>Make sure that all cost and quantity records are streamlined and kept in order by the QS’s.</w:t>
            </w:r>
          </w:p>
          <w:p w14:paraId="788AF515" w14:textId="0CC42006" w:rsidR="003917FE" w:rsidRPr="00307C4A" w:rsidRDefault="003917FE" w:rsidP="003917FE">
            <w:pPr>
              <w:pStyle w:val="ListParagraph"/>
              <w:widowControl w:val="0"/>
              <w:numPr>
                <w:ilvl w:val="0"/>
                <w:numId w:val="5"/>
              </w:numPr>
              <w:spacing w:after="0" w:line="240" w:lineRule="auto"/>
              <w:ind w:left="252" w:hanging="270"/>
              <w:jc w:val="both"/>
              <w:rPr>
                <w:rFonts w:ascii="Arial Narrow" w:hAnsi="Arial Narrow" w:cs="Arial"/>
                <w:bCs/>
                <w:spacing w:val="1"/>
              </w:rPr>
            </w:pPr>
            <w:r w:rsidRPr="00307C4A">
              <w:rPr>
                <w:rFonts w:ascii="Arial Narrow" w:hAnsi="Arial Narrow" w:cs="Arial"/>
                <w:bCs/>
                <w:spacing w:val="1"/>
              </w:rPr>
              <w:t>Reviews and evaluates the unit rates for new work items with assistance by the QS’s.</w:t>
            </w:r>
          </w:p>
          <w:p w14:paraId="05E92796" w14:textId="5B0D2AE5" w:rsidR="003917FE" w:rsidRPr="00307C4A" w:rsidRDefault="003917FE" w:rsidP="003917FE">
            <w:pPr>
              <w:pStyle w:val="ListParagraph"/>
              <w:widowControl w:val="0"/>
              <w:numPr>
                <w:ilvl w:val="0"/>
                <w:numId w:val="5"/>
              </w:numPr>
              <w:spacing w:after="0" w:line="240" w:lineRule="auto"/>
              <w:ind w:left="252" w:hanging="270"/>
              <w:jc w:val="both"/>
              <w:rPr>
                <w:rFonts w:ascii="Arial Narrow" w:hAnsi="Arial Narrow" w:cs="Arial"/>
                <w:bCs/>
                <w:spacing w:val="1"/>
              </w:rPr>
            </w:pPr>
            <w:r w:rsidRPr="00307C4A">
              <w:rPr>
                <w:rFonts w:ascii="Arial Narrow" w:hAnsi="Arial Narrow" w:cs="Arial"/>
                <w:bCs/>
                <w:spacing w:val="1"/>
              </w:rPr>
              <w:t xml:space="preserve">Reviews and evaluates in the evaluation and recommendation of entitlement of Contractors claims, </w:t>
            </w:r>
          </w:p>
          <w:p w14:paraId="5CA049D5" w14:textId="77777777" w:rsidR="003917FE" w:rsidRPr="00307C4A" w:rsidRDefault="003917FE" w:rsidP="003917FE">
            <w:pPr>
              <w:pStyle w:val="ListParagraph"/>
              <w:widowControl w:val="0"/>
              <w:numPr>
                <w:ilvl w:val="0"/>
                <w:numId w:val="5"/>
              </w:numPr>
              <w:spacing w:after="0" w:line="240" w:lineRule="auto"/>
              <w:ind w:left="252" w:hanging="270"/>
              <w:jc w:val="both"/>
              <w:rPr>
                <w:rFonts w:ascii="Arial Narrow" w:hAnsi="Arial Narrow" w:cs="Arial"/>
                <w:bCs/>
                <w:spacing w:val="1"/>
              </w:rPr>
            </w:pPr>
            <w:r w:rsidRPr="00307C4A">
              <w:rPr>
                <w:rFonts w:ascii="Arial Narrow" w:hAnsi="Arial Narrow" w:cs="Arial"/>
                <w:bCs/>
                <w:spacing w:val="1"/>
              </w:rPr>
              <w:t xml:space="preserve">Advice on contractual matters related to financial issues and </w:t>
            </w:r>
            <w:r w:rsidRPr="00307C4A">
              <w:rPr>
                <w:rFonts w:ascii="Arial Narrow" w:hAnsi="Arial Narrow" w:cs="Arial"/>
                <w:bCs/>
                <w:spacing w:val="1"/>
              </w:rPr>
              <w:br/>
              <w:t>Ensure completeness and validity of all contractual requirements.</w:t>
            </w:r>
          </w:p>
          <w:p w14:paraId="0C3D4DE5" w14:textId="77777777" w:rsidR="003917FE" w:rsidRPr="00307C4A" w:rsidRDefault="003917FE" w:rsidP="003917FE">
            <w:pPr>
              <w:pStyle w:val="ListParagraph"/>
              <w:widowControl w:val="0"/>
              <w:numPr>
                <w:ilvl w:val="0"/>
                <w:numId w:val="5"/>
              </w:numPr>
              <w:spacing w:after="0" w:line="240" w:lineRule="auto"/>
              <w:ind w:left="252" w:hanging="270"/>
              <w:jc w:val="both"/>
              <w:rPr>
                <w:rFonts w:ascii="Arial Narrow" w:hAnsi="Arial Narrow" w:cs="Arial"/>
                <w:bCs/>
                <w:spacing w:val="1"/>
              </w:rPr>
            </w:pPr>
            <w:r w:rsidRPr="00307C4A">
              <w:rPr>
                <w:rFonts w:ascii="Arial Narrow" w:hAnsi="Arial Narrow" w:cs="Arial"/>
                <w:bCs/>
                <w:spacing w:val="1"/>
              </w:rPr>
              <w:t>Prepare financial statements for monthly report.</w:t>
            </w:r>
          </w:p>
          <w:p w14:paraId="68308E23" w14:textId="06ED8F19" w:rsidR="003917FE" w:rsidRPr="00307C4A" w:rsidRDefault="003917FE" w:rsidP="003917FE">
            <w:pPr>
              <w:pStyle w:val="ListParagraph"/>
              <w:widowControl w:val="0"/>
              <w:numPr>
                <w:ilvl w:val="0"/>
                <w:numId w:val="5"/>
              </w:numPr>
              <w:spacing w:after="0" w:line="240" w:lineRule="auto"/>
              <w:ind w:left="252" w:hanging="270"/>
              <w:jc w:val="both"/>
              <w:rPr>
                <w:rFonts w:ascii="Arial Narrow" w:hAnsi="Arial Narrow" w:cs="Arial"/>
                <w:bCs/>
                <w:spacing w:val="1"/>
              </w:rPr>
            </w:pPr>
            <w:r w:rsidRPr="00307C4A">
              <w:rPr>
                <w:rFonts w:ascii="Arial Narrow" w:hAnsi="Arial Narrow" w:cs="Arial"/>
                <w:bCs/>
                <w:spacing w:val="1"/>
              </w:rPr>
              <w:t xml:space="preserve">Monitor contracts final cost estimates coordinate and monitor activities </w:t>
            </w:r>
            <w:r w:rsidRPr="00307C4A">
              <w:rPr>
                <w:rFonts w:ascii="Arial Narrow" w:hAnsi="Arial Narrow" w:cs="Arial"/>
                <w:bCs/>
                <w:spacing w:val="1"/>
              </w:rPr>
              <w:lastRenderedPageBreak/>
              <w:t>of the Commercial team.</w:t>
            </w:r>
          </w:p>
        </w:tc>
      </w:tr>
      <w:tr w:rsidR="00DA5742" w:rsidRPr="00B85584" w14:paraId="5C4E312D" w14:textId="77777777" w:rsidTr="00B76140">
        <w:tc>
          <w:tcPr>
            <w:tcW w:w="3245" w:type="dxa"/>
          </w:tcPr>
          <w:p w14:paraId="3DCF1A7E" w14:textId="77777777" w:rsidR="00DA5742" w:rsidRPr="00307C4A" w:rsidRDefault="00DA5742" w:rsidP="00B76140">
            <w:pPr>
              <w:widowControl w:val="0"/>
              <w:spacing w:after="0" w:line="240" w:lineRule="auto"/>
              <w:jc w:val="both"/>
              <w:rPr>
                <w:rFonts w:ascii="Arial Narrow" w:hAnsi="Arial Narrow"/>
              </w:rPr>
            </w:pPr>
          </w:p>
        </w:tc>
        <w:tc>
          <w:tcPr>
            <w:tcW w:w="350" w:type="dxa"/>
          </w:tcPr>
          <w:p w14:paraId="4D3833C2" w14:textId="77777777" w:rsidR="00DA5742" w:rsidRPr="00307C4A" w:rsidRDefault="00DA5742" w:rsidP="00B76140">
            <w:pPr>
              <w:widowControl w:val="0"/>
              <w:tabs>
                <w:tab w:val="left" w:pos="1980"/>
              </w:tabs>
              <w:spacing w:after="0" w:line="240" w:lineRule="auto"/>
              <w:jc w:val="both"/>
              <w:rPr>
                <w:rFonts w:ascii="Arial Narrow" w:hAnsi="Arial Narrow"/>
                <w:bCs/>
              </w:rPr>
            </w:pPr>
          </w:p>
        </w:tc>
        <w:tc>
          <w:tcPr>
            <w:tcW w:w="6142" w:type="dxa"/>
          </w:tcPr>
          <w:p w14:paraId="0026671B" w14:textId="77777777" w:rsidR="00DA5742" w:rsidRPr="00307C4A" w:rsidRDefault="00DA5742" w:rsidP="00B76140">
            <w:pPr>
              <w:pStyle w:val="ListParagraph"/>
              <w:widowControl w:val="0"/>
              <w:spacing w:after="0" w:line="240" w:lineRule="auto"/>
              <w:ind w:left="252"/>
              <w:jc w:val="both"/>
              <w:rPr>
                <w:rFonts w:ascii="Arial Narrow" w:hAnsi="Arial Narrow" w:cs="Arial"/>
                <w:spacing w:val="2"/>
                <w:lang w:val="en-GB"/>
              </w:rPr>
            </w:pPr>
          </w:p>
        </w:tc>
      </w:tr>
      <w:tr w:rsidR="00DA5742" w:rsidRPr="00105838" w14:paraId="4B650440" w14:textId="77777777" w:rsidTr="00B76140">
        <w:tc>
          <w:tcPr>
            <w:tcW w:w="3245" w:type="dxa"/>
          </w:tcPr>
          <w:p w14:paraId="3EC1784C" w14:textId="1463904D" w:rsidR="00DA5742" w:rsidRPr="00307C4A" w:rsidRDefault="00DA5742" w:rsidP="000601D1">
            <w:pPr>
              <w:widowControl w:val="0"/>
              <w:spacing w:after="0" w:line="240" w:lineRule="auto"/>
              <w:jc w:val="both"/>
              <w:rPr>
                <w:rFonts w:ascii="Arial Narrow" w:hAnsi="Arial Narrow"/>
                <w:b/>
                <w:bCs/>
              </w:rPr>
            </w:pPr>
            <w:r w:rsidRPr="00307C4A">
              <w:rPr>
                <w:rFonts w:ascii="Arial Narrow" w:hAnsi="Arial Narrow"/>
                <w:b/>
                <w:bCs/>
              </w:rPr>
              <w:t>20</w:t>
            </w:r>
            <w:r w:rsidR="003917FE" w:rsidRPr="00307C4A">
              <w:rPr>
                <w:rFonts w:ascii="Arial Narrow" w:hAnsi="Arial Narrow"/>
                <w:b/>
                <w:bCs/>
              </w:rPr>
              <w:t>20</w:t>
            </w:r>
            <w:r w:rsidRPr="00307C4A">
              <w:rPr>
                <w:rFonts w:ascii="Arial Narrow" w:hAnsi="Arial Narrow"/>
                <w:b/>
                <w:bCs/>
              </w:rPr>
              <w:t xml:space="preserve"> - </w:t>
            </w:r>
            <w:r w:rsidR="000601D1" w:rsidRPr="00307C4A">
              <w:rPr>
                <w:rFonts w:ascii="Arial Narrow" w:hAnsi="Arial Narrow"/>
                <w:b/>
                <w:bCs/>
              </w:rPr>
              <w:t>202</w:t>
            </w:r>
            <w:r w:rsidR="003917FE" w:rsidRPr="00307C4A">
              <w:rPr>
                <w:rFonts w:ascii="Arial Narrow" w:hAnsi="Arial Narrow"/>
                <w:b/>
                <w:bCs/>
              </w:rPr>
              <w:t>2</w:t>
            </w:r>
          </w:p>
        </w:tc>
        <w:tc>
          <w:tcPr>
            <w:tcW w:w="350" w:type="dxa"/>
          </w:tcPr>
          <w:p w14:paraId="1F30C185" w14:textId="77777777" w:rsidR="00DA5742" w:rsidRPr="00307C4A" w:rsidRDefault="00DA5742" w:rsidP="00B76140">
            <w:pPr>
              <w:widowControl w:val="0"/>
              <w:tabs>
                <w:tab w:val="left" w:pos="1980"/>
              </w:tabs>
              <w:spacing w:after="0" w:line="240" w:lineRule="auto"/>
              <w:jc w:val="both"/>
              <w:rPr>
                <w:rFonts w:ascii="Arial Narrow" w:hAnsi="Arial Narrow"/>
                <w:b/>
                <w:bCs/>
              </w:rPr>
            </w:pPr>
          </w:p>
        </w:tc>
        <w:tc>
          <w:tcPr>
            <w:tcW w:w="6142" w:type="dxa"/>
          </w:tcPr>
          <w:p w14:paraId="2C7CD0DA" w14:textId="77777777" w:rsidR="00DA5742" w:rsidRPr="00307C4A" w:rsidRDefault="00DA5742" w:rsidP="00B76140">
            <w:pPr>
              <w:widowControl w:val="0"/>
              <w:autoSpaceDE w:val="0"/>
              <w:autoSpaceDN w:val="0"/>
              <w:adjustRightInd w:val="0"/>
              <w:spacing w:before="32" w:after="0" w:line="240" w:lineRule="auto"/>
              <w:jc w:val="both"/>
              <w:rPr>
                <w:rFonts w:ascii="Arial Narrow" w:hAnsi="Arial Narrow" w:cs="Arial"/>
                <w:b/>
              </w:rPr>
            </w:pPr>
            <w:r w:rsidRPr="00307C4A">
              <w:rPr>
                <w:rFonts w:ascii="Arial Narrow" w:hAnsi="Arial Narrow" w:cs="Arial"/>
                <w:b/>
                <w:bCs/>
                <w:spacing w:val="-1"/>
              </w:rPr>
              <w:t>CE</w:t>
            </w:r>
            <w:r w:rsidRPr="00307C4A">
              <w:rPr>
                <w:rFonts w:ascii="Arial Narrow" w:hAnsi="Arial Narrow" w:cs="Arial"/>
                <w:b/>
                <w:bCs/>
              </w:rPr>
              <w:t>G International</w:t>
            </w:r>
          </w:p>
        </w:tc>
      </w:tr>
      <w:tr w:rsidR="00DA5742" w:rsidRPr="00B85584" w14:paraId="0A378744" w14:textId="77777777" w:rsidTr="00B76140">
        <w:tc>
          <w:tcPr>
            <w:tcW w:w="3245" w:type="dxa"/>
          </w:tcPr>
          <w:p w14:paraId="7D60E8E8" w14:textId="77777777" w:rsidR="00DA5742" w:rsidRPr="00307C4A" w:rsidRDefault="00DA5742" w:rsidP="00B76140">
            <w:pPr>
              <w:widowControl w:val="0"/>
              <w:spacing w:after="0" w:line="240" w:lineRule="auto"/>
              <w:jc w:val="both"/>
              <w:rPr>
                <w:rFonts w:ascii="Arial Narrow" w:hAnsi="Arial Narrow"/>
                <w:bCs/>
                <w:u w:val="single"/>
              </w:rPr>
            </w:pPr>
            <w:r w:rsidRPr="00307C4A">
              <w:rPr>
                <w:rFonts w:ascii="Arial Narrow" w:hAnsi="Arial Narrow"/>
              </w:rPr>
              <w:t>Period</w:t>
            </w:r>
          </w:p>
        </w:tc>
        <w:tc>
          <w:tcPr>
            <w:tcW w:w="350" w:type="dxa"/>
          </w:tcPr>
          <w:p w14:paraId="09D40E6F" w14:textId="77777777" w:rsidR="00DA5742" w:rsidRPr="00307C4A" w:rsidRDefault="00DA5742" w:rsidP="00B76140">
            <w:pPr>
              <w:widowControl w:val="0"/>
              <w:tabs>
                <w:tab w:val="left" w:pos="1980"/>
              </w:tabs>
              <w:spacing w:after="0" w:line="240" w:lineRule="auto"/>
              <w:jc w:val="both"/>
              <w:rPr>
                <w:rFonts w:ascii="Arial Narrow" w:hAnsi="Arial Narrow"/>
                <w:bCs/>
              </w:rPr>
            </w:pPr>
          </w:p>
        </w:tc>
        <w:tc>
          <w:tcPr>
            <w:tcW w:w="6142" w:type="dxa"/>
          </w:tcPr>
          <w:p w14:paraId="273A7F6F" w14:textId="25EE9FE2" w:rsidR="00DA5742" w:rsidRPr="00307C4A" w:rsidRDefault="00DA5742" w:rsidP="00B85584">
            <w:pPr>
              <w:widowControl w:val="0"/>
              <w:spacing w:after="0" w:line="240" w:lineRule="auto"/>
              <w:jc w:val="both"/>
              <w:rPr>
                <w:rFonts w:ascii="Arial Narrow" w:hAnsi="Arial Narrow" w:cs="Arial"/>
              </w:rPr>
            </w:pPr>
            <w:r w:rsidRPr="00307C4A">
              <w:rPr>
                <w:rFonts w:ascii="Arial Narrow" w:hAnsi="Arial Narrow" w:cs="Arial"/>
                <w:spacing w:val="1"/>
              </w:rPr>
              <w:t>July 20</w:t>
            </w:r>
            <w:r w:rsidR="007C32A4" w:rsidRPr="00307C4A">
              <w:rPr>
                <w:rFonts w:ascii="Arial Narrow" w:hAnsi="Arial Narrow" w:cs="Arial"/>
                <w:spacing w:val="1"/>
              </w:rPr>
              <w:t>20</w:t>
            </w:r>
            <w:r w:rsidRPr="00307C4A">
              <w:rPr>
                <w:rFonts w:ascii="Arial Narrow" w:hAnsi="Arial Narrow" w:cs="Arial"/>
              </w:rPr>
              <w:t xml:space="preserve"> – </w:t>
            </w:r>
            <w:r w:rsidR="003917FE" w:rsidRPr="00307C4A">
              <w:rPr>
                <w:rFonts w:ascii="Arial Narrow" w:hAnsi="Arial Narrow" w:cs="Arial"/>
              </w:rPr>
              <w:t>July</w:t>
            </w:r>
            <w:r w:rsidR="003917FE" w:rsidRPr="00307C4A">
              <w:rPr>
                <w:rFonts w:ascii="Arial Narrow" w:hAnsi="Arial Narrow" w:cs="Arial"/>
              </w:rPr>
              <w:t xml:space="preserve"> End</w:t>
            </w:r>
            <w:r w:rsidRPr="00307C4A">
              <w:rPr>
                <w:rFonts w:ascii="Arial Narrow" w:hAnsi="Arial Narrow" w:cs="Arial"/>
              </w:rPr>
              <w:t xml:space="preserve"> 202</w:t>
            </w:r>
            <w:r w:rsidR="003917FE" w:rsidRPr="00307C4A">
              <w:rPr>
                <w:rFonts w:ascii="Arial Narrow" w:hAnsi="Arial Narrow" w:cs="Arial"/>
              </w:rPr>
              <w:t>2</w:t>
            </w:r>
          </w:p>
        </w:tc>
      </w:tr>
      <w:tr w:rsidR="00DA5742" w:rsidRPr="00B85584" w14:paraId="009AC748" w14:textId="77777777" w:rsidTr="00B76140">
        <w:tc>
          <w:tcPr>
            <w:tcW w:w="3245" w:type="dxa"/>
          </w:tcPr>
          <w:p w14:paraId="0F4CE930" w14:textId="77777777" w:rsidR="00DA5742" w:rsidRPr="00307C4A" w:rsidRDefault="00DA5742" w:rsidP="00B76140">
            <w:pPr>
              <w:widowControl w:val="0"/>
              <w:spacing w:after="0" w:line="240" w:lineRule="auto"/>
              <w:jc w:val="both"/>
              <w:rPr>
                <w:rFonts w:ascii="Arial Narrow" w:hAnsi="Arial Narrow"/>
              </w:rPr>
            </w:pPr>
            <w:r w:rsidRPr="00307C4A">
              <w:rPr>
                <w:rFonts w:ascii="Arial Narrow" w:hAnsi="Arial Narrow"/>
              </w:rPr>
              <w:t>Position</w:t>
            </w:r>
          </w:p>
        </w:tc>
        <w:tc>
          <w:tcPr>
            <w:tcW w:w="350" w:type="dxa"/>
          </w:tcPr>
          <w:p w14:paraId="149A93BB" w14:textId="77777777" w:rsidR="00DA5742" w:rsidRPr="00307C4A" w:rsidRDefault="00DA5742" w:rsidP="00B76140">
            <w:pPr>
              <w:widowControl w:val="0"/>
              <w:tabs>
                <w:tab w:val="left" w:pos="1980"/>
              </w:tabs>
              <w:spacing w:after="0" w:line="240" w:lineRule="auto"/>
              <w:jc w:val="both"/>
              <w:rPr>
                <w:rFonts w:ascii="Arial Narrow" w:hAnsi="Arial Narrow"/>
                <w:bCs/>
              </w:rPr>
            </w:pPr>
          </w:p>
        </w:tc>
        <w:tc>
          <w:tcPr>
            <w:tcW w:w="6142" w:type="dxa"/>
          </w:tcPr>
          <w:p w14:paraId="092236BE" w14:textId="77777777" w:rsidR="00DA5742" w:rsidRPr="00307C4A" w:rsidRDefault="000601D1" w:rsidP="00B85584">
            <w:pPr>
              <w:widowControl w:val="0"/>
              <w:spacing w:after="0" w:line="240" w:lineRule="auto"/>
              <w:jc w:val="both"/>
              <w:rPr>
                <w:rFonts w:ascii="Arial Narrow" w:hAnsi="Arial Narrow" w:cs="Arial"/>
              </w:rPr>
            </w:pPr>
            <w:r w:rsidRPr="00307C4A">
              <w:rPr>
                <w:rFonts w:ascii="Arial Narrow" w:hAnsi="Arial Narrow" w:cs="Arial"/>
                <w:b/>
                <w:bCs/>
                <w:spacing w:val="2"/>
              </w:rPr>
              <w:t>Senior Quantity Surveyor</w:t>
            </w:r>
          </w:p>
        </w:tc>
      </w:tr>
      <w:tr w:rsidR="00DA5742" w:rsidRPr="00B85584" w14:paraId="7B4779CC" w14:textId="77777777" w:rsidTr="00B85584">
        <w:trPr>
          <w:trHeight w:val="792"/>
        </w:trPr>
        <w:tc>
          <w:tcPr>
            <w:tcW w:w="3245" w:type="dxa"/>
          </w:tcPr>
          <w:p w14:paraId="4CDBC7BB" w14:textId="77777777" w:rsidR="00DA5742" w:rsidRPr="00307C4A" w:rsidRDefault="00DA5742" w:rsidP="00B76140">
            <w:pPr>
              <w:widowControl w:val="0"/>
              <w:spacing w:after="0" w:line="240" w:lineRule="auto"/>
              <w:jc w:val="both"/>
              <w:rPr>
                <w:rFonts w:ascii="Arial Narrow" w:hAnsi="Arial Narrow"/>
              </w:rPr>
            </w:pPr>
            <w:r w:rsidRPr="00307C4A">
              <w:rPr>
                <w:rFonts w:ascii="Arial Narrow" w:hAnsi="Arial Narrow"/>
              </w:rPr>
              <w:t>Project/s Title</w:t>
            </w:r>
          </w:p>
        </w:tc>
        <w:tc>
          <w:tcPr>
            <w:tcW w:w="350" w:type="dxa"/>
          </w:tcPr>
          <w:p w14:paraId="268A4214" w14:textId="77777777" w:rsidR="00DA5742" w:rsidRPr="00307C4A" w:rsidRDefault="00DA5742" w:rsidP="00B76140">
            <w:pPr>
              <w:widowControl w:val="0"/>
              <w:tabs>
                <w:tab w:val="left" w:pos="1980"/>
              </w:tabs>
              <w:spacing w:after="0" w:line="240" w:lineRule="auto"/>
              <w:jc w:val="both"/>
              <w:rPr>
                <w:rFonts w:ascii="Arial Narrow" w:hAnsi="Arial Narrow"/>
                <w:bCs/>
              </w:rPr>
            </w:pPr>
          </w:p>
        </w:tc>
        <w:tc>
          <w:tcPr>
            <w:tcW w:w="6142" w:type="dxa"/>
          </w:tcPr>
          <w:p w14:paraId="2115C2D9" w14:textId="14B7FA2C" w:rsidR="00DA5742" w:rsidRPr="00307C4A" w:rsidRDefault="007C32A4" w:rsidP="00B76140">
            <w:pPr>
              <w:pStyle w:val="ListParagraph"/>
              <w:widowControl w:val="0"/>
              <w:numPr>
                <w:ilvl w:val="0"/>
                <w:numId w:val="5"/>
              </w:numPr>
              <w:spacing w:after="0" w:line="240" w:lineRule="auto"/>
              <w:ind w:left="252" w:hanging="270"/>
              <w:jc w:val="both"/>
              <w:rPr>
                <w:rFonts w:ascii="Arial Narrow" w:hAnsi="Arial Narrow" w:cs="Arial"/>
                <w:spacing w:val="2"/>
                <w:lang w:val="en-GB"/>
              </w:rPr>
            </w:pPr>
            <w:r w:rsidRPr="00307C4A">
              <w:rPr>
                <w:rFonts w:ascii="Arial Narrow" w:hAnsi="Arial Narrow" w:cs="Arial"/>
                <w:bCs/>
                <w:spacing w:val="1"/>
              </w:rPr>
              <w:t xml:space="preserve">Design &amp; Build for Construction of Three (3) Number Temporary Bus Depots at Various Sites Project </w:t>
            </w:r>
            <w:r w:rsidRPr="00307C4A">
              <w:rPr>
                <w:rFonts w:ascii="Arial Narrow" w:hAnsi="Arial Narrow" w:cs="Arial"/>
                <w:b/>
                <w:spacing w:val="1"/>
              </w:rPr>
              <w:t>Value:496 million</w:t>
            </w:r>
            <w:r w:rsidR="00DA5742" w:rsidRPr="00307C4A">
              <w:rPr>
                <w:rFonts w:ascii="Arial Narrow" w:hAnsi="Arial Narrow" w:cs="Arial"/>
                <w:spacing w:val="2"/>
                <w:lang w:val="en-GB"/>
              </w:rPr>
              <w:t>, PWA</w:t>
            </w:r>
            <w:r w:rsidRPr="00307C4A">
              <w:rPr>
                <w:rFonts w:ascii="Arial Narrow" w:hAnsi="Arial Narrow" w:cs="Arial"/>
                <w:spacing w:val="2"/>
                <w:lang w:val="en-GB"/>
              </w:rPr>
              <w:t>-Building Department.</w:t>
            </w:r>
          </w:p>
          <w:p w14:paraId="5AE0C08B" w14:textId="70F700A9" w:rsidR="007C32A4" w:rsidRPr="00307C4A" w:rsidRDefault="00DA5742" w:rsidP="0001134A">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spacing w:val="2"/>
                <w:lang w:val="en-GB"/>
              </w:rPr>
              <w:t>Various Infrastructure Projects such as Highways, Local Roads and Drainage.</w:t>
            </w:r>
          </w:p>
        </w:tc>
      </w:tr>
      <w:tr w:rsidR="00DA5742" w:rsidRPr="00B85584" w14:paraId="163A85B2" w14:textId="77777777" w:rsidTr="00B76140">
        <w:tc>
          <w:tcPr>
            <w:tcW w:w="3245" w:type="dxa"/>
          </w:tcPr>
          <w:p w14:paraId="00187722" w14:textId="77777777" w:rsidR="00DA5742" w:rsidRPr="00307C4A" w:rsidRDefault="00DA5742" w:rsidP="00B76140">
            <w:pPr>
              <w:widowControl w:val="0"/>
              <w:spacing w:after="0" w:line="240" w:lineRule="auto"/>
              <w:jc w:val="both"/>
              <w:rPr>
                <w:rFonts w:ascii="Arial Narrow" w:hAnsi="Arial Narrow"/>
              </w:rPr>
            </w:pPr>
            <w:r w:rsidRPr="00307C4A">
              <w:rPr>
                <w:rFonts w:ascii="Arial Narrow" w:hAnsi="Arial Narrow"/>
              </w:rPr>
              <w:t>Responsibilities</w:t>
            </w:r>
          </w:p>
        </w:tc>
        <w:tc>
          <w:tcPr>
            <w:tcW w:w="350" w:type="dxa"/>
          </w:tcPr>
          <w:p w14:paraId="459EF5BE" w14:textId="77777777" w:rsidR="00DA5742" w:rsidRPr="00307C4A" w:rsidRDefault="00DA5742" w:rsidP="00B76140">
            <w:pPr>
              <w:widowControl w:val="0"/>
              <w:tabs>
                <w:tab w:val="left" w:pos="1980"/>
              </w:tabs>
              <w:spacing w:after="0" w:line="240" w:lineRule="auto"/>
              <w:jc w:val="both"/>
              <w:rPr>
                <w:rFonts w:ascii="Arial Narrow" w:hAnsi="Arial Narrow"/>
                <w:bCs/>
              </w:rPr>
            </w:pPr>
          </w:p>
        </w:tc>
        <w:tc>
          <w:tcPr>
            <w:tcW w:w="6142" w:type="dxa"/>
          </w:tcPr>
          <w:p w14:paraId="7E46622C" w14:textId="77777777" w:rsidR="00DA5742" w:rsidRPr="00307C4A" w:rsidRDefault="00DA5742" w:rsidP="00B76140">
            <w:pPr>
              <w:pStyle w:val="ListParagraph"/>
              <w:widowControl w:val="0"/>
              <w:numPr>
                <w:ilvl w:val="0"/>
                <w:numId w:val="5"/>
              </w:numPr>
              <w:spacing w:after="0" w:line="240" w:lineRule="auto"/>
              <w:ind w:left="252" w:hanging="270"/>
              <w:jc w:val="both"/>
              <w:rPr>
                <w:rFonts w:ascii="Arial Narrow" w:hAnsi="Arial Narrow" w:cs="Arial"/>
                <w:spacing w:val="2"/>
                <w:lang w:val="en-GB"/>
              </w:rPr>
            </w:pPr>
            <w:r w:rsidRPr="00307C4A">
              <w:rPr>
                <w:rFonts w:ascii="Arial Narrow" w:hAnsi="Arial Narrow" w:cs="Arial"/>
                <w:spacing w:val="2"/>
              </w:rPr>
              <w:t>Reviewing and recomme</w:t>
            </w:r>
            <w:r w:rsidRPr="00307C4A">
              <w:rPr>
                <w:rFonts w:ascii="Arial Narrow" w:hAnsi="Arial Narrow" w:cs="Arial"/>
                <w:spacing w:val="2"/>
                <w:lang w:val="en-GB"/>
              </w:rPr>
              <w:t>nding variation orders and final accounts.</w:t>
            </w:r>
          </w:p>
          <w:p w14:paraId="6D312BE4" w14:textId="77777777" w:rsidR="00DA5742" w:rsidRPr="00307C4A" w:rsidRDefault="00DA5742" w:rsidP="00B76140">
            <w:pPr>
              <w:pStyle w:val="ListParagraph"/>
              <w:widowControl w:val="0"/>
              <w:numPr>
                <w:ilvl w:val="0"/>
                <w:numId w:val="5"/>
              </w:numPr>
              <w:spacing w:after="0" w:line="240" w:lineRule="auto"/>
              <w:ind w:left="252" w:hanging="270"/>
              <w:jc w:val="both"/>
              <w:rPr>
                <w:rFonts w:ascii="Arial Narrow" w:hAnsi="Arial Narrow" w:cs="Arial"/>
                <w:spacing w:val="2"/>
                <w:lang w:val="en-GB"/>
              </w:rPr>
            </w:pPr>
            <w:r w:rsidRPr="00307C4A">
              <w:rPr>
                <w:rFonts w:ascii="Arial Narrow" w:hAnsi="Arial Narrow" w:cs="Arial"/>
                <w:spacing w:val="2"/>
                <w:lang w:val="en-GB"/>
              </w:rPr>
              <w:t>Reviewing and advising on contractual entitlements of extra works and variation claims, extension of time claims, d</w:t>
            </w:r>
            <w:r w:rsidR="00590D50" w:rsidRPr="00307C4A">
              <w:rPr>
                <w:rFonts w:ascii="Arial Narrow" w:hAnsi="Arial Narrow" w:cs="Arial"/>
                <w:spacing w:val="2"/>
                <w:lang w:val="en-GB"/>
              </w:rPr>
              <w:t>elay and disruption claims, and others as required</w:t>
            </w:r>
            <w:r w:rsidR="00105838" w:rsidRPr="00307C4A">
              <w:rPr>
                <w:rFonts w:ascii="Arial Narrow" w:hAnsi="Arial Narrow" w:cs="Arial"/>
                <w:spacing w:val="2"/>
                <w:lang w:val="en-GB"/>
              </w:rPr>
              <w:t>.</w:t>
            </w:r>
          </w:p>
          <w:p w14:paraId="126DB80D" w14:textId="77777777" w:rsidR="00DA5742" w:rsidRPr="00307C4A" w:rsidRDefault="00DA5742" w:rsidP="00B76140">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spacing w:val="2"/>
                <w:lang w:val="en-GB"/>
              </w:rPr>
              <w:t xml:space="preserve">Contract interpretation and advising on ambiguities and discrepancies. </w:t>
            </w:r>
          </w:p>
        </w:tc>
      </w:tr>
      <w:tr w:rsidR="00DA5742" w:rsidRPr="00B85584" w14:paraId="0D8FFC3D" w14:textId="77777777" w:rsidTr="00B76140">
        <w:tc>
          <w:tcPr>
            <w:tcW w:w="3245" w:type="dxa"/>
          </w:tcPr>
          <w:p w14:paraId="5E27AF44" w14:textId="77777777" w:rsidR="00DA5742" w:rsidRPr="00307C4A" w:rsidRDefault="00DA5742" w:rsidP="00B76140">
            <w:pPr>
              <w:widowControl w:val="0"/>
              <w:spacing w:after="0" w:line="240" w:lineRule="auto"/>
              <w:jc w:val="both"/>
              <w:rPr>
                <w:rFonts w:ascii="Arial Narrow" w:hAnsi="Arial Narrow"/>
              </w:rPr>
            </w:pPr>
          </w:p>
        </w:tc>
        <w:tc>
          <w:tcPr>
            <w:tcW w:w="350" w:type="dxa"/>
          </w:tcPr>
          <w:p w14:paraId="337BA6FC" w14:textId="77777777" w:rsidR="00DA5742" w:rsidRPr="00307C4A" w:rsidRDefault="00DA5742" w:rsidP="00B76140">
            <w:pPr>
              <w:widowControl w:val="0"/>
              <w:tabs>
                <w:tab w:val="left" w:pos="1980"/>
              </w:tabs>
              <w:spacing w:after="0" w:line="240" w:lineRule="auto"/>
              <w:jc w:val="both"/>
              <w:rPr>
                <w:rFonts w:ascii="Arial Narrow" w:hAnsi="Arial Narrow"/>
                <w:bCs/>
              </w:rPr>
            </w:pPr>
          </w:p>
        </w:tc>
        <w:tc>
          <w:tcPr>
            <w:tcW w:w="6142" w:type="dxa"/>
          </w:tcPr>
          <w:p w14:paraId="29C1DEE0" w14:textId="77777777" w:rsidR="00DA5742" w:rsidRPr="00307C4A" w:rsidRDefault="00DA5742" w:rsidP="00B76140">
            <w:pPr>
              <w:pStyle w:val="ListParagraph"/>
              <w:widowControl w:val="0"/>
              <w:spacing w:after="0" w:line="240" w:lineRule="auto"/>
              <w:ind w:left="252"/>
              <w:jc w:val="both"/>
              <w:rPr>
                <w:rFonts w:ascii="Arial Narrow" w:hAnsi="Arial Narrow" w:cs="Arial"/>
                <w:spacing w:val="2"/>
                <w:lang w:val="en-GB"/>
              </w:rPr>
            </w:pPr>
          </w:p>
        </w:tc>
      </w:tr>
      <w:tr w:rsidR="00DA5742" w:rsidRPr="00B85584" w14:paraId="5453EE48" w14:textId="77777777" w:rsidTr="00B76140">
        <w:tc>
          <w:tcPr>
            <w:tcW w:w="3245" w:type="dxa"/>
          </w:tcPr>
          <w:p w14:paraId="67CC60DD" w14:textId="2440B322" w:rsidR="00DA5742" w:rsidRPr="00307C4A" w:rsidRDefault="00B85584" w:rsidP="00B76140">
            <w:pPr>
              <w:widowControl w:val="0"/>
              <w:spacing w:after="0" w:line="240" w:lineRule="auto"/>
              <w:jc w:val="both"/>
              <w:rPr>
                <w:rFonts w:ascii="Arial Narrow" w:hAnsi="Arial Narrow"/>
                <w:b/>
                <w:bCs/>
              </w:rPr>
            </w:pPr>
            <w:r w:rsidRPr="00307C4A">
              <w:rPr>
                <w:rFonts w:ascii="Arial Narrow" w:hAnsi="Arial Narrow"/>
                <w:b/>
                <w:bCs/>
              </w:rPr>
              <w:t>201</w:t>
            </w:r>
            <w:r w:rsidR="007C32A4" w:rsidRPr="00307C4A">
              <w:rPr>
                <w:rFonts w:ascii="Arial Narrow" w:hAnsi="Arial Narrow"/>
                <w:b/>
                <w:bCs/>
              </w:rPr>
              <w:t>6</w:t>
            </w:r>
            <w:r w:rsidRPr="00307C4A">
              <w:rPr>
                <w:rFonts w:ascii="Arial Narrow" w:hAnsi="Arial Narrow"/>
                <w:b/>
                <w:bCs/>
              </w:rPr>
              <w:t xml:space="preserve"> - 20</w:t>
            </w:r>
            <w:r w:rsidR="007C32A4" w:rsidRPr="00307C4A">
              <w:rPr>
                <w:rFonts w:ascii="Arial Narrow" w:hAnsi="Arial Narrow"/>
                <w:b/>
                <w:bCs/>
              </w:rPr>
              <w:t>20</w:t>
            </w:r>
          </w:p>
        </w:tc>
        <w:tc>
          <w:tcPr>
            <w:tcW w:w="350" w:type="dxa"/>
          </w:tcPr>
          <w:p w14:paraId="26ACDAAC" w14:textId="77777777" w:rsidR="00DA5742" w:rsidRPr="00307C4A" w:rsidRDefault="00DA5742" w:rsidP="00B76140">
            <w:pPr>
              <w:widowControl w:val="0"/>
              <w:tabs>
                <w:tab w:val="left" w:pos="1980"/>
              </w:tabs>
              <w:spacing w:after="0" w:line="240" w:lineRule="auto"/>
              <w:jc w:val="both"/>
              <w:rPr>
                <w:rFonts w:ascii="Arial Narrow" w:hAnsi="Arial Narrow"/>
                <w:b/>
                <w:bCs/>
              </w:rPr>
            </w:pPr>
          </w:p>
        </w:tc>
        <w:tc>
          <w:tcPr>
            <w:tcW w:w="6142" w:type="dxa"/>
          </w:tcPr>
          <w:p w14:paraId="504DD0E6" w14:textId="77777777" w:rsidR="00DA5742" w:rsidRPr="00307C4A" w:rsidRDefault="00DA5742" w:rsidP="00B76140">
            <w:pPr>
              <w:widowControl w:val="0"/>
              <w:autoSpaceDE w:val="0"/>
              <w:autoSpaceDN w:val="0"/>
              <w:adjustRightInd w:val="0"/>
              <w:spacing w:before="32" w:after="0" w:line="240" w:lineRule="auto"/>
              <w:jc w:val="both"/>
              <w:rPr>
                <w:rFonts w:ascii="Arial Narrow" w:hAnsi="Arial Narrow" w:cs="Arial"/>
                <w:b/>
              </w:rPr>
            </w:pPr>
            <w:r w:rsidRPr="00307C4A">
              <w:rPr>
                <w:rFonts w:ascii="Arial Narrow" w:hAnsi="Arial Narrow" w:cs="Arial"/>
                <w:b/>
                <w:bCs/>
                <w:spacing w:val="-1"/>
              </w:rPr>
              <w:t>CE</w:t>
            </w:r>
            <w:r w:rsidRPr="00307C4A">
              <w:rPr>
                <w:rFonts w:ascii="Arial Narrow" w:hAnsi="Arial Narrow" w:cs="Arial"/>
                <w:b/>
                <w:bCs/>
              </w:rPr>
              <w:t>G International</w:t>
            </w:r>
          </w:p>
        </w:tc>
      </w:tr>
      <w:tr w:rsidR="00DA5742" w:rsidRPr="00B85584" w14:paraId="03AFA8A0" w14:textId="77777777" w:rsidTr="00B76140">
        <w:tc>
          <w:tcPr>
            <w:tcW w:w="3245" w:type="dxa"/>
          </w:tcPr>
          <w:p w14:paraId="32E91B1F" w14:textId="77777777" w:rsidR="00DA5742" w:rsidRPr="00307C4A" w:rsidRDefault="00DA5742" w:rsidP="00B76140">
            <w:pPr>
              <w:widowControl w:val="0"/>
              <w:spacing w:after="0" w:line="240" w:lineRule="auto"/>
              <w:jc w:val="both"/>
              <w:rPr>
                <w:rFonts w:ascii="Arial Narrow" w:hAnsi="Arial Narrow"/>
                <w:bCs/>
                <w:u w:val="single"/>
              </w:rPr>
            </w:pPr>
            <w:r w:rsidRPr="00307C4A">
              <w:rPr>
                <w:rFonts w:ascii="Arial Narrow" w:hAnsi="Arial Narrow"/>
              </w:rPr>
              <w:t>Period</w:t>
            </w:r>
          </w:p>
        </w:tc>
        <w:tc>
          <w:tcPr>
            <w:tcW w:w="350" w:type="dxa"/>
          </w:tcPr>
          <w:p w14:paraId="33C23B5F" w14:textId="77777777" w:rsidR="00DA5742" w:rsidRPr="00307C4A" w:rsidRDefault="00DA5742" w:rsidP="00B76140">
            <w:pPr>
              <w:widowControl w:val="0"/>
              <w:tabs>
                <w:tab w:val="left" w:pos="1980"/>
              </w:tabs>
              <w:spacing w:after="0" w:line="240" w:lineRule="auto"/>
              <w:jc w:val="both"/>
              <w:rPr>
                <w:rFonts w:ascii="Arial Narrow" w:hAnsi="Arial Narrow"/>
                <w:bCs/>
              </w:rPr>
            </w:pPr>
          </w:p>
        </w:tc>
        <w:tc>
          <w:tcPr>
            <w:tcW w:w="6142" w:type="dxa"/>
          </w:tcPr>
          <w:p w14:paraId="3D6C6D73" w14:textId="667492FF" w:rsidR="00DA5742" w:rsidRPr="00307C4A" w:rsidRDefault="00820392" w:rsidP="00B85584">
            <w:pPr>
              <w:widowControl w:val="0"/>
              <w:spacing w:after="0" w:line="240" w:lineRule="auto"/>
              <w:jc w:val="both"/>
              <w:rPr>
                <w:rFonts w:ascii="Arial Narrow" w:hAnsi="Arial Narrow" w:cs="Arial"/>
              </w:rPr>
            </w:pPr>
            <w:r w:rsidRPr="00307C4A">
              <w:rPr>
                <w:rFonts w:ascii="Arial Narrow" w:hAnsi="Arial Narrow" w:cs="Arial"/>
                <w:spacing w:val="1"/>
              </w:rPr>
              <w:t>April</w:t>
            </w:r>
            <w:r w:rsidR="007C32A4" w:rsidRPr="00307C4A">
              <w:rPr>
                <w:rFonts w:ascii="Arial Narrow" w:hAnsi="Arial Narrow" w:cs="Arial"/>
                <w:spacing w:val="1"/>
              </w:rPr>
              <w:t xml:space="preserve"> </w:t>
            </w:r>
            <w:r w:rsidR="00DA5742" w:rsidRPr="00307C4A">
              <w:rPr>
                <w:rFonts w:ascii="Arial Narrow" w:hAnsi="Arial Narrow" w:cs="Arial"/>
                <w:spacing w:val="1"/>
              </w:rPr>
              <w:t>201</w:t>
            </w:r>
            <w:r w:rsidR="007C32A4" w:rsidRPr="00307C4A">
              <w:rPr>
                <w:rFonts w:ascii="Arial Narrow" w:hAnsi="Arial Narrow" w:cs="Arial"/>
                <w:spacing w:val="1"/>
              </w:rPr>
              <w:t>6</w:t>
            </w:r>
            <w:r w:rsidR="00DA5742" w:rsidRPr="00307C4A">
              <w:rPr>
                <w:rFonts w:ascii="Arial Narrow" w:hAnsi="Arial Narrow" w:cs="Arial"/>
              </w:rPr>
              <w:t xml:space="preserve"> – </w:t>
            </w:r>
            <w:r w:rsidR="00406857" w:rsidRPr="00307C4A">
              <w:rPr>
                <w:rFonts w:ascii="Arial Narrow" w:hAnsi="Arial Narrow" w:cs="Arial"/>
              </w:rPr>
              <w:t xml:space="preserve">June end </w:t>
            </w:r>
            <w:r w:rsidR="00DA5742" w:rsidRPr="00307C4A">
              <w:rPr>
                <w:rFonts w:ascii="Arial Narrow" w:hAnsi="Arial Narrow" w:cs="Arial"/>
              </w:rPr>
              <w:t>20</w:t>
            </w:r>
            <w:r w:rsidR="00406857" w:rsidRPr="00307C4A">
              <w:rPr>
                <w:rFonts w:ascii="Arial Narrow" w:hAnsi="Arial Narrow" w:cs="Arial"/>
              </w:rPr>
              <w:t>20</w:t>
            </w:r>
          </w:p>
        </w:tc>
      </w:tr>
      <w:tr w:rsidR="00DA5742" w:rsidRPr="00B85584" w14:paraId="3280222C" w14:textId="77777777" w:rsidTr="00B76140">
        <w:tc>
          <w:tcPr>
            <w:tcW w:w="3245" w:type="dxa"/>
          </w:tcPr>
          <w:p w14:paraId="04E4BF6C" w14:textId="77777777" w:rsidR="00DA5742" w:rsidRPr="00307C4A" w:rsidRDefault="00DA5742" w:rsidP="00B76140">
            <w:pPr>
              <w:widowControl w:val="0"/>
              <w:spacing w:after="0" w:line="240" w:lineRule="auto"/>
              <w:jc w:val="both"/>
              <w:rPr>
                <w:rFonts w:ascii="Arial Narrow" w:hAnsi="Arial Narrow"/>
              </w:rPr>
            </w:pPr>
            <w:r w:rsidRPr="00307C4A">
              <w:rPr>
                <w:rFonts w:ascii="Arial Narrow" w:hAnsi="Arial Narrow"/>
              </w:rPr>
              <w:t>Position</w:t>
            </w:r>
          </w:p>
        </w:tc>
        <w:tc>
          <w:tcPr>
            <w:tcW w:w="350" w:type="dxa"/>
          </w:tcPr>
          <w:p w14:paraId="569035AD" w14:textId="77777777" w:rsidR="00DA5742" w:rsidRPr="00307C4A" w:rsidRDefault="00DA5742" w:rsidP="00B76140">
            <w:pPr>
              <w:widowControl w:val="0"/>
              <w:tabs>
                <w:tab w:val="left" w:pos="1980"/>
              </w:tabs>
              <w:spacing w:after="0" w:line="240" w:lineRule="auto"/>
              <w:jc w:val="both"/>
              <w:rPr>
                <w:rFonts w:ascii="Arial Narrow" w:hAnsi="Arial Narrow"/>
                <w:bCs/>
              </w:rPr>
            </w:pPr>
          </w:p>
        </w:tc>
        <w:tc>
          <w:tcPr>
            <w:tcW w:w="6142" w:type="dxa"/>
          </w:tcPr>
          <w:p w14:paraId="75680476" w14:textId="399B481E" w:rsidR="00DA5742" w:rsidRPr="00307C4A" w:rsidRDefault="00820392" w:rsidP="00B85584">
            <w:pPr>
              <w:widowControl w:val="0"/>
              <w:spacing w:after="0" w:line="240" w:lineRule="auto"/>
              <w:jc w:val="both"/>
              <w:rPr>
                <w:rFonts w:ascii="Arial Narrow" w:hAnsi="Arial Narrow" w:cs="Arial"/>
              </w:rPr>
            </w:pPr>
            <w:r w:rsidRPr="00307C4A">
              <w:rPr>
                <w:rFonts w:ascii="Arial Narrow" w:hAnsi="Arial Narrow" w:cs="Arial"/>
                <w:b/>
                <w:bCs/>
                <w:spacing w:val="2"/>
              </w:rPr>
              <w:t>Senior</w:t>
            </w:r>
            <w:r w:rsidR="007C32A4" w:rsidRPr="00307C4A">
              <w:rPr>
                <w:rFonts w:ascii="Arial Narrow" w:hAnsi="Arial Narrow" w:cs="Arial"/>
                <w:b/>
                <w:bCs/>
                <w:spacing w:val="2"/>
              </w:rPr>
              <w:t xml:space="preserve"> Cost Estimator /Senior Quantity Surveyor</w:t>
            </w:r>
          </w:p>
        </w:tc>
      </w:tr>
      <w:tr w:rsidR="00DA5742" w:rsidRPr="00B85584" w14:paraId="1E5F0CE4" w14:textId="77777777" w:rsidTr="00B85584">
        <w:trPr>
          <w:trHeight w:val="990"/>
        </w:trPr>
        <w:tc>
          <w:tcPr>
            <w:tcW w:w="3245" w:type="dxa"/>
          </w:tcPr>
          <w:p w14:paraId="78ABBCD6" w14:textId="77777777" w:rsidR="00DA5742" w:rsidRPr="00307C4A" w:rsidRDefault="00DA5742" w:rsidP="00B76140">
            <w:pPr>
              <w:widowControl w:val="0"/>
              <w:spacing w:after="0" w:line="240" w:lineRule="auto"/>
              <w:jc w:val="both"/>
              <w:rPr>
                <w:rFonts w:ascii="Arial Narrow" w:hAnsi="Arial Narrow"/>
              </w:rPr>
            </w:pPr>
            <w:r w:rsidRPr="00307C4A">
              <w:rPr>
                <w:rFonts w:ascii="Arial Narrow" w:hAnsi="Arial Narrow"/>
              </w:rPr>
              <w:t>Project/s Title</w:t>
            </w:r>
          </w:p>
        </w:tc>
        <w:tc>
          <w:tcPr>
            <w:tcW w:w="350" w:type="dxa"/>
          </w:tcPr>
          <w:p w14:paraId="6F784930" w14:textId="77777777" w:rsidR="00DA5742" w:rsidRPr="00307C4A" w:rsidRDefault="00DA5742" w:rsidP="00B76140">
            <w:pPr>
              <w:widowControl w:val="0"/>
              <w:tabs>
                <w:tab w:val="left" w:pos="1980"/>
              </w:tabs>
              <w:spacing w:after="0" w:line="240" w:lineRule="auto"/>
              <w:jc w:val="both"/>
              <w:rPr>
                <w:rFonts w:ascii="Arial Narrow" w:hAnsi="Arial Narrow"/>
                <w:bCs/>
              </w:rPr>
            </w:pPr>
          </w:p>
        </w:tc>
        <w:tc>
          <w:tcPr>
            <w:tcW w:w="6142" w:type="dxa"/>
          </w:tcPr>
          <w:p w14:paraId="749CA28E" w14:textId="3B1C7A15" w:rsidR="00DA5742" w:rsidRPr="00307C4A" w:rsidRDefault="00DA5742" w:rsidP="00B76140">
            <w:pPr>
              <w:pStyle w:val="ListParagraph"/>
              <w:widowControl w:val="0"/>
              <w:numPr>
                <w:ilvl w:val="0"/>
                <w:numId w:val="5"/>
              </w:numPr>
              <w:spacing w:after="0" w:line="240" w:lineRule="auto"/>
              <w:ind w:left="252" w:hanging="270"/>
              <w:jc w:val="both"/>
              <w:rPr>
                <w:rFonts w:ascii="Arial Narrow" w:hAnsi="Arial Narrow" w:cs="Arial"/>
                <w:bCs/>
                <w:spacing w:val="1"/>
              </w:rPr>
            </w:pPr>
            <w:r w:rsidRPr="00307C4A">
              <w:rPr>
                <w:rFonts w:ascii="Arial Narrow" w:hAnsi="Arial Narrow" w:cs="Arial"/>
                <w:bCs/>
                <w:spacing w:val="1"/>
              </w:rPr>
              <w:t xml:space="preserve">Secondment through CEG to </w:t>
            </w:r>
            <w:r w:rsidR="007C32A4" w:rsidRPr="00307C4A">
              <w:rPr>
                <w:rFonts w:ascii="Arial Narrow" w:hAnsi="Arial Narrow" w:cs="Arial"/>
                <w:b/>
                <w:spacing w:val="1"/>
              </w:rPr>
              <w:t>Hamad International Airport</w:t>
            </w:r>
            <w:r w:rsidR="007C32A4" w:rsidRPr="00307C4A">
              <w:rPr>
                <w:rFonts w:ascii="Arial Narrow" w:hAnsi="Arial Narrow" w:cs="Arial"/>
                <w:bCs/>
                <w:spacing w:val="1"/>
              </w:rPr>
              <w:t xml:space="preserve"> </w:t>
            </w:r>
            <w:r w:rsidRPr="00307C4A">
              <w:rPr>
                <w:rFonts w:ascii="Arial Narrow" w:hAnsi="Arial Narrow" w:cs="Arial"/>
                <w:bCs/>
                <w:spacing w:val="1"/>
              </w:rPr>
              <w:t xml:space="preserve">Qatar - </w:t>
            </w:r>
          </w:p>
          <w:p w14:paraId="7C867E2D" w14:textId="77777777" w:rsidR="00820392" w:rsidRPr="00307C4A" w:rsidRDefault="00820392" w:rsidP="007C32A4">
            <w:pPr>
              <w:pStyle w:val="ListParagraph"/>
              <w:widowControl w:val="0"/>
              <w:numPr>
                <w:ilvl w:val="0"/>
                <w:numId w:val="5"/>
              </w:numPr>
              <w:spacing w:after="0" w:line="240" w:lineRule="auto"/>
              <w:ind w:left="252" w:hanging="270"/>
              <w:jc w:val="both"/>
              <w:rPr>
                <w:rFonts w:ascii="Arial Narrow" w:hAnsi="Arial Narrow" w:cs="Arial"/>
                <w:bCs/>
                <w:spacing w:val="1"/>
              </w:rPr>
            </w:pPr>
            <w:r w:rsidRPr="00307C4A">
              <w:rPr>
                <w:rFonts w:ascii="Arial Narrow" w:hAnsi="Arial Narrow" w:cs="Arial"/>
                <w:bCs/>
                <w:spacing w:val="1"/>
              </w:rPr>
              <w:t>Various types of civil infrastructure and modification projects, including both pre- and post-contract works</w:t>
            </w:r>
          </w:p>
          <w:p w14:paraId="0A7667BB" w14:textId="39335777" w:rsidR="00820392" w:rsidRPr="00307C4A" w:rsidRDefault="00820392" w:rsidP="00820392">
            <w:pPr>
              <w:pStyle w:val="ListParagraph"/>
              <w:widowControl w:val="0"/>
              <w:numPr>
                <w:ilvl w:val="0"/>
                <w:numId w:val="5"/>
              </w:numPr>
              <w:spacing w:after="0" w:line="240" w:lineRule="auto"/>
              <w:ind w:left="252" w:hanging="270"/>
              <w:jc w:val="both"/>
              <w:rPr>
                <w:rFonts w:ascii="Arial Narrow" w:hAnsi="Arial Narrow" w:cs="Arial"/>
                <w:bCs/>
                <w:spacing w:val="1"/>
              </w:rPr>
            </w:pPr>
            <w:r w:rsidRPr="00307C4A">
              <w:rPr>
                <w:rFonts w:ascii="Arial Narrow" w:hAnsi="Arial Narrow" w:cs="Arial"/>
                <w:bCs/>
                <w:spacing w:val="1"/>
              </w:rPr>
              <w:t>Airside and landside projects, including runways and taxiways, with a range of contract values</w:t>
            </w:r>
          </w:p>
          <w:p w14:paraId="381525FC" w14:textId="4EC1B7D4" w:rsidR="00820392" w:rsidRPr="00307C4A" w:rsidRDefault="00820392" w:rsidP="00820392">
            <w:pPr>
              <w:widowControl w:val="0"/>
              <w:spacing w:after="0" w:line="240" w:lineRule="auto"/>
              <w:jc w:val="both"/>
              <w:rPr>
                <w:rFonts w:ascii="Arial Narrow" w:hAnsi="Arial Narrow" w:cs="Arial"/>
                <w:bCs/>
                <w:spacing w:val="1"/>
              </w:rPr>
            </w:pPr>
          </w:p>
        </w:tc>
      </w:tr>
      <w:tr w:rsidR="00DA5742" w:rsidRPr="00B85584" w14:paraId="6C080F24" w14:textId="77777777" w:rsidTr="00B76140">
        <w:trPr>
          <w:trHeight w:val="593"/>
        </w:trPr>
        <w:tc>
          <w:tcPr>
            <w:tcW w:w="3245" w:type="dxa"/>
          </w:tcPr>
          <w:p w14:paraId="3F7E4039" w14:textId="77777777" w:rsidR="00DA5742" w:rsidRPr="00307C4A" w:rsidRDefault="00DA5742" w:rsidP="00B76140">
            <w:pPr>
              <w:widowControl w:val="0"/>
              <w:spacing w:after="0" w:line="240" w:lineRule="auto"/>
              <w:jc w:val="both"/>
              <w:rPr>
                <w:rFonts w:ascii="Arial Narrow" w:hAnsi="Arial Narrow"/>
              </w:rPr>
            </w:pPr>
            <w:r w:rsidRPr="00307C4A">
              <w:rPr>
                <w:rFonts w:ascii="Arial Narrow" w:hAnsi="Arial Narrow"/>
              </w:rPr>
              <w:t>Responsibilities</w:t>
            </w:r>
          </w:p>
        </w:tc>
        <w:tc>
          <w:tcPr>
            <w:tcW w:w="350" w:type="dxa"/>
          </w:tcPr>
          <w:p w14:paraId="6972A9CA" w14:textId="77777777" w:rsidR="00DA5742" w:rsidRPr="00307C4A" w:rsidRDefault="00DA5742" w:rsidP="00B76140">
            <w:pPr>
              <w:widowControl w:val="0"/>
              <w:tabs>
                <w:tab w:val="left" w:pos="1980"/>
              </w:tabs>
              <w:spacing w:after="0" w:line="240" w:lineRule="auto"/>
              <w:jc w:val="both"/>
              <w:rPr>
                <w:rFonts w:ascii="Arial Narrow" w:hAnsi="Arial Narrow"/>
                <w:bCs/>
              </w:rPr>
            </w:pPr>
          </w:p>
        </w:tc>
        <w:tc>
          <w:tcPr>
            <w:tcW w:w="6142" w:type="dxa"/>
          </w:tcPr>
          <w:p w14:paraId="4D8E6283" w14:textId="77777777" w:rsidR="00DA5742" w:rsidRPr="00307C4A" w:rsidRDefault="00DA5742" w:rsidP="00B76140">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spacing w:val="2"/>
              </w:rPr>
              <w:t xml:space="preserve">Lead a team of Quantity Surveys </w:t>
            </w:r>
            <w:r w:rsidRPr="00307C4A">
              <w:rPr>
                <w:rFonts w:ascii="Arial Narrow" w:hAnsi="Arial Narrow" w:cs="Arial"/>
                <w:bCs/>
                <w:spacing w:val="1"/>
              </w:rPr>
              <w:t>for</w:t>
            </w:r>
            <w:r w:rsidRPr="00307C4A">
              <w:rPr>
                <w:rFonts w:ascii="Arial Narrow" w:hAnsi="Arial Narrow" w:cs="Arial"/>
                <w:spacing w:val="2"/>
              </w:rPr>
              <w:t xml:space="preserve"> providing post contract professional quantity surveying / contract administration services.</w:t>
            </w:r>
          </w:p>
          <w:p w14:paraId="21F42945" w14:textId="206DC421" w:rsidR="00820392" w:rsidRPr="00307C4A" w:rsidRDefault="007C32A4" w:rsidP="00820392">
            <w:pPr>
              <w:pStyle w:val="ListParagraph"/>
              <w:widowControl w:val="0"/>
              <w:numPr>
                <w:ilvl w:val="0"/>
                <w:numId w:val="5"/>
              </w:numPr>
              <w:spacing w:after="0" w:line="240" w:lineRule="auto"/>
              <w:ind w:left="252" w:hanging="270"/>
              <w:jc w:val="both"/>
              <w:rPr>
                <w:rFonts w:ascii="Arial Narrow" w:hAnsi="Arial Narrow" w:cs="Arial"/>
                <w:spacing w:val="2"/>
              </w:rPr>
            </w:pPr>
            <w:r w:rsidRPr="00307C4A">
              <w:rPr>
                <w:rFonts w:ascii="Arial Narrow" w:hAnsi="Arial Narrow" w:cs="Arial"/>
                <w:spacing w:val="2"/>
              </w:rPr>
              <w:t>Reviewing and recommending variation orders, final accounts and final settlement to close contracts for Tender Committee approval.</w:t>
            </w:r>
            <w:r w:rsidR="00820392" w:rsidRPr="00307C4A">
              <w:rPr>
                <w:rFonts w:ascii="Arial Narrow" w:hAnsi="Arial Narrow" w:cs="Arial"/>
                <w:spacing w:val="2"/>
              </w:rPr>
              <w:t xml:space="preserve"> </w:t>
            </w:r>
            <w:r w:rsidR="00820392" w:rsidRPr="00307C4A">
              <w:rPr>
                <w:rFonts w:ascii="Arial Narrow" w:hAnsi="Arial Narrow" w:cs="Arial"/>
                <w:spacing w:val="2"/>
              </w:rPr>
              <w:t>Prepare estimates and cost plans during the design stage and advise on budgetary limits, Assemble accurate and well-organized estimates and proposals in a timely manner for Stipulated Price, Design-Build and Construction/Project Management formatted projects</w:t>
            </w:r>
          </w:p>
          <w:p w14:paraId="2EE0087F" w14:textId="77777777" w:rsidR="00820392" w:rsidRPr="00307C4A" w:rsidRDefault="00820392" w:rsidP="00820392">
            <w:pPr>
              <w:pStyle w:val="ListParagraph"/>
              <w:widowControl w:val="0"/>
              <w:numPr>
                <w:ilvl w:val="0"/>
                <w:numId w:val="5"/>
              </w:numPr>
              <w:spacing w:after="0" w:line="240" w:lineRule="auto"/>
              <w:ind w:left="252" w:hanging="270"/>
              <w:jc w:val="both"/>
              <w:rPr>
                <w:rFonts w:ascii="Arial Narrow" w:hAnsi="Arial Narrow" w:cs="Arial"/>
                <w:spacing w:val="2"/>
              </w:rPr>
            </w:pPr>
            <w:r w:rsidRPr="00307C4A">
              <w:rPr>
                <w:rFonts w:ascii="Arial Narrow" w:hAnsi="Arial Narrow" w:cs="Arial"/>
                <w:spacing w:val="2"/>
              </w:rPr>
              <w:t>Reviews and evaluates both pre &amp; post contract works includes all requests for concept estimating and estimates,</w:t>
            </w:r>
          </w:p>
          <w:p w14:paraId="63B2AE1A" w14:textId="77777777" w:rsidR="00820392" w:rsidRPr="00307C4A" w:rsidRDefault="00820392" w:rsidP="00820392">
            <w:pPr>
              <w:pStyle w:val="ListParagraph"/>
              <w:widowControl w:val="0"/>
              <w:numPr>
                <w:ilvl w:val="0"/>
                <w:numId w:val="5"/>
              </w:numPr>
              <w:spacing w:after="0" w:line="240" w:lineRule="auto"/>
              <w:ind w:left="252" w:hanging="270"/>
              <w:jc w:val="both"/>
              <w:rPr>
                <w:rFonts w:ascii="Arial Narrow" w:hAnsi="Arial Narrow" w:cs="Arial"/>
                <w:spacing w:val="2"/>
              </w:rPr>
            </w:pPr>
            <w:r w:rsidRPr="00307C4A">
              <w:rPr>
                <w:rFonts w:ascii="Arial Narrow" w:hAnsi="Arial Narrow" w:cs="Arial"/>
                <w:spacing w:val="2"/>
              </w:rPr>
              <w:t>Cost planning, cost analysis, procurement analysis, forecasting project completion and cost implications and review condition of construction contracts and advise the client on the suitability.</w:t>
            </w:r>
          </w:p>
          <w:p w14:paraId="6CC0870F" w14:textId="77777777" w:rsidR="007C32A4" w:rsidRPr="00307C4A" w:rsidRDefault="007C32A4" w:rsidP="007C32A4">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 xml:space="preserve">Reviewing and advising on contractual entitlements of extra works and variation claims, extension of time claims, delay and disruption claims, </w:t>
            </w:r>
            <w:r w:rsidRPr="00307C4A">
              <w:rPr>
                <w:rFonts w:ascii="Arial Narrow" w:hAnsi="Arial Narrow" w:cs="Arial"/>
                <w:spacing w:val="2"/>
                <w:lang w:val="en-GB"/>
              </w:rPr>
              <w:t>and others as required.</w:t>
            </w:r>
          </w:p>
          <w:p w14:paraId="310A28C9" w14:textId="77777777" w:rsidR="007C32A4" w:rsidRPr="00307C4A" w:rsidRDefault="007C32A4" w:rsidP="007C32A4">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 xml:space="preserve">Contract interpretation and advising on ambiguities and discrepancies. </w:t>
            </w:r>
          </w:p>
          <w:p w14:paraId="6DCB74DE" w14:textId="77777777" w:rsidR="007C32A4" w:rsidRPr="00307C4A" w:rsidRDefault="007C32A4" w:rsidP="007C32A4">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 xml:space="preserve">Assessing and making proposals/recommendations for settlement of disputed claims. </w:t>
            </w:r>
          </w:p>
          <w:p w14:paraId="6EE8977A" w14:textId="314F5E49" w:rsidR="007C32A4" w:rsidRPr="00307C4A" w:rsidRDefault="007C32A4" w:rsidP="007C32A4">
            <w:pPr>
              <w:pStyle w:val="ListParagraph"/>
              <w:widowControl w:val="0"/>
              <w:numPr>
                <w:ilvl w:val="0"/>
                <w:numId w:val="5"/>
              </w:numPr>
              <w:spacing w:after="0" w:line="240" w:lineRule="auto"/>
              <w:ind w:left="252" w:hanging="270"/>
              <w:jc w:val="both"/>
              <w:rPr>
                <w:rFonts w:ascii="Arial Narrow" w:hAnsi="Arial Narrow" w:cs="Arial"/>
              </w:rPr>
            </w:pPr>
            <w:r w:rsidRPr="00307C4A">
              <w:rPr>
                <w:rFonts w:ascii="Arial Narrow" w:hAnsi="Arial Narrow" w:cs="Arial"/>
              </w:rPr>
              <w:t>Preparation of Tender Evaluation Reports.</w:t>
            </w:r>
          </w:p>
        </w:tc>
      </w:tr>
      <w:tr w:rsidR="00DA5742" w:rsidRPr="00B85584" w14:paraId="43B21ED3" w14:textId="77777777" w:rsidTr="00B76140">
        <w:trPr>
          <w:trHeight w:val="70"/>
        </w:trPr>
        <w:tc>
          <w:tcPr>
            <w:tcW w:w="3245" w:type="dxa"/>
          </w:tcPr>
          <w:p w14:paraId="0C39C09B" w14:textId="77777777" w:rsidR="00DA5742" w:rsidRPr="00B85584" w:rsidRDefault="00DA5742" w:rsidP="00B76140">
            <w:pPr>
              <w:widowControl w:val="0"/>
              <w:spacing w:after="0" w:line="240" w:lineRule="auto"/>
              <w:jc w:val="both"/>
              <w:rPr>
                <w:rFonts w:ascii="Arial Narrow" w:hAnsi="Arial Narrow"/>
              </w:rPr>
            </w:pPr>
          </w:p>
        </w:tc>
        <w:tc>
          <w:tcPr>
            <w:tcW w:w="350" w:type="dxa"/>
          </w:tcPr>
          <w:p w14:paraId="1E9EBCC6" w14:textId="77777777" w:rsidR="00DA5742" w:rsidRPr="00B85584" w:rsidRDefault="00DA5742" w:rsidP="00B76140">
            <w:pPr>
              <w:widowControl w:val="0"/>
              <w:tabs>
                <w:tab w:val="left" w:pos="1980"/>
              </w:tabs>
              <w:spacing w:after="0" w:line="240" w:lineRule="auto"/>
              <w:jc w:val="both"/>
              <w:rPr>
                <w:rFonts w:ascii="Arial Narrow" w:hAnsi="Arial Narrow"/>
                <w:bCs/>
              </w:rPr>
            </w:pPr>
          </w:p>
        </w:tc>
        <w:tc>
          <w:tcPr>
            <w:tcW w:w="6142" w:type="dxa"/>
          </w:tcPr>
          <w:p w14:paraId="4ABCAFD3" w14:textId="77777777" w:rsidR="00DA5742" w:rsidRPr="00B85584" w:rsidRDefault="00DA5742" w:rsidP="00B76140">
            <w:pPr>
              <w:pStyle w:val="ListParagraph"/>
              <w:widowControl w:val="0"/>
              <w:spacing w:after="0" w:line="240" w:lineRule="auto"/>
              <w:ind w:left="252"/>
              <w:jc w:val="both"/>
              <w:rPr>
                <w:rFonts w:ascii="Arial Narrow" w:hAnsi="Arial Narrow" w:cs="Arial"/>
                <w:spacing w:val="2"/>
              </w:rPr>
            </w:pPr>
          </w:p>
        </w:tc>
      </w:tr>
      <w:tr w:rsidR="00DA5742" w:rsidRPr="00B85584" w14:paraId="34286FC4" w14:textId="77777777" w:rsidTr="00B76140">
        <w:tc>
          <w:tcPr>
            <w:tcW w:w="3245" w:type="dxa"/>
          </w:tcPr>
          <w:p w14:paraId="23555115" w14:textId="0612C7E8" w:rsidR="00DA5742" w:rsidRPr="00B85584" w:rsidRDefault="00B85584" w:rsidP="00B76140">
            <w:pPr>
              <w:widowControl w:val="0"/>
              <w:spacing w:after="0" w:line="240" w:lineRule="auto"/>
              <w:jc w:val="both"/>
              <w:rPr>
                <w:rFonts w:ascii="Arial Narrow" w:hAnsi="Arial Narrow"/>
                <w:b/>
                <w:bCs/>
              </w:rPr>
            </w:pPr>
            <w:r>
              <w:rPr>
                <w:rFonts w:ascii="Arial Narrow" w:hAnsi="Arial Narrow"/>
                <w:b/>
                <w:bCs/>
              </w:rPr>
              <w:t>20</w:t>
            </w:r>
            <w:r w:rsidR="00820392">
              <w:rPr>
                <w:rFonts w:ascii="Arial Narrow" w:hAnsi="Arial Narrow"/>
                <w:b/>
                <w:bCs/>
              </w:rPr>
              <w:t>08</w:t>
            </w:r>
            <w:r>
              <w:rPr>
                <w:rFonts w:ascii="Arial Narrow" w:hAnsi="Arial Narrow"/>
                <w:b/>
                <w:bCs/>
              </w:rPr>
              <w:t xml:space="preserve"> - 201</w:t>
            </w:r>
            <w:r w:rsidR="00820392">
              <w:rPr>
                <w:rFonts w:ascii="Arial Narrow" w:hAnsi="Arial Narrow"/>
                <w:b/>
                <w:bCs/>
              </w:rPr>
              <w:t>6</w:t>
            </w:r>
          </w:p>
        </w:tc>
        <w:tc>
          <w:tcPr>
            <w:tcW w:w="350" w:type="dxa"/>
          </w:tcPr>
          <w:p w14:paraId="1B145099" w14:textId="77777777" w:rsidR="00DA5742" w:rsidRPr="00B85584" w:rsidRDefault="00DA5742" w:rsidP="00B76140">
            <w:pPr>
              <w:widowControl w:val="0"/>
              <w:tabs>
                <w:tab w:val="left" w:pos="1980"/>
              </w:tabs>
              <w:spacing w:after="0" w:line="240" w:lineRule="auto"/>
              <w:jc w:val="both"/>
              <w:rPr>
                <w:rFonts w:ascii="Arial Narrow" w:hAnsi="Arial Narrow"/>
                <w:b/>
                <w:bCs/>
              </w:rPr>
            </w:pPr>
          </w:p>
        </w:tc>
        <w:tc>
          <w:tcPr>
            <w:tcW w:w="6142" w:type="dxa"/>
          </w:tcPr>
          <w:p w14:paraId="7564B95F" w14:textId="0C01DDFF" w:rsidR="00DA5742" w:rsidRPr="00B85584" w:rsidRDefault="00820392" w:rsidP="00B76140">
            <w:pPr>
              <w:widowControl w:val="0"/>
              <w:autoSpaceDE w:val="0"/>
              <w:autoSpaceDN w:val="0"/>
              <w:adjustRightInd w:val="0"/>
              <w:spacing w:before="32" w:after="0" w:line="240" w:lineRule="auto"/>
              <w:jc w:val="both"/>
              <w:rPr>
                <w:rFonts w:ascii="Arial Narrow" w:hAnsi="Arial Narrow" w:cs="Arial"/>
                <w:b/>
              </w:rPr>
            </w:pPr>
            <w:r w:rsidRPr="00820392">
              <w:rPr>
                <w:rFonts w:ascii="Arial Narrow" w:hAnsi="Arial Narrow" w:cs="Arial"/>
                <w:b/>
                <w:bCs/>
              </w:rPr>
              <w:t>CEG International</w:t>
            </w:r>
          </w:p>
        </w:tc>
      </w:tr>
      <w:tr w:rsidR="00DA5742" w:rsidRPr="00B85584" w14:paraId="0C7036B6" w14:textId="77777777" w:rsidTr="00B76140">
        <w:tc>
          <w:tcPr>
            <w:tcW w:w="3245" w:type="dxa"/>
          </w:tcPr>
          <w:p w14:paraId="0E548E98" w14:textId="77777777" w:rsidR="00DA5742" w:rsidRPr="00B85584" w:rsidRDefault="00DA5742" w:rsidP="00B76140">
            <w:pPr>
              <w:widowControl w:val="0"/>
              <w:spacing w:after="0" w:line="240" w:lineRule="auto"/>
              <w:jc w:val="both"/>
              <w:rPr>
                <w:rFonts w:ascii="Arial Narrow" w:hAnsi="Arial Narrow"/>
                <w:bCs/>
                <w:u w:val="single"/>
              </w:rPr>
            </w:pPr>
            <w:r w:rsidRPr="00B85584">
              <w:rPr>
                <w:rFonts w:ascii="Arial Narrow" w:hAnsi="Arial Narrow"/>
              </w:rPr>
              <w:t>Period</w:t>
            </w:r>
          </w:p>
        </w:tc>
        <w:tc>
          <w:tcPr>
            <w:tcW w:w="350" w:type="dxa"/>
          </w:tcPr>
          <w:p w14:paraId="5CEF0F45" w14:textId="77777777" w:rsidR="00DA5742" w:rsidRPr="00B85584" w:rsidRDefault="00DA5742" w:rsidP="00B76140">
            <w:pPr>
              <w:widowControl w:val="0"/>
              <w:tabs>
                <w:tab w:val="left" w:pos="1980"/>
              </w:tabs>
              <w:spacing w:after="0" w:line="240" w:lineRule="auto"/>
              <w:jc w:val="both"/>
              <w:rPr>
                <w:rFonts w:ascii="Arial Narrow" w:hAnsi="Arial Narrow"/>
                <w:bCs/>
              </w:rPr>
            </w:pPr>
          </w:p>
        </w:tc>
        <w:tc>
          <w:tcPr>
            <w:tcW w:w="6142" w:type="dxa"/>
          </w:tcPr>
          <w:p w14:paraId="5A29B0CB" w14:textId="27F61A8E" w:rsidR="00DA5742" w:rsidRPr="00B85584" w:rsidRDefault="00820392" w:rsidP="00B85584">
            <w:pPr>
              <w:widowControl w:val="0"/>
              <w:spacing w:after="0" w:line="240" w:lineRule="auto"/>
              <w:jc w:val="both"/>
              <w:rPr>
                <w:rFonts w:ascii="Arial Narrow" w:hAnsi="Arial Narrow" w:cs="Arial"/>
              </w:rPr>
            </w:pPr>
            <w:r>
              <w:rPr>
                <w:rFonts w:ascii="Arial Narrow" w:hAnsi="Arial Narrow" w:cs="Arial"/>
                <w:spacing w:val="1"/>
              </w:rPr>
              <w:t>November</w:t>
            </w:r>
            <w:r w:rsidR="00DA5742" w:rsidRPr="00B85584">
              <w:rPr>
                <w:rFonts w:ascii="Arial Narrow" w:hAnsi="Arial Narrow" w:cs="Arial"/>
                <w:spacing w:val="1"/>
              </w:rPr>
              <w:t>, 20</w:t>
            </w:r>
            <w:r>
              <w:rPr>
                <w:rFonts w:ascii="Arial Narrow" w:hAnsi="Arial Narrow" w:cs="Arial"/>
                <w:spacing w:val="1"/>
              </w:rPr>
              <w:t>08</w:t>
            </w:r>
            <w:r w:rsidR="00DA5742" w:rsidRPr="0001134A">
              <w:rPr>
                <w:rFonts w:ascii="Arial Narrow" w:hAnsi="Arial Narrow" w:cs="Arial"/>
                <w:spacing w:val="1"/>
              </w:rPr>
              <w:t xml:space="preserve"> – March </w:t>
            </w:r>
            <w:r w:rsidRPr="0001134A">
              <w:rPr>
                <w:rFonts w:ascii="Arial Narrow" w:hAnsi="Arial Narrow" w:cs="Arial"/>
                <w:spacing w:val="1"/>
              </w:rPr>
              <w:t xml:space="preserve">End </w:t>
            </w:r>
            <w:r w:rsidR="00DA5742" w:rsidRPr="0001134A">
              <w:rPr>
                <w:rFonts w:ascii="Arial Narrow" w:hAnsi="Arial Narrow" w:cs="Arial"/>
                <w:spacing w:val="1"/>
              </w:rPr>
              <w:t>201</w:t>
            </w:r>
            <w:r w:rsidRPr="0001134A">
              <w:rPr>
                <w:rFonts w:ascii="Arial Narrow" w:hAnsi="Arial Narrow" w:cs="Arial"/>
                <w:spacing w:val="1"/>
              </w:rPr>
              <w:t>6</w:t>
            </w:r>
          </w:p>
        </w:tc>
      </w:tr>
      <w:tr w:rsidR="00DA5742" w:rsidRPr="00B85584" w14:paraId="5EAC06B1" w14:textId="77777777" w:rsidTr="00B76140">
        <w:tc>
          <w:tcPr>
            <w:tcW w:w="3245" w:type="dxa"/>
          </w:tcPr>
          <w:p w14:paraId="47EFAB39" w14:textId="77777777" w:rsidR="00DA5742" w:rsidRPr="00B85584" w:rsidRDefault="00DA5742" w:rsidP="00B76140">
            <w:pPr>
              <w:widowControl w:val="0"/>
              <w:spacing w:after="0" w:line="240" w:lineRule="auto"/>
              <w:jc w:val="both"/>
              <w:rPr>
                <w:rFonts w:ascii="Arial Narrow" w:hAnsi="Arial Narrow"/>
              </w:rPr>
            </w:pPr>
            <w:r w:rsidRPr="00B85584">
              <w:rPr>
                <w:rFonts w:ascii="Arial Narrow" w:hAnsi="Arial Narrow"/>
              </w:rPr>
              <w:t>Position</w:t>
            </w:r>
          </w:p>
        </w:tc>
        <w:tc>
          <w:tcPr>
            <w:tcW w:w="350" w:type="dxa"/>
          </w:tcPr>
          <w:p w14:paraId="50889202" w14:textId="77777777" w:rsidR="00DA5742" w:rsidRPr="00B85584" w:rsidRDefault="00DA5742" w:rsidP="00B76140">
            <w:pPr>
              <w:widowControl w:val="0"/>
              <w:tabs>
                <w:tab w:val="left" w:pos="1980"/>
              </w:tabs>
              <w:spacing w:after="0" w:line="240" w:lineRule="auto"/>
              <w:jc w:val="both"/>
              <w:rPr>
                <w:rFonts w:ascii="Arial Narrow" w:hAnsi="Arial Narrow"/>
                <w:bCs/>
              </w:rPr>
            </w:pPr>
          </w:p>
        </w:tc>
        <w:tc>
          <w:tcPr>
            <w:tcW w:w="6142" w:type="dxa"/>
          </w:tcPr>
          <w:p w14:paraId="22562A93" w14:textId="254B9B3E" w:rsidR="00DA5742" w:rsidRPr="00B85584" w:rsidRDefault="00820392" w:rsidP="00B85584">
            <w:pPr>
              <w:widowControl w:val="0"/>
              <w:spacing w:after="0" w:line="240" w:lineRule="auto"/>
              <w:jc w:val="both"/>
              <w:rPr>
                <w:rFonts w:ascii="Arial Narrow" w:hAnsi="Arial Narrow" w:cs="Arial"/>
              </w:rPr>
            </w:pPr>
            <w:r w:rsidRPr="00820392">
              <w:rPr>
                <w:rFonts w:ascii="Arial Narrow" w:hAnsi="Arial Narrow" w:cs="Arial"/>
                <w:b/>
                <w:bCs/>
                <w:spacing w:val="2"/>
              </w:rPr>
              <w:t>Senior</w:t>
            </w:r>
            <w:r w:rsidR="00B85584" w:rsidRPr="00B85584">
              <w:rPr>
                <w:rFonts w:ascii="Arial Narrow" w:hAnsi="Arial Narrow" w:cs="Arial"/>
                <w:b/>
                <w:bCs/>
                <w:spacing w:val="2"/>
              </w:rPr>
              <w:t xml:space="preserve"> Quantity Surveyor</w:t>
            </w:r>
          </w:p>
        </w:tc>
      </w:tr>
      <w:tr w:rsidR="00DA5742" w:rsidRPr="00820392" w14:paraId="5E8C8A0C" w14:textId="77777777" w:rsidTr="00B76140">
        <w:tc>
          <w:tcPr>
            <w:tcW w:w="3245" w:type="dxa"/>
          </w:tcPr>
          <w:p w14:paraId="0889A479" w14:textId="77777777" w:rsidR="00DA5742" w:rsidRPr="00B85584" w:rsidRDefault="00DA5742" w:rsidP="00B76140">
            <w:pPr>
              <w:widowControl w:val="0"/>
              <w:spacing w:after="0" w:line="240" w:lineRule="auto"/>
              <w:jc w:val="both"/>
              <w:rPr>
                <w:rFonts w:ascii="Arial Narrow" w:hAnsi="Arial Narrow"/>
              </w:rPr>
            </w:pPr>
            <w:r w:rsidRPr="00B85584">
              <w:rPr>
                <w:rFonts w:ascii="Arial Narrow" w:hAnsi="Arial Narrow"/>
              </w:rPr>
              <w:t>Project/s Title</w:t>
            </w:r>
          </w:p>
        </w:tc>
        <w:tc>
          <w:tcPr>
            <w:tcW w:w="350" w:type="dxa"/>
          </w:tcPr>
          <w:p w14:paraId="23776637" w14:textId="77777777" w:rsidR="00DA5742" w:rsidRPr="00B85584" w:rsidRDefault="00DA5742" w:rsidP="00B76140">
            <w:pPr>
              <w:widowControl w:val="0"/>
              <w:spacing w:after="0" w:line="240" w:lineRule="auto"/>
              <w:ind w:left="-18"/>
              <w:jc w:val="both"/>
              <w:rPr>
                <w:rFonts w:ascii="Arial Narrow" w:hAnsi="Arial Narrow" w:cs="Arial"/>
                <w:spacing w:val="2"/>
              </w:rPr>
            </w:pPr>
          </w:p>
        </w:tc>
        <w:tc>
          <w:tcPr>
            <w:tcW w:w="6142" w:type="dxa"/>
          </w:tcPr>
          <w:p w14:paraId="727EE38A" w14:textId="77777777" w:rsidR="00820392" w:rsidRPr="0001134A" w:rsidRDefault="00820392" w:rsidP="00820392">
            <w:pPr>
              <w:pStyle w:val="ListParagraph"/>
              <w:widowControl w:val="0"/>
              <w:numPr>
                <w:ilvl w:val="0"/>
                <w:numId w:val="5"/>
              </w:numPr>
              <w:spacing w:after="0" w:line="240" w:lineRule="auto"/>
              <w:ind w:left="252" w:hanging="270"/>
              <w:jc w:val="both"/>
              <w:rPr>
                <w:rFonts w:ascii="Arial Narrow" w:hAnsi="Arial Narrow" w:cs="Arial"/>
                <w:b/>
                <w:bCs/>
                <w:spacing w:val="2"/>
              </w:rPr>
            </w:pPr>
            <w:r w:rsidRPr="00820392">
              <w:rPr>
                <w:rFonts w:ascii="Arial Narrow" w:hAnsi="Arial Narrow" w:cs="Arial"/>
                <w:spacing w:val="2"/>
              </w:rPr>
              <w:t xml:space="preserve">Ministry of Interior Headquarters at Wadi Al Sail. Project Value: </w:t>
            </w:r>
            <w:r w:rsidRPr="0001134A">
              <w:rPr>
                <w:rFonts w:ascii="Arial Narrow" w:hAnsi="Arial Narrow" w:cs="Arial"/>
                <w:b/>
                <w:bCs/>
                <w:spacing w:val="2"/>
              </w:rPr>
              <w:t xml:space="preserve">Qatar Riyal 1,785, million </w:t>
            </w:r>
          </w:p>
          <w:p w14:paraId="08EC2BEF" w14:textId="77777777" w:rsidR="00820392" w:rsidRPr="0001134A" w:rsidRDefault="00820392" w:rsidP="00820392">
            <w:pPr>
              <w:pStyle w:val="ListParagraph"/>
              <w:widowControl w:val="0"/>
              <w:numPr>
                <w:ilvl w:val="0"/>
                <w:numId w:val="5"/>
              </w:numPr>
              <w:spacing w:after="0" w:line="240" w:lineRule="auto"/>
              <w:ind w:left="252" w:hanging="270"/>
              <w:jc w:val="both"/>
              <w:rPr>
                <w:rFonts w:ascii="Arial Narrow" w:hAnsi="Arial Narrow" w:cs="Arial"/>
                <w:b/>
                <w:bCs/>
                <w:spacing w:val="2"/>
              </w:rPr>
            </w:pPr>
            <w:r w:rsidRPr="00820392">
              <w:rPr>
                <w:rFonts w:ascii="Arial Narrow" w:hAnsi="Arial Narrow" w:cs="Arial"/>
                <w:spacing w:val="2"/>
              </w:rPr>
              <w:t xml:space="preserve">Construction of Dukhan Housing Project Phase-7 Package 1, 2 &amp; 3 Project Value: </w:t>
            </w:r>
            <w:r w:rsidRPr="0001134A">
              <w:rPr>
                <w:rFonts w:ascii="Arial Narrow" w:hAnsi="Arial Narrow" w:cs="Arial"/>
                <w:b/>
                <w:bCs/>
                <w:spacing w:val="2"/>
              </w:rPr>
              <w:t>Qatar Riyal 345 million</w:t>
            </w:r>
          </w:p>
          <w:p w14:paraId="675E1A9B" w14:textId="77777777" w:rsidR="00820392" w:rsidRPr="0001134A" w:rsidRDefault="00820392" w:rsidP="00820392">
            <w:pPr>
              <w:pStyle w:val="ListParagraph"/>
              <w:widowControl w:val="0"/>
              <w:numPr>
                <w:ilvl w:val="0"/>
                <w:numId w:val="5"/>
              </w:numPr>
              <w:spacing w:after="0" w:line="240" w:lineRule="auto"/>
              <w:ind w:left="252" w:hanging="270"/>
              <w:jc w:val="both"/>
              <w:rPr>
                <w:rFonts w:ascii="Arial Narrow" w:hAnsi="Arial Narrow" w:cs="Arial"/>
                <w:b/>
                <w:bCs/>
                <w:spacing w:val="2"/>
              </w:rPr>
            </w:pPr>
            <w:r w:rsidRPr="00820392">
              <w:rPr>
                <w:rFonts w:ascii="Arial Narrow" w:hAnsi="Arial Narrow" w:cs="Arial"/>
                <w:spacing w:val="2"/>
              </w:rPr>
              <w:t xml:space="preserve">Construction of 2B+G+M+7 commercial and office building with two combined towers. Building includes 56 offices, 3 showrooms, 60 apartments and 2 basements for 285 car parks. (BUA - 34,412sqm) </w:t>
            </w:r>
            <w:r w:rsidRPr="00820392">
              <w:rPr>
                <w:rFonts w:ascii="Arial Narrow" w:hAnsi="Arial Narrow" w:cs="Arial"/>
                <w:spacing w:val="2"/>
              </w:rPr>
              <w:lastRenderedPageBreak/>
              <w:t xml:space="preserve">Project Value: </w:t>
            </w:r>
            <w:r w:rsidRPr="0001134A">
              <w:rPr>
                <w:rFonts w:ascii="Arial Narrow" w:hAnsi="Arial Narrow" w:cs="Arial"/>
                <w:b/>
                <w:bCs/>
                <w:spacing w:val="2"/>
              </w:rPr>
              <w:t>Qatar Riyal 248 million</w:t>
            </w:r>
          </w:p>
          <w:p w14:paraId="03DCD6A9" w14:textId="77777777" w:rsidR="00820392" w:rsidRDefault="00820392" w:rsidP="00820392">
            <w:pPr>
              <w:widowControl w:val="0"/>
              <w:spacing w:after="0" w:line="240" w:lineRule="auto"/>
              <w:ind w:left="252" w:hanging="270"/>
              <w:jc w:val="both"/>
              <w:rPr>
                <w:rFonts w:ascii="Arial Narrow" w:hAnsi="Arial Narrow" w:cs="Arial"/>
                <w:spacing w:val="2"/>
              </w:rPr>
            </w:pPr>
          </w:p>
          <w:p w14:paraId="266A7EBB" w14:textId="77777777" w:rsidR="00820392" w:rsidRPr="00820392" w:rsidRDefault="00820392" w:rsidP="00820392">
            <w:pPr>
              <w:widowControl w:val="0"/>
              <w:spacing w:after="0" w:line="240" w:lineRule="auto"/>
              <w:ind w:left="252" w:hanging="270"/>
              <w:jc w:val="both"/>
              <w:rPr>
                <w:rFonts w:ascii="Arial Narrow" w:hAnsi="Arial Narrow" w:cs="Arial"/>
                <w:spacing w:val="2"/>
              </w:rPr>
            </w:pPr>
          </w:p>
        </w:tc>
      </w:tr>
      <w:tr w:rsidR="00DA5742" w:rsidRPr="00B85584" w14:paraId="691B7FB1" w14:textId="77777777" w:rsidTr="00B76140">
        <w:trPr>
          <w:trHeight w:val="593"/>
        </w:trPr>
        <w:tc>
          <w:tcPr>
            <w:tcW w:w="3245" w:type="dxa"/>
          </w:tcPr>
          <w:p w14:paraId="5098DE74" w14:textId="77777777" w:rsidR="00DA5742" w:rsidRPr="00B85584" w:rsidRDefault="00DA5742" w:rsidP="00B76140">
            <w:pPr>
              <w:widowControl w:val="0"/>
              <w:spacing w:after="0" w:line="240" w:lineRule="auto"/>
              <w:jc w:val="both"/>
              <w:rPr>
                <w:rFonts w:ascii="Arial Narrow" w:hAnsi="Arial Narrow"/>
              </w:rPr>
            </w:pPr>
            <w:r w:rsidRPr="00B85584">
              <w:rPr>
                <w:rFonts w:ascii="Arial Narrow" w:hAnsi="Arial Narrow"/>
              </w:rPr>
              <w:lastRenderedPageBreak/>
              <w:t>Responsibilities</w:t>
            </w:r>
          </w:p>
        </w:tc>
        <w:tc>
          <w:tcPr>
            <w:tcW w:w="350" w:type="dxa"/>
          </w:tcPr>
          <w:p w14:paraId="139AD7CB" w14:textId="77777777" w:rsidR="00DA5742" w:rsidRPr="00B85584" w:rsidRDefault="00DA5742" w:rsidP="00B76140">
            <w:pPr>
              <w:widowControl w:val="0"/>
              <w:tabs>
                <w:tab w:val="left" w:pos="1980"/>
              </w:tabs>
              <w:spacing w:after="0" w:line="240" w:lineRule="auto"/>
              <w:jc w:val="both"/>
              <w:rPr>
                <w:rFonts w:ascii="Arial Narrow" w:hAnsi="Arial Narrow"/>
                <w:bCs/>
              </w:rPr>
            </w:pPr>
          </w:p>
        </w:tc>
        <w:tc>
          <w:tcPr>
            <w:tcW w:w="6142" w:type="dxa"/>
          </w:tcPr>
          <w:p w14:paraId="1A408469" w14:textId="77777777" w:rsidR="0001134A" w:rsidRPr="0001134A" w:rsidRDefault="0001134A" w:rsidP="0001134A">
            <w:pPr>
              <w:pStyle w:val="ListParagraph"/>
              <w:widowControl w:val="0"/>
              <w:numPr>
                <w:ilvl w:val="0"/>
                <w:numId w:val="5"/>
              </w:numPr>
              <w:spacing w:after="0" w:line="240" w:lineRule="auto"/>
              <w:ind w:left="252" w:hanging="270"/>
              <w:jc w:val="both"/>
              <w:rPr>
                <w:rFonts w:ascii="Arial Narrow" w:hAnsi="Arial Narrow" w:cs="Arial"/>
                <w:spacing w:val="2"/>
              </w:rPr>
            </w:pPr>
            <w:r w:rsidRPr="0001134A">
              <w:rPr>
                <w:rFonts w:ascii="Arial Narrow" w:hAnsi="Arial Narrow" w:cs="Arial"/>
                <w:spacing w:val="2"/>
              </w:rPr>
              <w:t>Supervising the performance of the quantity surveying team to ensure quality and timeliness in delivery.</w:t>
            </w:r>
          </w:p>
          <w:p w14:paraId="38247AB3" w14:textId="77777777" w:rsidR="0001134A" w:rsidRPr="0001134A" w:rsidRDefault="0001134A" w:rsidP="0001134A">
            <w:pPr>
              <w:pStyle w:val="ListParagraph"/>
              <w:widowControl w:val="0"/>
              <w:numPr>
                <w:ilvl w:val="0"/>
                <w:numId w:val="5"/>
              </w:numPr>
              <w:spacing w:after="0" w:line="240" w:lineRule="auto"/>
              <w:ind w:left="252" w:hanging="270"/>
              <w:jc w:val="both"/>
              <w:rPr>
                <w:rFonts w:ascii="Arial Narrow" w:hAnsi="Arial Narrow" w:cs="Arial"/>
                <w:spacing w:val="2"/>
              </w:rPr>
            </w:pPr>
            <w:r w:rsidRPr="0001134A">
              <w:rPr>
                <w:rFonts w:ascii="Arial Narrow" w:hAnsi="Arial Narrow" w:cs="Arial"/>
                <w:spacing w:val="2"/>
              </w:rPr>
              <w:t>Provision of quantity surveying management to the whole project team as well as the contractors and consultants as maybe required.</w:t>
            </w:r>
          </w:p>
          <w:p w14:paraId="6A83F499" w14:textId="77777777" w:rsidR="0001134A" w:rsidRPr="0001134A" w:rsidRDefault="0001134A" w:rsidP="0001134A">
            <w:pPr>
              <w:pStyle w:val="ListParagraph"/>
              <w:widowControl w:val="0"/>
              <w:numPr>
                <w:ilvl w:val="0"/>
                <w:numId w:val="5"/>
              </w:numPr>
              <w:spacing w:after="0" w:line="240" w:lineRule="auto"/>
              <w:ind w:left="252" w:hanging="270"/>
              <w:jc w:val="both"/>
              <w:rPr>
                <w:rFonts w:ascii="Arial Narrow" w:hAnsi="Arial Narrow" w:cs="Arial"/>
                <w:spacing w:val="2"/>
              </w:rPr>
            </w:pPr>
            <w:r w:rsidRPr="0001134A">
              <w:rPr>
                <w:rFonts w:ascii="Arial Narrow" w:hAnsi="Arial Narrow" w:cs="Arial"/>
                <w:spacing w:val="2"/>
              </w:rPr>
              <w:t>Preparing tender / bid evaluations and recommendations in coordination with the quantity surveyors and construction managers.</w:t>
            </w:r>
          </w:p>
          <w:p w14:paraId="634B8E09" w14:textId="77777777" w:rsidR="0001134A" w:rsidRPr="0001134A" w:rsidRDefault="0001134A" w:rsidP="0001134A">
            <w:pPr>
              <w:pStyle w:val="ListParagraph"/>
              <w:widowControl w:val="0"/>
              <w:numPr>
                <w:ilvl w:val="0"/>
                <w:numId w:val="5"/>
              </w:numPr>
              <w:spacing w:after="0" w:line="240" w:lineRule="auto"/>
              <w:ind w:left="252" w:hanging="270"/>
              <w:jc w:val="both"/>
              <w:rPr>
                <w:rFonts w:ascii="Arial Narrow" w:hAnsi="Arial Narrow" w:cs="Arial"/>
                <w:spacing w:val="2"/>
              </w:rPr>
            </w:pPr>
            <w:r w:rsidRPr="0001134A">
              <w:rPr>
                <w:rFonts w:ascii="Arial Narrow" w:hAnsi="Arial Narrow" w:cs="Arial"/>
                <w:spacing w:val="2"/>
              </w:rPr>
              <w:t>Ensuring that each senior quantity surveyor runs his or her section to the highest professional standards, that all information is current, and that every member of the team is receiving the information he or she needs to fulfil their responsibilities.</w:t>
            </w:r>
          </w:p>
          <w:p w14:paraId="6494E428" w14:textId="77777777" w:rsidR="0001134A" w:rsidRPr="0001134A" w:rsidRDefault="0001134A" w:rsidP="0001134A">
            <w:pPr>
              <w:pStyle w:val="ListParagraph"/>
              <w:widowControl w:val="0"/>
              <w:numPr>
                <w:ilvl w:val="0"/>
                <w:numId w:val="5"/>
              </w:numPr>
              <w:spacing w:after="0" w:line="240" w:lineRule="auto"/>
              <w:ind w:left="252" w:hanging="270"/>
              <w:jc w:val="both"/>
              <w:rPr>
                <w:rFonts w:ascii="Arial Narrow" w:hAnsi="Arial Narrow" w:cs="Arial"/>
                <w:spacing w:val="2"/>
              </w:rPr>
            </w:pPr>
            <w:r w:rsidRPr="0001134A">
              <w:rPr>
                <w:rFonts w:ascii="Arial Narrow" w:hAnsi="Arial Narrow" w:cs="Arial"/>
                <w:spacing w:val="2"/>
              </w:rPr>
              <w:t>Provision of all the technical data to the commercial manager to be included in the project’s reports and such other reports, exercises or investigations required by the team or client.</w:t>
            </w:r>
          </w:p>
          <w:p w14:paraId="3F01BA28" w14:textId="77777777" w:rsidR="0001134A" w:rsidRPr="0001134A" w:rsidRDefault="0001134A" w:rsidP="0001134A">
            <w:pPr>
              <w:pStyle w:val="ListParagraph"/>
              <w:widowControl w:val="0"/>
              <w:numPr>
                <w:ilvl w:val="0"/>
                <w:numId w:val="5"/>
              </w:numPr>
              <w:spacing w:after="0" w:line="240" w:lineRule="auto"/>
              <w:ind w:left="252" w:hanging="270"/>
              <w:jc w:val="both"/>
              <w:rPr>
                <w:rFonts w:ascii="Arial Narrow" w:hAnsi="Arial Narrow" w:cs="Arial"/>
                <w:spacing w:val="2"/>
              </w:rPr>
            </w:pPr>
            <w:r w:rsidRPr="0001134A">
              <w:rPr>
                <w:rFonts w:ascii="Arial Narrow" w:hAnsi="Arial Narrow" w:cs="Arial"/>
                <w:spacing w:val="2"/>
              </w:rPr>
              <w:t>Establishing and maintaining consistent and adequate administration procedures. These procedures will be followed across the project by the respective quantity surveyors working under the construction managers.</w:t>
            </w:r>
          </w:p>
          <w:p w14:paraId="45D3CAE5" w14:textId="77777777" w:rsidR="00DA5742" w:rsidRPr="0001134A" w:rsidRDefault="00DA5742" w:rsidP="0001134A">
            <w:pPr>
              <w:pStyle w:val="ListParagraph"/>
              <w:widowControl w:val="0"/>
              <w:spacing w:after="0" w:line="240" w:lineRule="auto"/>
              <w:ind w:left="252"/>
              <w:jc w:val="both"/>
              <w:rPr>
                <w:rFonts w:ascii="Arial Narrow" w:hAnsi="Arial Narrow" w:cs="Arial"/>
                <w:spacing w:val="2"/>
              </w:rPr>
            </w:pPr>
          </w:p>
        </w:tc>
      </w:tr>
      <w:tr w:rsidR="00DA5742" w:rsidRPr="00B85584" w14:paraId="4EBAEA8C" w14:textId="77777777" w:rsidTr="00B76140">
        <w:tc>
          <w:tcPr>
            <w:tcW w:w="3245" w:type="dxa"/>
          </w:tcPr>
          <w:p w14:paraId="5EFE9499" w14:textId="0332C336" w:rsidR="00DA5742" w:rsidRPr="00B85584" w:rsidRDefault="00B85584" w:rsidP="00B76140">
            <w:pPr>
              <w:widowControl w:val="0"/>
              <w:spacing w:after="0" w:line="240" w:lineRule="auto"/>
              <w:jc w:val="both"/>
              <w:rPr>
                <w:rFonts w:ascii="Arial Narrow" w:hAnsi="Arial Narrow"/>
                <w:b/>
                <w:bCs/>
              </w:rPr>
            </w:pPr>
            <w:r>
              <w:rPr>
                <w:rFonts w:ascii="Arial Narrow" w:hAnsi="Arial Narrow"/>
                <w:b/>
                <w:bCs/>
              </w:rPr>
              <w:t>20</w:t>
            </w:r>
            <w:r w:rsidR="0001134A">
              <w:rPr>
                <w:rFonts w:ascii="Arial Narrow" w:hAnsi="Arial Narrow"/>
                <w:b/>
                <w:bCs/>
              </w:rPr>
              <w:t>08</w:t>
            </w:r>
            <w:r>
              <w:rPr>
                <w:rFonts w:ascii="Arial Narrow" w:hAnsi="Arial Narrow"/>
                <w:b/>
                <w:bCs/>
              </w:rPr>
              <w:t xml:space="preserve"> - 20</w:t>
            </w:r>
            <w:r w:rsidR="0001134A">
              <w:rPr>
                <w:rFonts w:ascii="Arial Narrow" w:hAnsi="Arial Narrow"/>
                <w:b/>
                <w:bCs/>
              </w:rPr>
              <w:t>08</w:t>
            </w:r>
          </w:p>
        </w:tc>
        <w:tc>
          <w:tcPr>
            <w:tcW w:w="350" w:type="dxa"/>
          </w:tcPr>
          <w:p w14:paraId="67978F9D" w14:textId="77777777" w:rsidR="00DA5742" w:rsidRPr="00B85584" w:rsidRDefault="00DA5742" w:rsidP="00B76140">
            <w:pPr>
              <w:widowControl w:val="0"/>
              <w:tabs>
                <w:tab w:val="left" w:pos="1980"/>
              </w:tabs>
              <w:spacing w:after="0" w:line="240" w:lineRule="auto"/>
              <w:jc w:val="both"/>
              <w:rPr>
                <w:rFonts w:ascii="Arial Narrow" w:hAnsi="Arial Narrow"/>
                <w:b/>
                <w:bCs/>
              </w:rPr>
            </w:pPr>
          </w:p>
        </w:tc>
        <w:tc>
          <w:tcPr>
            <w:tcW w:w="6142" w:type="dxa"/>
          </w:tcPr>
          <w:p w14:paraId="3C6D78AA" w14:textId="40B15710" w:rsidR="00DA5742" w:rsidRPr="00B85584" w:rsidRDefault="0001134A" w:rsidP="00B76140">
            <w:pPr>
              <w:widowControl w:val="0"/>
              <w:tabs>
                <w:tab w:val="left" w:pos="0"/>
              </w:tabs>
              <w:autoSpaceDE w:val="0"/>
              <w:autoSpaceDN w:val="0"/>
              <w:adjustRightInd w:val="0"/>
              <w:spacing w:before="32" w:after="0" w:line="240" w:lineRule="auto"/>
              <w:jc w:val="both"/>
              <w:rPr>
                <w:rFonts w:ascii="Arial Narrow" w:hAnsi="Arial Narrow" w:cs="Arial"/>
                <w:b/>
              </w:rPr>
            </w:pPr>
            <w:r w:rsidRPr="0001134A">
              <w:rPr>
                <w:rFonts w:ascii="Arial Narrow" w:hAnsi="Arial Narrow" w:cs="Arial"/>
                <w:b/>
                <w:bCs/>
                <w:spacing w:val="-1"/>
                <w:lang w:val="en-GB"/>
              </w:rPr>
              <w:t xml:space="preserve">M/s Towell Al </w:t>
            </w:r>
            <w:proofErr w:type="spellStart"/>
            <w:r w:rsidRPr="0001134A">
              <w:rPr>
                <w:rFonts w:ascii="Arial Narrow" w:hAnsi="Arial Narrow" w:cs="Arial"/>
                <w:b/>
                <w:bCs/>
                <w:spacing w:val="-1"/>
                <w:lang w:val="en-GB"/>
              </w:rPr>
              <w:t>Zawra</w:t>
            </w:r>
            <w:proofErr w:type="spellEnd"/>
            <w:r w:rsidRPr="0001134A">
              <w:rPr>
                <w:rFonts w:ascii="Arial Narrow" w:hAnsi="Arial Narrow" w:cs="Arial"/>
                <w:b/>
                <w:bCs/>
                <w:spacing w:val="-1"/>
                <w:lang w:val="en-GB"/>
              </w:rPr>
              <w:t xml:space="preserve"> Engineering Services LLC.</w:t>
            </w:r>
            <w:r>
              <w:t xml:space="preserve"> </w:t>
            </w:r>
            <w:r w:rsidRPr="0001134A">
              <w:rPr>
                <w:rFonts w:ascii="Arial Narrow" w:hAnsi="Arial Narrow" w:cs="Arial"/>
                <w:b/>
                <w:bCs/>
                <w:spacing w:val="-1"/>
                <w:lang w:val="en-GB"/>
              </w:rPr>
              <w:t>Sultanate of Oman</w:t>
            </w:r>
          </w:p>
        </w:tc>
      </w:tr>
      <w:tr w:rsidR="00DA5742" w:rsidRPr="00B85584" w14:paraId="56904E50" w14:textId="77777777" w:rsidTr="00B76140">
        <w:tc>
          <w:tcPr>
            <w:tcW w:w="3245" w:type="dxa"/>
          </w:tcPr>
          <w:p w14:paraId="73C4E010" w14:textId="77777777" w:rsidR="00DA5742" w:rsidRPr="00B85584" w:rsidRDefault="00DA5742" w:rsidP="00B76140">
            <w:pPr>
              <w:widowControl w:val="0"/>
              <w:spacing w:after="0" w:line="240" w:lineRule="auto"/>
              <w:jc w:val="both"/>
              <w:rPr>
                <w:rFonts w:ascii="Arial Narrow" w:hAnsi="Arial Narrow"/>
                <w:bCs/>
                <w:u w:val="single"/>
              </w:rPr>
            </w:pPr>
            <w:r w:rsidRPr="00B85584">
              <w:rPr>
                <w:rFonts w:ascii="Arial Narrow" w:hAnsi="Arial Narrow"/>
              </w:rPr>
              <w:t>Period</w:t>
            </w:r>
          </w:p>
        </w:tc>
        <w:tc>
          <w:tcPr>
            <w:tcW w:w="350" w:type="dxa"/>
          </w:tcPr>
          <w:p w14:paraId="62D4B288" w14:textId="77777777" w:rsidR="00DA5742" w:rsidRPr="00B85584" w:rsidRDefault="00DA5742" w:rsidP="00B76140">
            <w:pPr>
              <w:widowControl w:val="0"/>
              <w:tabs>
                <w:tab w:val="left" w:pos="1980"/>
              </w:tabs>
              <w:spacing w:after="0" w:line="240" w:lineRule="auto"/>
              <w:jc w:val="both"/>
              <w:rPr>
                <w:rFonts w:ascii="Arial Narrow" w:hAnsi="Arial Narrow"/>
                <w:bCs/>
              </w:rPr>
            </w:pPr>
          </w:p>
        </w:tc>
        <w:tc>
          <w:tcPr>
            <w:tcW w:w="6142" w:type="dxa"/>
          </w:tcPr>
          <w:p w14:paraId="14D1FAD4" w14:textId="185C7877" w:rsidR="00DA5742" w:rsidRPr="00B85584" w:rsidRDefault="0001134A" w:rsidP="00B85584">
            <w:pPr>
              <w:widowControl w:val="0"/>
              <w:spacing w:after="0" w:line="240" w:lineRule="auto"/>
              <w:jc w:val="both"/>
              <w:rPr>
                <w:rFonts w:ascii="Arial Narrow" w:hAnsi="Arial Narrow" w:cs="Arial"/>
              </w:rPr>
            </w:pPr>
            <w:r>
              <w:rPr>
                <w:rFonts w:ascii="Arial Narrow" w:hAnsi="Arial Narrow" w:cs="Arial"/>
                <w:spacing w:val="1"/>
              </w:rPr>
              <w:t xml:space="preserve">January </w:t>
            </w:r>
            <w:r w:rsidR="00DA5742" w:rsidRPr="00B85584">
              <w:rPr>
                <w:rFonts w:ascii="Arial Narrow" w:hAnsi="Arial Narrow" w:cs="Arial"/>
                <w:spacing w:val="1"/>
              </w:rPr>
              <w:t>20</w:t>
            </w:r>
            <w:r>
              <w:rPr>
                <w:rFonts w:ascii="Arial Narrow" w:hAnsi="Arial Narrow" w:cs="Arial"/>
                <w:spacing w:val="1"/>
              </w:rPr>
              <w:t>08</w:t>
            </w:r>
            <w:r w:rsidR="00DA5742" w:rsidRPr="00B85584">
              <w:rPr>
                <w:rFonts w:ascii="Arial Narrow" w:hAnsi="Arial Narrow" w:cs="Arial"/>
                <w:spacing w:val="1"/>
              </w:rPr>
              <w:t xml:space="preserve"> – </w:t>
            </w:r>
            <w:r>
              <w:rPr>
                <w:rFonts w:ascii="Arial Narrow" w:hAnsi="Arial Narrow" w:cs="Arial"/>
                <w:spacing w:val="1"/>
              </w:rPr>
              <w:t>November,</w:t>
            </w:r>
            <w:r w:rsidR="00DA5742" w:rsidRPr="00B85584">
              <w:rPr>
                <w:rFonts w:ascii="Arial Narrow" w:hAnsi="Arial Narrow" w:cs="Arial"/>
                <w:spacing w:val="1"/>
              </w:rPr>
              <w:t xml:space="preserve"> 20</w:t>
            </w:r>
            <w:r>
              <w:rPr>
                <w:rFonts w:ascii="Arial Narrow" w:hAnsi="Arial Narrow" w:cs="Arial"/>
                <w:spacing w:val="1"/>
              </w:rPr>
              <w:t>08</w:t>
            </w:r>
          </w:p>
        </w:tc>
      </w:tr>
      <w:tr w:rsidR="00DA5742" w:rsidRPr="00B85584" w14:paraId="0AE4B963" w14:textId="77777777" w:rsidTr="00B76140">
        <w:tc>
          <w:tcPr>
            <w:tcW w:w="3245" w:type="dxa"/>
          </w:tcPr>
          <w:p w14:paraId="79192ED9" w14:textId="77777777" w:rsidR="00DA5742" w:rsidRPr="00B85584" w:rsidRDefault="00DA5742" w:rsidP="00B76140">
            <w:pPr>
              <w:widowControl w:val="0"/>
              <w:spacing w:after="0" w:line="240" w:lineRule="auto"/>
              <w:jc w:val="both"/>
              <w:rPr>
                <w:rFonts w:ascii="Arial Narrow" w:hAnsi="Arial Narrow"/>
              </w:rPr>
            </w:pPr>
            <w:r w:rsidRPr="00B85584">
              <w:rPr>
                <w:rFonts w:ascii="Arial Narrow" w:hAnsi="Arial Narrow"/>
              </w:rPr>
              <w:t>Position</w:t>
            </w:r>
          </w:p>
        </w:tc>
        <w:tc>
          <w:tcPr>
            <w:tcW w:w="350" w:type="dxa"/>
          </w:tcPr>
          <w:p w14:paraId="5627283A" w14:textId="77777777" w:rsidR="00DA5742" w:rsidRPr="00B85584" w:rsidRDefault="00DA5742" w:rsidP="00B76140">
            <w:pPr>
              <w:widowControl w:val="0"/>
              <w:tabs>
                <w:tab w:val="left" w:pos="1980"/>
              </w:tabs>
              <w:spacing w:after="0" w:line="240" w:lineRule="auto"/>
              <w:jc w:val="both"/>
              <w:rPr>
                <w:rFonts w:ascii="Arial Narrow" w:hAnsi="Arial Narrow"/>
                <w:bCs/>
              </w:rPr>
            </w:pPr>
          </w:p>
        </w:tc>
        <w:tc>
          <w:tcPr>
            <w:tcW w:w="6142" w:type="dxa"/>
          </w:tcPr>
          <w:p w14:paraId="373F1A67" w14:textId="77777777" w:rsidR="00DA5742" w:rsidRPr="00B85584" w:rsidRDefault="000601D1" w:rsidP="00B85584">
            <w:pPr>
              <w:widowControl w:val="0"/>
              <w:spacing w:after="0" w:line="240" w:lineRule="auto"/>
              <w:jc w:val="both"/>
              <w:rPr>
                <w:rFonts w:ascii="Arial Narrow" w:hAnsi="Arial Narrow" w:cs="Arial"/>
              </w:rPr>
            </w:pPr>
            <w:r w:rsidRPr="00B85584">
              <w:rPr>
                <w:rFonts w:ascii="Arial Narrow" w:hAnsi="Arial Narrow" w:cs="Arial"/>
                <w:b/>
                <w:bCs/>
                <w:spacing w:val="2"/>
              </w:rPr>
              <w:t>Senior Quantity Surveyor</w:t>
            </w:r>
          </w:p>
        </w:tc>
      </w:tr>
      <w:tr w:rsidR="00DA5742" w:rsidRPr="00B85584" w14:paraId="63842050" w14:textId="77777777" w:rsidTr="00B76140">
        <w:tc>
          <w:tcPr>
            <w:tcW w:w="3245" w:type="dxa"/>
          </w:tcPr>
          <w:p w14:paraId="03A8C7E3" w14:textId="77777777" w:rsidR="00DA5742" w:rsidRPr="00B85584" w:rsidRDefault="00DA5742" w:rsidP="00B76140">
            <w:pPr>
              <w:widowControl w:val="0"/>
              <w:spacing w:after="0" w:line="240" w:lineRule="auto"/>
              <w:jc w:val="both"/>
              <w:rPr>
                <w:rFonts w:ascii="Arial Narrow" w:hAnsi="Arial Narrow"/>
              </w:rPr>
            </w:pPr>
            <w:r w:rsidRPr="00B85584">
              <w:rPr>
                <w:rFonts w:ascii="Arial Narrow" w:hAnsi="Arial Narrow"/>
              </w:rPr>
              <w:t>Project/s Title</w:t>
            </w:r>
          </w:p>
        </w:tc>
        <w:tc>
          <w:tcPr>
            <w:tcW w:w="350" w:type="dxa"/>
          </w:tcPr>
          <w:p w14:paraId="7D08F66D" w14:textId="77777777" w:rsidR="00DA5742" w:rsidRPr="00B85584" w:rsidRDefault="00DA5742" w:rsidP="00B76140">
            <w:pPr>
              <w:widowControl w:val="0"/>
              <w:tabs>
                <w:tab w:val="left" w:pos="1980"/>
              </w:tabs>
              <w:spacing w:after="0" w:line="240" w:lineRule="auto"/>
              <w:jc w:val="both"/>
              <w:rPr>
                <w:rFonts w:ascii="Arial Narrow" w:hAnsi="Arial Narrow"/>
                <w:bCs/>
              </w:rPr>
            </w:pPr>
          </w:p>
        </w:tc>
        <w:tc>
          <w:tcPr>
            <w:tcW w:w="6142" w:type="dxa"/>
          </w:tcPr>
          <w:p w14:paraId="76727DC4" w14:textId="39E385D3" w:rsidR="0001134A" w:rsidRPr="0001134A" w:rsidRDefault="0001134A" w:rsidP="0001134A">
            <w:pPr>
              <w:pStyle w:val="ListParagraph"/>
              <w:widowControl w:val="0"/>
              <w:numPr>
                <w:ilvl w:val="0"/>
                <w:numId w:val="5"/>
              </w:numPr>
              <w:spacing w:after="0" w:line="240" w:lineRule="auto"/>
              <w:ind w:left="252" w:hanging="270"/>
              <w:jc w:val="both"/>
              <w:rPr>
                <w:rFonts w:ascii="Arial Narrow" w:hAnsi="Arial Narrow" w:cs="Arial"/>
                <w:b/>
                <w:bCs/>
                <w:spacing w:val="2"/>
              </w:rPr>
            </w:pPr>
            <w:r w:rsidRPr="0001134A">
              <w:rPr>
                <w:rFonts w:ascii="Arial Narrow" w:hAnsi="Arial Narrow" w:cs="Arial"/>
                <w:spacing w:val="2"/>
              </w:rPr>
              <w:t xml:space="preserve">Construction for 8 nos. of Tanks for Duqm Integrated Water and Power Plant Project- Client: Al Ghanim, Cobra, </w:t>
            </w:r>
            <w:proofErr w:type="spellStart"/>
            <w:r w:rsidRPr="0001134A">
              <w:rPr>
                <w:rFonts w:ascii="Arial Narrow" w:hAnsi="Arial Narrow" w:cs="Arial"/>
                <w:spacing w:val="2"/>
              </w:rPr>
              <w:t>Tedagua</w:t>
            </w:r>
            <w:proofErr w:type="spellEnd"/>
            <w:r w:rsidRPr="0001134A">
              <w:rPr>
                <w:rFonts w:ascii="Arial Narrow" w:hAnsi="Arial Narrow" w:cs="Arial"/>
                <w:spacing w:val="2"/>
              </w:rPr>
              <w:t xml:space="preserve">, Sojitz JV • Project Value: </w:t>
            </w:r>
            <w:r w:rsidRPr="0001134A">
              <w:rPr>
                <w:rFonts w:ascii="Arial Narrow" w:hAnsi="Arial Narrow" w:cs="Arial"/>
                <w:b/>
                <w:bCs/>
                <w:spacing w:val="2"/>
              </w:rPr>
              <w:t>Oman Riyal 45, million</w:t>
            </w:r>
          </w:p>
          <w:p w14:paraId="5B702BC4" w14:textId="68A43061" w:rsidR="0001134A" w:rsidRPr="0001134A" w:rsidRDefault="0001134A" w:rsidP="0001134A">
            <w:pPr>
              <w:pStyle w:val="ListParagraph"/>
              <w:widowControl w:val="0"/>
              <w:numPr>
                <w:ilvl w:val="0"/>
                <w:numId w:val="5"/>
              </w:numPr>
              <w:spacing w:after="0" w:line="240" w:lineRule="auto"/>
              <w:ind w:left="252" w:hanging="270"/>
              <w:jc w:val="both"/>
              <w:rPr>
                <w:rFonts w:ascii="Arial Narrow" w:hAnsi="Arial Narrow" w:cs="Arial"/>
              </w:rPr>
            </w:pPr>
            <w:r w:rsidRPr="0001134A">
              <w:rPr>
                <w:rFonts w:ascii="Arial Narrow" w:hAnsi="Arial Narrow" w:cs="Arial"/>
                <w:spacing w:val="2"/>
              </w:rPr>
              <w:t>Design, Construction, Operation and Maintenance Expansion Cell 2 of The Sanitary Landfill in Al-</w:t>
            </w:r>
            <w:proofErr w:type="spellStart"/>
            <w:r w:rsidRPr="0001134A">
              <w:rPr>
                <w:rFonts w:ascii="Arial Narrow" w:hAnsi="Arial Narrow" w:cs="Arial"/>
                <w:spacing w:val="2"/>
              </w:rPr>
              <w:t>Multaqa</w:t>
            </w:r>
            <w:proofErr w:type="spellEnd"/>
            <w:r w:rsidRPr="0001134A">
              <w:rPr>
                <w:rFonts w:ascii="Arial Narrow" w:hAnsi="Arial Narrow" w:cs="Arial"/>
                <w:spacing w:val="2"/>
              </w:rPr>
              <w:t xml:space="preserve">- Client: Suez International Project Value: </w:t>
            </w:r>
            <w:r w:rsidRPr="0001134A">
              <w:rPr>
                <w:rFonts w:ascii="Arial Narrow" w:hAnsi="Arial Narrow" w:cs="Arial"/>
                <w:b/>
                <w:bCs/>
                <w:spacing w:val="2"/>
              </w:rPr>
              <w:t>Oman Riyal 35 million</w:t>
            </w:r>
          </w:p>
          <w:p w14:paraId="1FF3B56F" w14:textId="77777777" w:rsidR="00DA5742" w:rsidRPr="00B85584" w:rsidRDefault="00DA5742" w:rsidP="00B76140">
            <w:pPr>
              <w:pStyle w:val="ListParagraph"/>
              <w:widowControl w:val="0"/>
              <w:numPr>
                <w:ilvl w:val="0"/>
                <w:numId w:val="5"/>
              </w:numPr>
              <w:spacing w:after="0" w:line="240" w:lineRule="auto"/>
              <w:jc w:val="both"/>
              <w:rPr>
                <w:rFonts w:ascii="Arial Narrow" w:hAnsi="Arial Narrow" w:cs="Arial"/>
              </w:rPr>
            </w:pPr>
          </w:p>
        </w:tc>
      </w:tr>
      <w:tr w:rsidR="00DA5742" w:rsidRPr="00B85584" w14:paraId="3F161875" w14:textId="77777777" w:rsidTr="00B76140">
        <w:trPr>
          <w:trHeight w:val="593"/>
        </w:trPr>
        <w:tc>
          <w:tcPr>
            <w:tcW w:w="3245" w:type="dxa"/>
          </w:tcPr>
          <w:p w14:paraId="5ED897B8" w14:textId="77777777" w:rsidR="00DA5742" w:rsidRPr="00B85584" w:rsidRDefault="00DA5742" w:rsidP="00B76140">
            <w:pPr>
              <w:widowControl w:val="0"/>
              <w:spacing w:after="0" w:line="240" w:lineRule="auto"/>
              <w:jc w:val="both"/>
              <w:rPr>
                <w:rFonts w:ascii="Arial Narrow" w:hAnsi="Arial Narrow"/>
              </w:rPr>
            </w:pPr>
            <w:r w:rsidRPr="00B85584">
              <w:rPr>
                <w:rFonts w:ascii="Arial Narrow" w:hAnsi="Arial Narrow"/>
              </w:rPr>
              <w:t>Responsibilities</w:t>
            </w:r>
          </w:p>
        </w:tc>
        <w:tc>
          <w:tcPr>
            <w:tcW w:w="350" w:type="dxa"/>
          </w:tcPr>
          <w:p w14:paraId="364154F2" w14:textId="77777777" w:rsidR="00DA5742" w:rsidRPr="0001134A" w:rsidRDefault="00DA5742" w:rsidP="0001134A">
            <w:pPr>
              <w:pStyle w:val="ListParagraph"/>
              <w:widowControl w:val="0"/>
              <w:numPr>
                <w:ilvl w:val="0"/>
                <w:numId w:val="5"/>
              </w:numPr>
              <w:spacing w:after="0" w:line="240" w:lineRule="auto"/>
              <w:ind w:left="252" w:hanging="270"/>
              <w:jc w:val="both"/>
              <w:rPr>
                <w:rFonts w:ascii="Arial Narrow" w:hAnsi="Arial Narrow" w:cs="Arial"/>
                <w:spacing w:val="2"/>
              </w:rPr>
            </w:pPr>
          </w:p>
        </w:tc>
        <w:tc>
          <w:tcPr>
            <w:tcW w:w="6142" w:type="dxa"/>
          </w:tcPr>
          <w:p w14:paraId="03649F5C" w14:textId="77777777" w:rsidR="00DA5742" w:rsidRPr="0001134A" w:rsidRDefault="00DA5742" w:rsidP="0001134A">
            <w:pPr>
              <w:pStyle w:val="ListParagraph"/>
              <w:widowControl w:val="0"/>
              <w:numPr>
                <w:ilvl w:val="0"/>
                <w:numId w:val="5"/>
              </w:numPr>
              <w:spacing w:after="0" w:line="240" w:lineRule="auto"/>
              <w:ind w:left="252" w:hanging="270"/>
              <w:jc w:val="both"/>
              <w:rPr>
                <w:rFonts w:ascii="Arial Narrow" w:hAnsi="Arial Narrow" w:cs="Arial"/>
                <w:spacing w:val="2"/>
              </w:rPr>
            </w:pPr>
            <w:r w:rsidRPr="00B85584">
              <w:rPr>
                <w:rFonts w:ascii="Arial Narrow" w:hAnsi="Arial Narrow" w:cs="Arial"/>
                <w:spacing w:val="2"/>
              </w:rPr>
              <w:t>Coordinating with colleagues</w:t>
            </w:r>
            <w:r w:rsidRPr="0001134A">
              <w:rPr>
                <w:rFonts w:ascii="Arial Narrow" w:hAnsi="Arial Narrow" w:cs="Arial"/>
                <w:spacing w:val="2"/>
              </w:rPr>
              <w:t xml:space="preserve"> and taking off quantities of various trades</w:t>
            </w:r>
          </w:p>
          <w:p w14:paraId="46423EEC" w14:textId="77777777" w:rsidR="00DA5742" w:rsidRPr="0001134A" w:rsidRDefault="00DA5742" w:rsidP="0001134A">
            <w:pPr>
              <w:pStyle w:val="ListParagraph"/>
              <w:widowControl w:val="0"/>
              <w:numPr>
                <w:ilvl w:val="0"/>
                <w:numId w:val="5"/>
              </w:numPr>
              <w:spacing w:after="0" w:line="240" w:lineRule="auto"/>
              <w:ind w:left="252" w:hanging="270"/>
              <w:jc w:val="both"/>
              <w:rPr>
                <w:rFonts w:ascii="Arial Narrow" w:hAnsi="Arial Narrow" w:cs="Arial"/>
                <w:spacing w:val="2"/>
              </w:rPr>
            </w:pPr>
            <w:r w:rsidRPr="0001134A">
              <w:rPr>
                <w:rFonts w:ascii="Arial Narrow" w:hAnsi="Arial Narrow" w:cs="Arial"/>
                <w:spacing w:val="2"/>
              </w:rPr>
              <w:t>Preparation of project cost plans</w:t>
            </w:r>
          </w:p>
          <w:p w14:paraId="7674CDE8" w14:textId="77777777" w:rsidR="00DA5742" w:rsidRPr="0001134A" w:rsidRDefault="00DA5742" w:rsidP="0001134A">
            <w:pPr>
              <w:pStyle w:val="ListParagraph"/>
              <w:widowControl w:val="0"/>
              <w:numPr>
                <w:ilvl w:val="0"/>
                <w:numId w:val="5"/>
              </w:numPr>
              <w:spacing w:after="0" w:line="240" w:lineRule="auto"/>
              <w:ind w:left="252" w:hanging="270"/>
              <w:jc w:val="both"/>
              <w:rPr>
                <w:rFonts w:ascii="Arial Narrow" w:hAnsi="Arial Narrow" w:cs="Arial"/>
                <w:spacing w:val="2"/>
              </w:rPr>
            </w:pPr>
            <w:r w:rsidRPr="0001134A">
              <w:rPr>
                <w:rFonts w:ascii="Arial Narrow" w:hAnsi="Arial Narrow" w:cs="Arial"/>
                <w:spacing w:val="2"/>
              </w:rPr>
              <w:t>Preparation of Bills of Quantities</w:t>
            </w:r>
          </w:p>
          <w:p w14:paraId="2BBF80C9" w14:textId="77777777" w:rsidR="00DA5742" w:rsidRPr="0001134A" w:rsidRDefault="00DA5742" w:rsidP="0001134A">
            <w:pPr>
              <w:pStyle w:val="ListParagraph"/>
              <w:widowControl w:val="0"/>
              <w:numPr>
                <w:ilvl w:val="0"/>
                <w:numId w:val="5"/>
              </w:numPr>
              <w:spacing w:after="0" w:line="240" w:lineRule="auto"/>
              <w:ind w:left="252" w:hanging="270"/>
              <w:jc w:val="both"/>
              <w:rPr>
                <w:rFonts w:ascii="Arial Narrow" w:hAnsi="Arial Narrow" w:cs="Arial"/>
                <w:spacing w:val="2"/>
              </w:rPr>
            </w:pPr>
            <w:r w:rsidRPr="0001134A">
              <w:rPr>
                <w:rFonts w:ascii="Arial Narrow" w:hAnsi="Arial Narrow" w:cs="Arial"/>
                <w:spacing w:val="2"/>
              </w:rPr>
              <w:t>Evaluation of extra works and variation claims</w:t>
            </w:r>
          </w:p>
          <w:p w14:paraId="6CBC574A" w14:textId="77777777" w:rsidR="0001134A" w:rsidRPr="0001134A" w:rsidRDefault="0001134A" w:rsidP="0001134A">
            <w:pPr>
              <w:pStyle w:val="ListParagraph"/>
              <w:widowControl w:val="0"/>
              <w:numPr>
                <w:ilvl w:val="0"/>
                <w:numId w:val="5"/>
              </w:numPr>
              <w:spacing w:after="0" w:line="240" w:lineRule="auto"/>
              <w:ind w:left="252" w:hanging="270"/>
              <w:jc w:val="both"/>
              <w:rPr>
                <w:rFonts w:ascii="Arial Narrow" w:hAnsi="Arial Narrow" w:cs="Arial"/>
                <w:spacing w:val="2"/>
              </w:rPr>
            </w:pPr>
            <w:r w:rsidRPr="0001134A">
              <w:rPr>
                <w:rFonts w:ascii="Arial Narrow" w:hAnsi="Arial Narrow" w:cs="Arial"/>
                <w:spacing w:val="2"/>
              </w:rPr>
              <w:t>Negotiation and management of claim disputes and settlements</w:t>
            </w:r>
          </w:p>
          <w:p w14:paraId="106D9B89" w14:textId="77777777" w:rsidR="0001134A" w:rsidRPr="0001134A" w:rsidRDefault="0001134A" w:rsidP="0001134A">
            <w:pPr>
              <w:pStyle w:val="ListParagraph"/>
              <w:widowControl w:val="0"/>
              <w:numPr>
                <w:ilvl w:val="0"/>
                <w:numId w:val="5"/>
              </w:numPr>
              <w:spacing w:after="0" w:line="240" w:lineRule="auto"/>
              <w:ind w:left="252" w:hanging="270"/>
              <w:jc w:val="both"/>
              <w:rPr>
                <w:rFonts w:ascii="Arial Narrow" w:hAnsi="Arial Narrow" w:cs="Arial"/>
                <w:spacing w:val="2"/>
              </w:rPr>
            </w:pPr>
            <w:r w:rsidRPr="0001134A">
              <w:rPr>
                <w:rFonts w:ascii="Arial Narrow" w:hAnsi="Arial Narrow" w:cs="Arial"/>
                <w:spacing w:val="2"/>
              </w:rPr>
              <w:t>Supervision and Management of all subcontract works</w:t>
            </w:r>
          </w:p>
          <w:p w14:paraId="57F48EBD" w14:textId="77777777" w:rsidR="0001134A" w:rsidRPr="0001134A" w:rsidRDefault="0001134A" w:rsidP="0001134A">
            <w:pPr>
              <w:pStyle w:val="ListParagraph"/>
              <w:widowControl w:val="0"/>
              <w:numPr>
                <w:ilvl w:val="0"/>
                <w:numId w:val="5"/>
              </w:numPr>
              <w:spacing w:after="0" w:line="240" w:lineRule="auto"/>
              <w:ind w:left="252" w:hanging="270"/>
              <w:jc w:val="both"/>
              <w:rPr>
                <w:rFonts w:ascii="Arial Narrow" w:hAnsi="Arial Narrow" w:cs="Arial"/>
                <w:spacing w:val="2"/>
              </w:rPr>
            </w:pPr>
            <w:r w:rsidRPr="0001134A">
              <w:rPr>
                <w:rFonts w:ascii="Arial Narrow" w:hAnsi="Arial Narrow" w:cs="Arial"/>
                <w:spacing w:val="2"/>
              </w:rPr>
              <w:t>Administration and Management of all Commercial issues and cost deliverables</w:t>
            </w:r>
          </w:p>
          <w:p w14:paraId="37630793" w14:textId="5DC9D038" w:rsidR="0001134A" w:rsidRPr="0001134A" w:rsidRDefault="0001134A" w:rsidP="0001134A">
            <w:pPr>
              <w:pStyle w:val="ListParagraph"/>
              <w:widowControl w:val="0"/>
              <w:numPr>
                <w:ilvl w:val="0"/>
                <w:numId w:val="5"/>
              </w:numPr>
              <w:spacing w:after="0" w:line="240" w:lineRule="auto"/>
              <w:ind w:left="252" w:hanging="270"/>
              <w:jc w:val="both"/>
              <w:rPr>
                <w:rFonts w:ascii="Arial Narrow" w:hAnsi="Arial Narrow" w:cs="Arial"/>
                <w:spacing w:val="2"/>
              </w:rPr>
            </w:pPr>
            <w:r w:rsidRPr="0001134A">
              <w:rPr>
                <w:rFonts w:ascii="Arial Narrow" w:hAnsi="Arial Narrow" w:cs="Arial"/>
                <w:spacing w:val="2"/>
              </w:rPr>
              <w:t>Responsible for the issuance of the Monthly Contract Administration Reports</w:t>
            </w:r>
            <w:r w:rsidRPr="0001134A">
              <w:rPr>
                <w:rFonts w:ascii="Arial Narrow" w:hAnsi="Arial Narrow" w:cs="Arial"/>
                <w:spacing w:val="2"/>
              </w:rPr>
              <w:t xml:space="preserve"> </w:t>
            </w:r>
            <w:r w:rsidRPr="0001134A">
              <w:rPr>
                <w:rFonts w:ascii="Arial Narrow" w:hAnsi="Arial Narrow" w:cs="Arial"/>
                <w:spacing w:val="2"/>
              </w:rPr>
              <w:t xml:space="preserve">Review and approve the Tender Check list containing the enclosures, technical proposal, </w:t>
            </w:r>
            <w:r w:rsidRPr="0001134A">
              <w:rPr>
                <w:rFonts w:ascii="Arial Narrow" w:hAnsi="Arial Narrow" w:cs="Arial"/>
                <w:spacing w:val="2"/>
              </w:rPr>
              <w:t>bid</w:t>
            </w:r>
            <w:r w:rsidRPr="0001134A">
              <w:rPr>
                <w:rFonts w:ascii="Arial Narrow" w:hAnsi="Arial Narrow" w:cs="Arial"/>
                <w:spacing w:val="2"/>
              </w:rPr>
              <w:t xml:space="preserve"> bond, Performance bond etc., to be considered while pricing.</w:t>
            </w:r>
          </w:p>
          <w:p w14:paraId="7A0C25E1" w14:textId="31D0FE8A" w:rsidR="0001134A" w:rsidRPr="0001134A" w:rsidRDefault="0001134A" w:rsidP="006C7B83">
            <w:pPr>
              <w:pStyle w:val="ListParagraph"/>
              <w:widowControl w:val="0"/>
              <w:numPr>
                <w:ilvl w:val="0"/>
                <w:numId w:val="5"/>
              </w:numPr>
              <w:spacing w:after="0" w:line="240" w:lineRule="auto"/>
              <w:ind w:left="252" w:hanging="270"/>
              <w:jc w:val="both"/>
              <w:rPr>
                <w:rFonts w:ascii="Arial Narrow" w:hAnsi="Arial Narrow" w:cs="Arial"/>
                <w:spacing w:val="2"/>
              </w:rPr>
            </w:pPr>
            <w:r w:rsidRPr="0001134A">
              <w:rPr>
                <w:rFonts w:ascii="Arial Narrow" w:hAnsi="Arial Narrow" w:cs="Arial"/>
                <w:spacing w:val="2"/>
              </w:rPr>
              <w:t>Review and approve the list of materials for which Quotes to be received from vendors/ Suppliers as input to rate analysis.</w:t>
            </w:r>
          </w:p>
        </w:tc>
      </w:tr>
      <w:tr w:rsidR="00DA5742" w:rsidRPr="00B85584" w14:paraId="0B97ED7B" w14:textId="77777777" w:rsidTr="00B76140">
        <w:trPr>
          <w:trHeight w:val="80"/>
        </w:trPr>
        <w:tc>
          <w:tcPr>
            <w:tcW w:w="3245" w:type="dxa"/>
          </w:tcPr>
          <w:p w14:paraId="4DB513C0" w14:textId="77777777" w:rsidR="00DA5742" w:rsidRPr="00B85584" w:rsidRDefault="00DA5742" w:rsidP="00B76140">
            <w:pPr>
              <w:widowControl w:val="0"/>
              <w:spacing w:after="0" w:line="240" w:lineRule="auto"/>
              <w:jc w:val="both"/>
              <w:rPr>
                <w:rFonts w:ascii="Arial Narrow" w:hAnsi="Arial Narrow"/>
              </w:rPr>
            </w:pPr>
          </w:p>
        </w:tc>
        <w:tc>
          <w:tcPr>
            <w:tcW w:w="350" w:type="dxa"/>
          </w:tcPr>
          <w:p w14:paraId="36C37F06" w14:textId="77777777" w:rsidR="00DA5742" w:rsidRPr="00B85584" w:rsidRDefault="00DA5742" w:rsidP="00B76140">
            <w:pPr>
              <w:widowControl w:val="0"/>
              <w:tabs>
                <w:tab w:val="left" w:pos="1980"/>
              </w:tabs>
              <w:spacing w:after="0" w:line="240" w:lineRule="auto"/>
              <w:jc w:val="both"/>
              <w:rPr>
                <w:rFonts w:ascii="Arial Narrow" w:hAnsi="Arial Narrow"/>
                <w:bCs/>
              </w:rPr>
            </w:pPr>
          </w:p>
        </w:tc>
        <w:tc>
          <w:tcPr>
            <w:tcW w:w="6142" w:type="dxa"/>
          </w:tcPr>
          <w:p w14:paraId="04ECCD98" w14:textId="77777777" w:rsidR="00DA5742" w:rsidRPr="00B85584" w:rsidRDefault="00DA5742" w:rsidP="00B76140">
            <w:pPr>
              <w:pStyle w:val="ListParagraph"/>
              <w:widowControl w:val="0"/>
              <w:spacing w:after="0" w:line="240" w:lineRule="auto"/>
              <w:ind w:left="252"/>
              <w:jc w:val="both"/>
              <w:rPr>
                <w:rFonts w:ascii="Arial Narrow" w:hAnsi="Arial Narrow" w:cs="Arial"/>
                <w:spacing w:val="2"/>
              </w:rPr>
            </w:pPr>
          </w:p>
        </w:tc>
      </w:tr>
      <w:tr w:rsidR="00DA5742" w:rsidRPr="00B85584" w14:paraId="13890D65" w14:textId="77777777" w:rsidTr="00B76140">
        <w:tc>
          <w:tcPr>
            <w:tcW w:w="3245" w:type="dxa"/>
          </w:tcPr>
          <w:p w14:paraId="5E7E3012" w14:textId="10EE6A2B" w:rsidR="00DA5742" w:rsidRPr="00B85584" w:rsidRDefault="00B85584" w:rsidP="00B76140">
            <w:pPr>
              <w:widowControl w:val="0"/>
              <w:spacing w:after="0" w:line="240" w:lineRule="auto"/>
              <w:jc w:val="both"/>
              <w:rPr>
                <w:rFonts w:ascii="Arial Narrow" w:hAnsi="Arial Narrow"/>
                <w:b/>
                <w:bCs/>
              </w:rPr>
            </w:pPr>
            <w:r w:rsidRPr="00B85584">
              <w:rPr>
                <w:rFonts w:ascii="Arial Narrow" w:hAnsi="Arial Narrow"/>
                <w:b/>
                <w:bCs/>
              </w:rPr>
              <w:t>200</w:t>
            </w:r>
            <w:r w:rsidR="006C7B83">
              <w:rPr>
                <w:rFonts w:ascii="Arial Narrow" w:hAnsi="Arial Narrow"/>
                <w:b/>
                <w:bCs/>
              </w:rPr>
              <w:t>6</w:t>
            </w:r>
            <w:r w:rsidRPr="00B85584">
              <w:rPr>
                <w:rFonts w:ascii="Arial Narrow" w:hAnsi="Arial Narrow"/>
                <w:b/>
                <w:bCs/>
              </w:rPr>
              <w:t xml:space="preserve"> - 20</w:t>
            </w:r>
            <w:r w:rsidR="006C7B83">
              <w:rPr>
                <w:rFonts w:ascii="Arial Narrow" w:hAnsi="Arial Narrow"/>
                <w:b/>
                <w:bCs/>
              </w:rPr>
              <w:t>08</w:t>
            </w:r>
          </w:p>
        </w:tc>
        <w:tc>
          <w:tcPr>
            <w:tcW w:w="350" w:type="dxa"/>
          </w:tcPr>
          <w:p w14:paraId="2A06F8B5" w14:textId="77777777" w:rsidR="00DA5742" w:rsidRPr="00B85584" w:rsidRDefault="00DA5742" w:rsidP="00B76140">
            <w:pPr>
              <w:widowControl w:val="0"/>
              <w:tabs>
                <w:tab w:val="left" w:pos="1980"/>
              </w:tabs>
              <w:spacing w:after="0" w:line="240" w:lineRule="auto"/>
              <w:jc w:val="both"/>
              <w:rPr>
                <w:rFonts w:ascii="Arial Narrow" w:hAnsi="Arial Narrow"/>
                <w:b/>
                <w:bCs/>
              </w:rPr>
            </w:pPr>
          </w:p>
        </w:tc>
        <w:tc>
          <w:tcPr>
            <w:tcW w:w="6142" w:type="dxa"/>
          </w:tcPr>
          <w:p w14:paraId="68800D3F" w14:textId="3AD9470B" w:rsidR="00DA5742" w:rsidRPr="00B85584" w:rsidRDefault="006C7B83" w:rsidP="00B76140">
            <w:pPr>
              <w:widowControl w:val="0"/>
              <w:tabs>
                <w:tab w:val="left" w:pos="0"/>
              </w:tabs>
              <w:autoSpaceDE w:val="0"/>
              <w:autoSpaceDN w:val="0"/>
              <w:adjustRightInd w:val="0"/>
              <w:spacing w:before="32" w:after="0" w:line="240" w:lineRule="auto"/>
              <w:jc w:val="both"/>
              <w:rPr>
                <w:rFonts w:ascii="Arial Narrow" w:hAnsi="Arial Narrow" w:cs="Arial"/>
                <w:b/>
              </w:rPr>
            </w:pPr>
            <w:r w:rsidRPr="006C7B83">
              <w:rPr>
                <w:rFonts w:ascii="Arial Narrow" w:hAnsi="Arial Narrow" w:cs="Arial"/>
                <w:b/>
                <w:bCs/>
                <w:spacing w:val="-1"/>
                <w:lang w:val="en-GB"/>
              </w:rPr>
              <w:t xml:space="preserve">Construction Cost Management, </w:t>
            </w:r>
            <w:proofErr w:type="spellStart"/>
            <w:r w:rsidRPr="006C7B83">
              <w:rPr>
                <w:rFonts w:ascii="Arial Narrow" w:hAnsi="Arial Narrow" w:cs="Arial"/>
                <w:b/>
                <w:bCs/>
                <w:spacing w:val="-1"/>
                <w:lang w:val="en-GB"/>
              </w:rPr>
              <w:t>Srilanka</w:t>
            </w:r>
            <w:proofErr w:type="spellEnd"/>
          </w:p>
        </w:tc>
      </w:tr>
      <w:tr w:rsidR="0079560F" w:rsidRPr="00B85584" w14:paraId="4EFCB626" w14:textId="77777777" w:rsidTr="00B76140">
        <w:tc>
          <w:tcPr>
            <w:tcW w:w="3245" w:type="dxa"/>
          </w:tcPr>
          <w:p w14:paraId="0BD39790" w14:textId="5BB908DA" w:rsidR="0079560F" w:rsidRPr="00B85584" w:rsidRDefault="0079560F" w:rsidP="0079560F">
            <w:pPr>
              <w:widowControl w:val="0"/>
              <w:spacing w:after="0" w:line="240" w:lineRule="auto"/>
              <w:jc w:val="both"/>
              <w:rPr>
                <w:rFonts w:ascii="Arial Narrow" w:hAnsi="Arial Narrow"/>
                <w:bCs/>
                <w:u w:val="single"/>
              </w:rPr>
            </w:pPr>
            <w:r w:rsidRPr="00B85584">
              <w:rPr>
                <w:rFonts w:ascii="Arial Narrow" w:hAnsi="Arial Narrow"/>
              </w:rPr>
              <w:t>Period</w:t>
            </w:r>
          </w:p>
        </w:tc>
        <w:tc>
          <w:tcPr>
            <w:tcW w:w="350" w:type="dxa"/>
          </w:tcPr>
          <w:p w14:paraId="4F6A27CF" w14:textId="77777777" w:rsidR="0079560F" w:rsidRPr="00B85584" w:rsidRDefault="0079560F" w:rsidP="0079560F">
            <w:pPr>
              <w:widowControl w:val="0"/>
              <w:tabs>
                <w:tab w:val="left" w:pos="1980"/>
              </w:tabs>
              <w:spacing w:after="0" w:line="240" w:lineRule="auto"/>
              <w:jc w:val="both"/>
              <w:rPr>
                <w:rFonts w:ascii="Arial Narrow" w:hAnsi="Arial Narrow"/>
                <w:bCs/>
              </w:rPr>
            </w:pPr>
          </w:p>
        </w:tc>
        <w:tc>
          <w:tcPr>
            <w:tcW w:w="6142" w:type="dxa"/>
          </w:tcPr>
          <w:p w14:paraId="36860864" w14:textId="7EC44BF5" w:rsidR="0079560F" w:rsidRPr="00B85584" w:rsidRDefault="0079560F" w:rsidP="0079560F">
            <w:pPr>
              <w:widowControl w:val="0"/>
              <w:spacing w:after="0" w:line="240" w:lineRule="auto"/>
              <w:ind w:left="-18"/>
              <w:jc w:val="both"/>
              <w:rPr>
                <w:rFonts w:ascii="Arial Narrow" w:hAnsi="Arial Narrow" w:cs="Arial"/>
              </w:rPr>
            </w:pPr>
            <w:r w:rsidRPr="00B85584">
              <w:rPr>
                <w:rFonts w:ascii="Arial Narrow" w:hAnsi="Arial Narrow" w:cs="Arial"/>
                <w:spacing w:val="1"/>
              </w:rPr>
              <w:t>J</w:t>
            </w:r>
            <w:r>
              <w:rPr>
                <w:rFonts w:ascii="Arial Narrow" w:hAnsi="Arial Narrow" w:cs="Arial"/>
                <w:spacing w:val="1"/>
              </w:rPr>
              <w:t xml:space="preserve">anuary </w:t>
            </w:r>
            <w:r w:rsidRPr="00B85584">
              <w:rPr>
                <w:rFonts w:ascii="Arial Narrow" w:hAnsi="Arial Narrow" w:cs="Arial"/>
                <w:spacing w:val="1"/>
              </w:rPr>
              <w:t>200</w:t>
            </w:r>
            <w:r>
              <w:rPr>
                <w:rFonts w:ascii="Arial Narrow" w:hAnsi="Arial Narrow" w:cs="Arial"/>
                <w:spacing w:val="1"/>
              </w:rPr>
              <w:t>6</w:t>
            </w:r>
            <w:r w:rsidRPr="00B85584">
              <w:rPr>
                <w:rFonts w:ascii="Arial Narrow" w:hAnsi="Arial Narrow" w:cs="Arial"/>
              </w:rPr>
              <w:t xml:space="preserve"> – </w:t>
            </w:r>
            <w:r>
              <w:rPr>
                <w:rFonts w:ascii="Arial Narrow" w:hAnsi="Arial Narrow" w:cs="Arial"/>
              </w:rPr>
              <w:t xml:space="preserve">January </w:t>
            </w:r>
            <w:r w:rsidRPr="00B85584">
              <w:rPr>
                <w:rFonts w:ascii="Arial Narrow" w:hAnsi="Arial Narrow" w:cs="Arial"/>
              </w:rPr>
              <w:t>20</w:t>
            </w:r>
            <w:r>
              <w:rPr>
                <w:rFonts w:ascii="Arial Narrow" w:hAnsi="Arial Narrow" w:cs="Arial"/>
              </w:rPr>
              <w:t>08</w:t>
            </w:r>
          </w:p>
        </w:tc>
      </w:tr>
      <w:tr w:rsidR="0079560F" w:rsidRPr="00B85584" w14:paraId="6AD4D852" w14:textId="77777777" w:rsidTr="00105838">
        <w:trPr>
          <w:trHeight w:val="117"/>
        </w:trPr>
        <w:tc>
          <w:tcPr>
            <w:tcW w:w="3245" w:type="dxa"/>
          </w:tcPr>
          <w:p w14:paraId="0AB7D7D7" w14:textId="77777777" w:rsidR="0079560F" w:rsidRDefault="0079560F" w:rsidP="0079560F">
            <w:pPr>
              <w:widowControl w:val="0"/>
              <w:spacing w:after="0" w:line="240" w:lineRule="auto"/>
              <w:jc w:val="both"/>
              <w:rPr>
                <w:rFonts w:ascii="Arial Narrow" w:hAnsi="Arial Narrow"/>
              </w:rPr>
            </w:pPr>
            <w:r w:rsidRPr="00B85584">
              <w:rPr>
                <w:rFonts w:ascii="Arial Narrow" w:hAnsi="Arial Narrow"/>
              </w:rPr>
              <w:t>Position</w:t>
            </w:r>
          </w:p>
          <w:p w14:paraId="4FE4B721" w14:textId="70C88DB4" w:rsidR="0079560F" w:rsidRPr="00B85584" w:rsidRDefault="0079560F" w:rsidP="0079560F">
            <w:pPr>
              <w:widowControl w:val="0"/>
              <w:spacing w:after="0" w:line="240" w:lineRule="auto"/>
              <w:jc w:val="both"/>
              <w:rPr>
                <w:rFonts w:ascii="Arial Narrow" w:hAnsi="Arial Narrow"/>
              </w:rPr>
            </w:pPr>
            <w:r>
              <w:rPr>
                <w:rFonts w:ascii="Arial Narrow" w:hAnsi="Arial Narrow"/>
              </w:rPr>
              <w:t>Projects Title</w:t>
            </w:r>
          </w:p>
        </w:tc>
        <w:tc>
          <w:tcPr>
            <w:tcW w:w="350" w:type="dxa"/>
          </w:tcPr>
          <w:p w14:paraId="14525956" w14:textId="77777777" w:rsidR="0079560F" w:rsidRPr="00B85584" w:rsidRDefault="0079560F" w:rsidP="0079560F">
            <w:pPr>
              <w:widowControl w:val="0"/>
              <w:tabs>
                <w:tab w:val="left" w:pos="1980"/>
              </w:tabs>
              <w:spacing w:after="0" w:line="240" w:lineRule="auto"/>
              <w:jc w:val="both"/>
              <w:rPr>
                <w:rFonts w:ascii="Arial Narrow" w:hAnsi="Arial Narrow"/>
                <w:bCs/>
              </w:rPr>
            </w:pPr>
          </w:p>
        </w:tc>
        <w:tc>
          <w:tcPr>
            <w:tcW w:w="6142" w:type="dxa"/>
          </w:tcPr>
          <w:p w14:paraId="255AD0AC" w14:textId="77777777" w:rsidR="0079560F" w:rsidRDefault="0079560F" w:rsidP="0079560F">
            <w:pPr>
              <w:widowControl w:val="0"/>
              <w:spacing w:after="0" w:line="240" w:lineRule="auto"/>
              <w:ind w:left="-18"/>
              <w:jc w:val="both"/>
              <w:rPr>
                <w:rFonts w:ascii="Arial Narrow" w:hAnsi="Arial Narrow" w:cs="Arial"/>
                <w:b/>
                <w:bCs/>
                <w:spacing w:val="2"/>
              </w:rPr>
            </w:pPr>
            <w:r w:rsidRPr="00B85584">
              <w:rPr>
                <w:rFonts w:ascii="Arial Narrow" w:hAnsi="Arial Narrow" w:cs="Arial"/>
                <w:b/>
                <w:bCs/>
                <w:spacing w:val="2"/>
              </w:rPr>
              <w:t>Senior Quantity Surveyor</w:t>
            </w:r>
          </w:p>
          <w:p w14:paraId="363A04BF" w14:textId="1A46C8BD" w:rsidR="0079560F" w:rsidRPr="00B85584" w:rsidRDefault="0079560F" w:rsidP="0079560F">
            <w:pPr>
              <w:pStyle w:val="ListParagraph"/>
              <w:widowControl w:val="0"/>
              <w:numPr>
                <w:ilvl w:val="0"/>
                <w:numId w:val="5"/>
              </w:numPr>
              <w:spacing w:after="0" w:line="240" w:lineRule="auto"/>
              <w:ind w:left="-18" w:hanging="270"/>
              <w:jc w:val="both"/>
              <w:rPr>
                <w:rFonts w:ascii="Arial Narrow" w:hAnsi="Arial Narrow" w:cs="Arial"/>
              </w:rPr>
            </w:pPr>
            <w:r w:rsidRPr="0079560F">
              <w:rPr>
                <w:rFonts w:ascii="Arial Narrow" w:hAnsi="Arial Narrow" w:cs="Arial"/>
                <w:spacing w:val="2"/>
              </w:rPr>
              <w:t xml:space="preserve">Construction for nursing school and infrastructure works including soak away &amp; gullies, sewerage lines - Client: Red Cross-IFRC -Project - Value </w:t>
            </w:r>
            <w:r w:rsidRPr="0079560F">
              <w:rPr>
                <w:rFonts w:ascii="Arial Narrow" w:hAnsi="Arial Narrow" w:cs="Arial"/>
                <w:b/>
                <w:bCs/>
                <w:spacing w:val="2"/>
              </w:rPr>
              <w:t>SLR. 650 million</w:t>
            </w:r>
          </w:p>
        </w:tc>
      </w:tr>
      <w:tr w:rsidR="00DA5742" w:rsidRPr="00B85584" w14:paraId="396A094E" w14:textId="77777777" w:rsidTr="00B76140">
        <w:trPr>
          <w:trHeight w:val="593"/>
        </w:trPr>
        <w:tc>
          <w:tcPr>
            <w:tcW w:w="3245" w:type="dxa"/>
          </w:tcPr>
          <w:p w14:paraId="027B9FD4" w14:textId="6D737490" w:rsidR="00DA5742" w:rsidRPr="00B85584" w:rsidRDefault="00DA5742" w:rsidP="00B76140">
            <w:pPr>
              <w:widowControl w:val="0"/>
              <w:spacing w:after="0" w:line="240" w:lineRule="auto"/>
              <w:jc w:val="both"/>
              <w:rPr>
                <w:rFonts w:ascii="Arial Narrow" w:hAnsi="Arial Narrow"/>
              </w:rPr>
            </w:pPr>
            <w:r w:rsidRPr="00B85584">
              <w:rPr>
                <w:rFonts w:ascii="Arial Narrow" w:hAnsi="Arial Narrow"/>
              </w:rPr>
              <w:t>Responsibilities</w:t>
            </w:r>
          </w:p>
        </w:tc>
        <w:tc>
          <w:tcPr>
            <w:tcW w:w="350" w:type="dxa"/>
          </w:tcPr>
          <w:p w14:paraId="5BAF39FE" w14:textId="77777777" w:rsidR="00DA5742" w:rsidRPr="00B85584" w:rsidRDefault="00DA5742" w:rsidP="00B76140">
            <w:pPr>
              <w:widowControl w:val="0"/>
              <w:tabs>
                <w:tab w:val="left" w:pos="1980"/>
              </w:tabs>
              <w:spacing w:after="0" w:line="240" w:lineRule="auto"/>
              <w:jc w:val="both"/>
              <w:rPr>
                <w:rFonts w:ascii="Arial Narrow" w:hAnsi="Arial Narrow"/>
                <w:bCs/>
              </w:rPr>
            </w:pPr>
          </w:p>
        </w:tc>
        <w:tc>
          <w:tcPr>
            <w:tcW w:w="6142" w:type="dxa"/>
          </w:tcPr>
          <w:p w14:paraId="6C50A508" w14:textId="1E98C41A" w:rsidR="00A22EA1" w:rsidRPr="00B85584" w:rsidRDefault="00A22EA1" w:rsidP="00B76140">
            <w:pPr>
              <w:pStyle w:val="ListParagraph"/>
              <w:widowControl w:val="0"/>
              <w:numPr>
                <w:ilvl w:val="0"/>
                <w:numId w:val="5"/>
              </w:numPr>
              <w:spacing w:after="0" w:line="240" w:lineRule="auto"/>
              <w:ind w:left="252" w:hanging="270"/>
              <w:jc w:val="both"/>
              <w:rPr>
                <w:rFonts w:ascii="Arial Narrow" w:hAnsi="Arial Narrow" w:cs="Arial"/>
              </w:rPr>
            </w:pPr>
            <w:r w:rsidRPr="00B85584">
              <w:rPr>
                <w:rFonts w:ascii="Arial Narrow" w:hAnsi="Arial Narrow" w:cs="Arial"/>
                <w:spacing w:val="2"/>
                <w:lang w:val="en-GB"/>
              </w:rPr>
              <w:t>Undertaking projects/assign</w:t>
            </w:r>
            <w:r w:rsidRPr="00B85584">
              <w:rPr>
                <w:rFonts w:ascii="Arial Narrow" w:hAnsi="Arial Narrow" w:cs="Arial"/>
              </w:rPr>
              <w:t xml:space="preserve">ments to provide pre and post contract quantity surveying services to other </w:t>
            </w:r>
            <w:r w:rsidR="0079560F" w:rsidRPr="00B85584">
              <w:rPr>
                <w:rFonts w:ascii="Arial Narrow" w:hAnsi="Arial Narrow" w:cs="Arial"/>
              </w:rPr>
              <w:t>organizations</w:t>
            </w:r>
            <w:r w:rsidRPr="00B85584">
              <w:rPr>
                <w:rFonts w:ascii="Arial Narrow" w:hAnsi="Arial Narrow" w:cs="Arial"/>
              </w:rPr>
              <w:t>.</w:t>
            </w:r>
          </w:p>
          <w:p w14:paraId="6CD819FE" w14:textId="53A1E415" w:rsidR="00DA5742" w:rsidRPr="00B85584" w:rsidRDefault="00A22EA1" w:rsidP="00B76140">
            <w:pPr>
              <w:pStyle w:val="ListParagraph"/>
              <w:widowControl w:val="0"/>
              <w:numPr>
                <w:ilvl w:val="0"/>
                <w:numId w:val="5"/>
              </w:numPr>
              <w:spacing w:after="0" w:line="240" w:lineRule="auto"/>
              <w:ind w:left="252" w:hanging="270"/>
              <w:jc w:val="both"/>
              <w:rPr>
                <w:rFonts w:ascii="Arial Narrow" w:hAnsi="Arial Narrow" w:cs="Arial"/>
              </w:rPr>
            </w:pPr>
            <w:r w:rsidRPr="00B85584">
              <w:rPr>
                <w:rFonts w:ascii="Arial Narrow" w:hAnsi="Arial Narrow" w:cs="Arial"/>
              </w:rPr>
              <w:t>While at C</w:t>
            </w:r>
            <w:r w:rsidR="006C7B83">
              <w:rPr>
                <w:rFonts w:ascii="Arial Narrow" w:hAnsi="Arial Narrow" w:cs="Arial"/>
              </w:rPr>
              <w:t>CM</w:t>
            </w:r>
            <w:r w:rsidRPr="00B85584">
              <w:rPr>
                <w:rFonts w:ascii="Arial Narrow" w:hAnsi="Arial Narrow" w:cs="Arial"/>
              </w:rPr>
              <w:t xml:space="preserve">, undertook scheduling and overseeing quantity surveying activities and assisted in implementing BVQI quality management </w:t>
            </w:r>
            <w:r w:rsidRPr="00B85584">
              <w:rPr>
                <w:rFonts w:ascii="Arial Narrow" w:hAnsi="Arial Narrow" w:cs="Arial"/>
              </w:rPr>
              <w:lastRenderedPageBreak/>
              <w:t>systems and procedures</w:t>
            </w:r>
          </w:p>
        </w:tc>
      </w:tr>
      <w:tr w:rsidR="00B85584" w:rsidRPr="00B85584" w14:paraId="5860FAC2" w14:textId="77777777" w:rsidTr="00B85584">
        <w:trPr>
          <w:trHeight w:val="117"/>
        </w:trPr>
        <w:tc>
          <w:tcPr>
            <w:tcW w:w="3245" w:type="dxa"/>
          </w:tcPr>
          <w:p w14:paraId="33F3BBB2" w14:textId="77777777" w:rsidR="00B85584" w:rsidRPr="00B85584" w:rsidRDefault="00B85584" w:rsidP="00B76140">
            <w:pPr>
              <w:widowControl w:val="0"/>
              <w:spacing w:after="0" w:line="240" w:lineRule="auto"/>
              <w:jc w:val="both"/>
              <w:rPr>
                <w:rFonts w:ascii="Arial Narrow" w:hAnsi="Arial Narrow"/>
              </w:rPr>
            </w:pPr>
          </w:p>
        </w:tc>
        <w:tc>
          <w:tcPr>
            <w:tcW w:w="350" w:type="dxa"/>
          </w:tcPr>
          <w:p w14:paraId="287464A5" w14:textId="77777777" w:rsidR="00B85584" w:rsidRPr="00B85584" w:rsidRDefault="00B85584" w:rsidP="00B76140">
            <w:pPr>
              <w:widowControl w:val="0"/>
              <w:tabs>
                <w:tab w:val="left" w:pos="1980"/>
              </w:tabs>
              <w:spacing w:after="0" w:line="240" w:lineRule="auto"/>
              <w:jc w:val="both"/>
              <w:rPr>
                <w:rFonts w:ascii="Arial Narrow" w:hAnsi="Arial Narrow"/>
                <w:bCs/>
              </w:rPr>
            </w:pPr>
          </w:p>
        </w:tc>
        <w:tc>
          <w:tcPr>
            <w:tcW w:w="6142" w:type="dxa"/>
          </w:tcPr>
          <w:p w14:paraId="1445E4A3" w14:textId="77777777" w:rsidR="00B85584" w:rsidRPr="00B85584" w:rsidRDefault="00B85584" w:rsidP="00B85584">
            <w:pPr>
              <w:pStyle w:val="ListParagraph"/>
              <w:widowControl w:val="0"/>
              <w:spacing w:after="0" w:line="240" w:lineRule="auto"/>
              <w:ind w:left="252"/>
              <w:jc w:val="both"/>
              <w:rPr>
                <w:rFonts w:ascii="Arial Narrow" w:hAnsi="Arial Narrow" w:cs="Arial"/>
                <w:spacing w:val="2"/>
                <w:lang w:val="en-GB"/>
              </w:rPr>
            </w:pPr>
          </w:p>
        </w:tc>
      </w:tr>
      <w:tr w:rsidR="00A22EA1" w:rsidRPr="00B85584" w14:paraId="69736F17" w14:textId="77777777" w:rsidTr="00B76140">
        <w:tc>
          <w:tcPr>
            <w:tcW w:w="3245" w:type="dxa"/>
          </w:tcPr>
          <w:p w14:paraId="1B80D180" w14:textId="6EB7C5E5" w:rsidR="00A22EA1" w:rsidRPr="00B85584" w:rsidRDefault="00B85584" w:rsidP="00B76140">
            <w:pPr>
              <w:widowControl w:val="0"/>
              <w:spacing w:after="0" w:line="240" w:lineRule="auto"/>
              <w:jc w:val="both"/>
              <w:rPr>
                <w:rFonts w:ascii="Arial Narrow" w:hAnsi="Arial Narrow"/>
                <w:b/>
                <w:bCs/>
              </w:rPr>
            </w:pPr>
            <w:proofErr w:type="gramStart"/>
            <w:r>
              <w:rPr>
                <w:rFonts w:ascii="Arial Narrow" w:hAnsi="Arial Narrow"/>
                <w:b/>
                <w:bCs/>
              </w:rPr>
              <w:t>200</w:t>
            </w:r>
            <w:r w:rsidR="00C476A2">
              <w:rPr>
                <w:rFonts w:ascii="Arial Narrow" w:hAnsi="Arial Narrow"/>
                <w:b/>
                <w:bCs/>
              </w:rPr>
              <w:t>4</w:t>
            </w:r>
            <w:r>
              <w:rPr>
                <w:rFonts w:ascii="Arial Narrow" w:hAnsi="Arial Narrow"/>
                <w:b/>
                <w:bCs/>
              </w:rPr>
              <w:t xml:space="preserve">  -</w:t>
            </w:r>
            <w:proofErr w:type="gramEnd"/>
            <w:r>
              <w:rPr>
                <w:rFonts w:ascii="Arial Narrow" w:hAnsi="Arial Narrow"/>
                <w:b/>
                <w:bCs/>
              </w:rPr>
              <w:t xml:space="preserve"> 20</w:t>
            </w:r>
            <w:r w:rsidR="00C476A2">
              <w:rPr>
                <w:rFonts w:ascii="Arial Narrow" w:hAnsi="Arial Narrow"/>
                <w:b/>
                <w:bCs/>
              </w:rPr>
              <w:t>06</w:t>
            </w:r>
          </w:p>
        </w:tc>
        <w:tc>
          <w:tcPr>
            <w:tcW w:w="350" w:type="dxa"/>
          </w:tcPr>
          <w:p w14:paraId="37F1D9FE" w14:textId="77777777" w:rsidR="00A22EA1" w:rsidRPr="00B85584" w:rsidRDefault="00A22EA1" w:rsidP="00B76140">
            <w:pPr>
              <w:widowControl w:val="0"/>
              <w:tabs>
                <w:tab w:val="left" w:pos="1980"/>
              </w:tabs>
              <w:spacing w:after="0" w:line="240" w:lineRule="auto"/>
              <w:jc w:val="both"/>
              <w:rPr>
                <w:rFonts w:ascii="Arial Narrow" w:hAnsi="Arial Narrow"/>
                <w:b/>
                <w:bCs/>
              </w:rPr>
            </w:pPr>
          </w:p>
        </w:tc>
        <w:tc>
          <w:tcPr>
            <w:tcW w:w="6142" w:type="dxa"/>
          </w:tcPr>
          <w:p w14:paraId="5444AB7B" w14:textId="7C6C2835" w:rsidR="00A22EA1" w:rsidRPr="00B85584" w:rsidRDefault="00C476A2" w:rsidP="00B76140">
            <w:pPr>
              <w:widowControl w:val="0"/>
              <w:tabs>
                <w:tab w:val="left" w:pos="0"/>
              </w:tabs>
              <w:autoSpaceDE w:val="0"/>
              <w:autoSpaceDN w:val="0"/>
              <w:adjustRightInd w:val="0"/>
              <w:spacing w:before="32" w:after="0" w:line="240" w:lineRule="auto"/>
              <w:jc w:val="both"/>
              <w:rPr>
                <w:rFonts w:ascii="Arial Narrow" w:hAnsi="Arial Narrow" w:cs="Arial"/>
                <w:b/>
              </w:rPr>
            </w:pPr>
            <w:r w:rsidRPr="00C476A2">
              <w:rPr>
                <w:rFonts w:ascii="Arial Narrow" w:hAnsi="Arial Narrow" w:cs="Arial"/>
                <w:b/>
                <w:bCs/>
                <w:spacing w:val="-1"/>
                <w:lang w:val="en-GB"/>
              </w:rPr>
              <w:t>New Centre Trading &amp; Engineering Services, Doha- Qatar</w:t>
            </w:r>
          </w:p>
        </w:tc>
      </w:tr>
      <w:tr w:rsidR="00A22EA1" w:rsidRPr="00B85584" w14:paraId="0767B55E" w14:textId="77777777" w:rsidTr="00B76140">
        <w:tc>
          <w:tcPr>
            <w:tcW w:w="3245" w:type="dxa"/>
          </w:tcPr>
          <w:p w14:paraId="0C79A44B" w14:textId="77777777" w:rsidR="00A22EA1" w:rsidRPr="00B85584" w:rsidRDefault="00A22EA1" w:rsidP="00B76140">
            <w:pPr>
              <w:widowControl w:val="0"/>
              <w:spacing w:after="0" w:line="240" w:lineRule="auto"/>
              <w:jc w:val="both"/>
              <w:rPr>
                <w:rFonts w:ascii="Arial Narrow" w:hAnsi="Arial Narrow"/>
                <w:bCs/>
                <w:u w:val="single"/>
              </w:rPr>
            </w:pPr>
            <w:r w:rsidRPr="00B85584">
              <w:rPr>
                <w:rFonts w:ascii="Arial Narrow" w:hAnsi="Arial Narrow"/>
              </w:rPr>
              <w:t>Period</w:t>
            </w:r>
          </w:p>
        </w:tc>
        <w:tc>
          <w:tcPr>
            <w:tcW w:w="350" w:type="dxa"/>
          </w:tcPr>
          <w:p w14:paraId="31A08A0B" w14:textId="77777777" w:rsidR="00A22EA1" w:rsidRPr="00B85584" w:rsidRDefault="00A22EA1" w:rsidP="00B76140">
            <w:pPr>
              <w:widowControl w:val="0"/>
              <w:tabs>
                <w:tab w:val="left" w:pos="1980"/>
              </w:tabs>
              <w:spacing w:after="0" w:line="240" w:lineRule="auto"/>
              <w:jc w:val="both"/>
              <w:rPr>
                <w:rFonts w:ascii="Arial Narrow" w:hAnsi="Arial Narrow"/>
                <w:bCs/>
              </w:rPr>
            </w:pPr>
          </w:p>
        </w:tc>
        <w:tc>
          <w:tcPr>
            <w:tcW w:w="6142" w:type="dxa"/>
          </w:tcPr>
          <w:p w14:paraId="76DC95B2" w14:textId="3AA95FCB" w:rsidR="00A22EA1" w:rsidRPr="00B85584" w:rsidRDefault="00A22EA1" w:rsidP="00B76140">
            <w:pPr>
              <w:widowControl w:val="0"/>
              <w:spacing w:after="0" w:line="240" w:lineRule="auto"/>
              <w:ind w:left="-18"/>
              <w:jc w:val="both"/>
              <w:rPr>
                <w:rFonts w:ascii="Arial Narrow" w:hAnsi="Arial Narrow" w:cs="Arial"/>
              </w:rPr>
            </w:pPr>
            <w:r w:rsidRPr="00B85584">
              <w:rPr>
                <w:rFonts w:ascii="Arial Narrow" w:hAnsi="Arial Narrow" w:cs="Arial"/>
                <w:spacing w:val="1"/>
              </w:rPr>
              <w:t>January 200</w:t>
            </w:r>
            <w:r w:rsidR="00C476A2">
              <w:rPr>
                <w:rFonts w:ascii="Arial Narrow" w:hAnsi="Arial Narrow" w:cs="Arial"/>
                <w:spacing w:val="1"/>
              </w:rPr>
              <w:t>4</w:t>
            </w:r>
            <w:r w:rsidRPr="00C476A2">
              <w:rPr>
                <w:rFonts w:ascii="Arial Narrow" w:hAnsi="Arial Narrow" w:cs="Arial"/>
                <w:spacing w:val="1"/>
              </w:rPr>
              <w:t xml:space="preserve"> – </w:t>
            </w:r>
            <w:r w:rsidR="00C476A2" w:rsidRPr="00C476A2">
              <w:rPr>
                <w:rFonts w:ascii="Arial Narrow" w:hAnsi="Arial Narrow" w:cs="Arial"/>
                <w:spacing w:val="1"/>
              </w:rPr>
              <w:t>January 200</w:t>
            </w:r>
            <w:r w:rsidR="00C476A2" w:rsidRPr="00C476A2">
              <w:rPr>
                <w:rFonts w:ascii="Arial Narrow" w:hAnsi="Arial Narrow" w:cs="Arial"/>
                <w:spacing w:val="1"/>
              </w:rPr>
              <w:t>6</w:t>
            </w:r>
          </w:p>
        </w:tc>
      </w:tr>
      <w:tr w:rsidR="00A22EA1" w:rsidRPr="00B85584" w14:paraId="73349947" w14:textId="77777777" w:rsidTr="00105838">
        <w:trPr>
          <w:trHeight w:val="153"/>
        </w:trPr>
        <w:tc>
          <w:tcPr>
            <w:tcW w:w="3245" w:type="dxa"/>
          </w:tcPr>
          <w:p w14:paraId="30A5999C" w14:textId="77777777" w:rsidR="00A22EA1" w:rsidRPr="00B85584" w:rsidRDefault="00A22EA1" w:rsidP="00B76140">
            <w:pPr>
              <w:widowControl w:val="0"/>
              <w:spacing w:after="0" w:line="240" w:lineRule="auto"/>
              <w:jc w:val="both"/>
              <w:rPr>
                <w:rFonts w:ascii="Arial Narrow" w:hAnsi="Arial Narrow"/>
              </w:rPr>
            </w:pPr>
            <w:r w:rsidRPr="00B85584">
              <w:rPr>
                <w:rFonts w:ascii="Arial Narrow" w:hAnsi="Arial Narrow"/>
              </w:rPr>
              <w:t>Position</w:t>
            </w:r>
          </w:p>
        </w:tc>
        <w:tc>
          <w:tcPr>
            <w:tcW w:w="350" w:type="dxa"/>
          </w:tcPr>
          <w:p w14:paraId="5C02D3EE" w14:textId="77777777" w:rsidR="00A22EA1" w:rsidRPr="00B85584" w:rsidRDefault="00A22EA1" w:rsidP="00B76140">
            <w:pPr>
              <w:widowControl w:val="0"/>
              <w:tabs>
                <w:tab w:val="left" w:pos="1980"/>
              </w:tabs>
              <w:spacing w:after="0" w:line="240" w:lineRule="auto"/>
              <w:jc w:val="both"/>
              <w:rPr>
                <w:rFonts w:ascii="Arial Narrow" w:hAnsi="Arial Narrow"/>
                <w:bCs/>
              </w:rPr>
            </w:pPr>
          </w:p>
        </w:tc>
        <w:tc>
          <w:tcPr>
            <w:tcW w:w="6142" w:type="dxa"/>
          </w:tcPr>
          <w:p w14:paraId="73893EA1" w14:textId="451C6D49" w:rsidR="00A22EA1" w:rsidRPr="00B85584" w:rsidRDefault="000601D1" w:rsidP="00C476A2">
            <w:pPr>
              <w:widowControl w:val="0"/>
              <w:spacing w:after="0" w:line="240" w:lineRule="auto"/>
              <w:jc w:val="both"/>
              <w:rPr>
                <w:rFonts w:ascii="Arial Narrow" w:hAnsi="Arial Narrow" w:cs="Arial"/>
              </w:rPr>
            </w:pPr>
            <w:r w:rsidRPr="00B85584">
              <w:rPr>
                <w:rFonts w:ascii="Arial Narrow" w:hAnsi="Arial Narrow" w:cs="Arial"/>
                <w:b/>
                <w:bCs/>
                <w:spacing w:val="2"/>
                <w:lang w:val="en-GB"/>
              </w:rPr>
              <w:t>Quantity Surveyor</w:t>
            </w:r>
          </w:p>
        </w:tc>
      </w:tr>
      <w:tr w:rsidR="00A22EA1" w:rsidRPr="00B85584" w14:paraId="509DCAD1" w14:textId="77777777" w:rsidTr="00105838">
        <w:trPr>
          <w:trHeight w:val="702"/>
        </w:trPr>
        <w:tc>
          <w:tcPr>
            <w:tcW w:w="3245" w:type="dxa"/>
          </w:tcPr>
          <w:p w14:paraId="43E91D1F" w14:textId="77777777" w:rsidR="00A22EA1" w:rsidRPr="00B85584" w:rsidRDefault="00A22EA1" w:rsidP="00B76140">
            <w:pPr>
              <w:widowControl w:val="0"/>
              <w:spacing w:after="0" w:line="240" w:lineRule="auto"/>
              <w:jc w:val="both"/>
              <w:rPr>
                <w:rFonts w:ascii="Arial Narrow" w:hAnsi="Arial Narrow"/>
              </w:rPr>
            </w:pPr>
            <w:r w:rsidRPr="00B85584">
              <w:rPr>
                <w:rFonts w:ascii="Arial Narrow" w:hAnsi="Arial Narrow"/>
              </w:rPr>
              <w:t>Project/s Title</w:t>
            </w:r>
          </w:p>
        </w:tc>
        <w:tc>
          <w:tcPr>
            <w:tcW w:w="350" w:type="dxa"/>
          </w:tcPr>
          <w:p w14:paraId="610F107E" w14:textId="77777777" w:rsidR="00A22EA1" w:rsidRPr="00B85584" w:rsidRDefault="00A22EA1" w:rsidP="00B76140">
            <w:pPr>
              <w:widowControl w:val="0"/>
              <w:tabs>
                <w:tab w:val="left" w:pos="1980"/>
              </w:tabs>
              <w:spacing w:after="0" w:line="240" w:lineRule="auto"/>
              <w:jc w:val="both"/>
              <w:rPr>
                <w:rFonts w:ascii="Arial Narrow" w:hAnsi="Arial Narrow"/>
                <w:bCs/>
              </w:rPr>
            </w:pPr>
          </w:p>
        </w:tc>
        <w:tc>
          <w:tcPr>
            <w:tcW w:w="6142" w:type="dxa"/>
          </w:tcPr>
          <w:p w14:paraId="3BE33A00" w14:textId="77777777" w:rsidR="00C476A2" w:rsidRDefault="00C476A2" w:rsidP="00105838">
            <w:pPr>
              <w:pStyle w:val="ListParagraph"/>
              <w:widowControl w:val="0"/>
              <w:numPr>
                <w:ilvl w:val="0"/>
                <w:numId w:val="5"/>
              </w:numPr>
              <w:spacing w:after="0" w:line="240" w:lineRule="auto"/>
              <w:ind w:left="252" w:hanging="270"/>
              <w:jc w:val="both"/>
              <w:rPr>
                <w:rFonts w:ascii="Arial Narrow" w:hAnsi="Arial Narrow" w:cs="Arial"/>
              </w:rPr>
            </w:pPr>
            <w:r w:rsidRPr="00C476A2">
              <w:rPr>
                <w:rFonts w:ascii="Arial Narrow" w:hAnsi="Arial Narrow" w:cs="Arial"/>
              </w:rPr>
              <w:t>Various type of projects including Building, Civil infrastructure projects (Post and Pre- contract works) Various values</w:t>
            </w:r>
            <w:r w:rsidRPr="00C476A2">
              <w:rPr>
                <w:rFonts w:ascii="Arial Narrow" w:hAnsi="Arial Narrow" w:cs="Arial"/>
              </w:rPr>
              <w:t xml:space="preserve"> </w:t>
            </w:r>
          </w:p>
          <w:p w14:paraId="6FD16F0A" w14:textId="77777777" w:rsidR="00C476A2" w:rsidRPr="00C476A2" w:rsidRDefault="00C476A2" w:rsidP="00C476A2">
            <w:pPr>
              <w:widowControl w:val="0"/>
              <w:spacing w:after="0" w:line="240" w:lineRule="auto"/>
              <w:jc w:val="both"/>
              <w:rPr>
                <w:rFonts w:ascii="Arial Narrow" w:hAnsi="Arial Narrow" w:cs="Arial"/>
              </w:rPr>
            </w:pPr>
          </w:p>
        </w:tc>
      </w:tr>
      <w:tr w:rsidR="00A22EA1" w:rsidRPr="00B85584" w14:paraId="547AACDB" w14:textId="77777777" w:rsidTr="00B76140">
        <w:trPr>
          <w:trHeight w:val="593"/>
        </w:trPr>
        <w:tc>
          <w:tcPr>
            <w:tcW w:w="3245" w:type="dxa"/>
          </w:tcPr>
          <w:p w14:paraId="507A9B40" w14:textId="77777777" w:rsidR="00A22EA1" w:rsidRPr="00B85584" w:rsidRDefault="00A22EA1" w:rsidP="00B76140">
            <w:pPr>
              <w:widowControl w:val="0"/>
              <w:spacing w:after="0" w:line="240" w:lineRule="auto"/>
              <w:jc w:val="both"/>
              <w:rPr>
                <w:rFonts w:ascii="Arial Narrow" w:hAnsi="Arial Narrow"/>
              </w:rPr>
            </w:pPr>
            <w:r w:rsidRPr="00B85584">
              <w:rPr>
                <w:rFonts w:ascii="Arial Narrow" w:hAnsi="Arial Narrow"/>
              </w:rPr>
              <w:t>Responsibilities</w:t>
            </w:r>
          </w:p>
        </w:tc>
        <w:tc>
          <w:tcPr>
            <w:tcW w:w="350" w:type="dxa"/>
          </w:tcPr>
          <w:p w14:paraId="0AA2D29A" w14:textId="77777777" w:rsidR="00A22EA1" w:rsidRPr="00B85584" w:rsidRDefault="00A22EA1" w:rsidP="00B76140">
            <w:pPr>
              <w:widowControl w:val="0"/>
              <w:tabs>
                <w:tab w:val="left" w:pos="1980"/>
              </w:tabs>
              <w:spacing w:after="0" w:line="240" w:lineRule="auto"/>
              <w:jc w:val="both"/>
              <w:rPr>
                <w:rFonts w:ascii="Arial Narrow" w:hAnsi="Arial Narrow"/>
                <w:bCs/>
              </w:rPr>
            </w:pPr>
          </w:p>
        </w:tc>
        <w:tc>
          <w:tcPr>
            <w:tcW w:w="6142" w:type="dxa"/>
          </w:tcPr>
          <w:p w14:paraId="2581ED73" w14:textId="77777777" w:rsidR="00C476A2" w:rsidRPr="00C476A2" w:rsidRDefault="00C476A2" w:rsidP="00C476A2">
            <w:pPr>
              <w:pStyle w:val="ListParagraph"/>
              <w:widowControl w:val="0"/>
              <w:numPr>
                <w:ilvl w:val="0"/>
                <w:numId w:val="5"/>
              </w:numPr>
              <w:spacing w:after="0" w:line="240" w:lineRule="auto"/>
              <w:ind w:left="252" w:hanging="270"/>
              <w:jc w:val="both"/>
              <w:rPr>
                <w:rFonts w:ascii="Arial Narrow" w:hAnsi="Arial Narrow" w:cs="Arial"/>
              </w:rPr>
            </w:pPr>
            <w:r w:rsidRPr="00C476A2">
              <w:rPr>
                <w:rFonts w:ascii="Arial Narrow" w:hAnsi="Arial Narrow" w:cs="Arial"/>
                <w:spacing w:val="2"/>
              </w:rPr>
              <w:t xml:space="preserve">Taking off quantities and </w:t>
            </w:r>
            <w:r w:rsidRPr="00C476A2">
              <w:rPr>
                <w:rFonts w:ascii="Arial Narrow" w:hAnsi="Arial Narrow" w:cs="Arial"/>
              </w:rPr>
              <w:t xml:space="preserve">preparation of schedules of quantities. </w:t>
            </w:r>
          </w:p>
          <w:p w14:paraId="047F2D32" w14:textId="7FAE10D3" w:rsidR="00C476A2" w:rsidRPr="00C476A2" w:rsidRDefault="00C476A2" w:rsidP="00C476A2">
            <w:pPr>
              <w:pStyle w:val="ListParagraph"/>
              <w:widowControl w:val="0"/>
              <w:numPr>
                <w:ilvl w:val="0"/>
                <w:numId w:val="5"/>
              </w:numPr>
              <w:spacing w:after="0" w:line="240" w:lineRule="auto"/>
              <w:ind w:left="252" w:hanging="270"/>
              <w:jc w:val="both"/>
              <w:rPr>
                <w:rFonts w:ascii="Arial Narrow" w:hAnsi="Arial Narrow" w:cs="Arial"/>
              </w:rPr>
            </w:pPr>
            <w:r w:rsidRPr="00C476A2">
              <w:rPr>
                <w:rFonts w:ascii="Arial Narrow" w:hAnsi="Arial Narrow" w:cs="Arial"/>
              </w:rPr>
              <w:t xml:space="preserve">Assessment of resource requirements material control. </w:t>
            </w:r>
          </w:p>
          <w:p w14:paraId="1DF59788" w14:textId="53C86051" w:rsidR="00C476A2" w:rsidRPr="00C476A2" w:rsidRDefault="00C476A2" w:rsidP="00C476A2">
            <w:pPr>
              <w:pStyle w:val="ListParagraph"/>
              <w:widowControl w:val="0"/>
              <w:numPr>
                <w:ilvl w:val="0"/>
                <w:numId w:val="5"/>
              </w:numPr>
              <w:spacing w:after="0" w:line="240" w:lineRule="auto"/>
              <w:ind w:left="252" w:hanging="270"/>
              <w:jc w:val="both"/>
              <w:rPr>
                <w:rFonts w:ascii="Arial Narrow" w:hAnsi="Arial Narrow" w:cs="Arial"/>
              </w:rPr>
            </w:pPr>
            <w:r w:rsidRPr="00C476A2">
              <w:rPr>
                <w:rFonts w:ascii="Arial Narrow" w:hAnsi="Arial Narrow" w:cs="Arial"/>
              </w:rPr>
              <w:t>Assisting Engineers to prepare Method Statements and Project Programs</w:t>
            </w:r>
          </w:p>
          <w:p w14:paraId="71C2F101" w14:textId="4923F265" w:rsidR="00C476A2" w:rsidRPr="00C476A2" w:rsidRDefault="00C476A2" w:rsidP="00C476A2">
            <w:pPr>
              <w:pStyle w:val="ListParagraph"/>
              <w:widowControl w:val="0"/>
              <w:numPr>
                <w:ilvl w:val="0"/>
                <w:numId w:val="5"/>
              </w:numPr>
              <w:spacing w:after="0" w:line="240" w:lineRule="auto"/>
              <w:ind w:left="252" w:hanging="270"/>
              <w:jc w:val="both"/>
              <w:rPr>
                <w:rFonts w:ascii="Arial Narrow" w:hAnsi="Arial Narrow" w:cs="Arial"/>
              </w:rPr>
            </w:pPr>
            <w:r w:rsidRPr="00C476A2">
              <w:rPr>
                <w:rFonts w:ascii="Arial Narrow" w:hAnsi="Arial Narrow" w:cs="Arial"/>
              </w:rPr>
              <w:t>Attend site visit, site meeting and kick-off meeting.</w:t>
            </w:r>
          </w:p>
          <w:p w14:paraId="5EA4A0D5" w14:textId="0316E6E9" w:rsidR="00C476A2" w:rsidRPr="00C476A2" w:rsidRDefault="00C476A2" w:rsidP="00C476A2">
            <w:pPr>
              <w:pStyle w:val="ListParagraph"/>
              <w:widowControl w:val="0"/>
              <w:numPr>
                <w:ilvl w:val="0"/>
                <w:numId w:val="5"/>
              </w:numPr>
              <w:spacing w:after="0" w:line="240" w:lineRule="auto"/>
              <w:ind w:left="252" w:hanging="270"/>
              <w:jc w:val="both"/>
              <w:rPr>
                <w:rFonts w:ascii="Arial Narrow" w:hAnsi="Arial Narrow" w:cs="Arial"/>
              </w:rPr>
            </w:pPr>
            <w:r w:rsidRPr="00C476A2">
              <w:rPr>
                <w:rFonts w:ascii="Arial Narrow" w:hAnsi="Arial Narrow" w:cs="Arial"/>
              </w:rPr>
              <w:t>Prepare Tender documents including the Bills of Quantities</w:t>
            </w:r>
          </w:p>
          <w:p w14:paraId="6CBAF3C0" w14:textId="20A5206F" w:rsidR="00C476A2" w:rsidRPr="00C476A2" w:rsidRDefault="00C476A2" w:rsidP="00C476A2">
            <w:pPr>
              <w:pStyle w:val="ListParagraph"/>
              <w:widowControl w:val="0"/>
              <w:numPr>
                <w:ilvl w:val="0"/>
                <w:numId w:val="5"/>
              </w:numPr>
              <w:spacing w:after="0" w:line="240" w:lineRule="auto"/>
              <w:ind w:left="252" w:hanging="270"/>
              <w:jc w:val="both"/>
              <w:rPr>
                <w:rFonts w:ascii="Arial Narrow" w:hAnsi="Arial Narrow" w:cs="Arial"/>
              </w:rPr>
            </w:pPr>
            <w:r w:rsidRPr="00C476A2">
              <w:rPr>
                <w:rFonts w:ascii="Arial Narrow" w:hAnsi="Arial Narrow" w:cs="Arial"/>
              </w:rPr>
              <w:t>Prepare Interim Payment Applications.</w:t>
            </w:r>
          </w:p>
          <w:p w14:paraId="5B260DED" w14:textId="79DA071C" w:rsidR="00C476A2" w:rsidRPr="00C476A2" w:rsidRDefault="00C476A2" w:rsidP="00C476A2">
            <w:pPr>
              <w:pStyle w:val="ListParagraph"/>
              <w:widowControl w:val="0"/>
              <w:numPr>
                <w:ilvl w:val="0"/>
                <w:numId w:val="5"/>
              </w:numPr>
              <w:spacing w:after="0" w:line="240" w:lineRule="auto"/>
              <w:ind w:left="252" w:hanging="270"/>
              <w:jc w:val="both"/>
              <w:rPr>
                <w:rFonts w:ascii="Arial Narrow" w:hAnsi="Arial Narrow" w:cs="Arial"/>
              </w:rPr>
            </w:pPr>
            <w:r w:rsidRPr="00C476A2">
              <w:rPr>
                <w:rFonts w:ascii="Arial Narrow" w:hAnsi="Arial Narrow" w:cs="Arial"/>
              </w:rPr>
              <w:t>Prepare Subcontractor's Bills</w:t>
            </w:r>
          </w:p>
          <w:p w14:paraId="5DF11CA1" w14:textId="3C4FA446" w:rsidR="00C476A2" w:rsidRPr="00C476A2" w:rsidRDefault="00C476A2" w:rsidP="00C476A2">
            <w:pPr>
              <w:pStyle w:val="ListParagraph"/>
              <w:widowControl w:val="0"/>
              <w:numPr>
                <w:ilvl w:val="0"/>
                <w:numId w:val="5"/>
              </w:numPr>
              <w:spacing w:after="0" w:line="240" w:lineRule="auto"/>
              <w:ind w:left="252" w:hanging="270"/>
              <w:jc w:val="both"/>
              <w:rPr>
                <w:rFonts w:ascii="Arial Narrow" w:hAnsi="Arial Narrow" w:cs="Arial"/>
              </w:rPr>
            </w:pPr>
            <w:r w:rsidRPr="00C476A2">
              <w:rPr>
                <w:rFonts w:ascii="Arial Narrow" w:hAnsi="Arial Narrow" w:cs="Arial"/>
              </w:rPr>
              <w:t>Prepare monthly financial statements and cash flow projections.</w:t>
            </w:r>
          </w:p>
          <w:p w14:paraId="7C6547A6" w14:textId="565DE8DF" w:rsidR="00A22EA1" w:rsidRPr="00B85584" w:rsidRDefault="00C476A2" w:rsidP="00C476A2">
            <w:pPr>
              <w:pStyle w:val="ListParagraph"/>
              <w:widowControl w:val="0"/>
              <w:numPr>
                <w:ilvl w:val="0"/>
                <w:numId w:val="5"/>
              </w:numPr>
              <w:spacing w:after="0" w:line="240" w:lineRule="auto"/>
              <w:ind w:left="252" w:hanging="270"/>
              <w:jc w:val="both"/>
              <w:rPr>
                <w:rFonts w:ascii="Arial Narrow" w:hAnsi="Arial Narrow" w:cs="Arial"/>
              </w:rPr>
            </w:pPr>
            <w:r w:rsidRPr="00C476A2">
              <w:rPr>
                <w:rFonts w:ascii="Arial Narrow" w:hAnsi="Arial Narrow" w:cs="Arial"/>
              </w:rPr>
              <w:t>Prepare variations in accordance with terms of contract</w:t>
            </w:r>
          </w:p>
        </w:tc>
      </w:tr>
      <w:tr w:rsidR="00B85584" w:rsidRPr="00B85584" w14:paraId="4F57224A" w14:textId="77777777" w:rsidTr="00B85584">
        <w:trPr>
          <w:trHeight w:val="80"/>
        </w:trPr>
        <w:tc>
          <w:tcPr>
            <w:tcW w:w="3245" w:type="dxa"/>
          </w:tcPr>
          <w:p w14:paraId="014629A6" w14:textId="77777777" w:rsidR="00B85584" w:rsidRPr="00B85584" w:rsidRDefault="00B85584" w:rsidP="00B76140">
            <w:pPr>
              <w:widowControl w:val="0"/>
              <w:spacing w:after="0" w:line="240" w:lineRule="auto"/>
              <w:jc w:val="both"/>
              <w:rPr>
                <w:rFonts w:ascii="Arial Narrow" w:hAnsi="Arial Narrow"/>
              </w:rPr>
            </w:pPr>
          </w:p>
        </w:tc>
        <w:tc>
          <w:tcPr>
            <w:tcW w:w="350" w:type="dxa"/>
          </w:tcPr>
          <w:p w14:paraId="7BB881D8" w14:textId="77777777" w:rsidR="00B85584" w:rsidRPr="00B85584" w:rsidRDefault="00B85584" w:rsidP="00B76140">
            <w:pPr>
              <w:widowControl w:val="0"/>
              <w:tabs>
                <w:tab w:val="left" w:pos="1980"/>
              </w:tabs>
              <w:spacing w:after="0" w:line="240" w:lineRule="auto"/>
              <w:jc w:val="both"/>
              <w:rPr>
                <w:rFonts w:ascii="Arial Narrow" w:hAnsi="Arial Narrow"/>
                <w:bCs/>
              </w:rPr>
            </w:pPr>
          </w:p>
        </w:tc>
        <w:tc>
          <w:tcPr>
            <w:tcW w:w="6142" w:type="dxa"/>
          </w:tcPr>
          <w:p w14:paraId="705A32AE" w14:textId="77777777" w:rsidR="00B85584" w:rsidRPr="00B85584" w:rsidRDefault="00B85584" w:rsidP="00B85584">
            <w:pPr>
              <w:pStyle w:val="ListParagraph"/>
              <w:widowControl w:val="0"/>
              <w:spacing w:after="0" w:line="240" w:lineRule="auto"/>
              <w:ind w:left="252"/>
              <w:jc w:val="both"/>
              <w:rPr>
                <w:rFonts w:ascii="Arial Narrow" w:hAnsi="Arial Narrow" w:cs="Arial"/>
                <w:spacing w:val="2"/>
              </w:rPr>
            </w:pPr>
          </w:p>
        </w:tc>
      </w:tr>
      <w:tr w:rsidR="00A22EA1" w:rsidRPr="00B85584" w14:paraId="765EDCEF" w14:textId="77777777" w:rsidTr="00B76140">
        <w:tc>
          <w:tcPr>
            <w:tcW w:w="3245" w:type="dxa"/>
          </w:tcPr>
          <w:p w14:paraId="5CCB4C12" w14:textId="6A8747B2" w:rsidR="00A22EA1" w:rsidRPr="00B85584" w:rsidRDefault="00B85584" w:rsidP="00B76140">
            <w:pPr>
              <w:widowControl w:val="0"/>
              <w:spacing w:after="0" w:line="240" w:lineRule="auto"/>
              <w:jc w:val="both"/>
              <w:rPr>
                <w:rFonts w:ascii="Arial Narrow" w:hAnsi="Arial Narrow"/>
                <w:b/>
                <w:bCs/>
              </w:rPr>
            </w:pPr>
            <w:r>
              <w:rPr>
                <w:rFonts w:ascii="Arial Narrow" w:hAnsi="Arial Narrow"/>
                <w:b/>
                <w:bCs/>
              </w:rPr>
              <w:t>200</w:t>
            </w:r>
            <w:r w:rsidR="003B08BB">
              <w:rPr>
                <w:rFonts w:ascii="Arial Narrow" w:hAnsi="Arial Narrow"/>
                <w:b/>
                <w:bCs/>
              </w:rPr>
              <w:t>2</w:t>
            </w:r>
            <w:r>
              <w:rPr>
                <w:rFonts w:ascii="Arial Narrow" w:hAnsi="Arial Narrow"/>
                <w:b/>
                <w:bCs/>
              </w:rPr>
              <w:t xml:space="preserve"> - 200</w:t>
            </w:r>
            <w:r w:rsidR="003B08BB">
              <w:rPr>
                <w:rFonts w:ascii="Arial Narrow" w:hAnsi="Arial Narrow"/>
                <w:b/>
                <w:bCs/>
              </w:rPr>
              <w:t>4</w:t>
            </w:r>
          </w:p>
        </w:tc>
        <w:tc>
          <w:tcPr>
            <w:tcW w:w="350" w:type="dxa"/>
          </w:tcPr>
          <w:p w14:paraId="7E322A8C" w14:textId="77777777" w:rsidR="00A22EA1" w:rsidRPr="00B85584" w:rsidRDefault="00A22EA1" w:rsidP="00B76140">
            <w:pPr>
              <w:widowControl w:val="0"/>
              <w:tabs>
                <w:tab w:val="left" w:pos="1980"/>
              </w:tabs>
              <w:spacing w:after="0" w:line="240" w:lineRule="auto"/>
              <w:jc w:val="both"/>
              <w:rPr>
                <w:rFonts w:ascii="Arial Narrow" w:hAnsi="Arial Narrow"/>
                <w:b/>
                <w:bCs/>
              </w:rPr>
            </w:pPr>
          </w:p>
        </w:tc>
        <w:tc>
          <w:tcPr>
            <w:tcW w:w="6142" w:type="dxa"/>
          </w:tcPr>
          <w:p w14:paraId="65973F28" w14:textId="20E6FBA9" w:rsidR="00A22EA1" w:rsidRPr="00B85584" w:rsidRDefault="003B08BB" w:rsidP="003B08BB">
            <w:pPr>
              <w:widowControl w:val="0"/>
              <w:tabs>
                <w:tab w:val="left" w:pos="0"/>
              </w:tabs>
              <w:autoSpaceDE w:val="0"/>
              <w:autoSpaceDN w:val="0"/>
              <w:adjustRightInd w:val="0"/>
              <w:spacing w:before="32" w:after="0" w:line="240" w:lineRule="auto"/>
              <w:jc w:val="both"/>
              <w:rPr>
                <w:rFonts w:ascii="Arial Narrow" w:hAnsi="Arial Narrow" w:cs="Arial"/>
                <w:b/>
              </w:rPr>
            </w:pPr>
            <w:r w:rsidRPr="003B08BB">
              <w:rPr>
                <w:rFonts w:ascii="Arial Narrow" w:hAnsi="Arial Narrow" w:cs="Arial"/>
                <w:b/>
                <w:bCs/>
                <w:spacing w:val="-1"/>
                <w:lang w:val="en-GB"/>
              </w:rPr>
              <w:t>Al Rajih Company,</w:t>
            </w:r>
            <w:r>
              <w:rPr>
                <w:rFonts w:ascii="Arial Narrow" w:hAnsi="Arial Narrow" w:cs="Arial"/>
                <w:b/>
                <w:bCs/>
                <w:spacing w:val="-1"/>
                <w:lang w:val="en-GB"/>
              </w:rPr>
              <w:t xml:space="preserve"> </w:t>
            </w:r>
            <w:r w:rsidRPr="003B08BB">
              <w:rPr>
                <w:rFonts w:ascii="Arial Narrow" w:hAnsi="Arial Narrow" w:cs="Arial"/>
                <w:b/>
                <w:bCs/>
                <w:spacing w:val="-1"/>
                <w:lang w:val="en-GB"/>
              </w:rPr>
              <w:t>KSA</w:t>
            </w:r>
          </w:p>
        </w:tc>
      </w:tr>
      <w:tr w:rsidR="00A22EA1" w:rsidRPr="00B85584" w14:paraId="5A743959" w14:textId="77777777" w:rsidTr="00B76140">
        <w:tc>
          <w:tcPr>
            <w:tcW w:w="3245" w:type="dxa"/>
          </w:tcPr>
          <w:p w14:paraId="304EC33F" w14:textId="77777777" w:rsidR="00A22EA1" w:rsidRPr="00B85584" w:rsidRDefault="00A22EA1" w:rsidP="00B76140">
            <w:pPr>
              <w:widowControl w:val="0"/>
              <w:spacing w:after="0" w:line="240" w:lineRule="auto"/>
              <w:jc w:val="both"/>
              <w:rPr>
                <w:rFonts w:ascii="Arial Narrow" w:hAnsi="Arial Narrow"/>
                <w:bCs/>
                <w:u w:val="single"/>
              </w:rPr>
            </w:pPr>
            <w:r w:rsidRPr="00B85584">
              <w:rPr>
                <w:rFonts w:ascii="Arial Narrow" w:hAnsi="Arial Narrow"/>
              </w:rPr>
              <w:t>Period</w:t>
            </w:r>
          </w:p>
        </w:tc>
        <w:tc>
          <w:tcPr>
            <w:tcW w:w="350" w:type="dxa"/>
          </w:tcPr>
          <w:p w14:paraId="58A51CA1" w14:textId="77777777" w:rsidR="00A22EA1" w:rsidRPr="00B85584" w:rsidRDefault="00A22EA1" w:rsidP="00B76140">
            <w:pPr>
              <w:widowControl w:val="0"/>
              <w:tabs>
                <w:tab w:val="left" w:pos="1980"/>
              </w:tabs>
              <w:spacing w:after="0" w:line="240" w:lineRule="auto"/>
              <w:jc w:val="both"/>
              <w:rPr>
                <w:rFonts w:ascii="Arial Narrow" w:hAnsi="Arial Narrow"/>
                <w:bCs/>
              </w:rPr>
            </w:pPr>
          </w:p>
        </w:tc>
        <w:tc>
          <w:tcPr>
            <w:tcW w:w="6142" w:type="dxa"/>
          </w:tcPr>
          <w:p w14:paraId="51483709" w14:textId="2A82927F" w:rsidR="00A22EA1" w:rsidRPr="00B85584" w:rsidRDefault="003B08BB" w:rsidP="00B76140">
            <w:pPr>
              <w:widowControl w:val="0"/>
              <w:spacing w:after="0" w:line="240" w:lineRule="auto"/>
              <w:ind w:left="-18"/>
              <w:jc w:val="both"/>
              <w:rPr>
                <w:rFonts w:ascii="Arial Narrow" w:hAnsi="Arial Narrow" w:cs="Arial"/>
              </w:rPr>
            </w:pPr>
            <w:r w:rsidRPr="003B08BB">
              <w:rPr>
                <w:rFonts w:ascii="Arial Narrow" w:hAnsi="Arial Narrow" w:cs="Arial"/>
                <w:spacing w:val="1"/>
              </w:rPr>
              <w:t>January</w:t>
            </w:r>
            <w:r w:rsidR="00A22EA1" w:rsidRPr="00B85584">
              <w:rPr>
                <w:rFonts w:ascii="Arial Narrow" w:hAnsi="Arial Narrow" w:cs="Arial"/>
                <w:spacing w:val="1"/>
              </w:rPr>
              <w:t xml:space="preserve"> 200</w:t>
            </w:r>
            <w:r>
              <w:rPr>
                <w:rFonts w:ascii="Arial Narrow" w:hAnsi="Arial Narrow" w:cs="Arial"/>
                <w:spacing w:val="1"/>
              </w:rPr>
              <w:t>2</w:t>
            </w:r>
            <w:r w:rsidR="00A22EA1" w:rsidRPr="003B08BB">
              <w:rPr>
                <w:rFonts w:ascii="Arial Narrow" w:hAnsi="Arial Narrow" w:cs="Arial"/>
                <w:spacing w:val="1"/>
              </w:rPr>
              <w:t xml:space="preserve"> – </w:t>
            </w:r>
            <w:r w:rsidRPr="003B08BB">
              <w:rPr>
                <w:rFonts w:ascii="Arial Narrow" w:hAnsi="Arial Narrow" w:cs="Arial"/>
                <w:spacing w:val="1"/>
              </w:rPr>
              <w:t>January 2004</w:t>
            </w:r>
          </w:p>
        </w:tc>
      </w:tr>
      <w:tr w:rsidR="00A22EA1" w:rsidRPr="00B85584" w14:paraId="0B7968E9" w14:textId="77777777" w:rsidTr="00B76140">
        <w:trPr>
          <w:trHeight w:val="143"/>
        </w:trPr>
        <w:tc>
          <w:tcPr>
            <w:tcW w:w="3245" w:type="dxa"/>
          </w:tcPr>
          <w:p w14:paraId="37C8E672" w14:textId="77777777" w:rsidR="00A22EA1" w:rsidRPr="00B85584" w:rsidRDefault="00A22EA1" w:rsidP="00B76140">
            <w:pPr>
              <w:widowControl w:val="0"/>
              <w:spacing w:after="0" w:line="240" w:lineRule="auto"/>
              <w:jc w:val="both"/>
              <w:rPr>
                <w:rFonts w:ascii="Arial Narrow" w:hAnsi="Arial Narrow"/>
              </w:rPr>
            </w:pPr>
            <w:r w:rsidRPr="00B85584">
              <w:rPr>
                <w:rFonts w:ascii="Arial Narrow" w:hAnsi="Arial Narrow"/>
              </w:rPr>
              <w:t>Position</w:t>
            </w:r>
          </w:p>
        </w:tc>
        <w:tc>
          <w:tcPr>
            <w:tcW w:w="350" w:type="dxa"/>
          </w:tcPr>
          <w:p w14:paraId="313D7875" w14:textId="77777777" w:rsidR="00A22EA1" w:rsidRPr="00B85584" w:rsidRDefault="00A22EA1" w:rsidP="00B76140">
            <w:pPr>
              <w:widowControl w:val="0"/>
              <w:tabs>
                <w:tab w:val="left" w:pos="1980"/>
              </w:tabs>
              <w:spacing w:after="0" w:line="240" w:lineRule="auto"/>
              <w:jc w:val="both"/>
              <w:rPr>
                <w:rFonts w:ascii="Arial Narrow" w:hAnsi="Arial Narrow"/>
                <w:bCs/>
              </w:rPr>
            </w:pPr>
          </w:p>
        </w:tc>
        <w:tc>
          <w:tcPr>
            <w:tcW w:w="6142" w:type="dxa"/>
          </w:tcPr>
          <w:p w14:paraId="1E430090" w14:textId="3EE61711" w:rsidR="00A22EA1" w:rsidRPr="00B85584" w:rsidRDefault="005D6C34" w:rsidP="00B76140">
            <w:pPr>
              <w:widowControl w:val="0"/>
              <w:spacing w:after="0" w:line="240" w:lineRule="auto"/>
              <w:ind w:left="-18"/>
              <w:jc w:val="both"/>
              <w:rPr>
                <w:rFonts w:ascii="Arial Narrow" w:hAnsi="Arial Narrow" w:cs="Arial"/>
              </w:rPr>
            </w:pPr>
            <w:r w:rsidRPr="005D6C34">
              <w:rPr>
                <w:rFonts w:ascii="Arial Narrow" w:hAnsi="Arial Narrow" w:cs="Arial"/>
                <w:b/>
                <w:bCs/>
                <w:spacing w:val="2"/>
                <w:lang w:val="en-GB"/>
              </w:rPr>
              <w:t>Quantity Surveyor &amp; Site Engineer</w:t>
            </w:r>
          </w:p>
        </w:tc>
      </w:tr>
      <w:tr w:rsidR="00A22EA1" w:rsidRPr="00B85584" w14:paraId="233747A9" w14:textId="77777777" w:rsidTr="00B76140">
        <w:trPr>
          <w:trHeight w:val="80"/>
        </w:trPr>
        <w:tc>
          <w:tcPr>
            <w:tcW w:w="3245" w:type="dxa"/>
          </w:tcPr>
          <w:p w14:paraId="4BBA68E4" w14:textId="77777777" w:rsidR="00A22EA1" w:rsidRPr="00B85584" w:rsidRDefault="00A22EA1" w:rsidP="00B76140">
            <w:pPr>
              <w:widowControl w:val="0"/>
              <w:spacing w:after="0" w:line="240" w:lineRule="auto"/>
              <w:jc w:val="both"/>
              <w:rPr>
                <w:rFonts w:ascii="Arial Narrow" w:hAnsi="Arial Narrow"/>
              </w:rPr>
            </w:pPr>
            <w:r w:rsidRPr="00B85584">
              <w:rPr>
                <w:rFonts w:ascii="Arial Narrow" w:hAnsi="Arial Narrow"/>
              </w:rPr>
              <w:t>Project/s Title</w:t>
            </w:r>
          </w:p>
        </w:tc>
        <w:tc>
          <w:tcPr>
            <w:tcW w:w="350" w:type="dxa"/>
          </w:tcPr>
          <w:p w14:paraId="4956E026" w14:textId="77777777" w:rsidR="00A22EA1" w:rsidRPr="00B85584" w:rsidRDefault="00A22EA1" w:rsidP="00B76140">
            <w:pPr>
              <w:widowControl w:val="0"/>
              <w:tabs>
                <w:tab w:val="left" w:pos="1980"/>
              </w:tabs>
              <w:spacing w:after="0" w:line="240" w:lineRule="auto"/>
              <w:jc w:val="both"/>
              <w:rPr>
                <w:rFonts w:ascii="Arial Narrow" w:hAnsi="Arial Narrow"/>
                <w:bCs/>
              </w:rPr>
            </w:pPr>
          </w:p>
        </w:tc>
        <w:tc>
          <w:tcPr>
            <w:tcW w:w="6142" w:type="dxa"/>
          </w:tcPr>
          <w:p w14:paraId="7B47EB9B" w14:textId="77777777" w:rsidR="005D6C34" w:rsidRDefault="005D6C34" w:rsidP="00B76140">
            <w:pPr>
              <w:pStyle w:val="ListParagraph"/>
              <w:widowControl w:val="0"/>
              <w:numPr>
                <w:ilvl w:val="0"/>
                <w:numId w:val="5"/>
              </w:numPr>
              <w:spacing w:after="0" w:line="240" w:lineRule="auto"/>
              <w:ind w:left="252" w:hanging="270"/>
              <w:jc w:val="both"/>
              <w:rPr>
                <w:rFonts w:ascii="Arial Narrow" w:hAnsi="Arial Narrow" w:cs="Arial"/>
              </w:rPr>
            </w:pPr>
            <w:r w:rsidRPr="005D6C34">
              <w:rPr>
                <w:rFonts w:ascii="Arial Narrow" w:hAnsi="Arial Narrow" w:cs="Arial"/>
              </w:rPr>
              <w:t xml:space="preserve">Various type of projects including Construction of Farm and </w:t>
            </w:r>
            <w:proofErr w:type="spellStart"/>
            <w:r w:rsidRPr="005D6C34">
              <w:rPr>
                <w:rFonts w:ascii="Arial Narrow" w:hAnsi="Arial Narrow" w:cs="Arial"/>
              </w:rPr>
              <w:t>Labour</w:t>
            </w:r>
            <w:proofErr w:type="spellEnd"/>
            <w:r w:rsidRPr="005D6C34">
              <w:rPr>
                <w:rFonts w:ascii="Arial Narrow" w:hAnsi="Arial Narrow" w:cs="Arial"/>
              </w:rPr>
              <w:t xml:space="preserve"> accommodation Building and Civil infrastructure projects Project - Value SR 615 million</w:t>
            </w:r>
            <w:r w:rsidRPr="005D6C34">
              <w:rPr>
                <w:rFonts w:ascii="Arial Narrow" w:hAnsi="Arial Narrow" w:cs="Arial"/>
              </w:rPr>
              <w:t xml:space="preserve"> </w:t>
            </w:r>
          </w:p>
          <w:p w14:paraId="0A2E09B6" w14:textId="1149436D" w:rsidR="00A22EA1" w:rsidRPr="005D6C34" w:rsidRDefault="00A22EA1" w:rsidP="005D6C34">
            <w:pPr>
              <w:widowControl w:val="0"/>
              <w:spacing w:after="0" w:line="240" w:lineRule="auto"/>
              <w:ind w:left="-18"/>
              <w:jc w:val="both"/>
              <w:rPr>
                <w:rFonts w:ascii="Arial Narrow" w:hAnsi="Arial Narrow" w:cs="Arial"/>
              </w:rPr>
            </w:pPr>
          </w:p>
        </w:tc>
      </w:tr>
      <w:tr w:rsidR="00A22EA1" w:rsidRPr="00B85584" w14:paraId="1BA35C71" w14:textId="77777777" w:rsidTr="00B76140">
        <w:trPr>
          <w:trHeight w:val="593"/>
        </w:trPr>
        <w:tc>
          <w:tcPr>
            <w:tcW w:w="3245" w:type="dxa"/>
          </w:tcPr>
          <w:p w14:paraId="1AC4EF3F" w14:textId="77777777" w:rsidR="00A22EA1" w:rsidRPr="00B85584" w:rsidRDefault="00A22EA1" w:rsidP="00B76140">
            <w:pPr>
              <w:widowControl w:val="0"/>
              <w:spacing w:after="0" w:line="240" w:lineRule="auto"/>
              <w:jc w:val="both"/>
              <w:rPr>
                <w:rFonts w:ascii="Arial Narrow" w:hAnsi="Arial Narrow"/>
              </w:rPr>
            </w:pPr>
            <w:r w:rsidRPr="00B85584">
              <w:rPr>
                <w:rFonts w:ascii="Arial Narrow" w:hAnsi="Arial Narrow"/>
              </w:rPr>
              <w:t>Responsibilities</w:t>
            </w:r>
          </w:p>
        </w:tc>
        <w:tc>
          <w:tcPr>
            <w:tcW w:w="350" w:type="dxa"/>
          </w:tcPr>
          <w:p w14:paraId="101AF6FE" w14:textId="77777777" w:rsidR="00A22EA1" w:rsidRPr="00B85584" w:rsidRDefault="00A22EA1" w:rsidP="00B76140">
            <w:pPr>
              <w:widowControl w:val="0"/>
              <w:tabs>
                <w:tab w:val="left" w:pos="1980"/>
              </w:tabs>
              <w:spacing w:after="0" w:line="240" w:lineRule="auto"/>
              <w:jc w:val="both"/>
              <w:rPr>
                <w:rFonts w:ascii="Arial Narrow" w:hAnsi="Arial Narrow"/>
                <w:bCs/>
              </w:rPr>
            </w:pPr>
          </w:p>
        </w:tc>
        <w:tc>
          <w:tcPr>
            <w:tcW w:w="6142" w:type="dxa"/>
          </w:tcPr>
          <w:p w14:paraId="7B79B817" w14:textId="266DAB9C" w:rsidR="00307C4A" w:rsidRPr="00307C4A" w:rsidRDefault="00307C4A" w:rsidP="00307C4A">
            <w:pPr>
              <w:pStyle w:val="ListParagraph"/>
              <w:widowControl w:val="0"/>
              <w:numPr>
                <w:ilvl w:val="0"/>
                <w:numId w:val="5"/>
              </w:numPr>
              <w:spacing w:after="0" w:line="240" w:lineRule="auto"/>
              <w:ind w:left="252" w:hanging="270"/>
              <w:jc w:val="both"/>
              <w:rPr>
                <w:rFonts w:ascii="Arial Narrow" w:hAnsi="Arial Narrow" w:cs="Arial"/>
                <w:spacing w:val="2"/>
              </w:rPr>
            </w:pPr>
            <w:r w:rsidRPr="00307C4A">
              <w:rPr>
                <w:rFonts w:ascii="Arial Narrow" w:hAnsi="Arial Narrow" w:cs="Arial"/>
                <w:spacing w:val="2"/>
              </w:rPr>
              <w:t>Attend site visit, site meeting and kick-off meeting.</w:t>
            </w:r>
          </w:p>
          <w:p w14:paraId="07985666" w14:textId="0C3216F4" w:rsidR="00307C4A" w:rsidRPr="00307C4A" w:rsidRDefault="00307C4A" w:rsidP="00307C4A">
            <w:pPr>
              <w:pStyle w:val="ListParagraph"/>
              <w:widowControl w:val="0"/>
              <w:numPr>
                <w:ilvl w:val="0"/>
                <w:numId w:val="5"/>
              </w:numPr>
              <w:spacing w:after="0" w:line="240" w:lineRule="auto"/>
              <w:ind w:left="252" w:hanging="270"/>
              <w:jc w:val="both"/>
              <w:rPr>
                <w:rFonts w:ascii="Arial Narrow" w:hAnsi="Arial Narrow" w:cs="Arial"/>
                <w:spacing w:val="2"/>
              </w:rPr>
            </w:pPr>
            <w:r w:rsidRPr="00307C4A">
              <w:rPr>
                <w:rFonts w:ascii="Arial Narrow" w:hAnsi="Arial Narrow" w:cs="Arial"/>
                <w:spacing w:val="2"/>
              </w:rPr>
              <w:t>Prepare Tender documents including the Bills of Quantities</w:t>
            </w:r>
          </w:p>
          <w:p w14:paraId="7A374D42" w14:textId="424A39F6" w:rsidR="00307C4A" w:rsidRPr="00307C4A" w:rsidRDefault="00307C4A" w:rsidP="00307C4A">
            <w:pPr>
              <w:pStyle w:val="ListParagraph"/>
              <w:widowControl w:val="0"/>
              <w:numPr>
                <w:ilvl w:val="0"/>
                <w:numId w:val="5"/>
              </w:numPr>
              <w:spacing w:after="0" w:line="240" w:lineRule="auto"/>
              <w:ind w:left="252" w:hanging="270"/>
              <w:jc w:val="both"/>
              <w:rPr>
                <w:rFonts w:ascii="Arial Narrow" w:hAnsi="Arial Narrow" w:cs="Arial"/>
                <w:spacing w:val="2"/>
              </w:rPr>
            </w:pPr>
            <w:r w:rsidRPr="00307C4A">
              <w:rPr>
                <w:rFonts w:ascii="Arial Narrow" w:hAnsi="Arial Narrow" w:cs="Arial"/>
                <w:spacing w:val="2"/>
              </w:rPr>
              <w:t>Check and report on the Tender results and make recommendations. (Tender Report)</w:t>
            </w:r>
          </w:p>
          <w:p w14:paraId="369BE4BF" w14:textId="3B5C8DEE" w:rsidR="00307C4A" w:rsidRPr="00307C4A" w:rsidRDefault="00307C4A" w:rsidP="00307C4A">
            <w:pPr>
              <w:pStyle w:val="ListParagraph"/>
              <w:widowControl w:val="0"/>
              <w:numPr>
                <w:ilvl w:val="0"/>
                <w:numId w:val="5"/>
              </w:numPr>
              <w:spacing w:after="0" w:line="240" w:lineRule="auto"/>
              <w:ind w:left="252" w:hanging="270"/>
              <w:jc w:val="both"/>
              <w:rPr>
                <w:rFonts w:ascii="Arial Narrow" w:hAnsi="Arial Narrow" w:cs="Arial"/>
                <w:spacing w:val="2"/>
              </w:rPr>
            </w:pPr>
            <w:r w:rsidRPr="00307C4A">
              <w:rPr>
                <w:rFonts w:ascii="Arial Narrow" w:hAnsi="Arial Narrow" w:cs="Arial"/>
                <w:spacing w:val="2"/>
              </w:rPr>
              <w:t>Prepare Contract Documents</w:t>
            </w:r>
          </w:p>
          <w:p w14:paraId="15A35253" w14:textId="4EE9691D" w:rsidR="00307C4A" w:rsidRPr="00307C4A" w:rsidRDefault="00307C4A" w:rsidP="00307C4A">
            <w:pPr>
              <w:pStyle w:val="ListParagraph"/>
              <w:widowControl w:val="0"/>
              <w:numPr>
                <w:ilvl w:val="0"/>
                <w:numId w:val="5"/>
              </w:numPr>
              <w:spacing w:after="0" w:line="240" w:lineRule="auto"/>
              <w:ind w:left="252" w:hanging="270"/>
              <w:jc w:val="both"/>
              <w:rPr>
                <w:rFonts w:ascii="Arial Narrow" w:hAnsi="Arial Narrow" w:cs="Arial"/>
                <w:spacing w:val="2"/>
              </w:rPr>
            </w:pPr>
            <w:r w:rsidRPr="00307C4A">
              <w:rPr>
                <w:rFonts w:ascii="Arial Narrow" w:hAnsi="Arial Narrow" w:cs="Arial"/>
                <w:spacing w:val="2"/>
              </w:rPr>
              <w:t>Prepare Interim Payment Applications.</w:t>
            </w:r>
          </w:p>
          <w:p w14:paraId="3599F2F3" w14:textId="1E2CBCED" w:rsidR="00307C4A" w:rsidRPr="00307C4A" w:rsidRDefault="00307C4A" w:rsidP="00307C4A">
            <w:pPr>
              <w:pStyle w:val="ListParagraph"/>
              <w:widowControl w:val="0"/>
              <w:numPr>
                <w:ilvl w:val="0"/>
                <w:numId w:val="5"/>
              </w:numPr>
              <w:spacing w:after="0" w:line="240" w:lineRule="auto"/>
              <w:ind w:left="252" w:hanging="270"/>
              <w:jc w:val="both"/>
              <w:rPr>
                <w:rFonts w:ascii="Arial Narrow" w:hAnsi="Arial Narrow" w:cs="Arial"/>
                <w:spacing w:val="2"/>
              </w:rPr>
            </w:pPr>
            <w:r w:rsidRPr="00307C4A">
              <w:rPr>
                <w:rFonts w:ascii="Arial Narrow" w:hAnsi="Arial Narrow" w:cs="Arial"/>
                <w:spacing w:val="2"/>
              </w:rPr>
              <w:t>Prepare Subcontractor's Bills</w:t>
            </w:r>
          </w:p>
          <w:p w14:paraId="75821D1A" w14:textId="22BECD6B" w:rsidR="00A22EA1" w:rsidRPr="00307C4A" w:rsidRDefault="00307C4A" w:rsidP="00307C4A">
            <w:pPr>
              <w:pStyle w:val="ListParagraph"/>
              <w:widowControl w:val="0"/>
              <w:numPr>
                <w:ilvl w:val="0"/>
                <w:numId w:val="5"/>
              </w:numPr>
              <w:spacing w:after="0" w:line="240" w:lineRule="auto"/>
              <w:ind w:left="252" w:hanging="270"/>
              <w:jc w:val="both"/>
              <w:rPr>
                <w:rFonts w:ascii="Arial Narrow" w:hAnsi="Arial Narrow" w:cs="Arial"/>
                <w:spacing w:val="2"/>
              </w:rPr>
            </w:pPr>
            <w:r w:rsidRPr="00307C4A">
              <w:rPr>
                <w:rFonts w:ascii="Arial Narrow" w:hAnsi="Arial Narrow" w:cs="Arial"/>
                <w:spacing w:val="2"/>
              </w:rPr>
              <w:t>Prepare monthly financial statements and cash flow projections.</w:t>
            </w:r>
          </w:p>
        </w:tc>
      </w:tr>
      <w:tr w:rsidR="00105838" w:rsidRPr="00B85584" w14:paraId="5F59FF8E" w14:textId="77777777" w:rsidTr="00105838">
        <w:trPr>
          <w:trHeight w:val="80"/>
        </w:trPr>
        <w:tc>
          <w:tcPr>
            <w:tcW w:w="3245" w:type="dxa"/>
          </w:tcPr>
          <w:p w14:paraId="651E2767" w14:textId="77777777" w:rsidR="00105838" w:rsidRPr="00B85584" w:rsidRDefault="00105838" w:rsidP="00B76140">
            <w:pPr>
              <w:widowControl w:val="0"/>
              <w:spacing w:after="0" w:line="240" w:lineRule="auto"/>
              <w:jc w:val="both"/>
              <w:rPr>
                <w:rFonts w:ascii="Arial Narrow" w:hAnsi="Arial Narrow"/>
              </w:rPr>
            </w:pPr>
          </w:p>
        </w:tc>
        <w:tc>
          <w:tcPr>
            <w:tcW w:w="350" w:type="dxa"/>
          </w:tcPr>
          <w:p w14:paraId="50DA77C7" w14:textId="77777777" w:rsidR="00105838" w:rsidRPr="00B85584" w:rsidRDefault="00105838" w:rsidP="00B76140">
            <w:pPr>
              <w:widowControl w:val="0"/>
              <w:tabs>
                <w:tab w:val="left" w:pos="1980"/>
              </w:tabs>
              <w:spacing w:after="0" w:line="240" w:lineRule="auto"/>
              <w:jc w:val="both"/>
              <w:rPr>
                <w:rFonts w:ascii="Arial Narrow" w:hAnsi="Arial Narrow"/>
                <w:bCs/>
              </w:rPr>
            </w:pPr>
          </w:p>
        </w:tc>
        <w:tc>
          <w:tcPr>
            <w:tcW w:w="6142" w:type="dxa"/>
          </w:tcPr>
          <w:p w14:paraId="6831F391" w14:textId="77777777" w:rsidR="00105838" w:rsidRPr="00B85584" w:rsidRDefault="00105838" w:rsidP="00307C4A">
            <w:pPr>
              <w:pStyle w:val="ListParagraph"/>
              <w:widowControl w:val="0"/>
              <w:spacing w:after="0" w:line="240" w:lineRule="auto"/>
              <w:ind w:left="252"/>
              <w:jc w:val="both"/>
              <w:rPr>
                <w:rFonts w:ascii="Arial Narrow" w:hAnsi="Arial Narrow" w:cs="Arial"/>
                <w:spacing w:val="2"/>
              </w:rPr>
            </w:pPr>
          </w:p>
        </w:tc>
      </w:tr>
    </w:tbl>
    <w:p w14:paraId="4AD58E30" w14:textId="77777777" w:rsidR="0057682B" w:rsidRPr="0057682B" w:rsidRDefault="0057682B" w:rsidP="00105838">
      <w:pPr>
        <w:widowControl w:val="0"/>
        <w:spacing w:after="0" w:line="240" w:lineRule="auto"/>
        <w:ind w:left="2250"/>
        <w:jc w:val="both"/>
        <w:rPr>
          <w:rFonts w:ascii="Arial Narrow" w:hAnsi="Arial Narrow" w:cs="Arial"/>
        </w:rPr>
      </w:pPr>
    </w:p>
    <w:sectPr w:rsidR="0057682B" w:rsidRPr="0057682B" w:rsidSect="006A7478">
      <w:headerReference w:type="default" r:id="rId7"/>
      <w:footerReference w:type="default" r:id="rId8"/>
      <w:pgSz w:w="11907" w:h="16839" w:code="9"/>
      <w:pgMar w:top="1260" w:right="1008" w:bottom="1080" w:left="1152" w:header="634" w:footer="3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DA187" w14:textId="77777777" w:rsidR="001D4722" w:rsidRDefault="001D4722">
      <w:pPr>
        <w:spacing w:after="0" w:line="240" w:lineRule="auto"/>
      </w:pPr>
      <w:r>
        <w:separator/>
      </w:r>
    </w:p>
  </w:endnote>
  <w:endnote w:type="continuationSeparator" w:id="0">
    <w:p w14:paraId="696ACB96" w14:textId="77777777" w:rsidR="001D4722" w:rsidRDefault="001D4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color w:val="7F7F7F" w:themeColor="text1" w:themeTint="80"/>
        <w:sz w:val="20"/>
        <w:szCs w:val="20"/>
      </w:rPr>
      <w:id w:val="-247267240"/>
      <w:docPartObj>
        <w:docPartGallery w:val="Page Numbers (Bottom of Page)"/>
        <w:docPartUnique/>
      </w:docPartObj>
    </w:sdtPr>
    <w:sdtEndPr>
      <w:rPr>
        <w:noProof/>
        <w:color w:val="auto"/>
      </w:rPr>
    </w:sdtEndPr>
    <w:sdtContent>
      <w:p w14:paraId="0628230E" w14:textId="4FB7F110" w:rsidR="006A7478" w:rsidRDefault="00307C4A" w:rsidP="006A7478">
        <w:pPr>
          <w:pStyle w:val="Footer"/>
          <w:pBdr>
            <w:top w:val="single" w:sz="8" w:space="1" w:color="538135" w:themeColor="accent6" w:themeShade="BF"/>
          </w:pBdr>
          <w:rPr>
            <w:rFonts w:ascii="Arial Narrow" w:hAnsi="Arial Narrow"/>
            <w:noProof/>
            <w:color w:val="7F7F7F" w:themeColor="text1" w:themeTint="80"/>
            <w:sz w:val="20"/>
            <w:szCs w:val="20"/>
          </w:rPr>
        </w:pPr>
        <w:r>
          <w:rPr>
            <w:rFonts w:ascii="Arial Narrow" w:hAnsi="Arial Narrow"/>
            <w:color w:val="7F7F7F" w:themeColor="text1" w:themeTint="80"/>
            <w:sz w:val="20"/>
            <w:szCs w:val="20"/>
          </w:rPr>
          <w:t xml:space="preserve">                                         </w:t>
        </w:r>
        <w:r w:rsidR="006A7478">
          <w:rPr>
            <w:rFonts w:ascii="Arial Narrow" w:hAnsi="Arial Narrow"/>
            <w:color w:val="7F7F7F" w:themeColor="text1" w:themeTint="80"/>
            <w:sz w:val="20"/>
            <w:szCs w:val="20"/>
          </w:rPr>
          <w:t xml:space="preserve">                                                                                                                                                           </w:t>
        </w:r>
        <w:r w:rsidR="006A7478" w:rsidRPr="00AC4B38">
          <w:rPr>
            <w:rFonts w:ascii="Arial Narrow" w:hAnsi="Arial Narrow"/>
            <w:color w:val="7F7F7F" w:themeColor="text1" w:themeTint="80"/>
            <w:sz w:val="20"/>
            <w:szCs w:val="20"/>
          </w:rPr>
          <w:t xml:space="preserve"> </w:t>
        </w:r>
        <w:r w:rsidR="006A7478">
          <w:rPr>
            <w:rFonts w:ascii="Arial Narrow" w:hAnsi="Arial Narrow"/>
            <w:color w:val="7F7F7F" w:themeColor="text1" w:themeTint="80"/>
            <w:sz w:val="20"/>
            <w:szCs w:val="20"/>
          </w:rPr>
          <w:t xml:space="preserve">Page </w:t>
        </w:r>
        <w:r w:rsidR="006A7478" w:rsidRPr="00AC4B38">
          <w:rPr>
            <w:rFonts w:ascii="Arial Narrow" w:hAnsi="Arial Narrow"/>
            <w:color w:val="7F7F7F" w:themeColor="text1" w:themeTint="80"/>
            <w:sz w:val="20"/>
            <w:szCs w:val="20"/>
          </w:rPr>
          <w:fldChar w:fldCharType="begin"/>
        </w:r>
        <w:r w:rsidR="006A7478" w:rsidRPr="00AC4B38">
          <w:rPr>
            <w:rFonts w:ascii="Arial Narrow" w:hAnsi="Arial Narrow"/>
            <w:color w:val="7F7F7F" w:themeColor="text1" w:themeTint="80"/>
            <w:sz w:val="20"/>
            <w:szCs w:val="20"/>
          </w:rPr>
          <w:instrText xml:space="preserve"> PAGE   \* MERGEFORMAT </w:instrText>
        </w:r>
        <w:r w:rsidR="006A7478" w:rsidRPr="00AC4B38">
          <w:rPr>
            <w:rFonts w:ascii="Arial Narrow" w:hAnsi="Arial Narrow"/>
            <w:color w:val="7F7F7F" w:themeColor="text1" w:themeTint="80"/>
            <w:sz w:val="20"/>
            <w:szCs w:val="20"/>
          </w:rPr>
          <w:fldChar w:fldCharType="separate"/>
        </w:r>
        <w:r w:rsidR="00D80EC3">
          <w:rPr>
            <w:rFonts w:ascii="Arial Narrow" w:hAnsi="Arial Narrow"/>
            <w:noProof/>
            <w:color w:val="7F7F7F" w:themeColor="text1" w:themeTint="80"/>
            <w:sz w:val="20"/>
            <w:szCs w:val="20"/>
          </w:rPr>
          <w:t>5</w:t>
        </w:r>
        <w:r w:rsidR="006A7478" w:rsidRPr="00AC4B38">
          <w:rPr>
            <w:rFonts w:ascii="Arial Narrow" w:hAnsi="Arial Narrow"/>
            <w:noProof/>
            <w:color w:val="7F7F7F" w:themeColor="text1" w:themeTint="80"/>
            <w:sz w:val="20"/>
            <w:szCs w:val="20"/>
          </w:rPr>
          <w:fldChar w:fldCharType="end"/>
        </w:r>
        <w:r w:rsidR="006A7478">
          <w:rPr>
            <w:rFonts w:ascii="Arial Narrow" w:hAnsi="Arial Narrow"/>
            <w:noProof/>
            <w:color w:val="7F7F7F" w:themeColor="text1" w:themeTint="80"/>
            <w:sz w:val="20"/>
            <w:szCs w:val="20"/>
          </w:rPr>
          <w:t>/</w:t>
        </w:r>
        <w:r>
          <w:rPr>
            <w:rFonts w:ascii="Arial Narrow" w:hAnsi="Arial Narrow"/>
            <w:noProof/>
            <w:color w:val="7F7F7F" w:themeColor="text1" w:themeTint="80"/>
            <w:sz w:val="20"/>
            <w:szCs w:val="20"/>
          </w:rPr>
          <w:t>5</w:t>
        </w:r>
      </w:p>
      <w:p w14:paraId="4CD596AB" w14:textId="77777777" w:rsidR="006A7478" w:rsidRPr="00AC4B38" w:rsidRDefault="00000000" w:rsidP="006A7478">
        <w:pPr>
          <w:pStyle w:val="Footer"/>
          <w:pBdr>
            <w:top w:val="single" w:sz="8" w:space="1" w:color="538135" w:themeColor="accent6" w:themeShade="BF"/>
          </w:pBdr>
          <w:rPr>
            <w:rFonts w:ascii="Arial Narrow" w:hAnsi="Arial Narrow"/>
            <w:sz w:val="20"/>
            <w:szCs w:val="20"/>
          </w:rPr>
        </w:pPr>
      </w:p>
    </w:sdtContent>
  </w:sdt>
  <w:p w14:paraId="3901FC02" w14:textId="77777777" w:rsidR="006A7478" w:rsidRDefault="006A7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CBB8C" w14:textId="77777777" w:rsidR="001D4722" w:rsidRDefault="001D4722">
      <w:pPr>
        <w:spacing w:after="0" w:line="240" w:lineRule="auto"/>
      </w:pPr>
      <w:r>
        <w:separator/>
      </w:r>
    </w:p>
  </w:footnote>
  <w:footnote w:type="continuationSeparator" w:id="0">
    <w:p w14:paraId="3E3B5454" w14:textId="77777777" w:rsidR="001D4722" w:rsidRDefault="001D4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06A2" w14:textId="4A48A07E" w:rsidR="006A7478" w:rsidRPr="006A05FB" w:rsidRDefault="006A7478" w:rsidP="006A7478">
    <w:pPr>
      <w:pStyle w:val="Header"/>
      <w:jc w:val="center"/>
      <w:rPr>
        <w:rFonts w:ascii="Arial Narrow" w:hAnsi="Arial Narrow"/>
        <w:b/>
        <w:bCs/>
        <w:sz w:val="28"/>
        <w:szCs w:val="28"/>
      </w:rPr>
    </w:pPr>
    <w:r w:rsidRPr="006A05FB">
      <w:rPr>
        <w:rFonts w:ascii="Arial Narrow" w:hAnsi="Arial Narrow"/>
        <w:b/>
        <w:bCs/>
        <w:noProof/>
        <w:sz w:val="28"/>
        <w:szCs w:val="28"/>
      </w:rPr>
      <mc:AlternateContent>
        <mc:Choice Requires="wps">
          <w:drawing>
            <wp:anchor distT="0" distB="0" distL="114300" distR="114300" simplePos="0" relativeHeight="251660288" behindDoc="0" locked="0" layoutInCell="1" allowOverlap="1" wp14:anchorId="16CA2E5B" wp14:editId="65612675">
              <wp:simplePos x="0" y="0"/>
              <wp:positionH relativeFrom="column">
                <wp:posOffset>-17145</wp:posOffset>
              </wp:positionH>
              <wp:positionV relativeFrom="paragraph">
                <wp:posOffset>328930</wp:posOffset>
              </wp:positionV>
              <wp:extent cx="64674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467475" cy="0"/>
                      </a:xfrm>
                      <a:prstGeom prst="line">
                        <a:avLst/>
                      </a:prstGeom>
                      <a:ln w="127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C2CB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25.9pt" to="507.9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" strokecolor="#538135 [2409]" strokeweight="1pt">
              <v:stroke joinstyle="miter"/>
            </v:line>
          </w:pict>
        </mc:Fallback>
      </mc:AlternateContent>
    </w:r>
    <w:r w:rsidRPr="006A05FB">
      <w:rPr>
        <w:rFonts w:ascii="Arial Narrow" w:hAnsi="Arial Narrow"/>
        <w:b/>
        <w:bCs/>
        <w:sz w:val="28"/>
        <w:szCs w:val="28"/>
      </w:rPr>
      <w:t>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388"/>
    <w:multiLevelType w:val="hybridMultilevel"/>
    <w:tmpl w:val="168C76AE"/>
    <w:lvl w:ilvl="0" w:tplc="04090001">
      <w:start w:val="1"/>
      <w:numFmt w:val="bullet"/>
      <w:lvlText w:val=""/>
      <w:lvlJc w:val="left"/>
      <w:pPr>
        <w:tabs>
          <w:tab w:val="num" w:pos="4140"/>
        </w:tabs>
        <w:ind w:left="4140" w:hanging="360"/>
      </w:pPr>
      <w:rPr>
        <w:rFonts w:ascii="Symbol" w:hAnsi="Symbol" w:hint="default"/>
      </w:rPr>
    </w:lvl>
    <w:lvl w:ilvl="1" w:tplc="04090003">
      <w:start w:val="1"/>
      <w:numFmt w:val="bullet"/>
      <w:lvlText w:val="o"/>
      <w:lvlJc w:val="left"/>
      <w:pPr>
        <w:tabs>
          <w:tab w:val="num" w:pos="4860"/>
        </w:tabs>
        <w:ind w:left="4860" w:hanging="360"/>
      </w:pPr>
      <w:rPr>
        <w:rFonts w:ascii="Courier New" w:hAnsi="Courier New" w:cs="Courier New" w:hint="default"/>
      </w:rPr>
    </w:lvl>
    <w:lvl w:ilvl="2" w:tplc="04090005" w:tentative="1">
      <w:start w:val="1"/>
      <w:numFmt w:val="bullet"/>
      <w:lvlText w:val=""/>
      <w:lvlJc w:val="left"/>
      <w:pPr>
        <w:tabs>
          <w:tab w:val="num" w:pos="5580"/>
        </w:tabs>
        <w:ind w:left="5580" w:hanging="360"/>
      </w:pPr>
      <w:rPr>
        <w:rFonts w:ascii="Wingdings" w:hAnsi="Wingdings" w:hint="default"/>
      </w:rPr>
    </w:lvl>
    <w:lvl w:ilvl="3" w:tplc="04090001" w:tentative="1">
      <w:start w:val="1"/>
      <w:numFmt w:val="bullet"/>
      <w:lvlText w:val=""/>
      <w:lvlJc w:val="left"/>
      <w:pPr>
        <w:tabs>
          <w:tab w:val="num" w:pos="6300"/>
        </w:tabs>
        <w:ind w:left="6300" w:hanging="360"/>
      </w:pPr>
      <w:rPr>
        <w:rFonts w:ascii="Symbol" w:hAnsi="Symbol" w:hint="default"/>
      </w:rPr>
    </w:lvl>
    <w:lvl w:ilvl="4" w:tplc="04090003" w:tentative="1">
      <w:start w:val="1"/>
      <w:numFmt w:val="bullet"/>
      <w:lvlText w:val="o"/>
      <w:lvlJc w:val="left"/>
      <w:pPr>
        <w:tabs>
          <w:tab w:val="num" w:pos="7020"/>
        </w:tabs>
        <w:ind w:left="7020" w:hanging="360"/>
      </w:pPr>
      <w:rPr>
        <w:rFonts w:ascii="Courier New" w:hAnsi="Courier New" w:cs="Courier New" w:hint="default"/>
      </w:rPr>
    </w:lvl>
    <w:lvl w:ilvl="5" w:tplc="04090005" w:tentative="1">
      <w:start w:val="1"/>
      <w:numFmt w:val="bullet"/>
      <w:lvlText w:val=""/>
      <w:lvlJc w:val="left"/>
      <w:pPr>
        <w:tabs>
          <w:tab w:val="num" w:pos="7740"/>
        </w:tabs>
        <w:ind w:left="7740" w:hanging="360"/>
      </w:pPr>
      <w:rPr>
        <w:rFonts w:ascii="Wingdings" w:hAnsi="Wingdings" w:hint="default"/>
      </w:rPr>
    </w:lvl>
    <w:lvl w:ilvl="6" w:tplc="04090001" w:tentative="1">
      <w:start w:val="1"/>
      <w:numFmt w:val="bullet"/>
      <w:lvlText w:val=""/>
      <w:lvlJc w:val="left"/>
      <w:pPr>
        <w:tabs>
          <w:tab w:val="num" w:pos="8460"/>
        </w:tabs>
        <w:ind w:left="8460" w:hanging="360"/>
      </w:pPr>
      <w:rPr>
        <w:rFonts w:ascii="Symbol" w:hAnsi="Symbol" w:hint="default"/>
      </w:rPr>
    </w:lvl>
    <w:lvl w:ilvl="7" w:tplc="04090003" w:tentative="1">
      <w:start w:val="1"/>
      <w:numFmt w:val="bullet"/>
      <w:lvlText w:val="o"/>
      <w:lvlJc w:val="left"/>
      <w:pPr>
        <w:tabs>
          <w:tab w:val="num" w:pos="9180"/>
        </w:tabs>
        <w:ind w:left="9180" w:hanging="360"/>
      </w:pPr>
      <w:rPr>
        <w:rFonts w:ascii="Courier New" w:hAnsi="Courier New" w:cs="Courier New" w:hint="default"/>
      </w:rPr>
    </w:lvl>
    <w:lvl w:ilvl="8" w:tplc="04090005" w:tentative="1">
      <w:start w:val="1"/>
      <w:numFmt w:val="bullet"/>
      <w:lvlText w:val=""/>
      <w:lvlJc w:val="left"/>
      <w:pPr>
        <w:tabs>
          <w:tab w:val="num" w:pos="9900"/>
        </w:tabs>
        <w:ind w:left="9900" w:hanging="360"/>
      </w:pPr>
      <w:rPr>
        <w:rFonts w:ascii="Wingdings" w:hAnsi="Wingdings" w:hint="default"/>
      </w:rPr>
    </w:lvl>
  </w:abstractNum>
  <w:abstractNum w:abstractNumId="1" w15:restartNumberingAfterBreak="0">
    <w:nsid w:val="00EA4DA3"/>
    <w:multiLevelType w:val="hybridMultilevel"/>
    <w:tmpl w:val="6D82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35327"/>
    <w:multiLevelType w:val="hybridMultilevel"/>
    <w:tmpl w:val="724E9E52"/>
    <w:lvl w:ilvl="0" w:tplc="08866AEE">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482930"/>
    <w:multiLevelType w:val="hybridMultilevel"/>
    <w:tmpl w:val="66A40DE2"/>
    <w:lvl w:ilvl="0" w:tplc="1918F32A">
      <w:start w:val="1"/>
      <w:numFmt w:val="bullet"/>
      <w:pStyle w:val="CEG-hr"/>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5F6DD4"/>
    <w:multiLevelType w:val="hybridMultilevel"/>
    <w:tmpl w:val="68200562"/>
    <w:lvl w:ilvl="0" w:tplc="08090001">
      <w:start w:val="1"/>
      <w:numFmt w:val="bullet"/>
      <w:lvlText w:val=""/>
      <w:lvlJc w:val="left"/>
      <w:pPr>
        <w:ind w:left="502"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07A7546B"/>
    <w:multiLevelType w:val="hybridMultilevel"/>
    <w:tmpl w:val="C9DA3FDE"/>
    <w:lvl w:ilvl="0" w:tplc="08866AEE">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6" w15:restartNumberingAfterBreak="0">
    <w:nsid w:val="0F2829B7"/>
    <w:multiLevelType w:val="hybridMultilevel"/>
    <w:tmpl w:val="FE721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74E3C"/>
    <w:multiLevelType w:val="hybridMultilevel"/>
    <w:tmpl w:val="21680D6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145E0026"/>
    <w:multiLevelType w:val="hybridMultilevel"/>
    <w:tmpl w:val="DC728428"/>
    <w:lvl w:ilvl="0" w:tplc="08866AEE">
      <w:start w:val="1"/>
      <w:numFmt w:val="bullet"/>
      <w:lvlText w:val="◦"/>
      <w:lvlJc w:val="left"/>
      <w:pPr>
        <w:ind w:left="2250" w:hanging="360"/>
      </w:pPr>
      <w:rPr>
        <w:rFonts w:ascii="Calibri" w:hAnsi="Calibri"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21F275B8"/>
    <w:multiLevelType w:val="hybridMultilevel"/>
    <w:tmpl w:val="7966E456"/>
    <w:lvl w:ilvl="0" w:tplc="08866AEE">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506F6B"/>
    <w:multiLevelType w:val="hybridMultilevel"/>
    <w:tmpl w:val="799E1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0662C9"/>
    <w:multiLevelType w:val="hybridMultilevel"/>
    <w:tmpl w:val="E50ECBB8"/>
    <w:lvl w:ilvl="0" w:tplc="DAA8F186">
      <w:numFmt w:val="bullet"/>
      <w:lvlText w:val=""/>
      <w:lvlJc w:val="left"/>
      <w:pPr>
        <w:ind w:left="551" w:hanging="272"/>
      </w:pPr>
      <w:rPr>
        <w:rFonts w:ascii="Symbol" w:eastAsia="Symbol" w:hAnsi="Symbol" w:cs="Symbol" w:hint="default"/>
        <w:w w:val="100"/>
        <w:sz w:val="22"/>
        <w:szCs w:val="22"/>
        <w:lang w:val="en-US" w:eastAsia="en-US" w:bidi="ar-SA"/>
      </w:rPr>
    </w:lvl>
    <w:lvl w:ilvl="1" w:tplc="6B3A039E">
      <w:numFmt w:val="bullet"/>
      <w:lvlText w:val="•"/>
      <w:lvlJc w:val="left"/>
      <w:pPr>
        <w:ind w:left="1260" w:hanging="272"/>
      </w:pPr>
      <w:rPr>
        <w:rFonts w:hint="default"/>
        <w:lang w:val="en-US" w:eastAsia="en-US" w:bidi="ar-SA"/>
      </w:rPr>
    </w:lvl>
    <w:lvl w:ilvl="2" w:tplc="227E85D2">
      <w:numFmt w:val="bullet"/>
      <w:lvlText w:val="•"/>
      <w:lvlJc w:val="left"/>
      <w:pPr>
        <w:ind w:left="2202" w:hanging="272"/>
      </w:pPr>
      <w:rPr>
        <w:rFonts w:hint="default"/>
        <w:lang w:val="en-US" w:eastAsia="en-US" w:bidi="ar-SA"/>
      </w:rPr>
    </w:lvl>
    <w:lvl w:ilvl="3" w:tplc="45E603BE">
      <w:numFmt w:val="bullet"/>
      <w:lvlText w:val="•"/>
      <w:lvlJc w:val="left"/>
      <w:pPr>
        <w:ind w:left="3145" w:hanging="272"/>
      </w:pPr>
      <w:rPr>
        <w:rFonts w:hint="default"/>
        <w:lang w:val="en-US" w:eastAsia="en-US" w:bidi="ar-SA"/>
      </w:rPr>
    </w:lvl>
    <w:lvl w:ilvl="4" w:tplc="E8B85C5C">
      <w:numFmt w:val="bullet"/>
      <w:lvlText w:val="•"/>
      <w:lvlJc w:val="left"/>
      <w:pPr>
        <w:ind w:left="4088" w:hanging="272"/>
      </w:pPr>
      <w:rPr>
        <w:rFonts w:hint="default"/>
        <w:lang w:val="en-US" w:eastAsia="en-US" w:bidi="ar-SA"/>
      </w:rPr>
    </w:lvl>
    <w:lvl w:ilvl="5" w:tplc="8EBE7EE2">
      <w:numFmt w:val="bullet"/>
      <w:lvlText w:val="•"/>
      <w:lvlJc w:val="left"/>
      <w:pPr>
        <w:ind w:left="5031" w:hanging="272"/>
      </w:pPr>
      <w:rPr>
        <w:rFonts w:hint="default"/>
        <w:lang w:val="en-US" w:eastAsia="en-US" w:bidi="ar-SA"/>
      </w:rPr>
    </w:lvl>
    <w:lvl w:ilvl="6" w:tplc="28F6CFD8">
      <w:numFmt w:val="bullet"/>
      <w:lvlText w:val="•"/>
      <w:lvlJc w:val="left"/>
      <w:pPr>
        <w:ind w:left="5974" w:hanging="272"/>
      </w:pPr>
      <w:rPr>
        <w:rFonts w:hint="default"/>
        <w:lang w:val="en-US" w:eastAsia="en-US" w:bidi="ar-SA"/>
      </w:rPr>
    </w:lvl>
    <w:lvl w:ilvl="7" w:tplc="0E985208">
      <w:numFmt w:val="bullet"/>
      <w:lvlText w:val="•"/>
      <w:lvlJc w:val="left"/>
      <w:pPr>
        <w:ind w:left="6917" w:hanging="272"/>
      </w:pPr>
      <w:rPr>
        <w:rFonts w:hint="default"/>
        <w:lang w:val="en-US" w:eastAsia="en-US" w:bidi="ar-SA"/>
      </w:rPr>
    </w:lvl>
    <w:lvl w:ilvl="8" w:tplc="8D6E1C1C">
      <w:numFmt w:val="bullet"/>
      <w:lvlText w:val="•"/>
      <w:lvlJc w:val="left"/>
      <w:pPr>
        <w:ind w:left="7860" w:hanging="272"/>
      </w:pPr>
      <w:rPr>
        <w:rFonts w:hint="default"/>
        <w:lang w:val="en-US" w:eastAsia="en-US" w:bidi="ar-SA"/>
      </w:rPr>
    </w:lvl>
  </w:abstractNum>
  <w:abstractNum w:abstractNumId="12" w15:restartNumberingAfterBreak="0">
    <w:nsid w:val="2E396F80"/>
    <w:multiLevelType w:val="hybridMultilevel"/>
    <w:tmpl w:val="BC1E5FC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1DD37C3"/>
    <w:multiLevelType w:val="hybridMultilevel"/>
    <w:tmpl w:val="02582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150E9"/>
    <w:multiLevelType w:val="hybridMultilevel"/>
    <w:tmpl w:val="4EA6B474"/>
    <w:lvl w:ilvl="0" w:tplc="08866AEE">
      <w:start w:val="1"/>
      <w:numFmt w:val="bullet"/>
      <w:lvlText w:val="◦"/>
      <w:lvlJc w:val="left"/>
      <w:pPr>
        <w:ind w:left="-252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5" w15:restartNumberingAfterBreak="0">
    <w:nsid w:val="37AF65E9"/>
    <w:multiLevelType w:val="hybridMultilevel"/>
    <w:tmpl w:val="753E6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32366"/>
    <w:multiLevelType w:val="hybridMultilevel"/>
    <w:tmpl w:val="7AE2C160"/>
    <w:lvl w:ilvl="0" w:tplc="820A3964">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7" w15:restartNumberingAfterBreak="0">
    <w:nsid w:val="42E33010"/>
    <w:multiLevelType w:val="hybridMultilevel"/>
    <w:tmpl w:val="66A671B0"/>
    <w:lvl w:ilvl="0" w:tplc="04090001">
      <w:start w:val="1"/>
      <w:numFmt w:val="bullet"/>
      <w:pStyle w:val="NewH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5227B7"/>
    <w:multiLevelType w:val="hybridMultilevel"/>
    <w:tmpl w:val="902EAD96"/>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FB2DD6"/>
    <w:multiLevelType w:val="hybridMultilevel"/>
    <w:tmpl w:val="E6A28B26"/>
    <w:lvl w:ilvl="0" w:tplc="08866AEE">
      <w:start w:val="1"/>
      <w:numFmt w:val="bullet"/>
      <w:lvlText w:val="◦"/>
      <w:lvlJc w:val="left"/>
      <w:pPr>
        <w:ind w:left="2250" w:hanging="360"/>
      </w:pPr>
      <w:rPr>
        <w:rFonts w:ascii="Calibri" w:hAnsi="Calibri"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0" w15:restartNumberingAfterBreak="0">
    <w:nsid w:val="509B21F8"/>
    <w:multiLevelType w:val="hybridMultilevel"/>
    <w:tmpl w:val="AC129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5A3783"/>
    <w:multiLevelType w:val="hybridMultilevel"/>
    <w:tmpl w:val="B21C53A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2" w15:restartNumberingAfterBreak="0">
    <w:nsid w:val="58877484"/>
    <w:multiLevelType w:val="hybridMultilevel"/>
    <w:tmpl w:val="EF82128A"/>
    <w:lvl w:ilvl="0" w:tplc="79A65EA8">
      <w:start w:val="17"/>
      <w:numFmt w:val="bullet"/>
      <w:lvlText w:val=""/>
      <w:lvlJc w:val="left"/>
      <w:pPr>
        <w:ind w:left="1080" w:hanging="360"/>
      </w:pPr>
      <w:rPr>
        <w:rFonts w:ascii="Symbol" w:eastAsiaTheme="minorEastAsia"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943522"/>
    <w:multiLevelType w:val="hybridMultilevel"/>
    <w:tmpl w:val="D8DE4FD4"/>
    <w:lvl w:ilvl="0" w:tplc="0C090001">
      <w:start w:val="1"/>
      <w:numFmt w:val="bullet"/>
      <w:lvlText w:val=""/>
      <w:lvlJc w:val="left"/>
      <w:pPr>
        <w:ind w:left="720" w:hanging="360"/>
      </w:pPr>
      <w:rPr>
        <w:rFonts w:ascii="Symbol" w:hAnsi="Symbol" w:hint="default"/>
      </w:rPr>
    </w:lvl>
    <w:lvl w:ilvl="1" w:tplc="C8E0C8D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AB4385"/>
    <w:multiLevelType w:val="hybridMultilevel"/>
    <w:tmpl w:val="F9968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C1141B"/>
    <w:multiLevelType w:val="hybridMultilevel"/>
    <w:tmpl w:val="02106282"/>
    <w:lvl w:ilvl="0" w:tplc="8B023B6E">
      <w:numFmt w:val="bullet"/>
      <w:lvlText w:val=""/>
      <w:lvlJc w:val="left"/>
      <w:pPr>
        <w:ind w:left="820" w:hanging="360"/>
      </w:pPr>
      <w:rPr>
        <w:rFonts w:ascii="Symbol" w:eastAsia="Symbol" w:hAnsi="Symbol" w:cs="Symbol" w:hint="default"/>
        <w:w w:val="100"/>
        <w:sz w:val="22"/>
        <w:szCs w:val="22"/>
        <w:lang w:val="en-US" w:eastAsia="en-US" w:bidi="ar-SA"/>
      </w:rPr>
    </w:lvl>
    <w:lvl w:ilvl="1" w:tplc="5C7426D2">
      <w:numFmt w:val="bullet"/>
      <w:lvlText w:val="•"/>
      <w:lvlJc w:val="left"/>
      <w:pPr>
        <w:ind w:left="1712" w:hanging="360"/>
      </w:pPr>
      <w:rPr>
        <w:rFonts w:hint="default"/>
        <w:lang w:val="en-US" w:eastAsia="en-US" w:bidi="ar-SA"/>
      </w:rPr>
    </w:lvl>
    <w:lvl w:ilvl="2" w:tplc="8B3C27C8">
      <w:numFmt w:val="bullet"/>
      <w:lvlText w:val="•"/>
      <w:lvlJc w:val="left"/>
      <w:pPr>
        <w:ind w:left="2605" w:hanging="360"/>
      </w:pPr>
      <w:rPr>
        <w:rFonts w:hint="default"/>
        <w:lang w:val="en-US" w:eastAsia="en-US" w:bidi="ar-SA"/>
      </w:rPr>
    </w:lvl>
    <w:lvl w:ilvl="3" w:tplc="90CA18E2">
      <w:numFmt w:val="bullet"/>
      <w:lvlText w:val="•"/>
      <w:lvlJc w:val="left"/>
      <w:pPr>
        <w:ind w:left="3497" w:hanging="360"/>
      </w:pPr>
      <w:rPr>
        <w:rFonts w:hint="default"/>
        <w:lang w:val="en-US" w:eastAsia="en-US" w:bidi="ar-SA"/>
      </w:rPr>
    </w:lvl>
    <w:lvl w:ilvl="4" w:tplc="0C50C78C">
      <w:numFmt w:val="bullet"/>
      <w:lvlText w:val="•"/>
      <w:lvlJc w:val="left"/>
      <w:pPr>
        <w:ind w:left="4390" w:hanging="360"/>
      </w:pPr>
      <w:rPr>
        <w:rFonts w:hint="default"/>
        <w:lang w:val="en-US" w:eastAsia="en-US" w:bidi="ar-SA"/>
      </w:rPr>
    </w:lvl>
    <w:lvl w:ilvl="5" w:tplc="EB56DFD6">
      <w:numFmt w:val="bullet"/>
      <w:lvlText w:val="•"/>
      <w:lvlJc w:val="left"/>
      <w:pPr>
        <w:ind w:left="5283" w:hanging="360"/>
      </w:pPr>
      <w:rPr>
        <w:rFonts w:hint="default"/>
        <w:lang w:val="en-US" w:eastAsia="en-US" w:bidi="ar-SA"/>
      </w:rPr>
    </w:lvl>
    <w:lvl w:ilvl="6" w:tplc="DA547B4E">
      <w:numFmt w:val="bullet"/>
      <w:lvlText w:val="•"/>
      <w:lvlJc w:val="left"/>
      <w:pPr>
        <w:ind w:left="6175" w:hanging="360"/>
      </w:pPr>
      <w:rPr>
        <w:rFonts w:hint="default"/>
        <w:lang w:val="en-US" w:eastAsia="en-US" w:bidi="ar-SA"/>
      </w:rPr>
    </w:lvl>
    <w:lvl w:ilvl="7" w:tplc="EFD2DD08">
      <w:numFmt w:val="bullet"/>
      <w:lvlText w:val="•"/>
      <w:lvlJc w:val="left"/>
      <w:pPr>
        <w:ind w:left="7068" w:hanging="360"/>
      </w:pPr>
      <w:rPr>
        <w:rFonts w:hint="default"/>
        <w:lang w:val="en-US" w:eastAsia="en-US" w:bidi="ar-SA"/>
      </w:rPr>
    </w:lvl>
    <w:lvl w:ilvl="8" w:tplc="25F6BA8A">
      <w:numFmt w:val="bullet"/>
      <w:lvlText w:val="•"/>
      <w:lvlJc w:val="left"/>
      <w:pPr>
        <w:ind w:left="7961" w:hanging="360"/>
      </w:pPr>
      <w:rPr>
        <w:rFonts w:hint="default"/>
        <w:lang w:val="en-US" w:eastAsia="en-US" w:bidi="ar-SA"/>
      </w:rPr>
    </w:lvl>
  </w:abstractNum>
  <w:abstractNum w:abstractNumId="26" w15:restartNumberingAfterBreak="0">
    <w:nsid w:val="62CA2547"/>
    <w:multiLevelType w:val="hybridMultilevel"/>
    <w:tmpl w:val="BB1A67BC"/>
    <w:lvl w:ilvl="0" w:tplc="08866AEE">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7" w15:restartNumberingAfterBreak="0">
    <w:nsid w:val="62FF0EB3"/>
    <w:multiLevelType w:val="hybridMultilevel"/>
    <w:tmpl w:val="5AB2DA9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67381F95"/>
    <w:multiLevelType w:val="hybridMultilevel"/>
    <w:tmpl w:val="C0586A7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6C264AFC"/>
    <w:multiLevelType w:val="hybridMultilevel"/>
    <w:tmpl w:val="3A846AE4"/>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CB1A57"/>
    <w:multiLevelType w:val="hybridMultilevel"/>
    <w:tmpl w:val="83E21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EA262D"/>
    <w:multiLevelType w:val="hybridMultilevel"/>
    <w:tmpl w:val="49E6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005C06"/>
    <w:multiLevelType w:val="hybridMultilevel"/>
    <w:tmpl w:val="3B5EEE00"/>
    <w:lvl w:ilvl="0" w:tplc="04090001">
      <w:start w:val="1"/>
      <w:numFmt w:val="bullet"/>
      <w:lvlText w:val=""/>
      <w:lvlJc w:val="left"/>
      <w:pPr>
        <w:tabs>
          <w:tab w:val="num" w:pos="990"/>
        </w:tabs>
        <w:ind w:left="990" w:hanging="360"/>
      </w:pPr>
      <w:rPr>
        <w:rFonts w:ascii="Symbol" w:hAnsi="Symbol" w:hint="default"/>
      </w:rPr>
    </w:lvl>
    <w:lvl w:ilvl="1" w:tplc="04090001">
      <w:start w:val="1"/>
      <w:numFmt w:val="bullet"/>
      <w:lvlText w:val=""/>
      <w:lvlJc w:val="left"/>
      <w:pPr>
        <w:tabs>
          <w:tab w:val="num" w:pos="1710"/>
        </w:tabs>
        <w:ind w:left="1710" w:hanging="360"/>
      </w:pPr>
      <w:rPr>
        <w:rFonts w:ascii="Symbol" w:hAnsi="Symbol"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num w:numId="1" w16cid:durableId="818686974">
    <w:abstractNumId w:val="19"/>
  </w:num>
  <w:num w:numId="2" w16cid:durableId="60643082">
    <w:abstractNumId w:val="8"/>
  </w:num>
  <w:num w:numId="3" w16cid:durableId="1293291260">
    <w:abstractNumId w:val="17"/>
  </w:num>
  <w:num w:numId="4" w16cid:durableId="542836958">
    <w:abstractNumId w:val="3"/>
  </w:num>
  <w:num w:numId="5" w16cid:durableId="308487337">
    <w:abstractNumId w:val="14"/>
  </w:num>
  <w:num w:numId="6" w16cid:durableId="625281055">
    <w:abstractNumId w:val="0"/>
  </w:num>
  <w:num w:numId="7" w16cid:durableId="911348702">
    <w:abstractNumId w:val="12"/>
  </w:num>
  <w:num w:numId="8" w16cid:durableId="765612928">
    <w:abstractNumId w:val="31"/>
  </w:num>
  <w:num w:numId="9" w16cid:durableId="32078918">
    <w:abstractNumId w:val="28"/>
  </w:num>
  <w:num w:numId="10" w16cid:durableId="437681385">
    <w:abstractNumId w:val="10"/>
  </w:num>
  <w:num w:numId="11" w16cid:durableId="1385712292">
    <w:abstractNumId w:val="15"/>
  </w:num>
  <w:num w:numId="12" w16cid:durableId="736167638">
    <w:abstractNumId w:val="13"/>
  </w:num>
  <w:num w:numId="13" w16cid:durableId="445393801">
    <w:abstractNumId w:val="16"/>
  </w:num>
  <w:num w:numId="14" w16cid:durableId="269436370">
    <w:abstractNumId w:val="30"/>
  </w:num>
  <w:num w:numId="15" w16cid:durableId="845097307">
    <w:abstractNumId w:val="24"/>
  </w:num>
  <w:num w:numId="16" w16cid:durableId="142476380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2604283">
    <w:abstractNumId w:val="1"/>
  </w:num>
  <w:num w:numId="18" w16cid:durableId="301350148">
    <w:abstractNumId w:val="6"/>
  </w:num>
  <w:num w:numId="19" w16cid:durableId="1999188953">
    <w:abstractNumId w:val="7"/>
  </w:num>
  <w:num w:numId="20" w16cid:durableId="733894555">
    <w:abstractNumId w:val="18"/>
  </w:num>
  <w:num w:numId="21" w16cid:durableId="1236745169">
    <w:abstractNumId w:val="29"/>
  </w:num>
  <w:num w:numId="22" w16cid:durableId="13842954">
    <w:abstractNumId w:val="2"/>
  </w:num>
  <w:num w:numId="23" w16cid:durableId="2002076364">
    <w:abstractNumId w:val="22"/>
  </w:num>
  <w:num w:numId="24" w16cid:durableId="600337750">
    <w:abstractNumId w:val="23"/>
  </w:num>
  <w:num w:numId="25" w16cid:durableId="1920014161">
    <w:abstractNumId w:val="32"/>
  </w:num>
  <w:num w:numId="26" w16cid:durableId="2024237624">
    <w:abstractNumId w:val="27"/>
  </w:num>
  <w:num w:numId="27" w16cid:durableId="1659768895">
    <w:abstractNumId w:val="5"/>
  </w:num>
  <w:num w:numId="28" w16cid:durableId="1032153814">
    <w:abstractNumId w:val="20"/>
  </w:num>
  <w:num w:numId="29" w16cid:durableId="19819928">
    <w:abstractNumId w:val="26"/>
  </w:num>
  <w:num w:numId="30" w16cid:durableId="636685410">
    <w:abstractNumId w:val="9"/>
  </w:num>
  <w:num w:numId="31" w16cid:durableId="1537429693">
    <w:abstractNumId w:val="21"/>
  </w:num>
  <w:num w:numId="32" w16cid:durableId="1621064317">
    <w:abstractNumId w:val="25"/>
  </w:num>
  <w:num w:numId="33" w16cid:durableId="950667461">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wNjYAYhMLM3MzUyUdpeDU4uLM/DyQAsNaADU+0BcsAAAA"/>
  </w:docVars>
  <w:rsids>
    <w:rsidRoot w:val="00DC4D8C"/>
    <w:rsid w:val="0001134A"/>
    <w:rsid w:val="00017D85"/>
    <w:rsid w:val="000601D1"/>
    <w:rsid w:val="00105838"/>
    <w:rsid w:val="00111775"/>
    <w:rsid w:val="001D4722"/>
    <w:rsid w:val="00200D63"/>
    <w:rsid w:val="00307C4A"/>
    <w:rsid w:val="0036429F"/>
    <w:rsid w:val="00383989"/>
    <w:rsid w:val="003917FE"/>
    <w:rsid w:val="003B08BB"/>
    <w:rsid w:val="003B5CBC"/>
    <w:rsid w:val="003B5CFF"/>
    <w:rsid w:val="00406857"/>
    <w:rsid w:val="00453692"/>
    <w:rsid w:val="004570BE"/>
    <w:rsid w:val="004A257E"/>
    <w:rsid w:val="004B3B9B"/>
    <w:rsid w:val="0057099B"/>
    <w:rsid w:val="0057682B"/>
    <w:rsid w:val="00590D50"/>
    <w:rsid w:val="005B18B5"/>
    <w:rsid w:val="005C52F2"/>
    <w:rsid w:val="005D6C34"/>
    <w:rsid w:val="006A7478"/>
    <w:rsid w:val="006C7B83"/>
    <w:rsid w:val="0079560F"/>
    <w:rsid w:val="007C32A4"/>
    <w:rsid w:val="007E799F"/>
    <w:rsid w:val="00814A3F"/>
    <w:rsid w:val="00820392"/>
    <w:rsid w:val="009E5022"/>
    <w:rsid w:val="00A22EA1"/>
    <w:rsid w:val="00A568C4"/>
    <w:rsid w:val="00B76140"/>
    <w:rsid w:val="00B83736"/>
    <w:rsid w:val="00B85584"/>
    <w:rsid w:val="00C476A2"/>
    <w:rsid w:val="00D80EC3"/>
    <w:rsid w:val="00D87865"/>
    <w:rsid w:val="00DA5742"/>
    <w:rsid w:val="00DC4D8C"/>
    <w:rsid w:val="00E5735B"/>
    <w:rsid w:val="00EA1E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DBF39"/>
  <w15:chartTrackingRefBased/>
  <w15:docId w15:val="{613666BB-7AA6-4DEE-A144-DC163DDD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D8C"/>
    <w:pPr>
      <w:spacing w:after="200" w:line="276" w:lineRule="auto"/>
    </w:pPr>
  </w:style>
  <w:style w:type="paragraph" w:styleId="Heading1">
    <w:name w:val="heading 1"/>
    <w:basedOn w:val="Normal"/>
    <w:next w:val="Normal"/>
    <w:link w:val="Heading1Char"/>
    <w:uiPriority w:val="9"/>
    <w:qFormat/>
    <w:rsid w:val="00DC4D8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next w:val="Normal"/>
    <w:link w:val="Heading5Char"/>
    <w:qFormat/>
    <w:rsid w:val="00DC4D8C"/>
    <w:pPr>
      <w:keepNext/>
      <w:spacing w:after="0" w:line="360" w:lineRule="auto"/>
      <w:ind w:left="57"/>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D8C"/>
    <w:rPr>
      <w:rFonts w:asciiTheme="majorHAnsi" w:eastAsiaTheme="majorEastAsia" w:hAnsiTheme="majorHAnsi" w:cstheme="majorBidi"/>
      <w:b/>
      <w:bCs/>
      <w:color w:val="2E74B5" w:themeColor="accent1" w:themeShade="BF"/>
      <w:sz w:val="28"/>
      <w:szCs w:val="28"/>
    </w:rPr>
  </w:style>
  <w:style w:type="character" w:customStyle="1" w:styleId="Heading5Char">
    <w:name w:val="Heading 5 Char"/>
    <w:basedOn w:val="DefaultParagraphFont"/>
    <w:link w:val="Heading5"/>
    <w:rsid w:val="00DC4D8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DC4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D8C"/>
  </w:style>
  <w:style w:type="paragraph" w:styleId="Footer">
    <w:name w:val="footer"/>
    <w:basedOn w:val="Normal"/>
    <w:link w:val="FooterChar"/>
    <w:uiPriority w:val="99"/>
    <w:unhideWhenUsed/>
    <w:rsid w:val="00DC4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D8C"/>
  </w:style>
  <w:style w:type="paragraph" w:styleId="BalloonText">
    <w:name w:val="Balloon Text"/>
    <w:basedOn w:val="Normal"/>
    <w:link w:val="BalloonTextChar"/>
    <w:uiPriority w:val="99"/>
    <w:semiHidden/>
    <w:unhideWhenUsed/>
    <w:rsid w:val="00DC4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D8C"/>
    <w:rPr>
      <w:rFonts w:ascii="Tahoma" w:hAnsi="Tahoma" w:cs="Tahoma"/>
      <w:sz w:val="16"/>
      <w:szCs w:val="16"/>
    </w:rPr>
  </w:style>
  <w:style w:type="table" w:styleId="TableGrid">
    <w:name w:val="Table Grid"/>
    <w:basedOn w:val="TableNormal"/>
    <w:uiPriority w:val="59"/>
    <w:rsid w:val="00DC4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DC4D8C"/>
    <w:pPr>
      <w:ind w:left="720"/>
      <w:contextualSpacing/>
    </w:pPr>
  </w:style>
  <w:style w:type="character" w:customStyle="1" w:styleId="ListParagraphChar">
    <w:name w:val="List Paragraph Char"/>
    <w:link w:val="ListParagraph"/>
    <w:uiPriority w:val="34"/>
    <w:locked/>
    <w:rsid w:val="00DC4D8C"/>
  </w:style>
  <w:style w:type="paragraph" w:customStyle="1" w:styleId="NewHR">
    <w:name w:val="New HR"/>
    <w:basedOn w:val="Normal"/>
    <w:link w:val="NewHRChar"/>
    <w:qFormat/>
    <w:rsid w:val="00DC4D8C"/>
    <w:pPr>
      <w:numPr>
        <w:numId w:val="3"/>
      </w:numPr>
      <w:pBdr>
        <w:top w:val="single" w:sz="4" w:space="0" w:color="auto"/>
        <w:bottom w:val="single" w:sz="4" w:space="0" w:color="auto"/>
        <w:between w:val="single" w:sz="4" w:space="0" w:color="auto"/>
      </w:pBdr>
      <w:tabs>
        <w:tab w:val="left" w:pos="288"/>
      </w:tabs>
      <w:spacing w:after="0" w:line="240" w:lineRule="auto"/>
    </w:pPr>
    <w:rPr>
      <w:rFonts w:ascii="Arial" w:eastAsia="Times New Roman" w:hAnsi="Arial" w:cs="Arial"/>
      <w:color w:val="000000"/>
      <w:lang w:eastAsia="ar-SA"/>
    </w:rPr>
  </w:style>
  <w:style w:type="character" w:customStyle="1" w:styleId="NewHRChar">
    <w:name w:val="New HR Char"/>
    <w:basedOn w:val="DefaultParagraphFont"/>
    <w:link w:val="NewHR"/>
    <w:rsid w:val="00DC4D8C"/>
    <w:rPr>
      <w:rFonts w:ascii="Arial" w:eastAsia="Times New Roman" w:hAnsi="Arial" w:cs="Arial"/>
      <w:color w:val="000000"/>
      <w:lang w:eastAsia="ar-SA"/>
    </w:rPr>
  </w:style>
  <w:style w:type="paragraph" w:styleId="BodyText">
    <w:name w:val="Body Text"/>
    <w:basedOn w:val="Normal"/>
    <w:link w:val="BodyTextChar"/>
    <w:uiPriority w:val="1"/>
    <w:qFormat/>
    <w:rsid w:val="00DC4D8C"/>
    <w:pPr>
      <w:widowControl w:val="0"/>
      <w:autoSpaceDE w:val="0"/>
      <w:autoSpaceDN w:val="0"/>
      <w:adjustRightInd w:val="0"/>
      <w:spacing w:after="0" w:line="240" w:lineRule="auto"/>
      <w:ind w:left="100"/>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DC4D8C"/>
    <w:rPr>
      <w:rFonts w:ascii="Times New Roman" w:eastAsiaTheme="minorEastAsia" w:hAnsi="Times New Roman" w:cs="Times New Roman"/>
    </w:rPr>
  </w:style>
  <w:style w:type="paragraph" w:customStyle="1" w:styleId="Default">
    <w:name w:val="Default"/>
    <w:rsid w:val="00DC4D8C"/>
    <w:pPr>
      <w:autoSpaceDE w:val="0"/>
      <w:autoSpaceDN w:val="0"/>
      <w:adjustRightInd w:val="0"/>
      <w:spacing w:after="0" w:line="240" w:lineRule="auto"/>
    </w:pPr>
    <w:rPr>
      <w:rFonts w:ascii="Arial" w:hAnsi="Arial" w:cs="Arial"/>
      <w:color w:val="000000"/>
      <w:sz w:val="24"/>
      <w:szCs w:val="24"/>
    </w:rPr>
  </w:style>
  <w:style w:type="paragraph" w:customStyle="1" w:styleId="CEG-hr">
    <w:name w:val="CEG-hr"/>
    <w:basedOn w:val="Header"/>
    <w:link w:val="CEG-hrChar"/>
    <w:qFormat/>
    <w:rsid w:val="00DC4D8C"/>
    <w:pPr>
      <w:numPr>
        <w:numId w:val="4"/>
      </w:numPr>
      <w:pBdr>
        <w:top w:val="single" w:sz="4" w:space="0" w:color="auto"/>
        <w:bottom w:val="single" w:sz="4" w:space="0" w:color="auto"/>
        <w:between w:val="single" w:sz="4" w:space="0" w:color="auto"/>
      </w:pBdr>
      <w:tabs>
        <w:tab w:val="clear" w:pos="4680"/>
        <w:tab w:val="clear" w:pos="9360"/>
        <w:tab w:val="left" w:pos="288"/>
      </w:tabs>
    </w:pPr>
    <w:rPr>
      <w:rFonts w:ascii="Arial" w:eastAsia="Times New Roman" w:hAnsi="Arial" w:cs="Arial"/>
      <w:color w:val="000000"/>
      <w:lang w:eastAsia="ar-SA"/>
    </w:rPr>
  </w:style>
  <w:style w:type="character" w:customStyle="1" w:styleId="CEG-hrChar">
    <w:name w:val="CEG-hr Char"/>
    <w:link w:val="CEG-hr"/>
    <w:rsid w:val="00DC4D8C"/>
    <w:rPr>
      <w:rFonts w:ascii="Arial" w:eastAsia="Times New Roman" w:hAnsi="Arial" w:cs="Arial"/>
      <w:color w:val="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Balgos</dc:creator>
  <cp:keywords/>
  <dc:description/>
  <cp:lastModifiedBy>CEG Alwaab City</cp:lastModifiedBy>
  <cp:revision>28</cp:revision>
  <dcterms:created xsi:type="dcterms:W3CDTF">2022-11-27T14:30:00Z</dcterms:created>
  <dcterms:modified xsi:type="dcterms:W3CDTF">2025-05-25T14:03:00Z</dcterms:modified>
</cp:coreProperties>
</file>