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B4" w:rsidRPr="00330208" w:rsidRDefault="00F908B0" w:rsidP="00D2429D">
      <w:pPr>
        <w:spacing w:before="90" w:after="0" w:line="240" w:lineRule="auto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3DB1CDF1" wp14:editId="693664B3">
            <wp:simplePos x="0" y="0"/>
            <wp:positionH relativeFrom="column">
              <wp:posOffset>5572125</wp:posOffset>
            </wp:positionH>
            <wp:positionV relativeFrom="paragraph">
              <wp:posOffset>66675</wp:posOffset>
            </wp:positionV>
            <wp:extent cx="1258824" cy="1618488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que angel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72C" w:rsidRPr="00330208">
        <w:rPr>
          <w:b/>
          <w:sz w:val="36"/>
          <w:szCs w:val="36"/>
        </w:rPr>
        <w:t>ROQUE, MARIA ANGELICA C.</w:t>
      </w:r>
    </w:p>
    <w:p w:rsidR="00D2429D" w:rsidRDefault="007D372C" w:rsidP="00D2429D">
      <w:pPr>
        <w:widowControl/>
        <w:spacing w:after="0" w:line="240" w:lineRule="auto"/>
        <w:jc w:val="both"/>
      </w:pPr>
      <w:r w:rsidRPr="00D2429D">
        <w:t xml:space="preserve">Fatima Bint Mubarak St., Abu Dhabi </w:t>
      </w:r>
      <w:r w:rsidR="007E4EBC" w:rsidRPr="00D2429D">
        <w:rPr>
          <w:b/>
        </w:rPr>
        <w:t>●</w:t>
      </w:r>
      <w:r w:rsidR="00DC4AED" w:rsidRPr="00D2429D">
        <w:t xml:space="preserve"> </w:t>
      </w:r>
      <w:r w:rsidRPr="00D2429D">
        <w:t>+971 555142996</w:t>
      </w:r>
    </w:p>
    <w:p w:rsidR="004C75B4" w:rsidRPr="007E4EBC" w:rsidRDefault="007E4EBC" w:rsidP="00D2429D">
      <w:pPr>
        <w:widowControl/>
        <w:spacing w:after="0" w:line="240" w:lineRule="auto"/>
        <w:jc w:val="both"/>
        <w:rPr>
          <w:u w:val="single"/>
        </w:rPr>
      </w:pPr>
      <w:r w:rsidRPr="00D2429D">
        <w:t>mariaangelicaroque@gm</w:t>
      </w:r>
      <w:r w:rsidR="00D2429D">
        <w:t>ail.com</w:t>
      </w:r>
    </w:p>
    <w:p w:rsidR="007E4EBC" w:rsidRDefault="007E4EBC" w:rsidP="00D2429D">
      <w:pPr>
        <w:widowControl/>
        <w:spacing w:after="0" w:line="240" w:lineRule="auto"/>
        <w:jc w:val="both"/>
        <w:rPr>
          <w:b/>
          <w:u w:val="single"/>
        </w:rPr>
      </w:pPr>
    </w:p>
    <w:p w:rsidR="004C75B4" w:rsidRPr="00330208" w:rsidRDefault="00DC4AED" w:rsidP="00D2429D">
      <w:pPr>
        <w:widowControl/>
        <w:spacing w:after="0" w:line="240" w:lineRule="auto"/>
        <w:jc w:val="both"/>
        <w:rPr>
          <w:b/>
          <w:u w:val="single"/>
        </w:rPr>
      </w:pPr>
      <w:r w:rsidRPr="00330208">
        <w:rPr>
          <w:b/>
          <w:u w:val="single"/>
        </w:rPr>
        <w:t>Key Qualifications</w:t>
      </w:r>
    </w:p>
    <w:p w:rsidR="004C75B4" w:rsidRPr="00330208" w:rsidRDefault="007D372C" w:rsidP="00D2429D">
      <w:pPr>
        <w:widowControl/>
        <w:numPr>
          <w:ilvl w:val="0"/>
          <w:numId w:val="3"/>
        </w:numPr>
        <w:spacing w:after="0" w:line="240" w:lineRule="auto"/>
        <w:jc w:val="both"/>
      </w:pPr>
      <w:r w:rsidRPr="00330208">
        <w:t>Ten years of experience as Leader and Manager</w:t>
      </w:r>
    </w:p>
    <w:p w:rsidR="004C75B4" w:rsidRPr="00330208" w:rsidRDefault="007D372C" w:rsidP="00D2429D">
      <w:pPr>
        <w:widowControl/>
        <w:numPr>
          <w:ilvl w:val="0"/>
          <w:numId w:val="3"/>
        </w:numPr>
        <w:spacing w:after="0" w:line="240" w:lineRule="auto"/>
        <w:jc w:val="both"/>
      </w:pPr>
      <w:r w:rsidRPr="00330208">
        <w:t xml:space="preserve">Excellent communicator </w:t>
      </w:r>
    </w:p>
    <w:p w:rsidR="004C75B4" w:rsidRPr="00330208" w:rsidRDefault="007D372C" w:rsidP="00D2429D">
      <w:pPr>
        <w:widowControl/>
        <w:numPr>
          <w:ilvl w:val="0"/>
          <w:numId w:val="3"/>
        </w:numPr>
        <w:spacing w:after="0" w:line="240" w:lineRule="auto"/>
        <w:jc w:val="both"/>
      </w:pPr>
      <w:r w:rsidRPr="00330208">
        <w:t>Effective stakeholder and customer management skills</w:t>
      </w:r>
    </w:p>
    <w:p w:rsidR="004C75B4" w:rsidRPr="00330208" w:rsidRDefault="007D372C" w:rsidP="00D2429D">
      <w:pPr>
        <w:widowControl/>
        <w:numPr>
          <w:ilvl w:val="0"/>
          <w:numId w:val="3"/>
        </w:numPr>
        <w:spacing w:after="0" w:line="240" w:lineRule="auto"/>
        <w:jc w:val="both"/>
      </w:pPr>
      <w:r w:rsidRPr="00330208">
        <w:t>Experienced in organizing workflow, ideas, materials, people</w:t>
      </w:r>
    </w:p>
    <w:p w:rsidR="004C75B4" w:rsidRPr="00330208" w:rsidRDefault="004C75B4" w:rsidP="00D2429D">
      <w:pPr>
        <w:widowControl/>
        <w:spacing w:after="0" w:line="240" w:lineRule="auto"/>
        <w:jc w:val="both"/>
      </w:pPr>
    </w:p>
    <w:p w:rsidR="004C75B4" w:rsidRPr="00330208" w:rsidRDefault="007D372C" w:rsidP="00D2429D">
      <w:pPr>
        <w:widowControl/>
        <w:spacing w:after="0" w:line="240" w:lineRule="auto"/>
        <w:jc w:val="both"/>
        <w:rPr>
          <w:b/>
          <w:u w:val="single"/>
        </w:rPr>
      </w:pPr>
      <w:r w:rsidRPr="00330208">
        <w:rPr>
          <w:b/>
          <w:u w:val="single"/>
        </w:rPr>
        <w:t>Professional Experience</w:t>
      </w:r>
    </w:p>
    <w:p w:rsidR="004C75B4" w:rsidRPr="00330208" w:rsidRDefault="007D372C" w:rsidP="00D2429D">
      <w:pPr>
        <w:widowControl/>
        <w:spacing w:after="0" w:line="240" w:lineRule="auto"/>
        <w:jc w:val="both"/>
        <w:rPr>
          <w:b/>
        </w:rPr>
      </w:pPr>
      <w:r w:rsidRPr="00330208">
        <w:rPr>
          <w:b/>
        </w:rPr>
        <w:t>Manila Water Company, Inc.</w:t>
      </w:r>
    </w:p>
    <w:p w:rsidR="004C75B4" w:rsidRPr="00330208" w:rsidRDefault="007D372C" w:rsidP="00D2429D">
      <w:pPr>
        <w:widowControl/>
        <w:spacing w:after="0" w:line="240" w:lineRule="auto"/>
        <w:jc w:val="both"/>
        <w:rPr>
          <w:i/>
        </w:rPr>
      </w:pPr>
      <w:r w:rsidRPr="00330208">
        <w:rPr>
          <w:i/>
        </w:rPr>
        <w:t>Senior Territory Manager (January 2012 to December 2019)</w:t>
      </w:r>
    </w:p>
    <w:p w:rsidR="004C75B4" w:rsidRPr="00330208" w:rsidRDefault="007D372C" w:rsidP="00D2429D">
      <w:pPr>
        <w:pStyle w:val="NoSpacing"/>
        <w:numPr>
          <w:ilvl w:val="0"/>
          <w:numId w:val="4"/>
        </w:numPr>
        <w:jc w:val="both"/>
      </w:pPr>
      <w:r w:rsidRPr="00330208">
        <w:t>Pl</w:t>
      </w:r>
      <w:r w:rsidR="00C47613" w:rsidRPr="00330208">
        <w:t>anned, controlled and monitored</w:t>
      </w:r>
      <w:r w:rsidRPr="00330208">
        <w:t xml:space="preserve"> the </w:t>
      </w:r>
      <w:r w:rsidR="00330208" w:rsidRPr="00330208">
        <w:t>daily</w:t>
      </w:r>
      <w:r w:rsidRPr="00330208">
        <w:t xml:space="preserve"> business operations of the assigned territories  </w:t>
      </w:r>
    </w:p>
    <w:p w:rsidR="007E0E41" w:rsidRPr="00330208" w:rsidRDefault="007B68F1" w:rsidP="00D2429D">
      <w:pPr>
        <w:pStyle w:val="NoSpacing"/>
        <w:numPr>
          <w:ilvl w:val="0"/>
          <w:numId w:val="4"/>
        </w:numPr>
        <w:jc w:val="both"/>
      </w:pPr>
      <w:r>
        <w:t>Managed stakeholders and big</w:t>
      </w:r>
      <w:r w:rsidR="007E0E41">
        <w:t xml:space="preserve"> accounts of the area</w:t>
      </w:r>
      <w:r>
        <w:t xml:space="preserve"> on top of regular accounts</w:t>
      </w:r>
      <w:r w:rsidR="00B11330">
        <w:t>; drafted correspondences as needed</w:t>
      </w:r>
      <w:bookmarkStart w:id="0" w:name="_GoBack"/>
      <w:bookmarkEnd w:id="0"/>
      <w:r>
        <w:t xml:space="preserve"> </w:t>
      </w:r>
    </w:p>
    <w:p w:rsidR="003A1544" w:rsidRDefault="00B15DC1" w:rsidP="00D32A1B">
      <w:pPr>
        <w:pStyle w:val="NoSpacing"/>
        <w:numPr>
          <w:ilvl w:val="0"/>
          <w:numId w:val="4"/>
        </w:numPr>
        <w:jc w:val="both"/>
      </w:pPr>
      <w:r w:rsidRPr="00330208">
        <w:t xml:space="preserve">Handled customer complaints </w:t>
      </w:r>
      <w:r w:rsidR="00D2429D">
        <w:t>(</w:t>
      </w:r>
      <w:r w:rsidR="0063029E" w:rsidRPr="00330208">
        <w:t xml:space="preserve">face to face/calls/e-mails) </w:t>
      </w:r>
      <w:r w:rsidRPr="00330208">
        <w:t>and ensured that all transactions are within 100% SLA</w:t>
      </w:r>
    </w:p>
    <w:p w:rsidR="00DB5D98" w:rsidRDefault="00182E81" w:rsidP="00D2429D">
      <w:pPr>
        <w:pStyle w:val="NoSpacing"/>
        <w:numPr>
          <w:ilvl w:val="0"/>
          <w:numId w:val="4"/>
        </w:numPr>
        <w:jc w:val="both"/>
      </w:pPr>
      <w:r>
        <w:t>Processed project/customer documents</w:t>
      </w:r>
      <w:r w:rsidR="00D32A1B">
        <w:t xml:space="preserve"> and prepared reports as needed by HQ and/or presented to Top Management</w:t>
      </w:r>
    </w:p>
    <w:p w:rsidR="007E0E41" w:rsidRPr="00330208" w:rsidRDefault="00DB5D98" w:rsidP="00D2429D">
      <w:pPr>
        <w:pStyle w:val="NoSpacing"/>
        <w:numPr>
          <w:ilvl w:val="0"/>
          <w:numId w:val="4"/>
        </w:numPr>
        <w:jc w:val="both"/>
      </w:pPr>
      <w:r>
        <w:t>Training resource for new employees</w:t>
      </w:r>
      <w:r w:rsidR="007E0E41" w:rsidRPr="00330208">
        <w:t xml:space="preserve"> </w:t>
      </w:r>
    </w:p>
    <w:p w:rsidR="00B15DC1" w:rsidRPr="00330208" w:rsidRDefault="00B15DC1" w:rsidP="00D2429D">
      <w:pPr>
        <w:pStyle w:val="NoSpacing"/>
        <w:ind w:left="360"/>
        <w:jc w:val="both"/>
      </w:pPr>
    </w:p>
    <w:p w:rsidR="004C75B4" w:rsidRPr="00330208" w:rsidRDefault="007D372C" w:rsidP="00D2429D">
      <w:pPr>
        <w:widowControl/>
        <w:spacing w:after="0" w:line="240" w:lineRule="auto"/>
        <w:jc w:val="both"/>
        <w:rPr>
          <w:i/>
        </w:rPr>
      </w:pPr>
      <w:r w:rsidRPr="00330208">
        <w:rPr>
          <w:i/>
        </w:rPr>
        <w:t>Territo</w:t>
      </w:r>
      <w:r w:rsidR="00F177E1">
        <w:rPr>
          <w:i/>
        </w:rPr>
        <w:t>ry Manager (July 2010 to December</w:t>
      </w:r>
      <w:r w:rsidR="00DD726D">
        <w:rPr>
          <w:i/>
        </w:rPr>
        <w:t xml:space="preserve"> 2011</w:t>
      </w:r>
      <w:r w:rsidRPr="00330208">
        <w:rPr>
          <w:i/>
        </w:rPr>
        <w:t>)</w:t>
      </w:r>
    </w:p>
    <w:p w:rsidR="004C75B4" w:rsidRPr="00330208" w:rsidRDefault="007D372C" w:rsidP="00D2429D">
      <w:pPr>
        <w:widowControl/>
        <w:numPr>
          <w:ilvl w:val="0"/>
          <w:numId w:val="1"/>
        </w:numPr>
        <w:spacing w:after="0"/>
        <w:jc w:val="both"/>
      </w:pPr>
      <w:r w:rsidRPr="00330208">
        <w:t>Managed the technical, business and customer aspects of assigned territories</w:t>
      </w:r>
    </w:p>
    <w:p w:rsidR="004C75B4" w:rsidRDefault="007D372C" w:rsidP="00D2429D">
      <w:pPr>
        <w:widowControl/>
        <w:numPr>
          <w:ilvl w:val="0"/>
          <w:numId w:val="1"/>
        </w:numPr>
        <w:spacing w:after="0"/>
        <w:jc w:val="both"/>
      </w:pPr>
      <w:r w:rsidRPr="00330208">
        <w:t>Used customer segmentation in determining solutions for inquiries and complaints</w:t>
      </w:r>
    </w:p>
    <w:p w:rsidR="00DB5D98" w:rsidRPr="00330208" w:rsidRDefault="00DB5D98" w:rsidP="00D2429D">
      <w:pPr>
        <w:widowControl/>
        <w:numPr>
          <w:ilvl w:val="0"/>
          <w:numId w:val="1"/>
        </w:numPr>
        <w:spacing w:after="0"/>
        <w:jc w:val="both"/>
      </w:pPr>
      <w:r>
        <w:t>Verified log hours and overtime claims of handled employees</w:t>
      </w:r>
    </w:p>
    <w:p w:rsidR="00D32A1B" w:rsidRDefault="00D32A1B" w:rsidP="00D2429D">
      <w:pPr>
        <w:pStyle w:val="NoSpacing"/>
        <w:jc w:val="both"/>
        <w:rPr>
          <w:i/>
        </w:rPr>
      </w:pPr>
    </w:p>
    <w:p w:rsidR="004C75B4" w:rsidRPr="00330208" w:rsidRDefault="007D372C" w:rsidP="00D2429D">
      <w:pPr>
        <w:pStyle w:val="NoSpacing"/>
        <w:jc w:val="both"/>
        <w:rPr>
          <w:i/>
        </w:rPr>
      </w:pPr>
      <w:r w:rsidRPr="00330208">
        <w:rPr>
          <w:i/>
        </w:rPr>
        <w:t>Cadet Of</w:t>
      </w:r>
      <w:r w:rsidR="00F177E1">
        <w:rPr>
          <w:i/>
        </w:rPr>
        <w:t>ficer (January 2010 to June</w:t>
      </w:r>
      <w:r w:rsidR="004F272F" w:rsidRPr="00330208">
        <w:rPr>
          <w:i/>
        </w:rPr>
        <w:t xml:space="preserve"> 2010</w:t>
      </w:r>
      <w:r w:rsidRPr="00330208">
        <w:rPr>
          <w:i/>
        </w:rPr>
        <w:t>; Cadet Trainee</w:t>
      </w:r>
      <w:r w:rsidR="005F40CB" w:rsidRPr="00330208">
        <w:rPr>
          <w:i/>
        </w:rPr>
        <w:t xml:space="preserve"> from June</w:t>
      </w:r>
      <w:r w:rsidR="004F272F" w:rsidRPr="00330208">
        <w:rPr>
          <w:i/>
        </w:rPr>
        <w:t xml:space="preserve"> to December 2009</w:t>
      </w:r>
      <w:r w:rsidRPr="00330208">
        <w:rPr>
          <w:i/>
        </w:rPr>
        <w:t>)</w:t>
      </w:r>
    </w:p>
    <w:p w:rsidR="004C75B4" w:rsidRPr="00330208" w:rsidRDefault="00311E1F" w:rsidP="00D2429D">
      <w:pPr>
        <w:widowControl/>
        <w:numPr>
          <w:ilvl w:val="0"/>
          <w:numId w:val="1"/>
        </w:numPr>
        <w:spacing w:after="0"/>
        <w:jc w:val="both"/>
      </w:pPr>
      <w:r>
        <w:t>Established, maintained, and</w:t>
      </w:r>
      <w:r w:rsidR="007D372C" w:rsidRPr="00330208">
        <w:t xml:space="preserve"> managed business account relationships </w:t>
      </w:r>
    </w:p>
    <w:p w:rsidR="004C75B4" w:rsidRPr="00330208" w:rsidRDefault="007D372C" w:rsidP="00D2429D">
      <w:pPr>
        <w:widowControl/>
        <w:numPr>
          <w:ilvl w:val="0"/>
          <w:numId w:val="1"/>
        </w:numPr>
        <w:spacing w:after="0"/>
        <w:jc w:val="both"/>
      </w:pPr>
      <w:r w:rsidRPr="00330208">
        <w:t>Planned, organized, monitored and managed resources of a project to achieve completion on schedule and attainment of targets at a minimum cost</w:t>
      </w:r>
    </w:p>
    <w:p w:rsidR="004C75B4" w:rsidRPr="00330208" w:rsidRDefault="007D372C" w:rsidP="00D2429D">
      <w:pPr>
        <w:widowControl/>
        <w:numPr>
          <w:ilvl w:val="0"/>
          <w:numId w:val="1"/>
        </w:numPr>
        <w:jc w:val="both"/>
      </w:pPr>
      <w:r w:rsidRPr="00330208">
        <w:t xml:space="preserve">Used effective tools for data analysis and management </w:t>
      </w:r>
    </w:p>
    <w:p w:rsidR="004C75B4" w:rsidRPr="00330208" w:rsidRDefault="007D372C" w:rsidP="00D2429D">
      <w:pPr>
        <w:widowControl/>
        <w:spacing w:after="0" w:line="240" w:lineRule="auto"/>
        <w:jc w:val="both"/>
        <w:rPr>
          <w:b/>
        </w:rPr>
      </w:pPr>
      <w:r w:rsidRPr="00330208">
        <w:rPr>
          <w:b/>
        </w:rPr>
        <w:t>Senate Electoral Tribunal</w:t>
      </w:r>
    </w:p>
    <w:p w:rsidR="004C75B4" w:rsidRPr="00330208" w:rsidRDefault="007D372C" w:rsidP="00D2429D">
      <w:pPr>
        <w:pStyle w:val="NoSpacing"/>
        <w:jc w:val="both"/>
        <w:rPr>
          <w:i/>
        </w:rPr>
      </w:pPr>
      <w:r w:rsidRPr="00330208">
        <w:rPr>
          <w:i/>
        </w:rPr>
        <w:t xml:space="preserve">Head </w:t>
      </w:r>
      <w:proofErr w:type="spellStart"/>
      <w:r w:rsidRPr="00330208">
        <w:rPr>
          <w:i/>
        </w:rPr>
        <w:t>Revisor</w:t>
      </w:r>
      <w:proofErr w:type="spellEnd"/>
      <w:r w:rsidRPr="00330208">
        <w:rPr>
          <w:i/>
        </w:rPr>
        <w:t xml:space="preserve"> (November</w:t>
      </w:r>
      <w:r w:rsidR="00095ADE" w:rsidRPr="00330208">
        <w:rPr>
          <w:i/>
        </w:rPr>
        <w:t xml:space="preserve"> </w:t>
      </w:r>
      <w:r w:rsidRPr="00330208">
        <w:rPr>
          <w:i/>
        </w:rPr>
        <w:t>2008 to May 2009)</w:t>
      </w:r>
    </w:p>
    <w:p w:rsidR="004C75B4" w:rsidRPr="00330208" w:rsidRDefault="007D372C" w:rsidP="00D2429D">
      <w:pPr>
        <w:widowControl/>
        <w:numPr>
          <w:ilvl w:val="0"/>
          <w:numId w:val="2"/>
        </w:numPr>
        <w:spacing w:after="0" w:line="240" w:lineRule="auto"/>
        <w:jc w:val="both"/>
      </w:pPr>
      <w:r w:rsidRPr="00330208">
        <w:t>Scrutinized the integrity of hard data taken from election paraphernalia during proceedings on electoral protests in the Senate of the Republic of the Philippines</w:t>
      </w:r>
    </w:p>
    <w:p w:rsidR="004C75B4" w:rsidRPr="007A7D78" w:rsidRDefault="007D372C" w:rsidP="00D2429D">
      <w:pPr>
        <w:widowControl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30208">
        <w:t>Supervised the smooth flow of the team's procedures and ensured</w:t>
      </w:r>
      <w:r w:rsidR="007A7D78">
        <w:t xml:space="preserve"> that accomplishments are within standards</w:t>
      </w:r>
    </w:p>
    <w:p w:rsidR="007A7D78" w:rsidRDefault="007A7D78" w:rsidP="00D2429D">
      <w:pPr>
        <w:widowControl/>
        <w:spacing w:after="0" w:line="240" w:lineRule="auto"/>
        <w:jc w:val="both"/>
        <w:rPr>
          <w:b/>
          <w:u w:val="single"/>
        </w:rPr>
      </w:pPr>
    </w:p>
    <w:p w:rsidR="007A7D78" w:rsidRDefault="007A7D78" w:rsidP="00D2429D">
      <w:pPr>
        <w:widowControl/>
        <w:spacing w:after="0" w:line="240" w:lineRule="auto"/>
        <w:jc w:val="both"/>
        <w:rPr>
          <w:b/>
          <w:u w:val="single"/>
        </w:rPr>
      </w:pPr>
    </w:p>
    <w:p w:rsidR="004C75B4" w:rsidRPr="00330208" w:rsidRDefault="007D372C" w:rsidP="00D2429D">
      <w:pPr>
        <w:widowControl/>
        <w:spacing w:after="0" w:line="240" w:lineRule="auto"/>
        <w:jc w:val="both"/>
        <w:rPr>
          <w:b/>
          <w:u w:val="single"/>
        </w:rPr>
      </w:pPr>
      <w:r w:rsidRPr="00330208">
        <w:rPr>
          <w:b/>
          <w:u w:val="single"/>
        </w:rPr>
        <w:t>Educational Background</w:t>
      </w:r>
    </w:p>
    <w:p w:rsidR="004C75B4" w:rsidRPr="00330208" w:rsidRDefault="007D372C" w:rsidP="00D2429D">
      <w:pPr>
        <w:widowControl/>
        <w:spacing w:after="0" w:line="240" w:lineRule="auto"/>
        <w:jc w:val="both"/>
        <w:rPr>
          <w:b/>
        </w:rPr>
      </w:pPr>
      <w:r w:rsidRPr="00330208">
        <w:rPr>
          <w:b/>
        </w:rPr>
        <w:t>University of the Philippines</w:t>
      </w:r>
    </w:p>
    <w:p w:rsidR="004C75B4" w:rsidRPr="00330208" w:rsidRDefault="007D372C" w:rsidP="00D2429D">
      <w:pPr>
        <w:widowControl/>
        <w:spacing w:after="0" w:line="240" w:lineRule="auto"/>
        <w:jc w:val="both"/>
      </w:pPr>
      <w:r w:rsidRPr="00330208">
        <w:t>Master in Public Administration (2011 – 2016)</w:t>
      </w:r>
    </w:p>
    <w:p w:rsidR="004C75B4" w:rsidRPr="00330208" w:rsidRDefault="007D372C" w:rsidP="00D2429D">
      <w:pPr>
        <w:widowControl/>
        <w:spacing w:after="0" w:line="240" w:lineRule="auto"/>
        <w:jc w:val="both"/>
      </w:pPr>
      <w:r w:rsidRPr="00330208">
        <w:t>Bachelor of Arts in Philosophy (2004 – 2008)</w:t>
      </w:r>
    </w:p>
    <w:p w:rsidR="004C75B4" w:rsidRPr="00330208" w:rsidRDefault="004C75B4" w:rsidP="00D2429D">
      <w:pPr>
        <w:widowControl/>
        <w:spacing w:after="0" w:line="240" w:lineRule="auto"/>
        <w:jc w:val="both"/>
        <w:rPr>
          <w:b/>
        </w:rPr>
      </w:pPr>
    </w:p>
    <w:p w:rsidR="004C75B4" w:rsidRPr="00330208" w:rsidRDefault="004C75B4" w:rsidP="00D2429D">
      <w:pPr>
        <w:widowControl/>
        <w:spacing w:after="0" w:line="240" w:lineRule="auto"/>
        <w:jc w:val="both"/>
      </w:pPr>
    </w:p>
    <w:sectPr w:rsidR="004C75B4" w:rsidRPr="00330208" w:rsidSect="00DC4AED"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02DBB"/>
    <w:multiLevelType w:val="multilevel"/>
    <w:tmpl w:val="495A5CFE"/>
    <w:lvl w:ilvl="0">
      <w:start w:val="1"/>
      <w:numFmt w:val="bullet"/>
      <w:lvlText w:val="▪"/>
      <w:lvlJc w:val="left"/>
      <w:pPr>
        <w:ind w:left="720" w:hanging="360"/>
      </w:pPr>
      <w:rPr>
        <w:b w:val="0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>
    <w:nsid w:val="46B25A8B"/>
    <w:multiLevelType w:val="multilevel"/>
    <w:tmpl w:val="B3C4EA80"/>
    <w:lvl w:ilvl="0">
      <w:start w:val="1"/>
      <w:numFmt w:val="bullet"/>
      <w:lvlText w:val="▪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2">
    <w:nsid w:val="535C2891"/>
    <w:multiLevelType w:val="multilevel"/>
    <w:tmpl w:val="B3C4EA80"/>
    <w:lvl w:ilvl="0">
      <w:start w:val="1"/>
      <w:numFmt w:val="bullet"/>
      <w:lvlText w:val="▪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>
    <w:nsid w:val="65233B0A"/>
    <w:multiLevelType w:val="multilevel"/>
    <w:tmpl w:val="4888EAFA"/>
    <w:lvl w:ilvl="0">
      <w:start w:val="1"/>
      <w:numFmt w:val="bullet"/>
      <w:lvlText w:val="▪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B4"/>
    <w:rsid w:val="0003356B"/>
    <w:rsid w:val="00095ADE"/>
    <w:rsid w:val="00137A89"/>
    <w:rsid w:val="00182E81"/>
    <w:rsid w:val="001D6E2F"/>
    <w:rsid w:val="002464C8"/>
    <w:rsid w:val="00311E1F"/>
    <w:rsid w:val="00330208"/>
    <w:rsid w:val="003A1544"/>
    <w:rsid w:val="004C75B4"/>
    <w:rsid w:val="004F272F"/>
    <w:rsid w:val="005B7FAF"/>
    <w:rsid w:val="005F40CB"/>
    <w:rsid w:val="0063029E"/>
    <w:rsid w:val="007A7D78"/>
    <w:rsid w:val="007B68F1"/>
    <w:rsid w:val="007D372C"/>
    <w:rsid w:val="007E0E41"/>
    <w:rsid w:val="007E4EBC"/>
    <w:rsid w:val="00B11330"/>
    <w:rsid w:val="00B15DC1"/>
    <w:rsid w:val="00C47613"/>
    <w:rsid w:val="00D2429D"/>
    <w:rsid w:val="00D32A1B"/>
    <w:rsid w:val="00D3437A"/>
    <w:rsid w:val="00DB5D98"/>
    <w:rsid w:val="00DC4AED"/>
    <w:rsid w:val="00DD726D"/>
    <w:rsid w:val="00E0399B"/>
    <w:rsid w:val="00E75919"/>
    <w:rsid w:val="00EC0D08"/>
    <w:rsid w:val="00F177E1"/>
    <w:rsid w:val="00F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AD1F4-32D6-4B7E-9D0F-158C9D5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DC4AE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D37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4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2020-05-29T14:06:00Z</cp:lastPrinted>
  <dcterms:created xsi:type="dcterms:W3CDTF">2020-05-25T07:34:00Z</dcterms:created>
  <dcterms:modified xsi:type="dcterms:W3CDTF">2020-07-06T07:32:00Z</dcterms:modified>
</cp:coreProperties>
</file>