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4"/>
        <w:ind w:left="327" w:right="326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thick"/>
        </w:rPr>
        <w:t>CURRICULUM VITAE</w:t>
      </w:r>
    </w:p>
    <w:p>
      <w:pPr>
        <w:pStyle w:val="style66"/>
        <w:spacing w:before="11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2"/>
        <w:spacing w:before="99"/>
        <w:ind w:left="140" w:right="7163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Name: Nilkanth S</w:t>
      </w:r>
      <w:r>
        <w:rPr>
          <w:rFonts w:ascii="Times New Roman" w:cs="Times New Roman" w:hAnsi="Times New Roman"/>
          <w:sz w:val="22"/>
          <w:szCs w:val="22"/>
        </w:rPr>
        <w:t xml:space="preserve">hivaji Latpate Mo.No: </w:t>
      </w:r>
      <w:r>
        <w:rPr>
          <w:rFonts w:ascii="Times New Roman" w:cs="Times New Roman" w:hAnsi="Times New Roman"/>
          <w:sz w:val="22"/>
          <w:szCs w:val="22"/>
        </w:rPr>
        <w:t>9307967094</w:t>
      </w:r>
    </w:p>
    <w:p>
      <w:pPr>
        <w:pStyle w:val="style0"/>
        <w:spacing w:lineRule="exact" w:line="234"/>
        <w:ind w:left="1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E-Mail: </w:t>
      </w:r>
      <w:r>
        <w:rPr>
          <w:rFonts w:ascii="Times New Roman" w:cs="Times New Roman" w:hAnsi="Times New Roman"/>
        </w:rPr>
        <w:t>Nilkanth.latpate3112@gmail.com</w:t>
      </w:r>
    </w:p>
    <w:p>
      <w:pPr>
        <w:pStyle w:val="style0"/>
        <w:spacing w:lineRule="exact" w:line="234"/>
        <w:ind w:left="1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lang w:val="en-US"/>
        </w:rPr>
        <w:t>Indian nationality</w:t>
      </w:r>
    </w:p>
    <w:p>
      <w:pPr>
        <w:pStyle w:val="style66"/>
        <w:spacing w:before="1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spacing w:lineRule="exact" w:line="234"/>
        <w:ind w:left="327" w:right="371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Result-oriented professional targeting career-enriching assignments in </w:t>
      </w:r>
      <w:r>
        <w:rPr>
          <w:rFonts w:ascii="Times New Roman" w:cs="Times New Roman" w:hAnsi="Times New Roman"/>
          <w:b/>
        </w:rPr>
        <w:t>Quality Assurance &amp; Process Enhancement</w:t>
      </w:r>
    </w:p>
    <w:p>
      <w:pPr>
        <w:pStyle w:val="style0"/>
        <w:spacing w:lineRule="exact" w:line="234"/>
        <w:ind w:left="327" w:right="367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with a leading organization of repute in </w:t>
      </w:r>
      <w:r>
        <w:rPr>
          <w:rFonts w:ascii="Times New Roman" w:cs="Times New Roman" w:hAnsi="Times New Roman"/>
          <w:b/>
        </w:rPr>
        <w:t>Food industry</w:t>
      </w:r>
      <w:r>
        <w:rPr>
          <w:rFonts w:ascii="Times New Roman" w:cs="Times New Roman" w:hAnsi="Times New Roman"/>
        </w:rPr>
        <w:t>.</w:t>
      </w:r>
      <w:bookmarkStart w:id="0" w:name="_GoBack"/>
      <w:bookmarkEnd w:id="0"/>
    </w:p>
    <w:p>
      <w:pPr>
        <w:pStyle w:val="style66"/>
        <w:spacing w:before="4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277"/>
          <w:tab w:val="left" w:leader="none" w:pos="10027"/>
        </w:tabs>
        <w:spacing w:after="19"/>
        <w:rPr>
          <w:rFonts w:ascii="Times New Roman" w:cs="Times New Roman" w:hAnsi="Times New Roman"/>
          <w:b/>
          <w:color w:val="2e5395"/>
        </w:rPr>
      </w:pPr>
      <w:r>
        <w:rPr>
          <w:rFonts w:ascii="Times New Roman" w:cs="Times New Roman" w:hAnsi="Times New Roman"/>
          <w:b/>
          <w:color w:val="2e5395"/>
        </w:rPr>
        <w:t>Profile</w:t>
      </w:r>
      <w:r>
        <w:rPr>
          <w:rFonts w:ascii="Times New Roman" w:cs="Times New Roman" w:hAnsi="Times New Roman"/>
          <w:b/>
          <w:color w:val="2e5395"/>
          <w:spacing w:val="-4"/>
        </w:rPr>
        <w:t xml:space="preserve"> </w:t>
      </w:r>
      <w:r>
        <w:rPr>
          <w:rFonts w:ascii="Times New Roman" w:cs="Times New Roman" w:hAnsi="Times New Roman"/>
          <w:b/>
          <w:color w:val="2e5395"/>
        </w:rPr>
        <w:t>Summary</w:t>
      </w:r>
      <w:r>
        <w:rPr>
          <w:rFonts w:ascii="Times New Roman" w:cs="Times New Roman" w:hAnsi="Times New Roman"/>
          <w:b/>
          <w:color w:val="2e5395"/>
        </w:rPr>
        <w:tab/>
      </w:r>
      <w:r>
        <w:rPr>
          <w:rFonts w:ascii="Times New Roman" w:cs="Times New Roman" w:hAnsi="Times New Roman"/>
          <w:b/>
          <w:color w:val="2e5395"/>
        </w:rPr>
        <w:t>ǁǁǁǁǁǁ</w:t>
      </w:r>
    </w:p>
    <w:p>
      <w:pPr>
        <w:pStyle w:val="style66"/>
        <w:spacing w:lineRule="exact" w:line="44"/>
        <w:ind w:left="8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  <w:pict>
          <v:group id="1026" filled="f" stroked="f" style="margin-left:0.0pt;margin-top:0.0pt;width:526.45pt;height:2.2pt;mso-wrap-distance-left:0.0pt;mso-wrap-distance-right:0.0pt;visibility:visible;" coordsize="10529,44">
            <v:line id="1027" stroked="t" from="0.0pt,22.0pt" to="10529.0pt,22.0pt" style="position:absolute;z-index:3;mso-position-horizontal-relative:text;mso-position-vertical-relative:text;mso-width-relative:page;mso-height-relative:page;visibility:visible;">
              <v:stroke color="#006fc0" weight="2.16pt"/>
              <v:fill/>
            </v:line>
            <w10:anchorlock/>
            <v:fill rotate="true"/>
          </v:group>
        </w:pict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66"/>
        <w:spacing w:before="3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  <w:tab w:val="left" w:leader="none" w:pos="4943"/>
        </w:tabs>
        <w:spacing w:before="100"/>
        <w:ind w:right="1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Focused   and   goal-</w:t>
      </w:r>
      <w:r>
        <w:rPr>
          <w:rFonts w:ascii="Times New Roman" w:cs="Times New Roman" w:hAnsi="Times New Roman"/>
        </w:rPr>
        <w:t xml:space="preserve">oriented </w:t>
      </w:r>
      <w:r>
        <w:rPr>
          <w:rFonts w:ascii="Times New Roman" w:cs="Times New Roman" w:hAnsi="Times New Roman"/>
        </w:rPr>
        <w:t>professional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with </w:t>
      </w:r>
      <w:r>
        <w:rPr>
          <w:rFonts w:ascii="Times New Roman" w:cs="Times New Roman" w:hAnsi="Times New Roman"/>
        </w:rPr>
        <w:t>7.5 years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of experien</w:t>
      </w:r>
      <w:r>
        <w:rPr>
          <w:rFonts w:ascii="Times New Roman" w:cs="Times New Roman" w:hAnsi="Times New Roman"/>
        </w:rPr>
        <w:t xml:space="preserve">ce in </w:t>
      </w:r>
      <w:r>
        <w:rPr>
          <w:rFonts w:ascii="Times New Roman" w:cs="Times New Roman" w:hAnsi="Times New Roman"/>
          <w:b/>
        </w:rPr>
        <w:t>Quality Assurance and Process Enhancement</w:t>
      </w:r>
      <w:r>
        <w:rPr>
          <w:rFonts w:ascii="Times New Roman" w:cs="Times New Roman" w:hAnsi="Times New Roman"/>
          <w:b/>
          <w:spacing w:val="-3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Presently associated with </w:t>
      </w:r>
      <w:r>
        <w:rPr>
          <w:rFonts w:ascii="Times New Roman" w:cs="Times New Roman" w:hAnsi="Times New Roman"/>
          <w:b/>
        </w:rPr>
        <w:t xml:space="preserve">Givaudan India Pvt Ltd, </w:t>
      </w:r>
      <w:r>
        <w:rPr>
          <w:rFonts w:ascii="Times New Roman" w:cs="Times New Roman" w:hAnsi="Times New Roman"/>
        </w:rPr>
        <w:t xml:space="preserve">Daman plant </w:t>
      </w:r>
      <w:r>
        <w:rPr>
          <w:rFonts w:ascii="Times New Roman" w:cs="Times New Roman" w:hAnsi="Times New Roman"/>
        </w:rPr>
        <w:t xml:space="preserve">as a </w:t>
      </w:r>
      <w:r>
        <w:rPr>
          <w:rFonts w:ascii="Times New Roman" w:cs="Times New Roman" w:hAnsi="Times New Roman"/>
        </w:rPr>
        <w:t xml:space="preserve">Quality Specialist. 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Have working knowledge on Food Safety and Standards Act.2006</w:t>
      </w:r>
      <w:r>
        <w:rPr>
          <w:rFonts w:ascii="Times New Roman" w:cs="Times New Roman" w:hAnsi="Times New Roman"/>
          <w:color w:val="212121"/>
          <w:spacing w:val="-6"/>
        </w:rPr>
        <w:t xml:space="preserve"> </w:t>
      </w:r>
      <w:r>
        <w:rPr>
          <w:rFonts w:ascii="Times New Roman" w:cs="Times New Roman" w:hAnsi="Times New Roman"/>
          <w:color w:val="212121"/>
        </w:rPr>
        <w:t>(FSSAI)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ind w:right="13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Drive implementation of syst</w:t>
      </w:r>
      <w:r>
        <w:rPr>
          <w:rFonts w:ascii="Times New Roman" w:cs="Times New Roman" w:hAnsi="Times New Roman"/>
          <w:color w:val="212121"/>
        </w:rPr>
        <w:t xml:space="preserve">ems </w:t>
      </w:r>
      <w:r>
        <w:rPr>
          <w:rFonts w:ascii="Times New Roman" w:cs="Times New Roman" w:hAnsi="Times New Roman"/>
          <w:b/>
          <w:color w:val="212121"/>
        </w:rPr>
        <w:t>(FSSC-22000, BRC, ISO45001</w:t>
      </w:r>
      <w:r>
        <w:rPr>
          <w:rFonts w:ascii="Times New Roman" w:cs="Times New Roman" w:hAnsi="Times New Roman"/>
          <w:b/>
          <w:color w:val="212121"/>
        </w:rPr>
        <w:t xml:space="preserve">, </w:t>
      </w:r>
      <w:r>
        <w:rPr>
          <w:rFonts w:ascii="Times New Roman" w:cs="Times New Roman" w:hAnsi="Times New Roman"/>
          <w:b/>
          <w:color w:val="212121"/>
        </w:rPr>
        <w:t>ISO 9001</w:t>
      </w:r>
      <w:r>
        <w:rPr>
          <w:rFonts w:ascii="Times New Roman" w:cs="Times New Roman" w:hAnsi="Times New Roman"/>
          <w:b/>
          <w:color w:val="212121"/>
        </w:rPr>
        <w:t xml:space="preserve">) </w:t>
      </w:r>
      <w:r>
        <w:rPr>
          <w:rFonts w:ascii="Times New Roman" w:cs="Times New Roman" w:hAnsi="Times New Roman"/>
          <w:color w:val="212121"/>
        </w:rPr>
        <w:t>and</w:t>
      </w:r>
      <w:r>
        <w:rPr>
          <w:rFonts w:ascii="Times New Roman" w:cs="Times New Roman" w:hAnsi="Times New Roman"/>
          <w:color w:val="212121"/>
        </w:rPr>
        <w:t xml:space="preserve"> processes along with external audit.</w:t>
      </w:r>
      <w:r>
        <w:rPr>
          <w:rFonts w:ascii="Times New Roman" w:cs="Times New Roman" w:hAnsi="Times New Roman"/>
          <w:color w:val="212121"/>
          <w:spacing w:val="-2"/>
        </w:rPr>
        <w:t xml:space="preserve"> </w:t>
      </w:r>
      <w:r>
        <w:rPr>
          <w:rFonts w:ascii="Times New Roman" w:cs="Times New Roman" w:hAnsi="Times New Roman"/>
          <w:color w:val="212121"/>
        </w:rPr>
        <w:t>e</w:t>
      </w:r>
      <w:r>
        <w:rPr>
          <w:rFonts w:ascii="Times New Roman" w:cs="Times New Roman" w:hAnsi="Times New Roman"/>
          <w:color w:val="212121"/>
        </w:rPr>
        <w:t>tc.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Identification of new packing</w:t>
      </w:r>
      <w:r>
        <w:rPr>
          <w:rFonts w:ascii="Times New Roman" w:cs="Times New Roman" w:hAnsi="Times New Roman"/>
          <w:color w:val="212121"/>
          <w:spacing w:val="-6"/>
        </w:rPr>
        <w:t xml:space="preserve"> </w:t>
      </w:r>
      <w:r>
        <w:rPr>
          <w:rFonts w:ascii="Times New Roman" w:cs="Times New Roman" w:hAnsi="Times New Roman"/>
          <w:color w:val="212121"/>
        </w:rPr>
        <w:t>locations.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Ensure compliance to Quality and Food Safety requirements along with customer</w:t>
      </w:r>
      <w:r>
        <w:rPr>
          <w:rFonts w:ascii="Times New Roman" w:cs="Times New Roman" w:hAnsi="Times New Roman"/>
          <w:color w:val="212121"/>
          <w:spacing w:val="-14"/>
        </w:rPr>
        <w:t xml:space="preserve"> </w:t>
      </w:r>
      <w:r>
        <w:rPr>
          <w:rFonts w:ascii="Times New Roman" w:cs="Times New Roman" w:hAnsi="Times New Roman"/>
          <w:color w:val="212121"/>
        </w:rPr>
        <w:t>requirements.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ind w:right="1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C</w:t>
      </w:r>
      <w:r>
        <w:rPr>
          <w:rFonts w:ascii="Times New Roman" w:cs="Times New Roman" w:hAnsi="Times New Roman"/>
          <w:color w:val="212121"/>
        </w:rPr>
        <w:t>onducting various tests &amp; inspections to ensure that products developed are in compliance with pre-set Quality specifications; food Safety &amp; legal standards, detecting</w:t>
      </w:r>
      <w:r>
        <w:rPr>
          <w:rFonts w:ascii="Times New Roman" w:cs="Times New Roman" w:hAnsi="Times New Roman"/>
          <w:color w:val="212121"/>
          <w:spacing w:val="-1"/>
        </w:rPr>
        <w:t xml:space="preserve"> </w:t>
      </w:r>
      <w:r>
        <w:rPr>
          <w:rFonts w:ascii="Times New Roman" w:cs="Times New Roman" w:hAnsi="Times New Roman"/>
          <w:color w:val="212121"/>
        </w:rPr>
        <w:t>defects.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4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Significant competence in inspecting food products to ensure their viability an</w:t>
      </w:r>
      <w:r>
        <w:rPr>
          <w:rFonts w:ascii="Times New Roman" w:cs="Times New Roman" w:hAnsi="Times New Roman"/>
        </w:rPr>
        <w:t>d quality before releasing them to the market for accomplishing organizational goals within given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parameters.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4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Reviewing the operational practices, identify the areas of obstruction/ quality failures and work on system and process changes for qualitative</w:t>
      </w:r>
      <w:r>
        <w:rPr>
          <w:rFonts w:ascii="Times New Roman" w:cs="Times New Roman" w:hAnsi="Times New Roman"/>
          <w:color w:val="212121"/>
          <w:spacing w:val="-2"/>
        </w:rPr>
        <w:t xml:space="preserve"> </w:t>
      </w:r>
      <w:r>
        <w:rPr>
          <w:rFonts w:ascii="Times New Roman" w:cs="Times New Roman" w:hAnsi="Times New Roman"/>
          <w:color w:val="212121"/>
        </w:rPr>
        <w:t>im</w:t>
      </w:r>
      <w:r>
        <w:rPr>
          <w:rFonts w:ascii="Times New Roman" w:cs="Times New Roman" w:hAnsi="Times New Roman"/>
          <w:color w:val="212121"/>
        </w:rPr>
        <w:t>provement.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Implementing stringent systems and quality plans to ensure</w:t>
      </w:r>
      <w:r>
        <w:rPr>
          <w:rFonts w:ascii="Times New Roman" w:cs="Times New Roman" w:hAnsi="Times New Roman"/>
          <w:color w:val="212121"/>
          <w:spacing w:val="-32"/>
        </w:rPr>
        <w:t xml:space="preserve"> </w:t>
      </w:r>
      <w:r>
        <w:rPr>
          <w:rFonts w:ascii="Times New Roman" w:cs="Times New Roman" w:hAnsi="Times New Roman"/>
          <w:color w:val="212121"/>
        </w:rPr>
        <w:t>high quality standards at all the stages of processes.</w:t>
      </w:r>
    </w:p>
    <w:p>
      <w:pPr>
        <w:pStyle w:val="style66"/>
        <w:spacing w:before="2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277"/>
          <w:tab w:val="left" w:leader="none" w:pos="10027"/>
        </w:tabs>
        <w:spacing w:after="19"/>
        <w:rPr>
          <w:rFonts w:ascii="Times New Roman" w:cs="Times New Roman" w:hAnsi="Times New Roman"/>
          <w:b/>
          <w:color w:val="2e5395"/>
        </w:rPr>
      </w:pPr>
      <w:r>
        <w:rPr>
          <w:rFonts w:ascii="Times New Roman" w:cs="Times New Roman" w:hAnsi="Times New Roman"/>
          <w:b/>
          <w:color w:val="2e5395"/>
        </w:rPr>
        <w:t>Core</w:t>
      </w:r>
      <w:r>
        <w:rPr>
          <w:rFonts w:ascii="Times New Roman" w:cs="Times New Roman" w:hAnsi="Times New Roman"/>
          <w:b/>
          <w:color w:val="2e5395"/>
          <w:spacing w:val="-2"/>
        </w:rPr>
        <w:t xml:space="preserve"> </w:t>
      </w:r>
      <w:r>
        <w:rPr>
          <w:rFonts w:ascii="Times New Roman" w:cs="Times New Roman" w:hAnsi="Times New Roman"/>
          <w:b/>
          <w:color w:val="2e5395"/>
        </w:rPr>
        <w:t>Competencies</w:t>
      </w:r>
      <w:r>
        <w:rPr>
          <w:rFonts w:ascii="Times New Roman" w:cs="Times New Roman" w:hAnsi="Times New Roman"/>
          <w:b/>
          <w:color w:val="2e5395"/>
        </w:rPr>
        <w:tab/>
      </w:r>
      <w:r>
        <w:rPr>
          <w:rFonts w:ascii="Times New Roman" w:cs="Times New Roman" w:hAnsi="Times New Roman"/>
          <w:b/>
          <w:color w:val="2e5395"/>
        </w:rPr>
        <w:t>ǁǁǁǁǁǁ</w:t>
      </w:r>
    </w:p>
    <w:p>
      <w:pPr>
        <w:pStyle w:val="style66"/>
        <w:spacing w:lineRule="exact" w:line="44"/>
        <w:ind w:left="8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  <w:pict>
          <v:group id="1029" filled="f" stroked="f" style="margin-left:0.0pt;margin-top:0.0pt;width:526.45pt;height:2.2pt;mso-wrap-distance-left:0.0pt;mso-wrap-distance-right:0.0pt;visibility:visible;" coordsize="10529,44">
            <v:line id="1030" stroked="t" from="0.0pt,22.0pt" to="10529.0pt,22.0pt" style="position:absolute;z-index:4;mso-position-horizontal-relative:text;mso-position-vertical-relative:text;mso-width-relative:page;mso-height-relative:page;visibility:visible;">
              <v:stroke color="#006fc0" weight="2.16pt"/>
              <v:fill/>
            </v:line>
            <w10:anchorlock/>
            <v:fill rotate="true"/>
          </v:group>
        </w:pict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66"/>
        <w:spacing w:before="6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66"/>
        <w:tabs>
          <w:tab w:val="left" w:leader="none" w:pos="3635"/>
          <w:tab w:val="left" w:leader="none" w:pos="3740"/>
          <w:tab w:val="left" w:leader="none" w:pos="7325"/>
          <w:tab w:val="left" w:leader="none" w:pos="7385"/>
        </w:tabs>
        <w:spacing w:before="99" w:lineRule="auto" w:line="480"/>
        <w:ind w:left="140" w:right="99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Quality</w:t>
      </w:r>
      <w:r>
        <w:rPr>
          <w:rFonts w:ascii="Times New Roman" w:cs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Assurance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Client</w:t>
      </w:r>
      <w:r>
        <w:rPr>
          <w:rFonts w:ascii="Times New Roman" w:cs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Relationship</w:t>
      </w:r>
      <w:r>
        <w:rPr>
          <w:rFonts w:ascii="Times New Roman" w:cs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Management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Team Building &amp;</w:t>
      </w:r>
      <w:r>
        <w:rPr>
          <w:rFonts w:ascii="Times New Roman" w:cs="Times New Roman" w:hAnsi="Times New Roman"/>
          <w:spacing w:val="-14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Leadership Training</w:t>
      </w:r>
      <w:r>
        <w:rPr>
          <w:rFonts w:ascii="Times New Roman" w:cs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&amp;</w:t>
      </w:r>
      <w:r>
        <w:rPr>
          <w:rFonts w:ascii="Times New Roman" w:cs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Development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Food</w:t>
      </w:r>
      <w:r>
        <w:rPr>
          <w:rFonts w:ascii="Times New Roman" w:cs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Safety</w:t>
      </w:r>
      <w:r>
        <w:rPr>
          <w:rFonts w:ascii="Times New Roman" w:cs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Management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Customer</w:t>
      </w:r>
      <w:r>
        <w:rPr>
          <w:rFonts w:ascii="Times New Roman" w:cs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Interaction</w:t>
      </w:r>
    </w:p>
    <w:p>
      <w:pPr>
        <w:pStyle w:val="style66"/>
        <w:tabs>
          <w:tab w:val="left" w:leader="none" w:pos="3740"/>
          <w:tab w:val="left" w:leader="none" w:pos="7385"/>
        </w:tabs>
        <w:spacing w:before="1"/>
        <w:ind w:left="1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Supplier</w:t>
      </w:r>
      <w:r>
        <w:rPr>
          <w:rFonts w:ascii="Times New Roman" w:cs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Development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Supplier</w:t>
      </w:r>
      <w:r>
        <w:rPr>
          <w:rFonts w:ascii="Times New Roman" w:cs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Audit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Management of Toll</w:t>
      </w:r>
      <w:r>
        <w:rPr>
          <w:rFonts w:ascii="Times New Roman" w:cs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manufacturing</w:t>
      </w:r>
    </w:p>
    <w:p>
      <w:pPr>
        <w:pStyle w:val="style66"/>
        <w:rPr>
          <w:rFonts w:ascii="Times New Roman" w:cs="Times New Roman" w:hAnsi="Times New Roman"/>
          <w:sz w:val="22"/>
          <w:szCs w:val="22"/>
        </w:rPr>
      </w:pPr>
    </w:p>
    <w:p>
      <w:pPr>
        <w:pStyle w:val="style66"/>
        <w:spacing w:before="2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277"/>
          <w:tab w:val="left" w:leader="none" w:pos="10027"/>
        </w:tabs>
        <w:spacing w:after="19"/>
        <w:rPr>
          <w:rFonts w:ascii="Times New Roman" w:cs="Times New Roman" w:hAnsi="Times New Roman"/>
          <w:b/>
          <w:color w:val="2e5395"/>
        </w:rPr>
      </w:pPr>
      <w:r>
        <w:rPr>
          <w:rFonts w:ascii="Times New Roman" w:cs="Times New Roman" w:hAnsi="Times New Roman"/>
          <w:b/>
          <w:color w:val="2e5395"/>
        </w:rPr>
        <w:t>Work</w:t>
      </w:r>
      <w:r>
        <w:rPr>
          <w:rFonts w:ascii="Times New Roman" w:cs="Times New Roman" w:hAnsi="Times New Roman"/>
          <w:b/>
          <w:color w:val="2e5395"/>
          <w:spacing w:val="-5"/>
        </w:rPr>
        <w:t xml:space="preserve"> </w:t>
      </w:r>
      <w:r>
        <w:rPr>
          <w:rFonts w:ascii="Times New Roman" w:cs="Times New Roman" w:hAnsi="Times New Roman"/>
          <w:b/>
          <w:color w:val="2e5395"/>
        </w:rPr>
        <w:t>Experience</w:t>
      </w:r>
      <w:r>
        <w:rPr>
          <w:rFonts w:ascii="Times New Roman" w:cs="Times New Roman" w:hAnsi="Times New Roman"/>
          <w:b/>
          <w:color w:val="2e5395"/>
        </w:rPr>
        <w:tab/>
      </w:r>
      <w:r>
        <w:rPr>
          <w:rFonts w:ascii="Times New Roman" w:cs="Times New Roman" w:hAnsi="Times New Roman"/>
          <w:b/>
          <w:color w:val="2e5395"/>
        </w:rPr>
        <w:t>ǁǁǁǁǁǁ</w:t>
      </w:r>
    </w:p>
    <w:p>
      <w:pPr>
        <w:pStyle w:val="style66"/>
        <w:spacing w:lineRule="exact" w:line="44"/>
        <w:ind w:left="8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  <w:pict>
          <v:group id="1032" filled="f" stroked="f" style="margin-left:0.0pt;margin-top:0.0pt;width:526.45pt;height:2.2pt;mso-wrap-distance-left:0.0pt;mso-wrap-distance-right:0.0pt;visibility:visible;" coordsize="10529,44">
            <v:line id="1033" stroked="t" from="0.0pt,22.0pt" to="10529.0pt,22.0pt" style="position:absolute;z-index:5;mso-position-horizontal-relative:text;mso-position-vertical-relative:text;mso-width-relative:page;mso-height-relative:page;visibility:visible;">
              <v:stroke color="#006fc0" weight="2.16pt"/>
              <v:fill/>
            </v:line>
            <w10:anchorlock/>
            <v:fill rotate="true"/>
          </v:group>
        </w:pict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66"/>
        <w:spacing w:before="6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440"/>
          <w:tab w:val="left" w:leader="none" w:pos="7548"/>
        </w:tabs>
        <w:spacing w:before="9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thick"/>
        </w:rPr>
        <w:t xml:space="preserve">Drytech Processes (I) </w:t>
      </w:r>
      <w:r>
        <w:rPr>
          <w:rFonts w:ascii="Times New Roman" w:cs="Times New Roman" w:hAnsi="Times New Roman"/>
          <w:b/>
          <w:u w:val="thick"/>
        </w:rPr>
        <w:t>Pvt Ltd</w:t>
      </w:r>
      <w:r>
        <w:rPr>
          <w:rFonts w:ascii="Times New Roman" w:cs="Times New Roman" w:hAnsi="Times New Roman"/>
          <w:b/>
          <w:u w:val="thick"/>
        </w:rPr>
        <w:t xml:space="preserve"> as</w:t>
      </w:r>
      <w:r>
        <w:rPr>
          <w:rFonts w:ascii="Times New Roman" w:cs="Times New Roman" w:hAnsi="Times New Roman"/>
          <w:b/>
          <w:spacing w:val="-5"/>
          <w:u w:val="thick"/>
        </w:rPr>
        <w:t xml:space="preserve"> </w:t>
      </w:r>
      <w:r>
        <w:rPr>
          <w:rFonts w:ascii="Times New Roman" w:cs="Times New Roman" w:hAnsi="Times New Roman"/>
          <w:b/>
          <w:u w:val="thick"/>
        </w:rPr>
        <w:t>QA Executive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 xml:space="preserve">12 May </w:t>
      </w:r>
      <w:r>
        <w:rPr>
          <w:rFonts w:ascii="Times New Roman" w:cs="Times New Roman" w:hAnsi="Times New Roman"/>
          <w:b/>
        </w:rPr>
        <w:t>2014 to</w:t>
      </w:r>
      <w:r>
        <w:rPr>
          <w:rFonts w:ascii="Times New Roman" w:cs="Times New Roman" w:hAnsi="Times New Roman"/>
          <w:b/>
        </w:rPr>
        <w:t xml:space="preserve"> 14 Sept.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2016</w:t>
      </w:r>
    </w:p>
    <w:p>
      <w:pPr>
        <w:pStyle w:val="style66"/>
        <w:spacing w:before="8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0"/>
        <w:spacing w:lineRule="exact" w:line="234"/>
        <w:ind w:left="1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Key Result Areas: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Chemical control, Deviation report </w:t>
      </w:r>
      <w:r>
        <w:rPr>
          <w:rFonts w:ascii="Times New Roman" w:cs="Times New Roman" w:hAnsi="Times New Roman"/>
        </w:rPr>
        <w:t>(Corrective</w:t>
      </w:r>
      <w:r>
        <w:rPr>
          <w:rFonts w:ascii="Times New Roman" w:cs="Times New Roman" w:hAnsi="Times New Roman"/>
        </w:rPr>
        <w:t xml:space="preserve"> action &amp; Preventive action), </w:t>
      </w:r>
      <w:r>
        <w:rPr>
          <w:rFonts w:ascii="Times New Roman" w:cs="Times New Roman" w:hAnsi="Times New Roman"/>
          <w:b/>
        </w:rPr>
        <w:t xml:space="preserve">Consumer complaint </w:t>
      </w:r>
      <w:r>
        <w:rPr>
          <w:rFonts w:ascii="Times New Roman" w:cs="Times New Roman" w:hAnsi="Times New Roman"/>
        </w:rPr>
        <w:t xml:space="preserve">evaluation, </w:t>
      </w:r>
      <w:r>
        <w:rPr>
          <w:rFonts w:ascii="Times New Roman" w:cs="Times New Roman" w:hAnsi="Times New Roman"/>
          <w:b/>
        </w:rPr>
        <w:t>Data verification, Batch record verification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b/>
        </w:rPr>
        <w:t>LAB safety</w:t>
      </w:r>
      <w:r>
        <w:rPr>
          <w:rFonts w:ascii="Times New Roman" w:cs="Times New Roman" w:hAnsi="Times New Roman"/>
        </w:rPr>
        <w:t>, RCA &amp;</w:t>
      </w:r>
      <w:r>
        <w:rPr>
          <w:rFonts w:ascii="Times New Roman" w:cs="Times New Roman" w:hAnsi="Times New Roman"/>
          <w:b/>
        </w:rPr>
        <w:t>Change</w:t>
      </w:r>
      <w:r>
        <w:rPr>
          <w:rFonts w:ascii="Times New Roman" w:cs="Times New Roman" w:hAnsi="Times New Roman"/>
          <w:b/>
          <w:spacing w:val="-5"/>
        </w:rPr>
        <w:t xml:space="preserve"> </w:t>
      </w:r>
      <w:r>
        <w:rPr>
          <w:rFonts w:ascii="Times New Roman" w:cs="Times New Roman" w:hAnsi="Times New Roman"/>
          <w:b/>
        </w:rPr>
        <w:t>Control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Developing HACCP plan </w:t>
      </w:r>
      <w:r>
        <w:rPr>
          <w:rFonts w:ascii="Times New Roman" w:cs="Times New Roman" w:hAnsi="Times New Roman"/>
        </w:rPr>
        <w:t>for new product and implementing continuous improvement for</w:t>
      </w:r>
      <w:r>
        <w:rPr>
          <w:rFonts w:ascii="Times New Roman" w:cs="Times New Roman" w:hAnsi="Times New Roman"/>
          <w:spacing w:val="-15"/>
        </w:rPr>
        <w:t xml:space="preserve"> </w:t>
      </w:r>
      <w:r>
        <w:rPr>
          <w:rFonts w:ascii="Times New Roman" w:cs="Times New Roman" w:hAnsi="Times New Roman"/>
        </w:rPr>
        <w:t>QA.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Updating </w:t>
      </w:r>
      <w:r>
        <w:rPr>
          <w:rFonts w:ascii="Times New Roman" w:cs="Times New Roman" w:hAnsi="Times New Roman"/>
          <w:b/>
        </w:rPr>
        <w:t>HACCP, PRP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programs and </w:t>
      </w:r>
      <w:r>
        <w:rPr>
          <w:rFonts w:ascii="Times New Roman" w:cs="Times New Roman" w:hAnsi="Times New Roman"/>
          <w:b/>
        </w:rPr>
        <w:t>FSSC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</w:rPr>
        <w:t>Program.</w:t>
      </w:r>
    </w:p>
    <w:p>
      <w:pPr>
        <w:pStyle w:val="style2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Monitoring, Documentation and record keeping of </w:t>
      </w:r>
      <w:r>
        <w:rPr>
          <w:rFonts w:ascii="Times New Roman" w:cs="Times New Roman" w:hAnsi="Times New Roman"/>
          <w:sz w:val="22"/>
          <w:szCs w:val="22"/>
        </w:rPr>
        <w:t>CCP,</w:t>
      </w:r>
      <w:r>
        <w:rPr>
          <w:rFonts w:ascii="Times New Roman" w:cs="Times New Roman" w:hAnsi="Times New Roman"/>
          <w:sz w:val="22"/>
          <w:szCs w:val="22"/>
        </w:rPr>
        <w:t xml:space="preserve"> OPRP and</w:t>
      </w:r>
      <w:r>
        <w:rPr>
          <w:rFonts w:ascii="Times New Roman" w:cs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PRP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Conducting </w:t>
      </w:r>
      <w:r>
        <w:rPr>
          <w:rFonts w:ascii="Times New Roman" w:cs="Times New Roman" w:hAnsi="Times New Roman"/>
          <w:b/>
        </w:rPr>
        <w:t xml:space="preserve">GMP </w:t>
      </w:r>
      <w:r>
        <w:rPr>
          <w:rFonts w:ascii="Times New Roman" w:cs="Times New Roman" w:hAnsi="Times New Roman"/>
        </w:rPr>
        <w:t xml:space="preserve">&amp; Induction training and </w:t>
      </w:r>
      <w:r>
        <w:rPr>
          <w:rFonts w:ascii="Times New Roman" w:cs="Times New Roman" w:hAnsi="Times New Roman"/>
          <w:b/>
        </w:rPr>
        <w:t>coordinating sanitation</w:t>
      </w:r>
      <w:r>
        <w:rPr>
          <w:rFonts w:ascii="Times New Roman" w:cs="Times New Roman" w:hAnsi="Times New Roman"/>
          <w:b/>
          <w:spacing w:val="-7"/>
        </w:rPr>
        <w:t xml:space="preserve"> </w:t>
      </w:r>
      <w:r>
        <w:rPr>
          <w:rFonts w:ascii="Times New Roman" w:cs="Times New Roman" w:hAnsi="Times New Roman"/>
          <w:b/>
        </w:rPr>
        <w:t>programs.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2"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Managing </w:t>
      </w:r>
      <w:r>
        <w:rPr>
          <w:rFonts w:ascii="Times New Roman" w:cs="Times New Roman" w:hAnsi="Times New Roman"/>
          <w:b/>
        </w:rPr>
        <w:t xml:space="preserve">health and safety regulatory requirements </w:t>
      </w:r>
      <w:r>
        <w:rPr>
          <w:rFonts w:ascii="Times New Roman" w:cs="Times New Roman" w:hAnsi="Times New Roman"/>
        </w:rPr>
        <w:t>in the</w:t>
      </w:r>
      <w:r>
        <w:rPr>
          <w:rFonts w:ascii="Times New Roman" w:cs="Times New Roman" w:hAnsi="Times New Roman"/>
          <w:spacing w:val="1"/>
        </w:rPr>
        <w:t xml:space="preserve"> </w:t>
      </w:r>
      <w:r>
        <w:rPr>
          <w:rFonts w:ascii="Times New Roman" w:cs="Times New Roman" w:hAnsi="Times New Roman"/>
        </w:rPr>
        <w:t>plant.</w:t>
      </w:r>
    </w:p>
    <w:p>
      <w:pPr>
        <w:pStyle w:val="style2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 w:val="false"/>
          <w:sz w:val="22"/>
          <w:szCs w:val="22"/>
        </w:rPr>
        <w:t xml:space="preserve">Execute all </w:t>
      </w:r>
      <w:r>
        <w:rPr>
          <w:rFonts w:ascii="Times New Roman" w:cs="Times New Roman" w:hAnsi="Times New Roman"/>
          <w:sz w:val="22"/>
          <w:szCs w:val="22"/>
        </w:rPr>
        <w:t>Food Safety, Quality Assurance, Quality control and Hygiene</w:t>
      </w:r>
      <w:r>
        <w:rPr>
          <w:rFonts w:ascii="Times New Roman" w:cs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Programs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493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Supporting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to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chemist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  <w:spacing w:val="-1"/>
        </w:rPr>
        <w:t xml:space="preserve"> </w:t>
      </w:r>
      <w:r>
        <w:rPr>
          <w:rFonts w:ascii="Times New Roman" w:cs="Times New Roman" w:hAnsi="Times New Roman"/>
          <w:b/>
        </w:rPr>
        <w:t>analytical</w:t>
      </w:r>
      <w:r>
        <w:rPr>
          <w:rFonts w:ascii="Times New Roman" w:cs="Times New Roman" w:hAnsi="Times New Roman"/>
          <w:b/>
          <w:spacing w:val="-4"/>
        </w:rPr>
        <w:t xml:space="preserve"> </w:t>
      </w:r>
      <w:r>
        <w:rPr>
          <w:rFonts w:ascii="Times New Roman" w:cs="Times New Roman" w:hAnsi="Times New Roman"/>
          <w:b/>
        </w:rPr>
        <w:t>works</w:t>
      </w:r>
      <w:r>
        <w:rPr>
          <w:rFonts w:ascii="Times New Roman" w:cs="Times New Roman" w:hAnsi="Times New Roman"/>
          <w:b/>
          <w:spacing w:val="-4"/>
        </w:rPr>
        <w:t xml:space="preserve"> </w:t>
      </w: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FP, RM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&amp;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  <w:b/>
        </w:rPr>
        <w:t>PM</w:t>
      </w:r>
      <w:r>
        <w:rPr>
          <w:rFonts w:ascii="Times New Roman" w:cs="Times New Roman" w:hAnsi="Times New Roman"/>
          <w:b/>
        </w:rPr>
        <w:t>). COA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&amp;</w:t>
      </w:r>
      <w:r>
        <w:rPr>
          <w:rFonts w:ascii="Times New Roman" w:cs="Times New Roman" w:hAnsi="Times New Roman"/>
          <w:b/>
          <w:spacing w:val="-5"/>
        </w:rPr>
        <w:t xml:space="preserve"> </w:t>
      </w:r>
      <w:r>
        <w:rPr>
          <w:rFonts w:ascii="Times New Roman" w:cs="Times New Roman" w:hAnsi="Times New Roman"/>
          <w:b/>
        </w:rPr>
        <w:t>SOP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  <w:b/>
        </w:rPr>
        <w:t>preparation,</w:t>
      </w:r>
      <w:r>
        <w:rPr>
          <w:rFonts w:ascii="Times New Roman" w:cs="Times New Roman" w:hAnsi="Times New Roman"/>
          <w:b/>
          <w:spacing w:val="-5"/>
        </w:rPr>
        <w:t xml:space="preserve"> </w:t>
      </w:r>
      <w:r>
        <w:rPr>
          <w:rFonts w:ascii="Times New Roman" w:cs="Times New Roman" w:hAnsi="Times New Roman"/>
          <w:b/>
        </w:rPr>
        <w:t>Sensory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analysis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  <w:b/>
        </w:rPr>
        <w:t>&amp;</w:t>
      </w:r>
      <w:r>
        <w:rPr>
          <w:rFonts w:ascii="Times New Roman" w:cs="Times New Roman" w:hAnsi="Times New Roman"/>
          <w:b/>
          <w:spacing w:val="-4"/>
        </w:rPr>
        <w:t xml:space="preserve"> </w:t>
      </w:r>
      <w:r>
        <w:rPr>
          <w:rFonts w:ascii="Times New Roman" w:cs="Times New Roman" w:hAnsi="Times New Roman"/>
          <w:b/>
        </w:rPr>
        <w:t>Product Release.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Initiating Product development </w:t>
      </w:r>
      <w:r>
        <w:rPr>
          <w:rFonts w:ascii="Times New Roman" w:cs="Times New Roman" w:hAnsi="Times New Roman"/>
        </w:rPr>
        <w:t>and conducting food analysis, as per FSSAI</w:t>
      </w:r>
      <w:r>
        <w:rPr>
          <w:rFonts w:ascii="Times New Roman" w:cs="Times New Roman" w:hAnsi="Times New Roman"/>
          <w:spacing w:val="-9"/>
        </w:rPr>
        <w:t xml:space="preserve"> </w:t>
      </w:r>
      <w:r>
        <w:rPr>
          <w:rFonts w:ascii="Times New Roman" w:cs="Times New Roman" w:hAnsi="Times New Roman"/>
        </w:rPr>
        <w:t>legislation.</w:t>
      </w:r>
    </w:p>
    <w:p>
      <w:pPr>
        <w:pStyle w:val="style2"/>
        <w:numPr>
          <w:ilvl w:val="0"/>
          <w:numId w:val="3"/>
        </w:numPr>
        <w:tabs>
          <w:tab w:val="left" w:leader="none" w:pos="499"/>
          <w:tab w:val="left" w:leader="none" w:pos="500"/>
          <w:tab w:val="left" w:leader="none" w:pos="8061"/>
        </w:tabs>
        <w:spacing w:before="1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Process validation</w:t>
      </w:r>
      <w:r>
        <w:rPr>
          <w:rFonts w:ascii="Times New Roman" w:cs="Times New Roman" w:hAnsi="Times New Roman"/>
          <w:sz w:val="22"/>
          <w:szCs w:val="22"/>
        </w:rPr>
        <w:t>, Product scale up and equipment validation,</w:t>
      </w:r>
      <w:r>
        <w:rPr>
          <w:rFonts w:ascii="Times New Roman" w:cs="Times New Roman" w:hAnsi="Times New Roman"/>
          <w:spacing w:val="-26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QA/QC</w:t>
      </w:r>
      <w:r>
        <w:rPr>
          <w:rFonts w:ascii="Times New Roman" w:cs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Data </w:t>
      </w:r>
      <w:r>
        <w:rPr>
          <w:rFonts w:ascii="Times New Roman" w:cs="Times New Roman" w:hAnsi="Times New Roman"/>
          <w:sz w:val="22"/>
          <w:szCs w:val="22"/>
        </w:rPr>
        <w:t>Analysis &amp;</w:t>
      </w:r>
      <w:r>
        <w:rPr>
          <w:rFonts w:ascii="Times New Roman" w:cs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Validation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Conduct Internal audit &amp; Face The External Audits, 3rd party audit follow-up to the closure of</w:t>
      </w:r>
      <w:r>
        <w:rPr>
          <w:rFonts w:ascii="Times New Roman" w:cs="Times New Roman" w:hAnsi="Times New Roman"/>
          <w:b/>
          <w:spacing w:val="-19"/>
        </w:rPr>
        <w:t xml:space="preserve"> </w:t>
      </w:r>
      <w:r>
        <w:rPr>
          <w:rFonts w:ascii="Times New Roman" w:cs="Times New Roman" w:hAnsi="Times New Roman"/>
          <w:b/>
        </w:rPr>
        <w:t>Gap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 w:lineRule="exact" w:line="234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Updating and conducting of </w:t>
      </w:r>
      <w:r>
        <w:rPr>
          <w:rFonts w:ascii="Times New Roman" w:cs="Times New Roman" w:hAnsi="Times New Roman"/>
          <w:b/>
        </w:rPr>
        <w:t>MRM &amp;</w:t>
      </w:r>
      <w:r>
        <w:rPr>
          <w:rFonts w:ascii="Times New Roman" w:cs="Times New Roman" w:hAnsi="Times New Roman"/>
          <w:b/>
          <w:spacing w:val="3"/>
        </w:rPr>
        <w:t xml:space="preserve"> </w:t>
      </w:r>
      <w:r>
        <w:rPr>
          <w:rFonts w:ascii="Times New Roman" w:cs="Times New Roman" w:hAnsi="Times New Roman"/>
          <w:b/>
        </w:rPr>
        <w:t>HRM.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Helping </w:t>
      </w:r>
      <w:r>
        <w:rPr>
          <w:rFonts w:ascii="Times New Roman" w:cs="Times New Roman" w:hAnsi="Times New Roman"/>
          <w:b/>
        </w:rPr>
        <w:t xml:space="preserve">to the QA Manager </w:t>
      </w:r>
      <w:r>
        <w:rPr>
          <w:rFonts w:ascii="Times New Roman" w:cs="Times New Roman" w:hAnsi="Times New Roman"/>
        </w:rPr>
        <w:t>in the Daily</w:t>
      </w:r>
      <w:r>
        <w:rPr>
          <w:rFonts w:ascii="Times New Roman" w:cs="Times New Roman" w:hAnsi="Times New Roman"/>
          <w:spacing w:val="-5"/>
        </w:rPr>
        <w:t xml:space="preserve"> </w:t>
      </w:r>
      <w:r>
        <w:rPr>
          <w:rFonts w:ascii="Times New Roman" w:cs="Times New Roman" w:hAnsi="Times New Roman"/>
        </w:rPr>
        <w:t>activity</w:t>
      </w:r>
    </w:p>
    <w:p>
      <w:pPr>
        <w:pStyle w:val="style2"/>
        <w:numPr>
          <w:ilvl w:val="0"/>
          <w:numId w:val="3"/>
        </w:numPr>
        <w:tabs>
          <w:tab w:val="left" w:leader="none" w:pos="543"/>
          <w:tab w:val="left" w:leader="none" w:pos="544"/>
        </w:tabs>
        <w:ind w:left="543" w:hanging="404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 w:val="false"/>
          <w:sz w:val="22"/>
          <w:szCs w:val="22"/>
        </w:rPr>
        <w:t xml:space="preserve">Establish </w:t>
      </w:r>
      <w:r>
        <w:rPr>
          <w:rFonts w:ascii="Times New Roman" w:cs="Times New Roman" w:hAnsi="Times New Roman"/>
          <w:sz w:val="22"/>
          <w:szCs w:val="22"/>
        </w:rPr>
        <w:t>line clearance process, CIP &amp; COP and</w:t>
      </w:r>
      <w:r>
        <w:rPr>
          <w:rFonts w:ascii="Times New Roman" w:cs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SIP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Mixing and blending ratio </w:t>
      </w:r>
      <w:r>
        <w:rPr>
          <w:rFonts w:ascii="Times New Roman" w:cs="Times New Roman" w:hAnsi="Times New Roman"/>
        </w:rPr>
        <w:t>for spray dried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powder.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lineRule="exact" w:line="23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Facilitate external &amp; internal audits for continual</w:t>
      </w:r>
      <w:r>
        <w:rPr>
          <w:rFonts w:ascii="Times New Roman" w:cs="Times New Roman" w:hAnsi="Times New Roman"/>
          <w:color w:val="212121"/>
          <w:spacing w:val="-9"/>
        </w:rPr>
        <w:t xml:space="preserve"> </w:t>
      </w:r>
      <w:r>
        <w:rPr>
          <w:rFonts w:ascii="Times New Roman" w:cs="Times New Roman" w:hAnsi="Times New Roman"/>
          <w:color w:val="212121"/>
        </w:rPr>
        <w:t>improvement.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"/>
        <w:ind w:right="14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 xml:space="preserve">Supervising and monitoring the performance level of the service staff for ensuring superior services and </w:t>
      </w:r>
      <w:r>
        <w:rPr>
          <w:rFonts w:ascii="Times New Roman" w:cs="Times New Roman" w:hAnsi="Times New Roman"/>
          <w:color w:val="212121"/>
        </w:rPr>
        <w:t>accomplishment of services.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Identifying areas of improvement and recommending process modifications and equipment calibrations to enhance operational e</w:t>
      </w:r>
      <w:r>
        <w:rPr>
          <w:rFonts w:ascii="Times New Roman" w:cs="Times New Roman" w:hAnsi="Times New Roman"/>
          <w:color w:val="212121"/>
        </w:rPr>
        <w:t>fficiencies of the</w:t>
      </w:r>
      <w:r>
        <w:rPr>
          <w:rFonts w:ascii="Times New Roman" w:cs="Times New Roman" w:hAnsi="Times New Roman"/>
          <w:color w:val="212121"/>
          <w:spacing w:val="-4"/>
        </w:rPr>
        <w:t xml:space="preserve"> </w:t>
      </w:r>
      <w:r>
        <w:rPr>
          <w:rFonts w:ascii="Times New Roman" w:cs="Times New Roman" w:hAnsi="Times New Roman"/>
          <w:color w:val="212121"/>
        </w:rPr>
        <w:t>systems.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Preparing and maintaining necessary documents to comply with HACCP, ISO, FSMS, BRC, Global GAP and statutory quality</w:t>
      </w:r>
      <w:r>
        <w:rPr>
          <w:rFonts w:ascii="Times New Roman" w:cs="Times New Roman" w:hAnsi="Times New Roman"/>
          <w:color w:val="212121"/>
          <w:spacing w:val="-2"/>
        </w:rPr>
        <w:t xml:space="preserve"> </w:t>
      </w:r>
      <w:r>
        <w:rPr>
          <w:rFonts w:ascii="Times New Roman" w:cs="Times New Roman" w:hAnsi="Times New Roman"/>
          <w:color w:val="212121"/>
        </w:rPr>
        <w:t>standards.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4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12121"/>
        </w:rPr>
        <w:t>Conducting system audits to identify problem areas and find solutions by considering alternatives, taking into account the benefits and costs of the</w:t>
      </w:r>
      <w:r>
        <w:rPr>
          <w:rFonts w:ascii="Times New Roman" w:cs="Times New Roman" w:hAnsi="Times New Roman"/>
          <w:color w:val="212121"/>
          <w:spacing w:val="-1"/>
        </w:rPr>
        <w:t xml:space="preserve"> </w:t>
      </w:r>
      <w:r>
        <w:rPr>
          <w:rFonts w:ascii="Times New Roman" w:cs="Times New Roman" w:hAnsi="Times New Roman"/>
          <w:color w:val="212121"/>
        </w:rPr>
        <w:t>recommendations.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"/>
        <w:numPr>
          <w:ilvl w:val="0"/>
          <w:numId w:val="2"/>
        </w:numPr>
        <w:tabs>
          <w:tab w:val="left" w:leader="none" w:pos="860"/>
          <w:tab w:val="left" w:leader="none" w:pos="861"/>
        </w:tabs>
        <w:spacing w:before="1"/>
        <w:ind w:left="860" w:right="136" w:hanging="721"/>
        <w:rPr>
          <w:sz w:val="22"/>
          <w:szCs w:val="22"/>
          <w:u w:val="none"/>
        </w:rPr>
      </w:pPr>
      <w:r>
        <w:rPr>
          <w:sz w:val="22"/>
          <w:szCs w:val="22"/>
          <w:u w:val="thick"/>
        </w:rPr>
        <w:t xml:space="preserve">Rajhans Nutriment Pvt Ltd as (Started as Process Control Executive and promoted to Sr. Executive </w:t>
      </w:r>
      <w:r>
        <w:rPr>
          <w:spacing w:val="7"/>
          <w:sz w:val="22"/>
          <w:szCs w:val="22"/>
          <w:u w:val="thick"/>
        </w:rPr>
        <w:t xml:space="preserve">QA) </w:t>
      </w:r>
      <w:r>
        <w:rPr>
          <w:sz w:val="22"/>
          <w:szCs w:val="22"/>
          <w:u w:val="thick"/>
        </w:rPr>
        <w:t>22-Sept-2016 to 8</w:t>
      </w:r>
      <w:r>
        <w:rPr>
          <w:spacing w:val="-1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Sept-2019.</w:t>
      </w:r>
    </w:p>
    <w:p>
      <w:pPr>
        <w:pStyle w:val="style66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2"/>
        <w:spacing w:before="100" w:lineRule="exact" w:line="230"/>
        <w:ind w:left="14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Key Result Areas: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all CCP and OPRP verification &amp; validation,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Calibration, verification and validation of Machine, Weight Balance, Instrument, as per plan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Vendor evaluation and Qualification and vendor Audits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Monitor pest Control, GMP, cGMP, GHP &amp; GLP activity at plant site.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Ensure process is run as per Quality Mandates and in accordance to the appointed internal &amp; External schedule of testing, Guideline provided by the (FSSAI)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develop New recipe &amp; Product Scale up refer the guideline for FSSAI Example.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mock recall and traceability of product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conduct internal audit across the plant as per audit plan and take corrective action for close the GAP.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executed the production plan provided by the PP&amp;C.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Manpower Allocation and Handling, Batch Preparation &amp; documentation, Troubleshooting during the Production.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Waste Control, enhance the process by Optimizing the processing parameters to achieve desired yield.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Man, Material and Machine Safety.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meet the Statutory &amp; Regulatory Requirement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Looking after RM, PM, SFG, FG &amp; Water Testing compliance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Implementing &amp; monitoring the sustainability of GFSI (BRC) &amp; HALAL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external, 3rd party &amp; certification body audits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Technical Communication with the Suppliers/ Vendors / Customers &amp; interesting 3rd party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</w:t>
      </w:r>
      <w:r>
        <w:rPr>
          <w:rFonts w:ascii="Times New Roman" w:cs="Times New Roman" w:hAnsi="Times New Roman"/>
        </w:rPr>
        <w:t xml:space="preserve">ducting Environment </w:t>
      </w:r>
      <w:r>
        <w:rPr>
          <w:rFonts w:ascii="Times New Roman" w:cs="Times New Roman" w:hAnsi="Times New Roman"/>
        </w:rPr>
        <w:t>Monitoring (</w:t>
      </w:r>
      <w:r>
        <w:rPr>
          <w:rFonts w:ascii="Times New Roman" w:cs="Times New Roman" w:hAnsi="Times New Roman"/>
        </w:rPr>
        <w:t>EMP)</w:t>
      </w:r>
    </w:p>
    <w:p>
      <w:pPr>
        <w:pStyle w:val="style66"/>
        <w:spacing w:before="8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860"/>
          <w:tab w:val="left" w:leader="none" w:pos="861"/>
          <w:tab w:val="left" w:leader="none" w:pos="8781"/>
        </w:tabs>
        <w:ind w:left="860" w:right="242" w:hanging="72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single"/>
        </w:rPr>
        <w:pict>
          <v:line id="1035" stroked="t" from="72.0pt,13.1pt" to="554.15pt,13.1pt" style="position:absolute;z-index:-2147483644;mso-position-horizontal-relative:page;mso-position-vertical-relative:text;mso-width-relative:page;mso-height-relative:page;mso-wrap-distance-left:0.0pt;mso-wrap-distance-right:0.0pt;visibility:visible;">
            <v:stroke weight="1.2pt"/>
            <v:fill/>
          </v:line>
        </w:pict>
      </w:r>
      <w:r>
        <w:rPr>
          <w:rFonts w:ascii="Times New Roman" w:cs="Times New Roman" w:hAnsi="Times New Roman"/>
          <w:b/>
          <w:u w:val="single"/>
        </w:rPr>
        <w:t>Everest Food Products Private Limited., As QA Executive</w:t>
      </w:r>
      <w:r>
        <w:rPr>
          <w:rFonts w:ascii="Times New Roman" w:cs="Times New Roman" w:hAnsi="Times New Roman"/>
          <w:b/>
          <w:spacing w:val="-11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(Food</w:t>
      </w:r>
      <w:r>
        <w:rPr>
          <w:rFonts w:ascii="Times New Roman" w:cs="Times New Roman" w:hAnsi="Times New Roman"/>
          <w:b/>
          <w:spacing w:val="-1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 xml:space="preserve">Safety) </w:t>
      </w:r>
      <w:r>
        <w:rPr>
          <w:rFonts w:ascii="Times New Roman" w:cs="Times New Roman" w:hAnsi="Times New Roman"/>
          <w:b/>
          <w:u w:val="single"/>
        </w:rPr>
        <w:t xml:space="preserve">         </w:t>
      </w:r>
      <w:r>
        <w:rPr>
          <w:rFonts w:ascii="Times New Roman" w:cs="Times New Roman" w:hAnsi="Times New Roman"/>
          <w:b/>
        </w:rPr>
        <w:t xml:space="preserve">10 Sept-2019 </w:t>
      </w:r>
      <w:r>
        <w:rPr>
          <w:rFonts w:ascii="Times New Roman" w:cs="Times New Roman" w:hAnsi="Times New Roman"/>
          <w:b/>
          <w:spacing w:val="-7"/>
        </w:rPr>
        <w:t xml:space="preserve">to </w:t>
      </w:r>
      <w:r>
        <w:rPr>
          <w:rFonts w:ascii="Times New Roman" w:cs="Times New Roman" w:hAnsi="Times New Roman"/>
          <w:b/>
        </w:rPr>
        <w:t xml:space="preserve"> Feb-2021</w:t>
      </w:r>
      <w:r>
        <w:rPr>
          <w:rFonts w:ascii="Times New Roman" w:cs="Times New Roman" w:hAnsi="Times New Roman"/>
          <w:b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all CCP and OPRP verification &amp; validation,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Calibration, verification and validation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meet the Statutory &amp; Regulatory Requirement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Implementing &amp; monitoring the sustainability of GFSI (BRC) &amp; Costco.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external, 3rd party &amp; certification audits, Customer Audits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Technical Communication with the Suppliers/ Vendors / Customers / interesting 3rd party &amp; toll Manufacturing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Conducting Environment Monitoring / PEM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Management of Toll manufacturing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Supplier Development &amp; Supplier Approval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Social Audits.</w:t>
      </w:r>
    </w:p>
    <w:p>
      <w:pPr>
        <w:pStyle w:val="style179"/>
        <w:numPr>
          <w:ilvl w:val="0"/>
          <w:numId w:val="2"/>
        </w:numPr>
        <w:tabs>
          <w:tab w:val="left" w:leader="none" w:pos="860"/>
          <w:tab w:val="left" w:leader="none" w:pos="861"/>
          <w:tab w:val="left" w:leader="none" w:pos="8781"/>
        </w:tabs>
        <w:ind w:left="860" w:right="242" w:hanging="721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pict>
          <v:line id="1036" stroked="t" from="72.0pt,13.1pt" to="554.15pt,13.1pt" style="position:absolute;z-index:-2147483643;mso-position-horizontal-relative:page;mso-position-vertical-relative:text;mso-width-relative:page;mso-height-relative:page;mso-wrap-distance-left:0.0pt;mso-wrap-distance-right:0.0pt;visibility:visible;">
            <v:stroke weight="1.2pt"/>
            <v:fill/>
          </v:line>
        </w:pict>
      </w:r>
      <w:r>
        <w:rPr>
          <w:rFonts w:ascii="Times New Roman" w:cs="Times New Roman" w:hAnsi="Times New Roman"/>
          <w:b/>
          <w:u w:val="single"/>
        </w:rPr>
        <w:t xml:space="preserve">Givaudan India </w:t>
      </w:r>
      <w:r>
        <w:rPr>
          <w:rFonts w:ascii="Times New Roman" w:cs="Times New Roman" w:hAnsi="Times New Roman"/>
          <w:b/>
          <w:u w:val="single"/>
        </w:rPr>
        <w:t>Pvt Ltd.</w:t>
      </w: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a</w:t>
      </w:r>
      <w:r>
        <w:rPr>
          <w:rFonts w:ascii="Times New Roman" w:cs="Times New Roman" w:hAnsi="Times New Roman"/>
          <w:b/>
          <w:u w:val="single"/>
        </w:rPr>
        <w:t xml:space="preserve">s </w:t>
      </w:r>
      <w:r>
        <w:rPr>
          <w:rFonts w:ascii="Times New Roman" w:cs="Times New Roman" w:hAnsi="Times New Roman"/>
          <w:b/>
          <w:u w:val="single"/>
        </w:rPr>
        <w:t>Quality</w:t>
      </w: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 xml:space="preserve">Specialist </w:t>
      </w:r>
      <w:r>
        <w:rPr>
          <w:rFonts w:ascii="Times New Roman" w:cs="Times New Roman" w:hAnsi="Times New Roman"/>
          <w:b/>
          <w:u w:val="single"/>
        </w:rPr>
        <w:tab/>
      </w:r>
      <w:r>
        <w:rPr>
          <w:rFonts w:ascii="Times New Roman" w:cs="Times New Roman" w:hAnsi="Times New Roman"/>
          <w:b/>
          <w:u w:val="single"/>
        </w:rPr>
        <w:t xml:space="preserve"> Feb</w:t>
      </w:r>
      <w:r>
        <w:rPr>
          <w:rFonts w:ascii="Times New Roman" w:cs="Times New Roman" w:hAnsi="Times New Roman"/>
          <w:b/>
          <w:u w:val="single"/>
        </w:rPr>
        <w:t>-20</w:t>
      </w:r>
      <w:r>
        <w:rPr>
          <w:rFonts w:ascii="Times New Roman" w:cs="Times New Roman" w:hAnsi="Times New Roman"/>
          <w:b/>
          <w:u w:val="single"/>
          <w:lang w:val="en-US"/>
        </w:rPr>
        <w:t xml:space="preserve">21 </w:t>
      </w:r>
      <w:r>
        <w:rPr>
          <w:rFonts w:ascii="Times New Roman" w:cs="Times New Roman" w:hAnsi="Times New Roman"/>
          <w:b/>
          <w:u w:val="single"/>
        </w:rPr>
        <w:t xml:space="preserve">To </w:t>
      </w:r>
      <w:r>
        <w:rPr>
          <w:rFonts w:ascii="Times New Roman" w:cs="Times New Roman" w:hAnsi="Times New Roman"/>
          <w:b/>
          <w:u w:val="single"/>
        </w:rPr>
        <w:t>till</w:t>
      </w:r>
      <w:r>
        <w:rPr>
          <w:rFonts w:ascii="Times New Roman" w:cs="Times New Roman" w:hAnsi="Times New Roman"/>
          <w:b/>
          <w:u w:val="single"/>
        </w:rPr>
        <w:t xml:space="preserve"> Date</w:t>
      </w:r>
      <w:r>
        <w:rPr>
          <w:rFonts w:ascii="Times New Roman" w:cs="Times New Roman" w:hAnsi="Times New Roman"/>
          <w:b/>
          <w:u w:val="single"/>
        </w:rPr>
        <w:t>.</w:t>
      </w:r>
    </w:p>
    <w:p>
      <w:pPr>
        <w:pStyle w:val="style0"/>
        <w:tabs>
          <w:tab w:val="left" w:leader="none" w:pos="860"/>
          <w:tab w:val="left" w:leader="none" w:pos="861"/>
          <w:tab w:val="left" w:leader="none" w:pos="8781"/>
        </w:tabs>
        <w:ind w:left="139" w:right="242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Core Responsibilities 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Supports local shop floor quality system and improvement projects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Supports to the Quality audits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Support to the quality control impartments projects (flows, Methods, Calibration, etc.,)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Support to the customer compliant and non-conformance management.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Support trouble shooting of local issues related to their area of expertise.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For laboratory specialists, coach and mentor QC Technicians on their daily testing and SAP Utilization. 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ind w:right="18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Vendor and customer audits. </w:t>
      </w:r>
    </w:p>
    <w:p>
      <w:pPr>
        <w:pStyle w:val="style0"/>
        <w:rPr>
          <w:rFonts w:ascii="Times New Roman" w:cs="Times New Roman" w:hAnsi="Times New Roman"/>
        </w:rPr>
        <w:sectPr>
          <w:type w:val="continuous"/>
          <w:pgSz w:w="11910" w:h="16840" w:orient="portrait"/>
          <w:pgMar w:top="640" w:right="580" w:bottom="280" w:left="580" w:header="720" w:footer="720" w:gutter="0"/>
          <w:cols w:space="720"/>
        </w:sectPr>
      </w:pPr>
    </w:p>
    <w:p>
      <w:pPr>
        <w:pStyle w:val="style66"/>
        <w:rPr>
          <w:rFonts w:ascii="Times New Roman" w:cs="Times New Roman" w:hAnsi="Times New Roman"/>
          <w:sz w:val="22"/>
          <w:szCs w:val="22"/>
        </w:rPr>
      </w:pPr>
    </w:p>
    <w:p>
      <w:pPr>
        <w:pStyle w:val="style66"/>
        <w:spacing w:before="8"/>
        <w:rPr>
          <w:rFonts w:ascii="Times New Roman" w:cs="Times New Roman" w:hAnsi="Times New Roman"/>
          <w:sz w:val="22"/>
          <w:szCs w:val="22"/>
        </w:rPr>
      </w:pPr>
    </w:p>
    <w:p>
      <w:pPr>
        <w:pStyle w:val="style2"/>
        <w:numPr>
          <w:ilvl w:val="0"/>
          <w:numId w:val="1"/>
        </w:numPr>
        <w:tabs>
          <w:tab w:val="left" w:leader="none" w:pos="277"/>
          <w:tab w:val="left" w:leader="none" w:pos="9977"/>
        </w:tabs>
        <w:spacing w:after="21"/>
        <w:rPr>
          <w:rFonts w:ascii="Times New Roman" w:cs="Times New Roman" w:hAnsi="Times New Roman"/>
          <w:color w:val="1f487c"/>
          <w:sz w:val="22"/>
          <w:szCs w:val="22"/>
        </w:rPr>
      </w:pPr>
      <w:r>
        <w:rPr>
          <w:rFonts w:ascii="Times New Roman" w:cs="Times New Roman" w:hAnsi="Times New Roman"/>
          <w:color w:val="1f487c"/>
          <w:sz w:val="22"/>
          <w:szCs w:val="22"/>
        </w:rPr>
        <w:t>Trainings</w:t>
      </w:r>
      <w:r>
        <w:rPr>
          <w:rFonts w:ascii="Times New Roman" w:cs="Times New Roman" w:hAnsi="Times New Roman"/>
          <w:color w:val="1f487c"/>
          <w:spacing w:val="43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1f487c"/>
          <w:sz w:val="22"/>
          <w:szCs w:val="22"/>
        </w:rPr>
        <w:t xml:space="preserve">&amp; </w:t>
      </w:r>
      <w:r>
        <w:rPr>
          <w:rFonts w:ascii="Times New Roman" w:cs="Times New Roman" w:hAnsi="Times New Roman"/>
          <w:color w:val="1f487c"/>
          <w:spacing w:val="36"/>
          <w:sz w:val="22"/>
          <w:szCs w:val="22"/>
        </w:rPr>
        <w:t>Certifications</w:t>
      </w:r>
      <w:r>
        <w:rPr>
          <w:rFonts w:ascii="Times New Roman" w:cs="Times New Roman" w:hAnsi="Times New Roman"/>
          <w:color w:val="2e5395"/>
          <w:sz w:val="22"/>
          <w:szCs w:val="22"/>
        </w:rPr>
        <w:tab/>
      </w:r>
      <w:r>
        <w:rPr>
          <w:rFonts w:ascii="Times New Roman" w:cs="Times New Roman" w:hAnsi="Times New Roman"/>
          <w:color w:val="1f487c"/>
          <w:sz w:val="22"/>
          <w:szCs w:val="22"/>
        </w:rPr>
        <w:t>ǁǁǁǁǁǁ</w:t>
      </w:r>
    </w:p>
    <w:p>
      <w:pPr>
        <w:pStyle w:val="style66"/>
        <w:spacing w:lineRule="exact" w:line="44"/>
        <w:ind w:left="8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  <w:pict>
          <v:group id="1037" filled="f" stroked="f" style="margin-left:0.0pt;margin-top:0.0pt;width:526.45pt;height:2.2pt;mso-wrap-distance-left:0.0pt;mso-wrap-distance-right:0.0pt;visibility:visible;" coordsize="10529,44">
            <v:line id="1038" stroked="t" from="0.0pt,22.0pt" to="10529.0pt,22.0pt" style="position:absolute;z-index:6;mso-position-horizontal-relative:text;mso-position-vertical-relative:text;mso-width-relative:page;mso-height-relative:page;visibility:visible;">
              <v:stroke color="#006fc0" weight="2.16pt"/>
              <v:fill/>
            </v:line>
            <w10:anchorlock/>
            <v:fill rotate="true"/>
          </v:group>
        </w:pict>
      </w:r>
      <w:r>
        <w:rPr>
          <w:rFonts w:ascii="Times New Roman" w:cs="Times New Roman" w:hAnsi="Times New Roman"/>
          <w:sz w:val="22"/>
          <w:szCs w:val="22"/>
        </w:rPr>
      </w:r>
      <w:r>
        <w:rPr>
          <w:rFonts w:ascii="Times New Roman" w:cs="Times New Roman" w:hAnsi="Times New Roman"/>
          <w:sz w:val="22"/>
          <w:szCs w:val="22"/>
        </w:rPr>
      </w:r>
    </w:p>
    <w:p>
      <w:pPr>
        <w:pStyle w:val="style66"/>
        <w:spacing w:before="3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00" w:lineRule="auto" w:line="360"/>
        <w:ind w:right="1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ISO45001 (Internal Audit) ISO-22000 Internal Auditor, FSSC -22000 Lead auditor (SGS), ISO-9001, ISO-14001, ISO 18001, Kosher, HALAL &amp; BRC 8, CII 2018 Food safety Award.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MS-CIT Certification, </w:t>
      </w:r>
      <w:r>
        <w:rPr>
          <w:rFonts w:ascii="Times New Roman" w:cs="Times New Roman" w:hAnsi="Times New Roman"/>
        </w:rPr>
        <w:t>DTP, NSS Certification, Typing Marathi and English 30/40</w:t>
      </w:r>
      <w:r>
        <w:rPr>
          <w:rFonts w:ascii="Times New Roman" w:cs="Times New Roman" w:hAnsi="Times New Roman"/>
          <w:spacing w:val="-6"/>
        </w:rPr>
        <w:t xml:space="preserve"> </w:t>
      </w:r>
      <w:r>
        <w:rPr>
          <w:rFonts w:ascii="Times New Roman" w:cs="Times New Roman" w:hAnsi="Times New Roman"/>
        </w:rPr>
        <w:t>wpm.</w:t>
      </w:r>
    </w:p>
    <w:p>
      <w:pPr>
        <w:pStyle w:val="style179"/>
        <w:numPr>
          <w:ilvl w:val="0"/>
          <w:numId w:val="3"/>
        </w:numPr>
        <w:tabs>
          <w:tab w:val="left" w:leader="none" w:pos="499"/>
          <w:tab w:val="left" w:leader="none" w:pos="500"/>
        </w:tabs>
        <w:spacing w:before="11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Well known in the Microsoft office &amp; SAP QA</w:t>
      </w:r>
      <w:r>
        <w:rPr>
          <w:rFonts w:ascii="Times New Roman" w:cs="Times New Roman" w:hAnsi="Times New Roman"/>
          <w:spacing w:val="-7"/>
        </w:rPr>
        <w:t xml:space="preserve"> </w:t>
      </w:r>
      <w:r>
        <w:rPr>
          <w:rFonts w:ascii="Times New Roman" w:cs="Times New Roman" w:hAnsi="Times New Roman"/>
        </w:rPr>
        <w:t>Module.</w:t>
      </w:r>
    </w:p>
    <w:p>
      <w:pPr>
        <w:pStyle w:val="style2"/>
        <w:numPr>
          <w:ilvl w:val="0"/>
          <w:numId w:val="1"/>
        </w:numPr>
        <w:tabs>
          <w:tab w:val="left" w:leader="none" w:pos="277"/>
          <w:tab w:val="left" w:leader="none" w:pos="9977"/>
        </w:tabs>
        <w:spacing w:after="21"/>
        <w:rPr>
          <w:rFonts w:ascii="Times New Roman" w:cs="Times New Roman" w:hAnsi="Times New Roman"/>
          <w:color w:val="1f487c"/>
          <w:sz w:val="22"/>
          <w:szCs w:val="22"/>
        </w:rPr>
      </w:pPr>
      <w:r>
        <w:rPr/>
        <w:pict>
          <v:shape id="1040" coordsize="10529,0" coordorigin="691,396" path="m691,396l11220,396e" filled="f" stroked="t" style="position:absolute;margin-left:34.55pt;margin-top:10.2pt;width:526.45pt;height:0.1pt;z-index:-2147483645;mso-position-horizontal-relative:page;mso-position-vertical-relative:text;mso-width-relative:page;mso-height-relative:page;mso-wrap-distance-left:0.0pt;mso-wrap-distance-right:0.0pt;visibility:visible;">
            <v:stroke color="#006fc0" weight="2.16pt"/>
            <w10:wrap type="topAndBottom"/>
            <v:fill/>
            <v:path textboxrect="691,396,11220,396" arrowok="t"/>
          </v:shape>
        </w:pic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color w:val="1f487c"/>
          <w:sz w:val="22"/>
          <w:szCs w:val="22"/>
        </w:rPr>
        <w:t>Personal Details</w:t>
      </w:r>
      <w:r>
        <w:rPr>
          <w:rFonts w:ascii="Times New Roman" w:cs="Times New Roman" w:hAnsi="Times New Roman"/>
          <w:color w:val="1f487c"/>
          <w:sz w:val="22"/>
          <w:szCs w:val="22"/>
        </w:rPr>
        <w:tab/>
      </w:r>
      <w:r>
        <w:rPr>
          <w:rFonts w:ascii="Times New Roman" w:cs="Times New Roman" w:hAnsi="Times New Roman"/>
          <w:color w:val="1f487c"/>
          <w:sz w:val="22"/>
          <w:szCs w:val="22"/>
        </w:rPr>
        <w:t xml:space="preserve"> </w:t>
      </w:r>
      <w:r>
        <w:rPr>
          <w:rFonts w:ascii="Times New Roman" w:cs="Times New Roman" w:hAnsi="Times New Roman" w:hint="eastAsia"/>
          <w:color w:val="1f487c"/>
          <w:sz w:val="22"/>
          <w:szCs w:val="22"/>
        </w:rPr>
        <w:t>ǁǁǁǁǁǁ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Father's </w:t>
      </w:r>
      <w:r>
        <w:rPr>
          <w:rFonts w:ascii="Times New Roman" w:cs="Times New Roman" w:hAnsi="Times New Roman"/>
          <w:b/>
        </w:rPr>
        <w:t>Name: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Shi</w:t>
      </w:r>
      <w:r>
        <w:rPr>
          <w:rFonts w:ascii="Times New Roman" w:cs="Times New Roman" w:hAnsi="Times New Roman"/>
        </w:rPr>
        <w:t>vaji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Ganapati</w:t>
      </w:r>
      <w:r>
        <w:rPr>
          <w:rFonts w:ascii="Times New Roman" w:cs="Times New Roman" w:hAnsi="Times New Roman"/>
        </w:rPr>
        <w:t xml:space="preserve"> Latpate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Nationality:</w:t>
      </w:r>
      <w:r>
        <w:rPr>
          <w:rFonts w:ascii="Times New Roman" w:cs="Times New Roman" w:hAnsi="Times New Roman"/>
        </w:rPr>
        <w:t xml:space="preserve"> Indian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Sex:</w:t>
      </w:r>
      <w:r>
        <w:rPr>
          <w:rFonts w:ascii="Times New Roman" w:cs="Times New Roman" w:hAnsi="Times New Roman"/>
        </w:rPr>
        <w:t xml:space="preserve"> Male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Marital </w:t>
      </w:r>
      <w:r>
        <w:rPr>
          <w:rFonts w:ascii="Times New Roman" w:cs="Times New Roman" w:hAnsi="Times New Roman"/>
          <w:b/>
        </w:rPr>
        <w:t>Status:</w:t>
      </w:r>
      <w:r>
        <w:rPr>
          <w:rFonts w:ascii="Times New Roman" w:cs="Times New Roman" w:hAnsi="Times New Roman"/>
        </w:rPr>
        <w:t xml:space="preserve"> Married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D.O.B.:</w:t>
      </w:r>
      <w:r>
        <w:rPr>
          <w:rFonts w:ascii="Times New Roman" w:cs="Times New Roman" w:hAnsi="Times New Roman"/>
        </w:rPr>
        <w:t xml:space="preserve"> 31st Dec 1989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Languages </w:t>
      </w:r>
      <w:r>
        <w:rPr>
          <w:rFonts w:ascii="Times New Roman" w:cs="Times New Roman" w:hAnsi="Times New Roman"/>
          <w:b/>
        </w:rPr>
        <w:t>Known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English, Hindi and Marathi</w:t>
      </w:r>
    </w:p>
    <w:p>
      <w:pPr>
        <w:pStyle w:val="style0"/>
        <w:widowControl/>
        <w:adjustRightInd w:val="false"/>
        <w:rPr>
          <w:rFonts w:ascii="Times New Roman" w:cs="Times New Roman" w:hAnsi="Times New Roman"/>
        </w:rPr>
      </w:pPr>
    </w:p>
    <w:p>
      <w:pPr>
        <w:pStyle w:val="style0"/>
        <w:widowControl/>
        <w:adjustRightInd w:val="false"/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</w:pP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 xml:space="preserve">Date </w:t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 xml:space="preserve">: </w:t>
      </w:r>
      <w:r>
        <w:rPr>
          <w:rFonts w:cs="Cambria,Bold" w:eastAsia="Cambria,Bold" w:hAnsi="Calibri"/>
          <w:b/>
          <w:bCs/>
          <w:color w:val="000000"/>
          <w:sz w:val="20"/>
          <w:szCs w:val="20"/>
          <w:lang w:val="en-US" w:bidi="ar-SA"/>
        </w:rPr>
        <w:t>28</w:t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>.</w:t>
      </w:r>
      <w:r>
        <w:rPr>
          <w:rFonts w:cs="Cambria,Bold" w:eastAsia="Cambria,Bold" w:hAnsi="Calibri"/>
          <w:b/>
          <w:bCs/>
          <w:color w:val="000000"/>
          <w:sz w:val="20"/>
          <w:szCs w:val="20"/>
          <w:lang w:val="en-US" w:bidi="ar-SA"/>
        </w:rPr>
        <w:t>0</w:t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>1.202</w:t>
      </w:r>
      <w:r>
        <w:rPr>
          <w:rFonts w:cs="Cambria,Bold" w:eastAsia="Cambria,Bold" w:hAnsi="Calibri"/>
          <w:b/>
          <w:bCs/>
          <w:color w:val="000000"/>
          <w:sz w:val="20"/>
          <w:szCs w:val="20"/>
          <w:lang w:val="en-US" w:bidi="ar-SA"/>
        </w:rPr>
        <w:t>2</w:t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</w:p>
    <w:p>
      <w:pPr>
        <w:pStyle w:val="style0"/>
        <w:widowControl/>
        <w:adjustRightInd w:val="false"/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</w:pP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ab/>
      </w:r>
      <w:r>
        <w:rPr>
          <w:rFonts w:ascii="Cambria,Bold" w:cs="Cambria,Bold" w:eastAsia="Cambria,Bold" w:hAnsi="Calibri"/>
          <w:b/>
          <w:bCs/>
          <w:color w:val="000000"/>
          <w:sz w:val="20"/>
          <w:szCs w:val="20"/>
          <w:lang w:bidi="ar-SA"/>
        </w:rPr>
        <w:t xml:space="preserve"> Sign</w:t>
      </w:r>
    </w:p>
    <w:p>
      <w:pPr>
        <w:pStyle w:val="style0"/>
        <w:widowControl/>
        <w:adjustRightInd w:val="false"/>
        <w:rPr>
          <w:rFonts w:eastAsia="Cambria,Bold"/>
          <w:color w:val="000000"/>
          <w:sz w:val="20"/>
          <w:szCs w:val="20"/>
          <w:lang w:bidi="ar-SA"/>
        </w:rPr>
      </w:pPr>
      <w:r>
        <w:rPr>
          <w:rFonts w:eastAsia="Cambria,Bold"/>
          <w:color w:val="000000"/>
          <w:sz w:val="20"/>
          <w:szCs w:val="20"/>
          <w:lang w:bidi="ar-SA"/>
        </w:rPr>
        <w:t>Notice period: 3 months</w:t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ab/>
      </w:r>
      <w:r>
        <w:rPr>
          <w:rFonts w:eastAsia="Cambria,Bold"/>
          <w:color w:val="000000"/>
          <w:sz w:val="20"/>
          <w:szCs w:val="20"/>
          <w:lang w:bidi="ar-SA"/>
        </w:rPr>
        <w:t>Nilkanth Latpate</w:t>
      </w:r>
    </w:p>
    <w:p>
      <w:pPr>
        <w:pStyle w:val="style0"/>
        <w:widowControl/>
        <w:adjustRightInd w:val="false"/>
        <w:rPr>
          <w:rFonts w:eastAsia="Cambria,Bold"/>
          <w:color w:val="000000"/>
          <w:sz w:val="20"/>
          <w:szCs w:val="20"/>
          <w:lang w:bidi="ar-SA"/>
        </w:rPr>
      </w:pPr>
      <w:r>
        <w:rPr>
          <w:rFonts w:eastAsia="Cambria,Bold"/>
          <w:color w:val="000000"/>
          <w:sz w:val="20"/>
          <w:szCs w:val="20"/>
          <w:lang w:bidi="ar-SA"/>
        </w:rPr>
        <w:t>Current Location</w:t>
      </w:r>
      <w:r>
        <w:rPr>
          <w:rFonts w:eastAsia="Cambria,Bold"/>
          <w:color w:val="000000"/>
          <w:sz w:val="20"/>
          <w:szCs w:val="20"/>
          <w:lang w:bidi="ar-SA"/>
        </w:rPr>
        <w:t>: Daman</w:t>
      </w:r>
    </w:p>
    <w:p>
      <w:pPr>
        <w:pStyle w:val="style0"/>
        <w:widowControl/>
        <w:adjustRightInd w:val="false"/>
        <w:rPr>
          <w:rFonts w:eastAsia="Cambria,Bold"/>
          <w:color w:val="000000"/>
          <w:sz w:val="20"/>
          <w:szCs w:val="20"/>
          <w:lang w:bidi="ar-SA"/>
        </w:rPr>
      </w:pPr>
      <w:r>
        <w:rPr>
          <w:rFonts w:eastAsia="Cambria,Bold"/>
          <w:color w:val="000000"/>
          <w:sz w:val="20"/>
          <w:szCs w:val="20"/>
          <w:lang w:bidi="ar-SA"/>
        </w:rPr>
        <w:t>Current CTC:</w:t>
      </w:r>
      <w:r>
        <w:rPr>
          <w:rFonts w:eastAsia="Cambria,Bold"/>
          <w:color w:val="000000"/>
          <w:sz w:val="20"/>
          <w:szCs w:val="20"/>
          <w:lang w:val="en-US" w:bidi="ar-SA"/>
        </w:rPr>
        <w:t>9.75 LPA</w:t>
      </w:r>
    </w:p>
    <w:p>
      <w:pPr>
        <w:pStyle w:val="style0"/>
        <w:widowControl/>
        <w:adjustRightInd w:val="false"/>
        <w:rPr>
          <w:rFonts w:eastAsia="Cambria,Bold"/>
          <w:color w:val="000000"/>
          <w:sz w:val="20"/>
          <w:szCs w:val="20"/>
          <w:lang w:bidi="ar-SA"/>
        </w:rPr>
      </w:pPr>
      <w:r>
        <w:rPr>
          <w:rFonts w:eastAsia="Cambria,Bold"/>
          <w:color w:val="000000"/>
          <w:sz w:val="20"/>
          <w:szCs w:val="20"/>
          <w:lang w:bidi="ar-SA"/>
        </w:rPr>
        <w:t>Expected CTC:</w:t>
      </w:r>
      <w:r>
        <w:rPr>
          <w:rFonts w:eastAsia="Cambria,Bold"/>
          <w:color w:val="000000"/>
          <w:sz w:val="20"/>
          <w:szCs w:val="20"/>
          <w:lang w:val="en-US" w:bidi="ar-SA"/>
        </w:rPr>
        <w:t xml:space="preserve"> 15 LPA </w:t>
      </w:r>
    </w:p>
    <w:p>
      <w:pPr>
        <w:pStyle w:val="style0"/>
        <w:tabs>
          <w:tab w:val="left" w:leader="none" w:pos="499"/>
          <w:tab w:val="left" w:leader="none" w:pos="500"/>
        </w:tabs>
        <w:spacing w:before="116"/>
        <w:rPr>
          <w:rFonts w:ascii="Times New Roman" w:cs="Times New Roman" w:hAnsi="Times New Roman"/>
        </w:rPr>
      </w:pPr>
      <w:r>
        <w:rPr>
          <w:rFonts w:eastAsia="Cambria,Bold"/>
          <w:color w:val="000000"/>
          <w:sz w:val="20"/>
          <w:szCs w:val="20"/>
          <w:lang w:bidi="ar-SA"/>
        </w:rPr>
        <w:t xml:space="preserve">Relocation: </w:t>
      </w:r>
      <w:r>
        <w:rPr>
          <w:rFonts w:eastAsia="Cambria,Bold"/>
          <w:color w:val="000000"/>
          <w:sz w:val="20"/>
          <w:szCs w:val="20"/>
          <w:lang w:val="en-US" w:bidi="ar-SA"/>
        </w:rPr>
        <w:t>ok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</w:p>
    <w:p>
      <w:pPr>
        <w:pStyle w:val="style0"/>
        <w:tabs>
          <w:tab w:val="left" w:leader="none" w:pos="499"/>
          <w:tab w:val="left" w:leader="none" w:pos="500"/>
        </w:tabs>
        <w:spacing w:before="116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499"/>
          <w:tab w:val="left" w:leader="none" w:pos="500"/>
        </w:tabs>
        <w:spacing w:before="116"/>
        <w:rPr>
          <w:rFonts w:ascii="Times New Roman" w:cs="Times New Roman" w:hAnsi="Times New Roman"/>
        </w:rPr>
        <w:sectPr>
          <w:pgSz w:w="11910" w:h="16840" w:orient="portrait"/>
          <w:pgMar w:top="620" w:right="580" w:bottom="280" w:left="580" w:header="720" w:footer="720" w:gutter="0"/>
          <w:cols w:space="720"/>
        </w:sect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66"/>
        <w:rPr>
          <w:rFonts w:ascii="Times New Roman" w:cs="Times New Roman" w:hAnsi="Times New Roman"/>
          <w:sz w:val="22"/>
          <w:szCs w:val="22"/>
        </w:rPr>
      </w:pPr>
    </w:p>
    <w:sectPr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Arial Unicode MS"/>
    <w:panose1 w:val="00000000000000000000"/>
    <w:charset w:val="86"/>
    <w:family w:val="auto"/>
    <w:pitch w:val="default"/>
    <w:sig w:usb0="00000000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12CE2E"/>
    <w:lvl w:ilvl="0" w:tplc="4208BFCC">
      <w:start w:val="1"/>
      <w:numFmt w:val="bullet"/>
      <w:lvlText w:val="●"/>
      <w:lvlJc w:val="left"/>
      <w:pPr>
        <w:ind w:left="500" w:hanging="360"/>
      </w:pPr>
      <w:rPr>
        <w:rFonts w:ascii="Times New Roman" w:cs="Times New Roman" w:eastAsia="Times New Roman" w:hAnsi="Times New Roman" w:hint="default"/>
        <w:w w:val="99"/>
        <w:sz w:val="20"/>
        <w:szCs w:val="20"/>
        <w:lang w:val="en-US" w:bidi="en-US" w:eastAsia="en-US"/>
      </w:rPr>
    </w:lvl>
    <w:lvl w:ilvl="1" w:tplc="ADDE8F60">
      <w:start w:val="1"/>
      <w:numFmt w:val="bullet"/>
      <w:lvlText w:val="•"/>
      <w:lvlJc w:val="left"/>
      <w:pPr>
        <w:ind w:left="1524" w:hanging="360"/>
      </w:pPr>
      <w:rPr>
        <w:rFonts w:hint="default"/>
        <w:lang w:val="en-US" w:bidi="en-US" w:eastAsia="en-US"/>
      </w:rPr>
    </w:lvl>
    <w:lvl w:ilvl="2" w:tplc="E06C3208">
      <w:start w:val="1"/>
      <w:numFmt w:val="bullet"/>
      <w:lvlText w:val="•"/>
      <w:lvlJc w:val="left"/>
      <w:pPr>
        <w:ind w:left="2549" w:hanging="360"/>
      </w:pPr>
      <w:rPr>
        <w:rFonts w:hint="default"/>
        <w:lang w:val="en-US" w:bidi="en-US" w:eastAsia="en-US"/>
      </w:rPr>
    </w:lvl>
    <w:lvl w:ilvl="3" w:tplc="E06E7984">
      <w:start w:val="1"/>
      <w:numFmt w:val="bullet"/>
      <w:lvlText w:val="•"/>
      <w:lvlJc w:val="left"/>
      <w:pPr>
        <w:ind w:left="3574" w:hanging="360"/>
      </w:pPr>
      <w:rPr>
        <w:rFonts w:hint="default"/>
        <w:lang w:val="en-US" w:bidi="en-US" w:eastAsia="en-US"/>
      </w:rPr>
    </w:lvl>
    <w:lvl w:ilvl="4" w:tplc="6024C084">
      <w:start w:val="1"/>
      <w:numFmt w:val="bullet"/>
      <w:lvlText w:val="•"/>
      <w:lvlJc w:val="left"/>
      <w:pPr>
        <w:ind w:left="4599" w:hanging="360"/>
      </w:pPr>
      <w:rPr>
        <w:rFonts w:hint="default"/>
        <w:lang w:val="en-US" w:bidi="en-US" w:eastAsia="en-US"/>
      </w:rPr>
    </w:lvl>
    <w:lvl w:ilvl="5" w:tplc="2FA08DFC">
      <w:start w:val="1"/>
      <w:numFmt w:val="bullet"/>
      <w:lvlText w:val="•"/>
      <w:lvlJc w:val="left"/>
      <w:pPr>
        <w:ind w:left="5624" w:hanging="360"/>
      </w:pPr>
      <w:rPr>
        <w:rFonts w:hint="default"/>
        <w:lang w:val="en-US" w:bidi="en-US" w:eastAsia="en-US"/>
      </w:rPr>
    </w:lvl>
    <w:lvl w:ilvl="6" w:tplc="9D10F510">
      <w:start w:val="1"/>
      <w:numFmt w:val="bullet"/>
      <w:lvlText w:val="•"/>
      <w:lvlJc w:val="left"/>
      <w:pPr>
        <w:ind w:left="6649" w:hanging="360"/>
      </w:pPr>
      <w:rPr>
        <w:rFonts w:hint="default"/>
        <w:lang w:val="en-US" w:bidi="en-US" w:eastAsia="en-US"/>
      </w:rPr>
    </w:lvl>
    <w:lvl w:ilvl="7" w:tplc="EBBE7F8E">
      <w:start w:val="1"/>
      <w:numFmt w:val="bullet"/>
      <w:lvlText w:val="•"/>
      <w:lvlJc w:val="left"/>
      <w:pPr>
        <w:ind w:left="7674" w:hanging="360"/>
      </w:pPr>
      <w:rPr>
        <w:rFonts w:hint="default"/>
        <w:lang w:val="en-US" w:bidi="en-US" w:eastAsia="en-US"/>
      </w:rPr>
    </w:lvl>
    <w:lvl w:ilvl="8" w:tplc="C87A85B4">
      <w:start w:val="1"/>
      <w:numFmt w:val="bullet"/>
      <w:lvlText w:val="•"/>
      <w:lvlJc w:val="left"/>
      <w:pPr>
        <w:ind w:left="8699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multilevel"/>
    <w:tmpl w:val="6F58F4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710E9F1E"/>
    <w:lvl w:ilvl="0" w:tplc="DF96182A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00000003"/>
    <w:multiLevelType w:val="hybridMultilevel"/>
    <w:tmpl w:val="F2EE1DDE"/>
    <w:lvl w:ilvl="0" w:tplc="33B86C6C">
      <w:start w:val="1"/>
      <w:numFmt w:val="decimal"/>
      <w:lvlText w:val="%1."/>
      <w:lvlJc w:val="left"/>
      <w:pPr>
        <w:ind w:left="440" w:hanging="300"/>
      </w:pPr>
      <w:rPr>
        <w:rFonts w:ascii="Times New Roman" w:cs="Times New Roman" w:eastAsia="Times New Roman" w:hAnsi="Times New Roman" w:hint="default"/>
        <w:b/>
        <w:bCs/>
        <w:spacing w:val="-4"/>
        <w:w w:val="99"/>
        <w:sz w:val="24"/>
        <w:szCs w:val="24"/>
        <w:lang w:val="en-US" w:bidi="en-US" w:eastAsia="en-US"/>
      </w:rPr>
    </w:lvl>
    <w:lvl w:ilvl="1" w:tplc="09BE24EE">
      <w:start w:val="1"/>
      <w:numFmt w:val="bullet"/>
      <w:lvlText w:val="✓"/>
      <w:lvlJc w:val="left"/>
      <w:pPr>
        <w:ind w:left="860" w:hanging="361"/>
      </w:pPr>
      <w:rPr>
        <w:rFonts w:ascii="MS UI Gothic" w:cs="MS UI Gothic" w:eastAsia="MS UI Gothic" w:hAnsi="MS UI Gothic" w:hint="default"/>
        <w:w w:val="99"/>
        <w:sz w:val="20"/>
        <w:szCs w:val="20"/>
        <w:lang w:val="en-US" w:bidi="en-US" w:eastAsia="en-US"/>
      </w:rPr>
    </w:lvl>
    <w:lvl w:ilvl="2" w:tplc="462697DC">
      <w:start w:val="1"/>
      <w:numFmt w:val="bullet"/>
      <w:lvlText w:val="•"/>
      <w:lvlJc w:val="left"/>
      <w:pPr>
        <w:ind w:left="1958" w:hanging="361"/>
      </w:pPr>
      <w:rPr>
        <w:rFonts w:hint="default"/>
        <w:lang w:val="en-US" w:bidi="en-US" w:eastAsia="en-US"/>
      </w:rPr>
    </w:lvl>
    <w:lvl w:ilvl="3" w:tplc="5A586914">
      <w:start w:val="1"/>
      <w:numFmt w:val="bullet"/>
      <w:lvlText w:val="•"/>
      <w:lvlJc w:val="left"/>
      <w:pPr>
        <w:ind w:left="3057" w:hanging="361"/>
      </w:pPr>
      <w:rPr>
        <w:rFonts w:hint="default"/>
        <w:lang w:val="en-US" w:bidi="en-US" w:eastAsia="en-US"/>
      </w:rPr>
    </w:lvl>
    <w:lvl w:ilvl="4" w:tplc="B2FC2224">
      <w:start w:val="1"/>
      <w:numFmt w:val="bullet"/>
      <w:lvlText w:val="•"/>
      <w:lvlJc w:val="left"/>
      <w:pPr>
        <w:ind w:left="4156" w:hanging="361"/>
      </w:pPr>
      <w:rPr>
        <w:rFonts w:hint="default"/>
        <w:lang w:val="en-US" w:bidi="en-US" w:eastAsia="en-US"/>
      </w:rPr>
    </w:lvl>
    <w:lvl w:ilvl="5" w:tplc="32BEED48">
      <w:start w:val="1"/>
      <w:numFmt w:val="bullet"/>
      <w:lvlText w:val="•"/>
      <w:lvlJc w:val="left"/>
      <w:pPr>
        <w:ind w:left="5255" w:hanging="361"/>
      </w:pPr>
      <w:rPr>
        <w:rFonts w:hint="default"/>
        <w:lang w:val="en-US" w:bidi="en-US" w:eastAsia="en-US"/>
      </w:rPr>
    </w:lvl>
    <w:lvl w:ilvl="6" w:tplc="6B0E8106">
      <w:start w:val="1"/>
      <w:numFmt w:val="bullet"/>
      <w:lvlText w:val="•"/>
      <w:lvlJc w:val="left"/>
      <w:pPr>
        <w:ind w:left="6353" w:hanging="361"/>
      </w:pPr>
      <w:rPr>
        <w:rFonts w:hint="default"/>
        <w:lang w:val="en-US" w:bidi="en-US" w:eastAsia="en-US"/>
      </w:rPr>
    </w:lvl>
    <w:lvl w:ilvl="7" w:tplc="4C08537C">
      <w:start w:val="1"/>
      <w:numFmt w:val="bullet"/>
      <w:lvlText w:val="•"/>
      <w:lvlJc w:val="left"/>
      <w:pPr>
        <w:ind w:left="7452" w:hanging="361"/>
      </w:pPr>
      <w:rPr>
        <w:rFonts w:hint="default"/>
        <w:lang w:val="en-US" w:bidi="en-US" w:eastAsia="en-US"/>
      </w:rPr>
    </w:lvl>
    <w:lvl w:ilvl="8" w:tplc="2A289B72">
      <w:start w:val="1"/>
      <w:numFmt w:val="bullet"/>
      <w:lvlText w:val="•"/>
      <w:lvlJc w:val="left"/>
      <w:pPr>
        <w:ind w:left="8551" w:hanging="361"/>
      </w:pPr>
      <w:rPr>
        <w:rFonts w:hint="default"/>
        <w:lang w:val="en-US" w:bidi="en-US" w:eastAsia="en-US"/>
      </w:rPr>
    </w:lvl>
  </w:abstractNum>
  <w:abstractNum w:abstractNumId="4">
    <w:nsid w:val="00000004"/>
    <w:multiLevelType w:val="hybridMultilevel"/>
    <w:tmpl w:val="1CFAFCBE"/>
    <w:lvl w:ilvl="0" w:tplc="B4A232BA">
      <w:start w:val="1"/>
      <w:numFmt w:val="bullet"/>
      <w:lvlText w:val="ǁ"/>
      <w:lvlJc w:val="left"/>
      <w:pPr>
        <w:ind w:left="276" w:hanging="137"/>
      </w:pPr>
      <w:rPr>
        <w:rFonts w:hint="default"/>
        <w:b/>
        <w:bCs/>
        <w:w w:val="99"/>
        <w:lang w:val="en-US" w:bidi="en-US" w:eastAsia="en-US"/>
      </w:rPr>
    </w:lvl>
    <w:lvl w:ilvl="1" w:tplc="5BF0616A">
      <w:start w:val="1"/>
      <w:numFmt w:val="bullet"/>
      <w:lvlText w:val="•"/>
      <w:lvlJc w:val="left"/>
      <w:pPr>
        <w:ind w:left="1326" w:hanging="137"/>
      </w:pPr>
      <w:rPr>
        <w:rFonts w:hint="default"/>
        <w:lang w:val="en-US" w:bidi="en-US" w:eastAsia="en-US"/>
      </w:rPr>
    </w:lvl>
    <w:lvl w:ilvl="2" w:tplc="B5A02C8A">
      <w:start w:val="1"/>
      <w:numFmt w:val="bullet"/>
      <w:lvlText w:val="•"/>
      <w:lvlJc w:val="left"/>
      <w:pPr>
        <w:ind w:left="2373" w:hanging="137"/>
      </w:pPr>
      <w:rPr>
        <w:rFonts w:hint="default"/>
        <w:lang w:val="en-US" w:bidi="en-US" w:eastAsia="en-US"/>
      </w:rPr>
    </w:lvl>
    <w:lvl w:ilvl="3" w:tplc="13B8E580">
      <w:start w:val="1"/>
      <w:numFmt w:val="bullet"/>
      <w:lvlText w:val="•"/>
      <w:lvlJc w:val="left"/>
      <w:pPr>
        <w:ind w:left="3420" w:hanging="137"/>
      </w:pPr>
      <w:rPr>
        <w:rFonts w:hint="default"/>
        <w:lang w:val="en-US" w:bidi="en-US" w:eastAsia="en-US"/>
      </w:rPr>
    </w:lvl>
    <w:lvl w:ilvl="4" w:tplc="19DA2B38">
      <w:start w:val="1"/>
      <w:numFmt w:val="bullet"/>
      <w:lvlText w:val="•"/>
      <w:lvlJc w:val="left"/>
      <w:pPr>
        <w:ind w:left="4467" w:hanging="137"/>
      </w:pPr>
      <w:rPr>
        <w:rFonts w:hint="default"/>
        <w:lang w:val="en-US" w:bidi="en-US" w:eastAsia="en-US"/>
      </w:rPr>
    </w:lvl>
    <w:lvl w:ilvl="5" w:tplc="918E89B2">
      <w:start w:val="1"/>
      <w:numFmt w:val="bullet"/>
      <w:lvlText w:val="•"/>
      <w:lvlJc w:val="left"/>
      <w:pPr>
        <w:ind w:left="5514" w:hanging="137"/>
      </w:pPr>
      <w:rPr>
        <w:rFonts w:hint="default"/>
        <w:lang w:val="en-US" w:bidi="en-US" w:eastAsia="en-US"/>
      </w:rPr>
    </w:lvl>
    <w:lvl w:ilvl="6" w:tplc="E7149BD6">
      <w:start w:val="1"/>
      <w:numFmt w:val="bullet"/>
      <w:lvlText w:val="•"/>
      <w:lvlJc w:val="left"/>
      <w:pPr>
        <w:ind w:left="6561" w:hanging="137"/>
      </w:pPr>
      <w:rPr>
        <w:rFonts w:hint="default"/>
        <w:lang w:val="en-US" w:bidi="en-US" w:eastAsia="en-US"/>
      </w:rPr>
    </w:lvl>
    <w:lvl w:ilvl="7" w:tplc="F64A37D6">
      <w:start w:val="1"/>
      <w:numFmt w:val="bullet"/>
      <w:lvlText w:val="•"/>
      <w:lvlJc w:val="left"/>
      <w:pPr>
        <w:ind w:left="7608" w:hanging="137"/>
      </w:pPr>
      <w:rPr>
        <w:rFonts w:hint="default"/>
        <w:lang w:val="en-US" w:bidi="en-US" w:eastAsia="en-US"/>
      </w:rPr>
    </w:lvl>
    <w:lvl w:ilvl="8" w:tplc="661827B0">
      <w:start w:val="1"/>
      <w:numFmt w:val="bullet"/>
      <w:lvlText w:val="•"/>
      <w:lvlJc w:val="left"/>
      <w:pPr>
        <w:ind w:left="8655" w:hanging="137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multilevel"/>
    <w:tmpl w:val="1EA86A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860" w:hanging="721"/>
      <w:outlineLvl w:val="0"/>
    </w:pPr>
    <w:rPr>
      <w:rFonts w:ascii="Times New Roman" w:cs="Times New Roman" w:eastAsia="Times New Roman" w:hAnsi="Times New Roman"/>
      <w:b/>
      <w:bCs/>
      <w:sz w:val="24"/>
      <w:szCs w:val="24"/>
      <w:u w:val="single" w:color="000000"/>
    </w:rPr>
  </w:style>
  <w:style w:type="paragraph" w:styleId="style2">
    <w:name w:val="heading 2"/>
    <w:basedOn w:val="style0"/>
    <w:next w:val="style2"/>
    <w:qFormat/>
    <w:uiPriority w:val="1"/>
    <w:pPr>
      <w:ind w:left="860" w:hanging="361"/>
      <w:outlineLvl w:val="1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>
      <w:ind w:left="50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Words>986</Words>
  <Pages>4</Pages>
  <Characters>6036</Characters>
  <Application>WPS Office</Application>
  <DocSecurity>0</DocSecurity>
  <Paragraphs>126</Paragraphs>
  <ScaleCrop>false</ScaleCrop>
  <Company>Givaudan</Company>
  <LinksUpToDate>false</LinksUpToDate>
  <CharactersWithSpaces>6978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2021-11-11T05:58:00Z</dcterms:created>
  <dc:creator>WPS Office</dc:creator>
  <lastModifiedBy>M2006C3MII</lastModifiedBy>
  <dcterms:modified xsi:type="dcterms:W3CDTF">2022-01-28T15:17:25Z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2021-11-11T00:00:00Z</vt:filetime>
  </property>
  <property fmtid="{D5CDD505-2E9C-101B-9397-08002B2CF9AE}" pid="4" name="ICV">
    <vt:lpwstr>5b250cfd0f0642ed9411c1d92558c6f8</vt:lpwstr>
  </property>
</Properties>
</file>