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20" w:type="dxa"/>
        <w:tblInd w:w="175" w:type="dxa"/>
        <w:tblLook w:val="04A0" w:firstRow="1" w:lastRow="0" w:firstColumn="1" w:lastColumn="0" w:noHBand="0" w:noVBand="1"/>
      </w:tblPr>
      <w:tblGrid>
        <w:gridCol w:w="4082"/>
        <w:gridCol w:w="7438"/>
      </w:tblGrid>
      <w:tr w:rsidR="00365C3C" w:rsidRPr="00365C3C" w14:paraId="540A5D06" w14:textId="77777777" w:rsidTr="002D6EE9">
        <w:trPr>
          <w:trHeight w:val="16292"/>
        </w:trPr>
        <w:tc>
          <w:tcPr>
            <w:tcW w:w="4073" w:type="dxa"/>
            <w:shd w:val="clear" w:color="auto" w:fill="F7CAAC" w:themeFill="accent2" w:themeFillTint="66"/>
          </w:tcPr>
          <w:p w14:paraId="65AFA328" w14:textId="0EC214EE" w:rsidR="00365C3C" w:rsidRPr="001E5BBE" w:rsidRDefault="00794B30" w:rsidP="00E1732D">
            <w:pPr>
              <w:rPr>
                <w:rFonts w:ascii="Book Antiqua" w:hAnsi="Book Antiqua"/>
              </w:rPr>
            </w:pPr>
            <w:r>
              <w:rPr>
                <w:noProof/>
                <w:lang w:val="en-US" w:bidi="ar-SA"/>
              </w:rPr>
              <w:drawing>
                <wp:anchor distT="0" distB="0" distL="114300" distR="114300" simplePos="0" relativeHeight="251682816" behindDoc="1" locked="0" layoutInCell="1" allowOverlap="1" wp14:anchorId="0961CEC9" wp14:editId="709ED61A">
                  <wp:simplePos x="0" y="0"/>
                  <wp:positionH relativeFrom="column">
                    <wp:posOffset>356870</wp:posOffset>
                  </wp:positionH>
                  <wp:positionV relativeFrom="paragraph">
                    <wp:posOffset>165100</wp:posOffset>
                  </wp:positionV>
                  <wp:extent cx="1848025" cy="2409825"/>
                  <wp:effectExtent l="0" t="0" r="0" b="0"/>
                  <wp:wrapTight wrapText="bothSides">
                    <wp:wrapPolygon edited="0">
                      <wp:start x="0" y="0"/>
                      <wp:lineTo x="0" y="21344"/>
                      <wp:lineTo x="21377" y="21344"/>
                      <wp:lineTo x="2137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8025" cy="2409825"/>
                          </a:xfrm>
                          <a:prstGeom prst="rect">
                            <a:avLst/>
                          </a:prstGeom>
                          <a:noFill/>
                          <a:ln>
                            <a:noFill/>
                          </a:ln>
                        </pic:spPr>
                      </pic:pic>
                    </a:graphicData>
                  </a:graphic>
                </wp:anchor>
              </w:drawing>
            </w:r>
          </w:p>
          <w:p w14:paraId="1E132208" w14:textId="77777777" w:rsidR="00365C3C" w:rsidRPr="00E1732D" w:rsidRDefault="00365C3C" w:rsidP="00E1732D">
            <w:pPr>
              <w:spacing w:line="291" w:lineRule="auto"/>
              <w:ind w:left="115" w:right="87"/>
              <w:jc w:val="center"/>
              <w:rPr>
                <w:rFonts w:ascii="Book Antiqua" w:hAnsi="Book Antiqua"/>
                <w:b/>
                <w:sz w:val="44"/>
                <w:szCs w:val="44"/>
              </w:rPr>
            </w:pPr>
            <w:r w:rsidRPr="00E1732D">
              <w:rPr>
                <w:rFonts w:ascii="Book Antiqua" w:hAnsi="Book Antiqua"/>
                <w:b/>
                <w:w w:val="77"/>
                <w:sz w:val="44"/>
                <w:szCs w:val="44"/>
              </w:rPr>
              <w:t xml:space="preserve">Agin Jerold </w:t>
            </w:r>
            <w:r w:rsidR="0044713A" w:rsidRPr="00E1732D">
              <w:rPr>
                <w:rFonts w:ascii="Book Antiqua" w:hAnsi="Book Antiqua"/>
                <w:b/>
                <w:w w:val="77"/>
                <w:sz w:val="44"/>
                <w:szCs w:val="44"/>
              </w:rPr>
              <w:t>C</w:t>
            </w:r>
            <w:r w:rsidRPr="00E1732D">
              <w:rPr>
                <w:rFonts w:ascii="Book Antiqua" w:hAnsi="Book Antiqua"/>
                <w:b/>
                <w:w w:val="77"/>
                <w:sz w:val="44"/>
                <w:szCs w:val="44"/>
              </w:rPr>
              <w:t>linton</w:t>
            </w:r>
          </w:p>
          <w:p w14:paraId="5F0D40FB" w14:textId="4E2F610D" w:rsidR="00365C3C" w:rsidRPr="001E5BBE" w:rsidRDefault="0044713A" w:rsidP="00E1732D">
            <w:pPr>
              <w:jc w:val="center"/>
              <w:rPr>
                <w:rFonts w:ascii="Book Antiqua" w:hAnsi="Book Antiqua"/>
              </w:rPr>
            </w:pPr>
            <w:r>
              <w:rPr>
                <w:rFonts w:ascii="Book Antiqua" w:hAnsi="Book Antiqua"/>
              </w:rPr>
              <w:t>HSE Professional</w:t>
            </w:r>
          </w:p>
          <w:p w14:paraId="1A82C03E" w14:textId="77777777" w:rsidR="00365C3C" w:rsidRPr="00154EE6" w:rsidRDefault="00365C3C" w:rsidP="00E1732D">
            <w:pPr>
              <w:rPr>
                <w:rFonts w:ascii="Book Antiqua" w:hAnsi="Book Antiqua"/>
                <w:b/>
                <w:bCs/>
              </w:rPr>
            </w:pPr>
            <w:r w:rsidRPr="001E5BBE">
              <w:rPr>
                <w:rFonts w:ascii="Book Antiqua" w:hAnsi="Book Antiqua"/>
                <w:noProof/>
                <w:lang w:val="en-US" w:bidi="ar-SA"/>
              </w:rPr>
              <mc:AlternateContent>
                <mc:Choice Requires="wps">
                  <w:drawing>
                    <wp:anchor distT="0" distB="0" distL="114300" distR="114300" simplePos="0" relativeHeight="251659264" behindDoc="1" locked="0" layoutInCell="1" allowOverlap="1" wp14:anchorId="7F32D742" wp14:editId="5C790A31">
                      <wp:simplePos x="0" y="0"/>
                      <wp:positionH relativeFrom="column">
                        <wp:posOffset>99695</wp:posOffset>
                      </wp:positionH>
                      <wp:positionV relativeFrom="paragraph">
                        <wp:posOffset>124460</wp:posOffset>
                      </wp:positionV>
                      <wp:extent cx="226695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6695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A85A72" id="Rectangle 4" o:spid="_x0000_s1026" style="position:absolute;margin-left:7.85pt;margin-top:9.8pt;width:178.5pt;height:2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" fillcolor="#5b9bd5 [3204]" strokecolor="#1f4d78 [1604]" strokeweight="1pt"/>
                  </w:pict>
                </mc:Fallback>
              </mc:AlternateContent>
            </w:r>
          </w:p>
          <w:p w14:paraId="7FB69EFB" w14:textId="77777777" w:rsidR="00365C3C" w:rsidRPr="001E5BBE" w:rsidRDefault="00365C3C" w:rsidP="00E1732D">
            <w:pPr>
              <w:pStyle w:val="ListParagraph"/>
              <w:numPr>
                <w:ilvl w:val="0"/>
                <w:numId w:val="2"/>
              </w:numPr>
              <w:spacing w:before="60" w:line="360" w:lineRule="auto"/>
              <w:ind w:left="540" w:right="-506"/>
              <w:rPr>
                <w:rFonts w:ascii="Book Antiqua" w:hAnsi="Book Antiqua"/>
                <w:szCs w:val="16"/>
              </w:rPr>
            </w:pPr>
            <w:r w:rsidRPr="001E5BBE">
              <w:rPr>
                <w:rFonts w:ascii="Book Antiqua" w:hAnsi="Book Antiqua"/>
              </w:rPr>
              <w:t xml:space="preserve">: </w:t>
            </w:r>
            <w:r w:rsidRPr="001E5BBE">
              <w:rPr>
                <w:rFonts w:ascii="Book Antiqua" w:hAnsi="Book Antiqua"/>
                <w:szCs w:val="16"/>
              </w:rPr>
              <w:t>+97150 1142427</w:t>
            </w:r>
          </w:p>
          <w:p w14:paraId="1BFDF30E" w14:textId="77777777" w:rsidR="00365C3C" w:rsidRPr="001E5BBE" w:rsidRDefault="00365C3C" w:rsidP="00E1732D">
            <w:pPr>
              <w:pStyle w:val="ListParagraph"/>
              <w:numPr>
                <w:ilvl w:val="0"/>
                <w:numId w:val="1"/>
              </w:numPr>
              <w:spacing w:before="60" w:line="360" w:lineRule="auto"/>
              <w:ind w:left="540"/>
              <w:rPr>
                <w:rFonts w:ascii="Book Antiqua" w:hAnsi="Book Antiqua"/>
                <w:szCs w:val="16"/>
              </w:rPr>
            </w:pPr>
            <w:r w:rsidRPr="001E5BBE">
              <w:rPr>
                <w:rFonts w:ascii="Book Antiqua" w:hAnsi="Book Antiqua"/>
                <w:szCs w:val="16"/>
              </w:rPr>
              <w:t xml:space="preserve">: </w:t>
            </w:r>
            <w:hyperlink r:id="rId7" w:history="1">
              <w:r w:rsidRPr="001E5BBE">
                <w:rPr>
                  <w:rStyle w:val="Hyperlink"/>
                  <w:rFonts w:ascii="Book Antiqua" w:hAnsi="Book Antiqua"/>
                  <w:szCs w:val="16"/>
                </w:rPr>
                <w:t>aginclinton@hotmail.com</w:t>
              </w:r>
            </w:hyperlink>
          </w:p>
          <w:p w14:paraId="78621AE7" w14:textId="1768E007" w:rsidR="00B468E6" w:rsidRDefault="00365C3C" w:rsidP="00E1732D">
            <w:pPr>
              <w:spacing w:before="60" w:line="276" w:lineRule="auto"/>
              <w:ind w:right="-506"/>
              <w:rPr>
                <w:rFonts w:ascii="Book Antiqua" w:hAnsi="Book Antiqua"/>
                <w:szCs w:val="16"/>
              </w:rPr>
            </w:pPr>
            <w:r w:rsidRPr="001E5BBE">
              <w:rPr>
                <w:rFonts w:ascii="Book Antiqua" w:hAnsi="Book Antiqua"/>
                <w:noProof/>
                <w:lang w:val="en-US" w:bidi="ar-SA"/>
              </w:rPr>
              <w:drawing>
                <wp:inline distT="0" distB="0" distL="0" distR="0" wp14:anchorId="2A88E686" wp14:editId="61006BA8">
                  <wp:extent cx="16192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6214" r="17281"/>
                          <a:stretch>
                            <a:fillRect/>
                          </a:stretch>
                        </pic:blipFill>
                        <pic:spPr bwMode="auto">
                          <a:xfrm>
                            <a:off x="0" y="0"/>
                            <a:ext cx="161925" cy="123825"/>
                          </a:xfrm>
                          <a:prstGeom prst="rect">
                            <a:avLst/>
                          </a:prstGeom>
                          <a:noFill/>
                          <a:ln>
                            <a:noFill/>
                          </a:ln>
                        </pic:spPr>
                      </pic:pic>
                    </a:graphicData>
                  </a:graphic>
                </wp:inline>
              </w:drawing>
            </w:r>
            <w:r w:rsidRPr="001E5BBE">
              <w:rPr>
                <w:rFonts w:ascii="Book Antiqua" w:hAnsi="Book Antiqua"/>
                <w:szCs w:val="16"/>
              </w:rPr>
              <w:t xml:space="preserve">: </w:t>
            </w:r>
            <w:r w:rsidR="00B468E6">
              <w:rPr>
                <w:rFonts w:ascii="Book Antiqua" w:hAnsi="Book Antiqua"/>
                <w:szCs w:val="16"/>
              </w:rPr>
              <w:t xml:space="preserve">flat </w:t>
            </w:r>
            <w:r w:rsidR="00C052B1">
              <w:rPr>
                <w:rFonts w:ascii="Book Antiqua" w:hAnsi="Book Antiqua"/>
                <w:szCs w:val="16"/>
              </w:rPr>
              <w:t>402</w:t>
            </w:r>
            <w:r w:rsidRPr="001E5BBE">
              <w:rPr>
                <w:rFonts w:ascii="Book Antiqua" w:hAnsi="Book Antiqua"/>
                <w:szCs w:val="16"/>
              </w:rPr>
              <w:t>,</w:t>
            </w:r>
            <w:r w:rsidR="00B468E6">
              <w:rPr>
                <w:rFonts w:ascii="Book Antiqua" w:hAnsi="Book Antiqua"/>
                <w:szCs w:val="16"/>
              </w:rPr>
              <w:t xml:space="preserve"> </w:t>
            </w:r>
            <w:r w:rsidR="00C052B1">
              <w:rPr>
                <w:rFonts w:ascii="Book Antiqua" w:hAnsi="Book Antiqua"/>
                <w:szCs w:val="16"/>
              </w:rPr>
              <w:t>Al Quds street</w:t>
            </w:r>
            <w:r w:rsidR="00B468E6">
              <w:rPr>
                <w:rFonts w:ascii="Book Antiqua" w:hAnsi="Book Antiqua"/>
                <w:szCs w:val="16"/>
              </w:rPr>
              <w:t>,</w:t>
            </w:r>
          </w:p>
          <w:p w14:paraId="66AF004F" w14:textId="2D673872" w:rsidR="00365C3C" w:rsidRPr="001E5BBE" w:rsidRDefault="00B468E6" w:rsidP="00E1732D">
            <w:pPr>
              <w:spacing w:before="60" w:line="276" w:lineRule="auto"/>
              <w:ind w:right="-506"/>
              <w:rPr>
                <w:rFonts w:ascii="Book Antiqua" w:hAnsi="Book Antiqua"/>
                <w:szCs w:val="16"/>
              </w:rPr>
            </w:pPr>
            <w:r w:rsidRPr="00B468E6">
              <w:rPr>
                <w:rFonts w:ascii="Book Antiqua" w:hAnsi="Book Antiqua"/>
                <w:szCs w:val="16"/>
              </w:rPr>
              <w:t xml:space="preserve">Al </w:t>
            </w:r>
            <w:proofErr w:type="spellStart"/>
            <w:r w:rsidR="00C052B1">
              <w:rPr>
                <w:rFonts w:ascii="Book Antiqua" w:hAnsi="Book Antiqua"/>
                <w:szCs w:val="16"/>
              </w:rPr>
              <w:t>Rashidhya</w:t>
            </w:r>
            <w:proofErr w:type="spellEnd"/>
          </w:p>
          <w:p w14:paraId="62ABC238" w14:textId="6BED4753" w:rsidR="00365C3C" w:rsidRPr="001E5BBE" w:rsidRDefault="00C052B1" w:rsidP="00E1732D">
            <w:pPr>
              <w:spacing w:before="60" w:line="276" w:lineRule="auto"/>
              <w:ind w:right="-506"/>
              <w:rPr>
                <w:rFonts w:ascii="Book Antiqua" w:hAnsi="Book Antiqua"/>
                <w:szCs w:val="16"/>
              </w:rPr>
            </w:pPr>
            <w:r>
              <w:rPr>
                <w:rFonts w:ascii="Book Antiqua" w:hAnsi="Book Antiqua"/>
                <w:szCs w:val="16"/>
              </w:rPr>
              <w:t>Ajman</w:t>
            </w:r>
          </w:p>
          <w:p w14:paraId="7246D148" w14:textId="77777777" w:rsidR="00365C3C" w:rsidRPr="001E5BBE" w:rsidRDefault="00365C3C" w:rsidP="00E1732D">
            <w:pPr>
              <w:spacing w:line="200" w:lineRule="exact"/>
              <w:rPr>
                <w:rFonts w:ascii="Book Antiqua" w:hAnsi="Book Antiqua"/>
              </w:rPr>
            </w:pPr>
          </w:p>
          <w:p w14:paraId="21D7A96D" w14:textId="77777777" w:rsidR="00365C3C" w:rsidRPr="001E5BBE" w:rsidRDefault="00365C3C" w:rsidP="00E1732D">
            <w:pPr>
              <w:pStyle w:val="ListParagraph"/>
              <w:numPr>
                <w:ilvl w:val="0"/>
                <w:numId w:val="6"/>
              </w:numPr>
              <w:tabs>
                <w:tab w:val="num" w:pos="720"/>
                <w:tab w:val="num" w:pos="810"/>
              </w:tabs>
              <w:spacing w:line="276" w:lineRule="auto"/>
              <w:ind w:right="-596"/>
              <w:rPr>
                <w:rFonts w:ascii="Book Antiqua" w:hAnsi="Book Antiqua"/>
                <w:szCs w:val="16"/>
              </w:rPr>
            </w:pPr>
            <w:r w:rsidRPr="001E5BBE">
              <w:rPr>
                <w:rFonts w:ascii="Book Antiqua" w:hAnsi="Book Antiqua"/>
                <w:szCs w:val="16"/>
              </w:rPr>
              <w:t xml:space="preserve">: </w:t>
            </w:r>
            <w:hyperlink r:id="rId9" w:history="1">
              <w:r w:rsidRPr="001E5BBE">
                <w:rPr>
                  <w:rStyle w:val="Hyperlink"/>
                  <w:rFonts w:ascii="Book Antiqua" w:hAnsi="Book Antiqua"/>
                  <w:szCs w:val="16"/>
                </w:rPr>
                <w:t>https://www.linkedin.com/in/agin-clinton-0005a445/</w:t>
              </w:r>
            </w:hyperlink>
          </w:p>
          <w:p w14:paraId="698B6E39" w14:textId="77777777" w:rsidR="00365C3C" w:rsidRPr="001E5BBE" w:rsidRDefault="00365C3C" w:rsidP="00E1732D">
            <w:pPr>
              <w:tabs>
                <w:tab w:val="num" w:pos="720"/>
                <w:tab w:val="num" w:pos="810"/>
              </w:tabs>
              <w:spacing w:line="276" w:lineRule="auto"/>
              <w:ind w:left="180" w:right="-596"/>
              <w:rPr>
                <w:rFonts w:ascii="Book Antiqua" w:hAnsi="Book Antiqua"/>
                <w:szCs w:val="16"/>
              </w:rPr>
            </w:pPr>
          </w:p>
          <w:p w14:paraId="25106051" w14:textId="08D63A29" w:rsidR="00365C3C" w:rsidRPr="001E5BBE" w:rsidRDefault="00365C3C" w:rsidP="00E1732D">
            <w:pPr>
              <w:tabs>
                <w:tab w:val="num" w:pos="720"/>
                <w:tab w:val="num" w:pos="810"/>
              </w:tabs>
              <w:spacing w:line="276" w:lineRule="auto"/>
              <w:ind w:left="180" w:right="-596"/>
              <w:rPr>
                <w:rFonts w:ascii="Book Antiqua" w:hAnsi="Book Antiqua"/>
                <w:szCs w:val="16"/>
              </w:rPr>
            </w:pPr>
            <w:r w:rsidRPr="001E5BBE">
              <w:rPr>
                <w:rFonts w:ascii="Book Antiqua" w:hAnsi="Book Antiqua"/>
                <w:noProof/>
                <w:lang w:val="en-US" w:bidi="ar-SA"/>
              </w:rPr>
              <mc:AlternateContent>
                <mc:Choice Requires="wps">
                  <w:drawing>
                    <wp:anchor distT="0" distB="0" distL="114300" distR="114300" simplePos="0" relativeHeight="251661312" behindDoc="1" locked="0" layoutInCell="1" allowOverlap="1" wp14:anchorId="682F0916" wp14:editId="6F7C70E6">
                      <wp:simplePos x="0" y="0"/>
                      <wp:positionH relativeFrom="column">
                        <wp:posOffset>99695</wp:posOffset>
                      </wp:positionH>
                      <wp:positionV relativeFrom="paragraph">
                        <wp:posOffset>124460</wp:posOffset>
                      </wp:positionV>
                      <wp:extent cx="2266950" cy="342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6695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991792" id="Rectangle 5" o:spid="_x0000_s1026" style="position:absolute;margin-left:7.85pt;margin-top:9.8pt;width:178.5pt;height:27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" fillcolor="#5b9bd5 [3204]" strokecolor="#1f4d78 [1604]" strokeweight="1pt"/>
                  </w:pict>
                </mc:Fallback>
              </mc:AlternateContent>
            </w:r>
          </w:p>
          <w:p w14:paraId="004BD494" w14:textId="6209141B" w:rsidR="00365C3C" w:rsidRPr="00154EE6" w:rsidRDefault="00E1732D" w:rsidP="00E1732D">
            <w:pPr>
              <w:ind w:right="1453"/>
              <w:rPr>
                <w:rFonts w:ascii="Book Antiqua" w:hAnsi="Book Antiqua"/>
                <w:b/>
                <w:bCs/>
                <w:w w:val="92"/>
                <w:position w:val="-1"/>
                <w:sz w:val="28"/>
                <w:szCs w:val="21"/>
              </w:rPr>
            </w:pPr>
            <w:r w:rsidRPr="00154EE6">
              <w:rPr>
                <w:rFonts w:ascii="Book Antiqua" w:hAnsi="Book Antiqua"/>
                <w:b/>
                <w:bCs/>
                <w:w w:val="92"/>
                <w:position w:val="-1"/>
                <w:sz w:val="28"/>
                <w:szCs w:val="21"/>
              </w:rPr>
              <w:t>Languages</w:t>
            </w:r>
          </w:p>
          <w:p w14:paraId="7826DA60" w14:textId="77777777" w:rsidR="00365C3C" w:rsidRPr="001E5BBE" w:rsidRDefault="00365C3C" w:rsidP="00E1732D">
            <w:pPr>
              <w:spacing w:before="60" w:line="276" w:lineRule="auto"/>
              <w:ind w:right="-506"/>
              <w:rPr>
                <w:rFonts w:ascii="Book Antiqua" w:hAnsi="Book Antiqua"/>
                <w:w w:val="116"/>
                <w:szCs w:val="16"/>
              </w:rPr>
            </w:pPr>
          </w:p>
          <w:p w14:paraId="05947FF4" w14:textId="77777777" w:rsidR="0044713A" w:rsidRDefault="002B72B3" w:rsidP="00E1732D">
            <w:pPr>
              <w:spacing w:before="240"/>
              <w:ind w:left="130" w:right="-596"/>
              <w:rPr>
                <w:rFonts w:ascii="Book Antiqua" w:hAnsi="Book Antiqua"/>
                <w:sz w:val="20"/>
                <w:szCs w:val="20"/>
              </w:rPr>
            </w:pPr>
            <w:r w:rsidRPr="001E5BBE">
              <w:rPr>
                <w:rFonts w:ascii="Book Antiqua" w:hAnsi="Book Antiqua"/>
                <w:sz w:val="20"/>
                <w:szCs w:val="20"/>
              </w:rPr>
              <w:t>TAMIL</w:t>
            </w:r>
            <w:r w:rsidRPr="001E5BBE">
              <w:rPr>
                <w:rFonts w:ascii="Book Antiqua" w:hAnsi="Book Antiqua"/>
                <w:sz w:val="20"/>
                <w:szCs w:val="20"/>
              </w:rPr>
              <w:tab/>
            </w:r>
            <w:r w:rsidR="0044713A" w:rsidRPr="001E5BBE">
              <w:rPr>
                <w:rFonts w:ascii="Book Antiqua" w:hAnsi="Book Antiqua"/>
                <w:sz w:val="20"/>
                <w:szCs w:val="20"/>
              </w:rPr>
              <w:tab/>
              <w:t>: Native</w:t>
            </w:r>
          </w:p>
          <w:p w14:paraId="2CFD64DF" w14:textId="77777777" w:rsidR="001E5BBE" w:rsidRDefault="002B72B3" w:rsidP="00E1732D">
            <w:pPr>
              <w:spacing w:before="240"/>
              <w:ind w:left="130" w:right="-596"/>
              <w:rPr>
                <w:rFonts w:ascii="Book Antiqua" w:hAnsi="Book Antiqua"/>
                <w:sz w:val="20"/>
                <w:szCs w:val="20"/>
              </w:rPr>
            </w:pPr>
            <w:r w:rsidRPr="001E5BBE">
              <w:rPr>
                <w:rFonts w:ascii="Book Antiqua" w:hAnsi="Book Antiqua"/>
                <w:sz w:val="20"/>
                <w:szCs w:val="20"/>
              </w:rPr>
              <w:t>ENG</w:t>
            </w:r>
            <w:r w:rsidRPr="001E5BBE">
              <w:rPr>
                <w:rFonts w:ascii="Book Antiqua" w:hAnsi="Book Antiqua"/>
                <w:w w:val="84"/>
                <w:sz w:val="20"/>
                <w:szCs w:val="20"/>
              </w:rPr>
              <w:t>L</w:t>
            </w:r>
            <w:r w:rsidRPr="001E5BBE">
              <w:rPr>
                <w:rFonts w:ascii="Book Antiqua" w:hAnsi="Book Antiqua"/>
                <w:sz w:val="20"/>
                <w:szCs w:val="20"/>
              </w:rPr>
              <w:t>ISH</w:t>
            </w:r>
            <w:r w:rsidRPr="001E5BBE">
              <w:rPr>
                <w:rFonts w:ascii="Book Antiqua" w:hAnsi="Book Antiqua"/>
                <w:sz w:val="20"/>
                <w:szCs w:val="20"/>
              </w:rPr>
              <w:tab/>
            </w:r>
            <w:r w:rsidR="0044713A" w:rsidRPr="001E5BBE">
              <w:rPr>
                <w:rFonts w:ascii="Book Antiqua" w:hAnsi="Book Antiqua"/>
                <w:sz w:val="20"/>
                <w:szCs w:val="20"/>
              </w:rPr>
              <w:tab/>
              <w:t xml:space="preserve">: Full </w:t>
            </w:r>
            <w:r w:rsidR="0044713A" w:rsidRPr="001E5BBE">
              <w:rPr>
                <w:rFonts w:ascii="Book Antiqua" w:hAnsi="Book Antiqua"/>
                <w:spacing w:val="6"/>
                <w:sz w:val="20"/>
                <w:szCs w:val="20"/>
              </w:rPr>
              <w:t>Professional</w:t>
            </w:r>
            <w:r w:rsidRPr="001E5BBE">
              <w:rPr>
                <w:rFonts w:ascii="Book Antiqua" w:hAnsi="Book Antiqua"/>
                <w:sz w:val="20"/>
                <w:szCs w:val="20"/>
              </w:rPr>
              <w:t xml:space="preserve"> </w:t>
            </w:r>
            <w:r w:rsidR="001E5BBE">
              <w:rPr>
                <w:rFonts w:ascii="Book Antiqua" w:hAnsi="Book Antiqua"/>
                <w:sz w:val="20"/>
                <w:szCs w:val="20"/>
              </w:rPr>
              <w:t xml:space="preserve">               </w:t>
            </w:r>
            <w:r w:rsidRPr="001E5BBE">
              <w:rPr>
                <w:rFonts w:ascii="Book Antiqua" w:hAnsi="Book Antiqua"/>
                <w:sz w:val="20"/>
                <w:szCs w:val="20"/>
              </w:rPr>
              <w:t>Proficiency</w:t>
            </w:r>
          </w:p>
          <w:p w14:paraId="10137F74" w14:textId="1D81E5E1" w:rsidR="00365C3C" w:rsidRPr="001E5BBE" w:rsidRDefault="002B72B3" w:rsidP="00E1732D">
            <w:pPr>
              <w:spacing w:before="240"/>
              <w:ind w:right="36" w:firstLine="130"/>
              <w:rPr>
                <w:rFonts w:ascii="Book Antiqua" w:hAnsi="Book Antiqua"/>
                <w:sz w:val="20"/>
                <w:szCs w:val="20"/>
              </w:rPr>
            </w:pPr>
            <w:r w:rsidRPr="001E5BBE">
              <w:rPr>
                <w:rFonts w:ascii="Book Antiqua" w:hAnsi="Book Antiqua"/>
                <w:sz w:val="20"/>
                <w:szCs w:val="20"/>
              </w:rPr>
              <w:t xml:space="preserve">MALAYALAM </w:t>
            </w:r>
            <w:r w:rsidR="0044713A" w:rsidRPr="001E5BBE">
              <w:rPr>
                <w:rFonts w:ascii="Book Antiqua" w:hAnsi="Book Antiqua"/>
                <w:sz w:val="20"/>
                <w:szCs w:val="20"/>
              </w:rPr>
              <w:tab/>
              <w:t>:</w:t>
            </w:r>
            <w:r w:rsidR="0044713A" w:rsidRPr="001E5BBE">
              <w:rPr>
                <w:rFonts w:ascii="Book Antiqua" w:hAnsi="Book Antiqua"/>
                <w:w w:val="84"/>
                <w:sz w:val="20"/>
                <w:szCs w:val="20"/>
              </w:rPr>
              <w:t xml:space="preserve"> Limited</w:t>
            </w:r>
            <w:r w:rsidRPr="001E5BBE">
              <w:rPr>
                <w:rFonts w:ascii="Book Antiqua" w:hAnsi="Book Antiqua"/>
                <w:sz w:val="20"/>
                <w:szCs w:val="20"/>
              </w:rPr>
              <w:t xml:space="preserve"> Workin</w:t>
            </w:r>
            <w:r w:rsidRPr="001E5BBE">
              <w:rPr>
                <w:rFonts w:ascii="Book Antiqua" w:hAnsi="Book Antiqua"/>
                <w:w w:val="102"/>
                <w:sz w:val="20"/>
                <w:szCs w:val="20"/>
              </w:rPr>
              <w:t xml:space="preserve">g </w:t>
            </w:r>
            <w:r w:rsidRPr="001E5BBE">
              <w:rPr>
                <w:rFonts w:ascii="Book Antiqua" w:hAnsi="Book Antiqua"/>
                <w:sz w:val="20"/>
                <w:szCs w:val="20"/>
              </w:rPr>
              <w:t>Proficiency</w:t>
            </w:r>
          </w:p>
          <w:p w14:paraId="570D40B5" w14:textId="77777777" w:rsidR="00161706" w:rsidRDefault="00161706" w:rsidP="00E1732D">
            <w:pPr>
              <w:tabs>
                <w:tab w:val="num" w:pos="720"/>
                <w:tab w:val="num" w:pos="810"/>
              </w:tabs>
              <w:ind w:left="180" w:right="-596"/>
              <w:rPr>
                <w:rFonts w:ascii="Book Antiqua" w:hAnsi="Book Antiqua"/>
                <w:szCs w:val="16"/>
              </w:rPr>
            </w:pPr>
          </w:p>
          <w:p w14:paraId="3278491B" w14:textId="77777777" w:rsidR="00161706" w:rsidRDefault="00161706" w:rsidP="00E1732D">
            <w:pPr>
              <w:tabs>
                <w:tab w:val="num" w:pos="720"/>
                <w:tab w:val="num" w:pos="810"/>
              </w:tabs>
              <w:spacing w:line="276" w:lineRule="auto"/>
              <w:ind w:left="180" w:right="-596"/>
              <w:rPr>
                <w:rFonts w:ascii="Book Antiqua" w:hAnsi="Book Antiqua"/>
                <w:szCs w:val="16"/>
              </w:rPr>
            </w:pPr>
          </w:p>
          <w:p w14:paraId="4B99531F" w14:textId="1B5C97F2" w:rsidR="002B72B3" w:rsidRPr="001E5BBE" w:rsidRDefault="002B72B3" w:rsidP="00E1732D">
            <w:pPr>
              <w:tabs>
                <w:tab w:val="num" w:pos="720"/>
                <w:tab w:val="num" w:pos="810"/>
              </w:tabs>
              <w:spacing w:line="276" w:lineRule="auto"/>
              <w:ind w:left="180" w:right="-596"/>
              <w:rPr>
                <w:rFonts w:ascii="Book Antiqua" w:hAnsi="Book Antiqua"/>
                <w:szCs w:val="16"/>
              </w:rPr>
            </w:pPr>
            <w:r w:rsidRPr="001E5BBE">
              <w:rPr>
                <w:rFonts w:ascii="Book Antiqua" w:hAnsi="Book Antiqua"/>
                <w:noProof/>
                <w:lang w:val="en-US" w:bidi="ar-SA"/>
              </w:rPr>
              <mc:AlternateContent>
                <mc:Choice Requires="wps">
                  <w:drawing>
                    <wp:anchor distT="0" distB="0" distL="114300" distR="114300" simplePos="0" relativeHeight="251663360" behindDoc="1" locked="0" layoutInCell="1" allowOverlap="1" wp14:anchorId="14041494" wp14:editId="7B963054">
                      <wp:simplePos x="0" y="0"/>
                      <wp:positionH relativeFrom="column">
                        <wp:posOffset>99695</wp:posOffset>
                      </wp:positionH>
                      <wp:positionV relativeFrom="paragraph">
                        <wp:posOffset>124460</wp:posOffset>
                      </wp:positionV>
                      <wp:extent cx="2266950" cy="3429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26695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DB8E3E" id="Rectangle 9" o:spid="_x0000_s1026" style="position:absolute;margin-left:7.85pt;margin-top:9.8pt;width:178.5pt;height:2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" fillcolor="#5b9bd5 [3204]" strokecolor="#1f4d78 [1604]" strokeweight="1pt"/>
                  </w:pict>
                </mc:Fallback>
              </mc:AlternateContent>
            </w:r>
          </w:p>
          <w:p w14:paraId="5DD1FFD1" w14:textId="77777777" w:rsidR="001768B1" w:rsidRDefault="001768B1" w:rsidP="00E1732D">
            <w:pPr>
              <w:ind w:left="229" w:right="1453"/>
              <w:rPr>
                <w:rFonts w:ascii="Book Antiqua" w:hAnsi="Book Antiqua"/>
                <w:b/>
                <w:bCs/>
                <w:w w:val="92"/>
                <w:position w:val="-1"/>
                <w:sz w:val="28"/>
                <w:szCs w:val="21"/>
              </w:rPr>
            </w:pPr>
          </w:p>
          <w:p w14:paraId="7ECA0F34" w14:textId="77777777" w:rsidR="001768B1" w:rsidRDefault="001768B1" w:rsidP="00E1732D">
            <w:pPr>
              <w:ind w:left="229" w:right="1453"/>
              <w:rPr>
                <w:rFonts w:ascii="Book Antiqua" w:hAnsi="Book Antiqua"/>
                <w:b/>
                <w:bCs/>
                <w:w w:val="92"/>
                <w:position w:val="-1"/>
                <w:sz w:val="28"/>
                <w:szCs w:val="21"/>
              </w:rPr>
            </w:pPr>
          </w:p>
          <w:p w14:paraId="745EBA88" w14:textId="77777777" w:rsidR="001768B1" w:rsidRDefault="001768B1" w:rsidP="00E1732D">
            <w:pPr>
              <w:ind w:left="229" w:right="1453"/>
              <w:rPr>
                <w:rFonts w:ascii="Book Antiqua" w:hAnsi="Book Antiqua"/>
                <w:b/>
                <w:bCs/>
                <w:w w:val="92"/>
                <w:position w:val="-1"/>
                <w:sz w:val="28"/>
                <w:szCs w:val="21"/>
              </w:rPr>
            </w:pPr>
          </w:p>
          <w:p w14:paraId="7D68247C" w14:textId="77777777" w:rsidR="001768B1" w:rsidRDefault="001768B1" w:rsidP="00E1732D">
            <w:pPr>
              <w:ind w:left="229" w:right="1453"/>
              <w:rPr>
                <w:rFonts w:ascii="Book Antiqua" w:hAnsi="Book Antiqua"/>
                <w:b/>
                <w:bCs/>
                <w:w w:val="92"/>
                <w:position w:val="-1"/>
                <w:sz w:val="28"/>
                <w:szCs w:val="21"/>
              </w:rPr>
            </w:pPr>
          </w:p>
          <w:p w14:paraId="580EF023" w14:textId="77777777" w:rsidR="001768B1" w:rsidRDefault="001768B1" w:rsidP="00E1732D">
            <w:pPr>
              <w:ind w:left="229" w:right="1453"/>
              <w:rPr>
                <w:rFonts w:ascii="Book Antiqua" w:hAnsi="Book Antiqua"/>
                <w:b/>
                <w:bCs/>
                <w:w w:val="92"/>
                <w:position w:val="-1"/>
                <w:sz w:val="28"/>
                <w:szCs w:val="21"/>
              </w:rPr>
            </w:pPr>
          </w:p>
          <w:p w14:paraId="5E3A3E35" w14:textId="1D0F49E9" w:rsidR="001768B1" w:rsidRDefault="001768B1" w:rsidP="00E1732D">
            <w:pPr>
              <w:ind w:left="229" w:right="1453"/>
              <w:rPr>
                <w:rFonts w:ascii="Book Antiqua" w:hAnsi="Book Antiqua"/>
                <w:b/>
                <w:bCs/>
                <w:w w:val="92"/>
                <w:position w:val="-1"/>
                <w:sz w:val="28"/>
                <w:szCs w:val="21"/>
              </w:rPr>
            </w:pPr>
          </w:p>
          <w:p w14:paraId="6E9334EA" w14:textId="2061DF39" w:rsidR="00E1732D" w:rsidRDefault="00E1732D" w:rsidP="00E1732D">
            <w:pPr>
              <w:ind w:left="229" w:right="1453"/>
              <w:rPr>
                <w:rFonts w:ascii="Book Antiqua" w:hAnsi="Book Antiqua"/>
                <w:b/>
                <w:bCs/>
                <w:w w:val="92"/>
                <w:position w:val="-1"/>
                <w:sz w:val="28"/>
                <w:szCs w:val="21"/>
              </w:rPr>
            </w:pPr>
          </w:p>
          <w:p w14:paraId="65BD4048" w14:textId="77777777" w:rsidR="00E1732D" w:rsidRDefault="00E1732D" w:rsidP="00E1732D">
            <w:pPr>
              <w:ind w:left="229" w:right="1453"/>
              <w:rPr>
                <w:rFonts w:ascii="Book Antiqua" w:hAnsi="Book Antiqua"/>
                <w:b/>
                <w:bCs/>
                <w:w w:val="92"/>
                <w:position w:val="-1"/>
                <w:sz w:val="28"/>
                <w:szCs w:val="21"/>
              </w:rPr>
            </w:pPr>
          </w:p>
          <w:p w14:paraId="4A4B7D53" w14:textId="77777777" w:rsidR="001768B1" w:rsidRDefault="001768B1" w:rsidP="00E1732D">
            <w:pPr>
              <w:ind w:left="229" w:right="1453"/>
              <w:rPr>
                <w:rFonts w:ascii="Book Antiqua" w:hAnsi="Book Antiqua"/>
                <w:b/>
                <w:bCs/>
                <w:w w:val="92"/>
                <w:position w:val="-1"/>
                <w:sz w:val="28"/>
                <w:szCs w:val="21"/>
              </w:rPr>
            </w:pPr>
          </w:p>
          <w:p w14:paraId="06621BFC" w14:textId="77777777" w:rsidR="001768B1" w:rsidRDefault="001768B1" w:rsidP="00E1732D">
            <w:pPr>
              <w:ind w:left="229" w:right="1453"/>
              <w:rPr>
                <w:rFonts w:ascii="Book Antiqua" w:hAnsi="Book Antiqua"/>
                <w:b/>
                <w:bCs/>
                <w:w w:val="92"/>
                <w:position w:val="-1"/>
                <w:sz w:val="28"/>
                <w:szCs w:val="21"/>
              </w:rPr>
            </w:pPr>
          </w:p>
          <w:p w14:paraId="11C9516C" w14:textId="77777777" w:rsidR="001768B1" w:rsidRDefault="001768B1" w:rsidP="00E1732D">
            <w:pPr>
              <w:ind w:left="229" w:right="1453"/>
              <w:rPr>
                <w:rFonts w:ascii="Book Antiqua" w:hAnsi="Book Antiqua"/>
                <w:b/>
                <w:bCs/>
                <w:w w:val="92"/>
                <w:position w:val="-1"/>
                <w:sz w:val="28"/>
                <w:szCs w:val="21"/>
              </w:rPr>
            </w:pPr>
          </w:p>
          <w:p w14:paraId="3EB100B4" w14:textId="77777777" w:rsidR="00E1732D" w:rsidRDefault="00E1732D" w:rsidP="00E1732D">
            <w:pPr>
              <w:ind w:left="229" w:right="1453"/>
              <w:rPr>
                <w:rFonts w:ascii="Book Antiqua" w:hAnsi="Book Antiqua"/>
                <w:b/>
                <w:bCs/>
                <w:w w:val="92"/>
                <w:position w:val="-1"/>
                <w:sz w:val="28"/>
                <w:szCs w:val="21"/>
              </w:rPr>
            </w:pPr>
          </w:p>
          <w:p w14:paraId="0281F58C" w14:textId="27D8AEA7" w:rsidR="002B72B3" w:rsidRDefault="00E1732D" w:rsidP="00E1732D">
            <w:pPr>
              <w:ind w:left="229" w:right="1453"/>
              <w:rPr>
                <w:rFonts w:ascii="Book Antiqua" w:hAnsi="Book Antiqua"/>
                <w:b/>
                <w:bCs/>
                <w:w w:val="92"/>
                <w:position w:val="-1"/>
                <w:sz w:val="28"/>
                <w:szCs w:val="21"/>
              </w:rPr>
            </w:pPr>
            <w:r w:rsidRPr="00154EE6">
              <w:rPr>
                <w:rFonts w:ascii="Book Antiqua" w:hAnsi="Book Antiqua"/>
                <w:b/>
                <w:bCs/>
                <w:w w:val="92"/>
                <w:position w:val="-1"/>
                <w:sz w:val="28"/>
                <w:szCs w:val="21"/>
              </w:rPr>
              <w:t>Key skills</w:t>
            </w:r>
          </w:p>
          <w:p w14:paraId="61DEDA51" w14:textId="77777777" w:rsidR="00E1732D" w:rsidRPr="001E5BBE" w:rsidRDefault="00E1732D" w:rsidP="00E1732D">
            <w:pPr>
              <w:ind w:left="229" w:right="1453"/>
              <w:rPr>
                <w:rFonts w:ascii="Book Antiqua" w:hAnsi="Book Antiqua"/>
              </w:rPr>
            </w:pPr>
          </w:p>
          <w:p w14:paraId="4EB5A12C" w14:textId="77777777" w:rsidR="002B72B3" w:rsidRPr="001E5BBE" w:rsidRDefault="000B5EC5" w:rsidP="00E1732D">
            <w:pPr>
              <w:spacing w:before="120" w:line="276" w:lineRule="auto"/>
              <w:ind w:left="130" w:right="171"/>
              <w:rPr>
                <w:rFonts w:ascii="Book Antiqua" w:hAnsi="Book Antiqua"/>
                <w:sz w:val="20"/>
                <w:szCs w:val="20"/>
              </w:rPr>
            </w:pPr>
            <w:r>
              <w:rPr>
                <w:rFonts w:ascii="Book Antiqua" w:hAnsi="Book Antiqua"/>
                <w:sz w:val="20"/>
                <w:szCs w:val="20"/>
              </w:rPr>
              <w:t xml:space="preserve">-OCCUPATION </w:t>
            </w:r>
            <w:r w:rsidR="002B72B3" w:rsidRPr="001E5BBE">
              <w:rPr>
                <w:rFonts w:ascii="Book Antiqua" w:hAnsi="Book Antiqua"/>
                <w:sz w:val="20"/>
                <w:szCs w:val="20"/>
              </w:rPr>
              <w:t>HEALTH &amp; SAFETY</w:t>
            </w:r>
          </w:p>
          <w:p w14:paraId="28F5005C" w14:textId="77777777" w:rsidR="00330A33" w:rsidRDefault="002B72B3" w:rsidP="00E1732D">
            <w:pPr>
              <w:spacing w:before="120" w:line="276" w:lineRule="auto"/>
              <w:ind w:left="130" w:right="171"/>
              <w:rPr>
                <w:rFonts w:ascii="Book Antiqua" w:hAnsi="Book Antiqua"/>
                <w:sz w:val="20"/>
                <w:szCs w:val="20"/>
              </w:rPr>
            </w:pPr>
            <w:r w:rsidRPr="001E5BBE">
              <w:rPr>
                <w:rFonts w:ascii="Book Antiqua" w:hAnsi="Book Antiqua"/>
                <w:sz w:val="20"/>
                <w:szCs w:val="20"/>
              </w:rPr>
              <w:t>-</w:t>
            </w:r>
            <w:r w:rsidR="00330A33">
              <w:rPr>
                <w:rFonts w:ascii="Book Antiqua" w:hAnsi="Book Antiqua"/>
                <w:sz w:val="20"/>
                <w:szCs w:val="20"/>
              </w:rPr>
              <w:t>HSE AUDIT</w:t>
            </w:r>
          </w:p>
          <w:p w14:paraId="5A1B9F10" w14:textId="77777777" w:rsidR="00330A33" w:rsidRDefault="00330A33" w:rsidP="00E1732D">
            <w:pPr>
              <w:spacing w:before="120" w:line="276" w:lineRule="auto"/>
              <w:ind w:left="130" w:right="171"/>
              <w:rPr>
                <w:rFonts w:ascii="Book Antiqua" w:hAnsi="Book Antiqua"/>
                <w:sz w:val="20"/>
                <w:szCs w:val="20"/>
              </w:rPr>
            </w:pPr>
            <w:r>
              <w:rPr>
                <w:rFonts w:ascii="Book Antiqua" w:hAnsi="Book Antiqua"/>
                <w:sz w:val="20"/>
                <w:szCs w:val="20"/>
              </w:rPr>
              <w:t>-</w:t>
            </w:r>
            <w:r w:rsidRPr="00901236">
              <w:rPr>
                <w:rFonts w:ascii="Book Antiqua" w:hAnsi="Book Antiqua"/>
                <w:sz w:val="20"/>
                <w:szCs w:val="20"/>
                <w:lang w:val="en-IN"/>
              </w:rPr>
              <w:t>EMER</w:t>
            </w:r>
            <w:r w:rsidR="00901236" w:rsidRPr="00901236">
              <w:rPr>
                <w:rFonts w:ascii="Book Antiqua" w:hAnsi="Book Antiqua"/>
                <w:sz w:val="20"/>
                <w:szCs w:val="20"/>
                <w:lang w:val="en-IN"/>
              </w:rPr>
              <w:t>G</w:t>
            </w:r>
            <w:r w:rsidRPr="00901236">
              <w:rPr>
                <w:rFonts w:ascii="Book Antiqua" w:hAnsi="Book Antiqua"/>
                <w:sz w:val="20"/>
                <w:szCs w:val="20"/>
                <w:lang w:val="en-IN"/>
              </w:rPr>
              <w:t>ENCY</w:t>
            </w:r>
            <w:r>
              <w:rPr>
                <w:rFonts w:ascii="Book Antiqua" w:hAnsi="Book Antiqua"/>
                <w:sz w:val="20"/>
                <w:szCs w:val="20"/>
              </w:rPr>
              <w:t xml:space="preserve"> PROCEDURES</w:t>
            </w:r>
          </w:p>
          <w:p w14:paraId="70B21A40" w14:textId="77777777" w:rsidR="002B72B3" w:rsidRPr="001E5BBE" w:rsidRDefault="00330A33" w:rsidP="00E1732D">
            <w:pPr>
              <w:spacing w:before="120" w:line="276" w:lineRule="auto"/>
              <w:ind w:left="130" w:right="171"/>
              <w:rPr>
                <w:rFonts w:ascii="Book Antiqua" w:hAnsi="Book Antiqua"/>
                <w:sz w:val="20"/>
                <w:szCs w:val="20"/>
              </w:rPr>
            </w:pPr>
            <w:r>
              <w:rPr>
                <w:rFonts w:ascii="Book Antiqua" w:hAnsi="Book Antiqua"/>
                <w:sz w:val="20"/>
                <w:szCs w:val="20"/>
              </w:rPr>
              <w:t>-</w:t>
            </w:r>
            <w:r w:rsidR="002B72B3" w:rsidRPr="001E5BBE">
              <w:rPr>
                <w:rFonts w:ascii="Book Antiqua" w:hAnsi="Book Antiqua"/>
                <w:sz w:val="20"/>
                <w:szCs w:val="20"/>
              </w:rPr>
              <w:t>RISK MANAGEMENT</w:t>
            </w:r>
          </w:p>
          <w:p w14:paraId="7BA60999" w14:textId="77777777" w:rsidR="002B72B3" w:rsidRPr="001E5BBE" w:rsidRDefault="002B72B3" w:rsidP="00E1732D">
            <w:pPr>
              <w:spacing w:before="120" w:line="276" w:lineRule="auto"/>
              <w:ind w:left="130" w:right="171"/>
              <w:rPr>
                <w:rFonts w:ascii="Book Antiqua" w:hAnsi="Book Antiqua"/>
                <w:sz w:val="20"/>
                <w:szCs w:val="20"/>
              </w:rPr>
            </w:pPr>
            <w:r w:rsidRPr="001E5BBE">
              <w:rPr>
                <w:rFonts w:ascii="Book Antiqua" w:hAnsi="Book Antiqua"/>
                <w:sz w:val="20"/>
                <w:szCs w:val="20"/>
              </w:rPr>
              <w:t>-HEALTH &amp; SAFETY PROCEDURES</w:t>
            </w:r>
          </w:p>
          <w:p w14:paraId="2BCB38A1" w14:textId="77777777" w:rsidR="002B72B3" w:rsidRPr="001E5BBE" w:rsidRDefault="002B72B3" w:rsidP="00E1732D">
            <w:pPr>
              <w:spacing w:before="120" w:line="276" w:lineRule="auto"/>
              <w:ind w:left="130" w:right="171"/>
              <w:rPr>
                <w:rFonts w:ascii="Book Antiqua" w:hAnsi="Book Antiqua"/>
                <w:sz w:val="20"/>
                <w:szCs w:val="20"/>
              </w:rPr>
            </w:pPr>
            <w:r w:rsidRPr="001E5BBE">
              <w:rPr>
                <w:rFonts w:ascii="Book Antiqua" w:hAnsi="Book Antiqua"/>
                <w:sz w:val="20"/>
                <w:szCs w:val="20"/>
              </w:rPr>
              <w:t>-WASTE MANAGEMENT</w:t>
            </w:r>
          </w:p>
          <w:p w14:paraId="2E4850AE" w14:textId="77777777" w:rsidR="002B72B3" w:rsidRPr="001E5BBE" w:rsidRDefault="002B72B3" w:rsidP="00E1732D">
            <w:pPr>
              <w:spacing w:before="120" w:line="276" w:lineRule="auto"/>
              <w:ind w:left="130" w:right="171"/>
              <w:rPr>
                <w:rFonts w:ascii="Book Antiqua" w:hAnsi="Book Antiqua"/>
                <w:sz w:val="20"/>
                <w:szCs w:val="20"/>
              </w:rPr>
            </w:pPr>
            <w:r w:rsidRPr="001E5BBE">
              <w:rPr>
                <w:rFonts w:ascii="Book Antiqua" w:hAnsi="Book Antiqua"/>
                <w:sz w:val="20"/>
                <w:szCs w:val="20"/>
              </w:rPr>
              <w:t>-EMPLOYEE SAFETY</w:t>
            </w:r>
          </w:p>
          <w:p w14:paraId="274BF509" w14:textId="77777777" w:rsidR="002B72B3" w:rsidRPr="001E5BBE" w:rsidRDefault="002B72B3" w:rsidP="00E1732D">
            <w:pPr>
              <w:spacing w:before="120" w:line="276" w:lineRule="auto"/>
              <w:ind w:left="130" w:right="171"/>
              <w:rPr>
                <w:rFonts w:ascii="Book Antiqua" w:hAnsi="Book Antiqua"/>
                <w:sz w:val="20"/>
                <w:szCs w:val="20"/>
              </w:rPr>
            </w:pPr>
            <w:r w:rsidRPr="001E5BBE">
              <w:rPr>
                <w:rFonts w:ascii="Book Antiqua" w:hAnsi="Book Antiqua"/>
                <w:sz w:val="20"/>
                <w:szCs w:val="20"/>
              </w:rPr>
              <w:t>-HAZARD ANALYSIS</w:t>
            </w:r>
          </w:p>
          <w:p w14:paraId="28041B3C" w14:textId="77777777" w:rsidR="002B72B3" w:rsidRPr="001E5BBE" w:rsidRDefault="002B72B3" w:rsidP="00E1732D">
            <w:pPr>
              <w:spacing w:before="120" w:line="276" w:lineRule="auto"/>
              <w:ind w:left="130" w:right="171"/>
              <w:rPr>
                <w:rFonts w:ascii="Book Antiqua" w:hAnsi="Book Antiqua"/>
                <w:sz w:val="20"/>
                <w:szCs w:val="20"/>
              </w:rPr>
            </w:pPr>
            <w:r w:rsidRPr="001E5BBE">
              <w:rPr>
                <w:rFonts w:ascii="Book Antiqua" w:hAnsi="Book Antiqua"/>
                <w:sz w:val="20"/>
                <w:szCs w:val="20"/>
              </w:rPr>
              <w:t>-ACCIDENT PREVENTION</w:t>
            </w:r>
          </w:p>
          <w:p w14:paraId="409592C8" w14:textId="77777777" w:rsidR="002B72B3" w:rsidRDefault="002B72B3" w:rsidP="00E1732D">
            <w:pPr>
              <w:spacing w:before="120" w:line="276" w:lineRule="auto"/>
              <w:ind w:left="130" w:right="171"/>
              <w:rPr>
                <w:rFonts w:ascii="Book Antiqua" w:hAnsi="Book Antiqua"/>
                <w:sz w:val="20"/>
                <w:szCs w:val="20"/>
              </w:rPr>
            </w:pPr>
            <w:r w:rsidRPr="001E5BBE">
              <w:rPr>
                <w:rFonts w:ascii="Book Antiqua" w:hAnsi="Book Antiqua"/>
                <w:sz w:val="20"/>
                <w:szCs w:val="20"/>
              </w:rPr>
              <w:t>-INCIDENT MANAGEMENT</w:t>
            </w:r>
          </w:p>
          <w:p w14:paraId="452CCF28" w14:textId="4A3DE306" w:rsidR="00330A33" w:rsidRPr="001E5BBE" w:rsidRDefault="00330A33" w:rsidP="00E1732D">
            <w:pPr>
              <w:spacing w:before="120" w:line="276" w:lineRule="auto"/>
              <w:ind w:left="130" w:right="171"/>
              <w:rPr>
                <w:rFonts w:ascii="Book Antiqua" w:hAnsi="Book Antiqua"/>
                <w:sz w:val="20"/>
                <w:szCs w:val="20"/>
              </w:rPr>
            </w:pPr>
            <w:r>
              <w:rPr>
                <w:rFonts w:ascii="Book Antiqua" w:hAnsi="Book Antiqua"/>
                <w:sz w:val="20"/>
                <w:szCs w:val="20"/>
              </w:rPr>
              <w:t>-DOCUMENTATION</w:t>
            </w:r>
          </w:p>
          <w:p w14:paraId="63141CD4" w14:textId="77777777" w:rsidR="002B72B3" w:rsidRPr="001E5BBE" w:rsidRDefault="002B72B3" w:rsidP="00E1732D">
            <w:pPr>
              <w:spacing w:before="120" w:line="276" w:lineRule="auto"/>
              <w:ind w:left="130" w:right="171"/>
              <w:rPr>
                <w:rFonts w:ascii="Book Antiqua" w:hAnsi="Book Antiqua"/>
                <w:sz w:val="20"/>
                <w:szCs w:val="20"/>
              </w:rPr>
            </w:pPr>
            <w:r w:rsidRPr="001E5BBE">
              <w:rPr>
                <w:rFonts w:ascii="Book Antiqua" w:hAnsi="Book Antiqua"/>
                <w:sz w:val="20"/>
                <w:szCs w:val="20"/>
              </w:rPr>
              <w:t>-REPORTING &amp; ANALYSIS</w:t>
            </w:r>
          </w:p>
          <w:p w14:paraId="15A2CF0E" w14:textId="77777777" w:rsidR="001E5BBE" w:rsidRPr="001E5BBE" w:rsidRDefault="001E5BBE" w:rsidP="00E1732D">
            <w:pPr>
              <w:spacing w:before="120" w:line="276" w:lineRule="auto"/>
              <w:ind w:left="130" w:right="171"/>
              <w:rPr>
                <w:rFonts w:ascii="Book Antiqua" w:hAnsi="Book Antiqua"/>
                <w:sz w:val="20"/>
                <w:szCs w:val="20"/>
              </w:rPr>
            </w:pPr>
            <w:r w:rsidRPr="001E5BBE">
              <w:rPr>
                <w:rFonts w:ascii="Book Antiqua" w:hAnsi="Book Antiqua"/>
                <w:sz w:val="20"/>
                <w:szCs w:val="20"/>
              </w:rPr>
              <w:t>-ISO 14001</w:t>
            </w:r>
          </w:p>
          <w:p w14:paraId="21EDFDFE" w14:textId="77777777" w:rsidR="001E5BBE" w:rsidRDefault="001E5BBE" w:rsidP="00E1732D">
            <w:pPr>
              <w:spacing w:before="120" w:line="276" w:lineRule="auto"/>
              <w:ind w:left="130" w:right="171"/>
              <w:rPr>
                <w:rFonts w:ascii="Book Antiqua" w:hAnsi="Book Antiqua"/>
                <w:sz w:val="20"/>
                <w:szCs w:val="20"/>
              </w:rPr>
            </w:pPr>
            <w:r w:rsidRPr="001E5BBE">
              <w:rPr>
                <w:rFonts w:ascii="Book Antiqua" w:hAnsi="Book Antiqua"/>
                <w:sz w:val="20"/>
                <w:szCs w:val="20"/>
              </w:rPr>
              <w:t>-ISO 45001</w:t>
            </w:r>
          </w:p>
          <w:p w14:paraId="4235ABB3" w14:textId="77777777" w:rsidR="000A6BF6" w:rsidRDefault="000A6BF6" w:rsidP="00E1732D">
            <w:pPr>
              <w:spacing w:before="120" w:line="276" w:lineRule="auto"/>
              <w:ind w:left="130" w:right="171"/>
              <w:rPr>
                <w:rFonts w:ascii="Book Antiqua" w:hAnsi="Book Antiqua"/>
                <w:sz w:val="20"/>
                <w:szCs w:val="20"/>
              </w:rPr>
            </w:pPr>
            <w:r>
              <w:rPr>
                <w:rFonts w:ascii="Book Antiqua" w:hAnsi="Book Antiqua"/>
                <w:sz w:val="20"/>
                <w:szCs w:val="20"/>
              </w:rPr>
              <w:t>-ISO 50001</w:t>
            </w:r>
          </w:p>
          <w:p w14:paraId="2008D53C" w14:textId="433B3B4A" w:rsidR="00330A33" w:rsidRPr="000A6BF6" w:rsidRDefault="00330A33" w:rsidP="00E1732D">
            <w:pPr>
              <w:spacing w:before="120" w:line="276" w:lineRule="auto"/>
              <w:ind w:left="130" w:right="171"/>
              <w:rPr>
                <w:rFonts w:ascii="Book Antiqua" w:hAnsi="Book Antiqua"/>
                <w:sz w:val="20"/>
                <w:szCs w:val="20"/>
              </w:rPr>
            </w:pPr>
            <w:r>
              <w:rPr>
                <w:rFonts w:ascii="Book Antiqua" w:hAnsi="Book Antiqua"/>
                <w:sz w:val="20"/>
                <w:szCs w:val="20"/>
              </w:rPr>
              <w:t>-FIRE FIGHTING</w:t>
            </w:r>
          </w:p>
          <w:p w14:paraId="0DE92528" w14:textId="525E651E" w:rsidR="001E5BBE" w:rsidRPr="001E5BBE" w:rsidRDefault="00330A33" w:rsidP="00E1732D">
            <w:pPr>
              <w:spacing w:before="120" w:line="276" w:lineRule="auto"/>
              <w:ind w:left="130" w:right="171"/>
              <w:rPr>
                <w:rFonts w:ascii="Book Antiqua" w:hAnsi="Book Antiqua"/>
                <w:szCs w:val="16"/>
              </w:rPr>
            </w:pPr>
            <w:r>
              <w:rPr>
                <w:rFonts w:ascii="Book Antiqua" w:hAnsi="Book Antiqua"/>
                <w:szCs w:val="16"/>
              </w:rPr>
              <w:t>-</w:t>
            </w:r>
            <w:r w:rsidRPr="00330A33">
              <w:rPr>
                <w:rFonts w:ascii="Book Antiqua" w:hAnsi="Book Antiqua"/>
                <w:sz w:val="20"/>
                <w:szCs w:val="14"/>
              </w:rPr>
              <w:t>CHEMICAL HANDLING</w:t>
            </w:r>
          </w:p>
          <w:p w14:paraId="29DC47AA" w14:textId="77777777" w:rsidR="001F0343" w:rsidRDefault="001F0343" w:rsidP="001F0343">
            <w:pPr>
              <w:tabs>
                <w:tab w:val="num" w:pos="720"/>
                <w:tab w:val="num" w:pos="810"/>
              </w:tabs>
              <w:spacing w:line="276" w:lineRule="auto"/>
              <w:ind w:right="-596"/>
              <w:rPr>
                <w:rFonts w:ascii="Book Antiqua" w:hAnsi="Book Antiqua"/>
                <w:b/>
                <w:bCs/>
                <w:sz w:val="28"/>
                <w:szCs w:val="20"/>
              </w:rPr>
            </w:pPr>
          </w:p>
          <w:p w14:paraId="5DCB243B" w14:textId="56A24274" w:rsidR="00E84511" w:rsidRDefault="00E1732D" w:rsidP="001F0343">
            <w:pPr>
              <w:tabs>
                <w:tab w:val="num" w:pos="720"/>
                <w:tab w:val="num" w:pos="810"/>
              </w:tabs>
              <w:spacing w:line="276" w:lineRule="auto"/>
              <w:ind w:right="-596"/>
              <w:jc w:val="center"/>
              <w:rPr>
                <w:rFonts w:ascii="Book Antiqua" w:hAnsi="Book Antiqua"/>
                <w:b/>
                <w:bCs/>
                <w:sz w:val="20"/>
                <w:szCs w:val="14"/>
              </w:rPr>
            </w:pPr>
            <w:r w:rsidRPr="00154EE6">
              <w:rPr>
                <w:rFonts w:ascii="Book Antiqua" w:hAnsi="Book Antiqua"/>
                <w:b/>
                <w:bCs/>
                <w:sz w:val="28"/>
                <w:szCs w:val="20"/>
              </w:rPr>
              <w:t>Computer literacy</w:t>
            </w:r>
          </w:p>
          <w:p w14:paraId="5539D801" w14:textId="3A6E1242" w:rsidR="00161706" w:rsidRDefault="00E1732D" w:rsidP="00E1732D">
            <w:pPr>
              <w:spacing w:before="120"/>
              <w:ind w:left="130" w:right="171"/>
              <w:rPr>
                <w:rFonts w:ascii="Book Antiqua" w:hAnsi="Book Antiqua"/>
                <w:sz w:val="20"/>
                <w:szCs w:val="14"/>
              </w:rPr>
            </w:pPr>
            <w:r>
              <w:rPr>
                <w:rFonts w:ascii="Book Antiqua" w:hAnsi="Book Antiqua"/>
                <w:sz w:val="20"/>
                <w:szCs w:val="14"/>
              </w:rPr>
              <w:t xml:space="preserve">Ms office, </w:t>
            </w:r>
            <w:proofErr w:type="spellStart"/>
            <w:r>
              <w:rPr>
                <w:rFonts w:ascii="Book Antiqua" w:hAnsi="Book Antiqua"/>
                <w:sz w:val="20"/>
                <w:szCs w:val="14"/>
              </w:rPr>
              <w:t>photoshop</w:t>
            </w:r>
            <w:proofErr w:type="spellEnd"/>
            <w:r>
              <w:rPr>
                <w:rFonts w:ascii="Book Antiqua" w:hAnsi="Book Antiqua"/>
                <w:sz w:val="20"/>
                <w:szCs w:val="14"/>
              </w:rPr>
              <w:t>, windows</w:t>
            </w:r>
          </w:p>
          <w:p w14:paraId="274F28F8" w14:textId="77777777" w:rsidR="00E1732D" w:rsidRDefault="00E1732D" w:rsidP="00E1732D">
            <w:pPr>
              <w:spacing w:before="120" w:line="276" w:lineRule="auto"/>
              <w:ind w:left="130" w:right="171"/>
              <w:rPr>
                <w:rFonts w:ascii="Book Antiqua" w:hAnsi="Book Antiqua"/>
                <w:b/>
                <w:bCs/>
                <w:sz w:val="20"/>
                <w:szCs w:val="14"/>
              </w:rPr>
            </w:pPr>
          </w:p>
          <w:p w14:paraId="27207FC6" w14:textId="6AEC57FA" w:rsidR="001E5BBE" w:rsidRPr="001E5BBE" w:rsidRDefault="00E1732D" w:rsidP="001F0343">
            <w:pPr>
              <w:spacing w:before="120" w:line="276" w:lineRule="auto"/>
              <w:ind w:left="130" w:right="171"/>
              <w:jc w:val="center"/>
              <w:rPr>
                <w:rFonts w:ascii="Book Antiqua" w:hAnsi="Book Antiqua"/>
                <w:b/>
                <w:bCs/>
                <w:sz w:val="20"/>
                <w:szCs w:val="14"/>
              </w:rPr>
            </w:pPr>
            <w:r w:rsidRPr="00E1732D">
              <w:rPr>
                <w:rFonts w:ascii="Book Antiqua" w:hAnsi="Book Antiqua"/>
                <w:b/>
                <w:bCs/>
                <w:sz w:val="28"/>
                <w:szCs w:val="28"/>
              </w:rPr>
              <w:t>Personal skills</w:t>
            </w:r>
          </w:p>
          <w:p w14:paraId="24D28781" w14:textId="6DF36F4A" w:rsidR="009702F1" w:rsidRDefault="00E1732D" w:rsidP="00E1732D">
            <w:pPr>
              <w:spacing w:before="120" w:line="276" w:lineRule="auto"/>
              <w:ind w:left="130" w:right="171"/>
              <w:rPr>
                <w:rFonts w:ascii="Book Antiqua" w:hAnsi="Book Antiqua"/>
                <w:sz w:val="20"/>
                <w:szCs w:val="14"/>
              </w:rPr>
            </w:pPr>
            <w:r w:rsidRPr="001E5BBE">
              <w:rPr>
                <w:rFonts w:ascii="Book Antiqua" w:hAnsi="Book Antiqua"/>
                <w:sz w:val="20"/>
                <w:szCs w:val="14"/>
              </w:rPr>
              <w:t>Communication, creativity, grasp new technologies quickly, hardworking, leadership, negotiation, quick learner, reliabil</w:t>
            </w:r>
            <w:r>
              <w:rPr>
                <w:rFonts w:ascii="Book Antiqua" w:hAnsi="Book Antiqua"/>
                <w:sz w:val="20"/>
                <w:szCs w:val="14"/>
              </w:rPr>
              <w:t>ity, teamwork, time management</w:t>
            </w:r>
          </w:p>
          <w:p w14:paraId="3BA518A9" w14:textId="2BBF30D0" w:rsidR="009702F1" w:rsidRDefault="00C2269D" w:rsidP="00E1732D">
            <w:pPr>
              <w:tabs>
                <w:tab w:val="left" w:pos="1380"/>
              </w:tabs>
              <w:spacing w:line="360" w:lineRule="auto"/>
              <w:rPr>
                <w:rFonts w:ascii="Book Antiqua" w:hAnsi="Book Antiqua"/>
                <w:b/>
                <w:bCs/>
                <w:sz w:val="20"/>
                <w:szCs w:val="14"/>
              </w:rPr>
            </w:pPr>
            <w:r w:rsidRPr="001E5BBE">
              <w:rPr>
                <w:rFonts w:ascii="Book Antiqua" w:hAnsi="Book Antiqua"/>
                <w:noProof/>
                <w:lang w:val="en-US" w:bidi="ar-SA"/>
              </w:rPr>
              <mc:AlternateContent>
                <mc:Choice Requires="wps">
                  <w:drawing>
                    <wp:anchor distT="0" distB="0" distL="114300" distR="114300" simplePos="0" relativeHeight="251679744" behindDoc="1" locked="0" layoutInCell="1" allowOverlap="1" wp14:anchorId="0F728391" wp14:editId="27D58DBC">
                      <wp:simplePos x="0" y="0"/>
                      <wp:positionH relativeFrom="column">
                        <wp:posOffset>33020</wp:posOffset>
                      </wp:positionH>
                      <wp:positionV relativeFrom="paragraph">
                        <wp:posOffset>165735</wp:posOffset>
                      </wp:positionV>
                      <wp:extent cx="2266950" cy="352425"/>
                      <wp:effectExtent l="0" t="0" r="0" b="9525"/>
                      <wp:wrapTopAndBottom/>
                      <wp:docPr id="2" name="Rectangle 2"/>
                      <wp:cNvGraphicFramePr/>
                      <a:graphic xmlns:a="http://schemas.openxmlformats.org/drawingml/2006/main">
                        <a:graphicData uri="http://schemas.microsoft.com/office/word/2010/wordprocessingShape">
                          <wps:wsp>
                            <wps:cNvSpPr/>
                            <wps:spPr>
                              <a:xfrm>
                                <a:off x="0" y="0"/>
                                <a:ext cx="2266950" cy="35242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6732CF" w14:textId="52507716" w:rsidR="009702F1" w:rsidRPr="00154EE6" w:rsidRDefault="00E1732D" w:rsidP="009702F1">
                                  <w:pPr>
                                    <w:ind w:left="229" w:right="293"/>
                                    <w:jc w:val="center"/>
                                    <w:rPr>
                                      <w:rFonts w:ascii="Book Antiqua" w:hAnsi="Book Antiqua"/>
                                      <w:b/>
                                      <w:bCs/>
                                      <w:color w:val="000000" w:themeColor="text1"/>
                                      <w:w w:val="92"/>
                                      <w:position w:val="-1"/>
                                      <w:sz w:val="28"/>
                                      <w:szCs w:val="21"/>
                                    </w:rPr>
                                  </w:pPr>
                                  <w:r w:rsidRPr="00154EE6">
                                    <w:rPr>
                                      <w:rFonts w:ascii="Book Antiqua" w:hAnsi="Book Antiqua"/>
                                      <w:b/>
                                      <w:bCs/>
                                      <w:color w:val="000000" w:themeColor="text1"/>
                                      <w:w w:val="92"/>
                                      <w:position w:val="-1"/>
                                      <w:sz w:val="28"/>
                                      <w:szCs w:val="21"/>
                                    </w:rPr>
                                    <w:t xml:space="preserve">Achievements </w:t>
                                  </w:r>
                                </w:p>
                                <w:p w14:paraId="46150F08" w14:textId="77777777" w:rsidR="009702F1" w:rsidRDefault="009702F1" w:rsidP="009702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28391" id="Rectangle 2" o:spid="_x0000_s1026" style="position:absolute;margin-left:2.6pt;margin-top:13.05pt;width:178.5pt;height:2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" fillcolor="#f7caac [1301]" stroked="f" strokeweight="1pt">
                      <v:textbox>
                        <w:txbxContent>
                          <w:p w14:paraId="446732CF" w14:textId="52507716" w:rsidR="009702F1" w:rsidRPr="00154EE6" w:rsidRDefault="00E1732D" w:rsidP="009702F1">
                            <w:pPr>
                              <w:ind w:left="229" w:right="293"/>
                              <w:jc w:val="center"/>
                              <w:rPr>
                                <w:rFonts w:ascii="Book Antiqua" w:hAnsi="Book Antiqua"/>
                                <w:b/>
                                <w:bCs/>
                                <w:color w:val="000000" w:themeColor="text1"/>
                                <w:w w:val="92"/>
                                <w:position w:val="-1"/>
                                <w:sz w:val="28"/>
                                <w:szCs w:val="21"/>
                              </w:rPr>
                            </w:pPr>
                            <w:r w:rsidRPr="00154EE6">
                              <w:rPr>
                                <w:rFonts w:ascii="Book Antiqua" w:hAnsi="Book Antiqua"/>
                                <w:b/>
                                <w:bCs/>
                                <w:color w:val="000000" w:themeColor="text1"/>
                                <w:w w:val="92"/>
                                <w:position w:val="-1"/>
                                <w:sz w:val="28"/>
                                <w:szCs w:val="21"/>
                              </w:rPr>
                              <w:t xml:space="preserve">Achievements </w:t>
                            </w:r>
                          </w:p>
                          <w:p w14:paraId="46150F08" w14:textId="77777777" w:rsidR="009702F1" w:rsidRDefault="009702F1" w:rsidP="009702F1">
                            <w:pPr>
                              <w:jc w:val="center"/>
                            </w:pPr>
                          </w:p>
                        </w:txbxContent>
                      </v:textbox>
                      <w10:wrap type="topAndBottom"/>
                    </v:rect>
                  </w:pict>
                </mc:Fallback>
              </mc:AlternateContent>
            </w:r>
          </w:p>
          <w:p w14:paraId="3E372F9B" w14:textId="60C0764D" w:rsidR="00154EE6" w:rsidRPr="00154EE6" w:rsidRDefault="00E1732D" w:rsidP="00E1732D">
            <w:pPr>
              <w:tabs>
                <w:tab w:val="num" w:pos="720"/>
                <w:tab w:val="num" w:pos="810"/>
              </w:tabs>
              <w:spacing w:line="276" w:lineRule="auto"/>
              <w:ind w:left="180" w:right="-596"/>
              <w:rPr>
                <w:rFonts w:ascii="Book Antiqua" w:hAnsi="Book Antiqua"/>
                <w:b/>
                <w:bCs/>
                <w:sz w:val="20"/>
                <w:szCs w:val="20"/>
              </w:rPr>
            </w:pPr>
            <w:r w:rsidRPr="00154EE6">
              <w:rPr>
                <w:rFonts w:ascii="Book Antiqua" w:hAnsi="Book Antiqua"/>
                <w:b/>
                <w:bCs/>
                <w:sz w:val="20"/>
                <w:szCs w:val="20"/>
              </w:rPr>
              <w:t>Appreciation letter from CEO of</w:t>
            </w:r>
          </w:p>
          <w:p w14:paraId="7ABA71BB" w14:textId="5F6BE383" w:rsidR="00154EE6" w:rsidRPr="00154EE6" w:rsidRDefault="00E1732D" w:rsidP="00E1732D">
            <w:pPr>
              <w:tabs>
                <w:tab w:val="num" w:pos="720"/>
                <w:tab w:val="num" w:pos="810"/>
              </w:tabs>
              <w:spacing w:line="276" w:lineRule="auto"/>
              <w:ind w:left="180" w:right="-596"/>
              <w:rPr>
                <w:rFonts w:ascii="Book Antiqua" w:hAnsi="Book Antiqua"/>
                <w:b/>
                <w:bCs/>
                <w:sz w:val="20"/>
                <w:szCs w:val="20"/>
              </w:rPr>
            </w:pPr>
            <w:r w:rsidRPr="00154EE6">
              <w:rPr>
                <w:rFonts w:ascii="Book Antiqua" w:hAnsi="Book Antiqua"/>
                <w:b/>
                <w:bCs/>
                <w:sz w:val="20"/>
                <w:szCs w:val="20"/>
              </w:rPr>
              <w:t>NAFFCO</w:t>
            </w:r>
          </w:p>
          <w:p w14:paraId="5DAA1F33" w14:textId="52874089" w:rsidR="00154EE6" w:rsidRPr="00154EE6" w:rsidRDefault="00154EE6" w:rsidP="00E1732D">
            <w:pPr>
              <w:tabs>
                <w:tab w:val="num" w:pos="720"/>
                <w:tab w:val="num" w:pos="810"/>
              </w:tabs>
              <w:spacing w:line="276" w:lineRule="auto"/>
              <w:ind w:left="180" w:right="-596"/>
              <w:rPr>
                <w:rFonts w:ascii="Book Antiqua" w:hAnsi="Book Antiqua"/>
                <w:sz w:val="20"/>
                <w:szCs w:val="20"/>
              </w:rPr>
            </w:pPr>
            <w:r w:rsidRPr="00154EE6">
              <w:rPr>
                <w:rFonts w:ascii="Book Antiqua" w:hAnsi="Book Antiqua"/>
                <w:sz w:val="20"/>
                <w:szCs w:val="20"/>
              </w:rPr>
              <w:t>For reducing the accidents by more than</w:t>
            </w:r>
          </w:p>
          <w:p w14:paraId="02248B4E" w14:textId="29C3BC6F" w:rsidR="00E1732D" w:rsidRDefault="00154EE6" w:rsidP="00E1732D">
            <w:pPr>
              <w:tabs>
                <w:tab w:val="num" w:pos="720"/>
                <w:tab w:val="num" w:pos="810"/>
              </w:tabs>
              <w:spacing w:line="276" w:lineRule="auto"/>
              <w:ind w:left="180" w:right="-596"/>
              <w:rPr>
                <w:rFonts w:ascii="Book Antiqua" w:hAnsi="Book Antiqua"/>
                <w:sz w:val="20"/>
                <w:szCs w:val="20"/>
              </w:rPr>
            </w:pPr>
            <w:r w:rsidRPr="00154EE6">
              <w:rPr>
                <w:rFonts w:ascii="Book Antiqua" w:hAnsi="Book Antiqua"/>
                <w:sz w:val="20"/>
                <w:szCs w:val="20"/>
              </w:rPr>
              <w:t>50 % and completing ISO audits with zero</w:t>
            </w:r>
          </w:p>
          <w:p w14:paraId="627BC290" w14:textId="44F83C0D" w:rsidR="00154EE6" w:rsidRPr="00154EE6" w:rsidRDefault="00154EE6" w:rsidP="00E1732D">
            <w:pPr>
              <w:tabs>
                <w:tab w:val="num" w:pos="720"/>
                <w:tab w:val="num" w:pos="810"/>
              </w:tabs>
              <w:spacing w:line="276" w:lineRule="auto"/>
              <w:ind w:left="180" w:right="-596"/>
              <w:rPr>
                <w:rFonts w:ascii="Book Antiqua" w:hAnsi="Book Antiqua"/>
                <w:sz w:val="20"/>
                <w:szCs w:val="20"/>
              </w:rPr>
            </w:pPr>
            <w:r w:rsidRPr="00154EE6">
              <w:rPr>
                <w:rFonts w:ascii="Book Antiqua" w:hAnsi="Book Antiqua"/>
                <w:sz w:val="20"/>
                <w:szCs w:val="20"/>
              </w:rPr>
              <w:t>NCR</w:t>
            </w:r>
          </w:p>
          <w:p w14:paraId="40E402C0" w14:textId="5520C10B" w:rsidR="00154EE6" w:rsidRPr="00154EE6" w:rsidRDefault="00154EE6" w:rsidP="00E1732D">
            <w:pPr>
              <w:tabs>
                <w:tab w:val="num" w:pos="720"/>
                <w:tab w:val="num" w:pos="810"/>
              </w:tabs>
              <w:spacing w:line="276" w:lineRule="auto"/>
              <w:ind w:left="180" w:right="-596"/>
              <w:rPr>
                <w:rFonts w:ascii="Book Antiqua" w:hAnsi="Book Antiqua"/>
                <w:sz w:val="20"/>
                <w:szCs w:val="20"/>
              </w:rPr>
            </w:pPr>
          </w:p>
          <w:p w14:paraId="064A63EF" w14:textId="6BEF1816" w:rsidR="00154EE6" w:rsidRPr="00154EE6" w:rsidRDefault="00154EE6" w:rsidP="00E1732D">
            <w:pPr>
              <w:tabs>
                <w:tab w:val="num" w:pos="720"/>
                <w:tab w:val="num" w:pos="810"/>
              </w:tabs>
              <w:spacing w:line="276" w:lineRule="auto"/>
              <w:ind w:left="180" w:right="-596"/>
              <w:rPr>
                <w:rFonts w:ascii="Book Antiqua" w:hAnsi="Book Antiqua"/>
                <w:b/>
                <w:bCs/>
                <w:sz w:val="20"/>
                <w:szCs w:val="20"/>
              </w:rPr>
            </w:pPr>
            <w:r w:rsidRPr="00154EE6">
              <w:rPr>
                <w:rFonts w:ascii="Book Antiqua" w:hAnsi="Book Antiqua"/>
                <w:b/>
                <w:bCs/>
                <w:sz w:val="20"/>
                <w:szCs w:val="20"/>
              </w:rPr>
              <w:t>BEST SAFETY OFFICER AWARD</w:t>
            </w:r>
          </w:p>
          <w:p w14:paraId="3D3011C9" w14:textId="6EE875AE" w:rsidR="001E5BBE" w:rsidRPr="00154EE6" w:rsidRDefault="00154EE6" w:rsidP="00E1732D">
            <w:pPr>
              <w:tabs>
                <w:tab w:val="num" w:pos="720"/>
                <w:tab w:val="num" w:pos="810"/>
              </w:tabs>
              <w:spacing w:line="276" w:lineRule="auto"/>
              <w:ind w:left="180" w:right="-596"/>
              <w:rPr>
                <w:rFonts w:ascii="Book Antiqua" w:hAnsi="Book Antiqua"/>
                <w:sz w:val="20"/>
                <w:szCs w:val="20"/>
              </w:rPr>
            </w:pPr>
            <w:r w:rsidRPr="00154EE6">
              <w:rPr>
                <w:rFonts w:ascii="Book Antiqua" w:hAnsi="Book Antiqua"/>
                <w:sz w:val="20"/>
                <w:szCs w:val="20"/>
              </w:rPr>
              <w:t>For the 2nd quarter of 2017</w:t>
            </w:r>
          </w:p>
          <w:p w14:paraId="782723E8" w14:textId="4E7BFAE7" w:rsidR="001E5BBE" w:rsidRPr="00154EE6" w:rsidRDefault="001E5BBE" w:rsidP="00E1732D">
            <w:pPr>
              <w:tabs>
                <w:tab w:val="num" w:pos="720"/>
                <w:tab w:val="num" w:pos="810"/>
              </w:tabs>
              <w:spacing w:line="276" w:lineRule="auto"/>
              <w:ind w:left="180" w:right="-596"/>
              <w:rPr>
                <w:rFonts w:ascii="Book Antiqua" w:hAnsi="Book Antiqua"/>
                <w:b/>
                <w:bCs/>
                <w:sz w:val="28"/>
                <w:szCs w:val="28"/>
              </w:rPr>
            </w:pPr>
          </w:p>
          <w:p w14:paraId="231B6EF1" w14:textId="649AB137" w:rsidR="001768B1" w:rsidRDefault="001768B1" w:rsidP="00E1732D">
            <w:pPr>
              <w:tabs>
                <w:tab w:val="num" w:pos="720"/>
                <w:tab w:val="num" w:pos="810"/>
              </w:tabs>
              <w:spacing w:line="276" w:lineRule="auto"/>
              <w:ind w:left="180" w:right="-596"/>
              <w:rPr>
                <w:rFonts w:ascii="Book Antiqua" w:hAnsi="Book Antiqua"/>
                <w:b/>
                <w:bCs/>
                <w:sz w:val="28"/>
                <w:szCs w:val="28"/>
              </w:rPr>
            </w:pPr>
          </w:p>
          <w:p w14:paraId="1F669402" w14:textId="77777777" w:rsidR="001768B1" w:rsidRDefault="001768B1" w:rsidP="00E1732D">
            <w:pPr>
              <w:tabs>
                <w:tab w:val="num" w:pos="720"/>
                <w:tab w:val="num" w:pos="810"/>
              </w:tabs>
              <w:spacing w:line="276" w:lineRule="auto"/>
              <w:ind w:left="180" w:right="-596"/>
              <w:rPr>
                <w:rFonts w:ascii="Book Antiqua" w:hAnsi="Book Antiqua"/>
                <w:b/>
                <w:bCs/>
                <w:sz w:val="28"/>
                <w:szCs w:val="28"/>
              </w:rPr>
            </w:pPr>
          </w:p>
          <w:p w14:paraId="2DC3B7BC" w14:textId="77777777" w:rsidR="001768B1" w:rsidRDefault="001768B1" w:rsidP="00E1732D">
            <w:pPr>
              <w:tabs>
                <w:tab w:val="num" w:pos="720"/>
                <w:tab w:val="num" w:pos="810"/>
              </w:tabs>
              <w:spacing w:line="276" w:lineRule="auto"/>
              <w:ind w:left="180" w:right="-596"/>
              <w:rPr>
                <w:rFonts w:ascii="Book Antiqua" w:hAnsi="Book Antiqua"/>
                <w:b/>
                <w:bCs/>
                <w:sz w:val="28"/>
                <w:szCs w:val="28"/>
              </w:rPr>
            </w:pPr>
          </w:p>
          <w:p w14:paraId="01F9D78D" w14:textId="126749A7" w:rsidR="001768B1" w:rsidRDefault="001768B1" w:rsidP="00E1732D">
            <w:pPr>
              <w:tabs>
                <w:tab w:val="num" w:pos="720"/>
                <w:tab w:val="num" w:pos="810"/>
              </w:tabs>
              <w:spacing w:line="276" w:lineRule="auto"/>
              <w:ind w:left="180" w:right="-596"/>
              <w:rPr>
                <w:rFonts w:ascii="Book Antiqua" w:hAnsi="Book Antiqua"/>
                <w:b/>
                <w:bCs/>
                <w:sz w:val="28"/>
                <w:szCs w:val="28"/>
              </w:rPr>
            </w:pPr>
          </w:p>
          <w:p w14:paraId="1F814EA8" w14:textId="3EB34558" w:rsidR="00E1732D" w:rsidRDefault="00E1732D" w:rsidP="00E1732D">
            <w:pPr>
              <w:tabs>
                <w:tab w:val="num" w:pos="720"/>
                <w:tab w:val="num" w:pos="810"/>
              </w:tabs>
              <w:spacing w:line="276" w:lineRule="auto"/>
              <w:ind w:left="180" w:right="-596"/>
              <w:rPr>
                <w:rFonts w:ascii="Book Antiqua" w:hAnsi="Book Antiqua"/>
                <w:b/>
                <w:bCs/>
                <w:sz w:val="28"/>
                <w:szCs w:val="28"/>
              </w:rPr>
            </w:pPr>
          </w:p>
          <w:p w14:paraId="7E78114A" w14:textId="77777777" w:rsidR="00E1732D" w:rsidRDefault="00E1732D" w:rsidP="00E1732D">
            <w:pPr>
              <w:tabs>
                <w:tab w:val="num" w:pos="720"/>
                <w:tab w:val="num" w:pos="810"/>
              </w:tabs>
              <w:spacing w:line="276" w:lineRule="auto"/>
              <w:ind w:left="180" w:right="-596"/>
              <w:rPr>
                <w:rFonts w:ascii="Book Antiqua" w:hAnsi="Book Antiqua"/>
                <w:b/>
                <w:bCs/>
                <w:sz w:val="28"/>
                <w:szCs w:val="28"/>
              </w:rPr>
            </w:pPr>
          </w:p>
          <w:p w14:paraId="055553F3" w14:textId="6773F4E8" w:rsidR="00154EE6" w:rsidRPr="00154EE6" w:rsidRDefault="00154EE6" w:rsidP="001F0343">
            <w:pPr>
              <w:tabs>
                <w:tab w:val="num" w:pos="720"/>
                <w:tab w:val="num" w:pos="810"/>
              </w:tabs>
              <w:spacing w:line="276" w:lineRule="auto"/>
              <w:ind w:right="-596"/>
              <w:jc w:val="center"/>
              <w:rPr>
                <w:rFonts w:ascii="Book Antiqua" w:hAnsi="Book Antiqua"/>
                <w:b/>
                <w:bCs/>
                <w:sz w:val="28"/>
                <w:szCs w:val="28"/>
              </w:rPr>
            </w:pPr>
            <w:r w:rsidRPr="00154EE6">
              <w:rPr>
                <w:rFonts w:ascii="Book Antiqua" w:hAnsi="Book Antiqua"/>
                <w:b/>
                <w:bCs/>
                <w:sz w:val="28"/>
                <w:szCs w:val="28"/>
              </w:rPr>
              <w:t>Personal Details</w:t>
            </w:r>
          </w:p>
          <w:tbl>
            <w:tblPr>
              <w:tblStyle w:val="TableGrid"/>
              <w:tblW w:w="0" w:type="auto"/>
              <w:tblInd w:w="180" w:type="dxa"/>
              <w:tblLook w:val="04A0" w:firstRow="1" w:lastRow="0" w:firstColumn="1" w:lastColumn="0" w:noHBand="0" w:noVBand="1"/>
            </w:tblPr>
            <w:tblGrid>
              <w:gridCol w:w="1504"/>
              <w:gridCol w:w="2182"/>
            </w:tblGrid>
            <w:tr w:rsidR="0044713A" w14:paraId="7318B39F" w14:textId="77777777" w:rsidTr="0044713A">
              <w:tc>
                <w:tcPr>
                  <w:tcW w:w="1538" w:type="dxa"/>
                  <w:tcBorders>
                    <w:top w:val="nil"/>
                    <w:left w:val="nil"/>
                    <w:bottom w:val="nil"/>
                    <w:right w:val="nil"/>
                  </w:tcBorders>
                </w:tcPr>
                <w:p w14:paraId="10997DF6" w14:textId="1D8D6C3D" w:rsidR="0044713A" w:rsidRDefault="0044713A"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Name</w:t>
                  </w:r>
                </w:p>
              </w:tc>
              <w:tc>
                <w:tcPr>
                  <w:tcW w:w="2304" w:type="dxa"/>
                  <w:tcBorders>
                    <w:top w:val="nil"/>
                    <w:left w:val="nil"/>
                    <w:bottom w:val="nil"/>
                    <w:right w:val="nil"/>
                  </w:tcBorders>
                </w:tcPr>
                <w:p w14:paraId="6B81F173" w14:textId="77777777" w:rsidR="0044713A" w:rsidRDefault="0044713A" w:rsidP="00E1732D">
                  <w:pPr>
                    <w:tabs>
                      <w:tab w:val="num" w:pos="720"/>
                      <w:tab w:val="num" w:pos="810"/>
                    </w:tabs>
                    <w:spacing w:line="276" w:lineRule="auto"/>
                    <w:ind w:right="-596"/>
                    <w:rPr>
                      <w:rFonts w:ascii="Book Antiqua" w:hAnsi="Book Antiqua"/>
                      <w:sz w:val="20"/>
                      <w:szCs w:val="14"/>
                    </w:rPr>
                  </w:pPr>
                  <w:r w:rsidRPr="0044713A">
                    <w:rPr>
                      <w:rFonts w:ascii="Book Antiqua" w:hAnsi="Book Antiqua"/>
                      <w:sz w:val="18"/>
                      <w:szCs w:val="12"/>
                    </w:rPr>
                    <w:t>Agin Jerold Clinton</w:t>
                  </w:r>
                  <w:r>
                    <w:rPr>
                      <w:rFonts w:ascii="Book Antiqua" w:hAnsi="Book Antiqua"/>
                      <w:sz w:val="18"/>
                      <w:szCs w:val="12"/>
                    </w:rPr>
                    <w:t xml:space="preserve"> </w:t>
                  </w:r>
                  <w:r w:rsidRPr="0044713A">
                    <w:rPr>
                      <w:rFonts w:ascii="Book Antiqua" w:hAnsi="Book Antiqua"/>
                      <w:sz w:val="18"/>
                      <w:szCs w:val="12"/>
                    </w:rPr>
                    <w:t>Virgin</w:t>
                  </w:r>
                </w:p>
              </w:tc>
            </w:tr>
            <w:tr w:rsidR="0044713A" w14:paraId="0E28AA5F" w14:textId="77777777" w:rsidTr="0044713A">
              <w:tc>
                <w:tcPr>
                  <w:tcW w:w="1538" w:type="dxa"/>
                  <w:tcBorders>
                    <w:top w:val="nil"/>
                    <w:left w:val="nil"/>
                    <w:bottom w:val="nil"/>
                    <w:right w:val="nil"/>
                  </w:tcBorders>
                </w:tcPr>
                <w:p w14:paraId="15AFDBDE" w14:textId="77777777" w:rsidR="0044713A" w:rsidRDefault="0044713A"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Date of Birth</w:t>
                  </w:r>
                </w:p>
              </w:tc>
              <w:tc>
                <w:tcPr>
                  <w:tcW w:w="2304" w:type="dxa"/>
                  <w:tcBorders>
                    <w:top w:val="nil"/>
                    <w:left w:val="nil"/>
                    <w:bottom w:val="nil"/>
                    <w:right w:val="nil"/>
                  </w:tcBorders>
                </w:tcPr>
                <w:p w14:paraId="169285EE" w14:textId="77777777" w:rsidR="0044713A" w:rsidRDefault="0044713A"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20 November 1992</w:t>
                  </w:r>
                </w:p>
              </w:tc>
            </w:tr>
            <w:tr w:rsidR="0044713A" w14:paraId="0C4509EC" w14:textId="77777777" w:rsidTr="0044713A">
              <w:tc>
                <w:tcPr>
                  <w:tcW w:w="1538" w:type="dxa"/>
                  <w:tcBorders>
                    <w:top w:val="nil"/>
                    <w:left w:val="nil"/>
                    <w:bottom w:val="nil"/>
                    <w:right w:val="nil"/>
                  </w:tcBorders>
                </w:tcPr>
                <w:p w14:paraId="491CA6BF" w14:textId="77777777" w:rsidR="0044713A" w:rsidRDefault="0044713A"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Gender</w:t>
                  </w:r>
                </w:p>
              </w:tc>
              <w:tc>
                <w:tcPr>
                  <w:tcW w:w="2304" w:type="dxa"/>
                  <w:tcBorders>
                    <w:top w:val="nil"/>
                    <w:left w:val="nil"/>
                    <w:bottom w:val="nil"/>
                    <w:right w:val="nil"/>
                  </w:tcBorders>
                </w:tcPr>
                <w:p w14:paraId="6B35DBFB" w14:textId="77777777" w:rsidR="0044713A" w:rsidRDefault="0044713A"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Male</w:t>
                  </w:r>
                </w:p>
              </w:tc>
            </w:tr>
            <w:tr w:rsidR="0044713A" w14:paraId="58F3BE27" w14:textId="77777777" w:rsidTr="0044713A">
              <w:tc>
                <w:tcPr>
                  <w:tcW w:w="1538" w:type="dxa"/>
                  <w:tcBorders>
                    <w:top w:val="nil"/>
                    <w:left w:val="nil"/>
                    <w:bottom w:val="nil"/>
                    <w:right w:val="nil"/>
                  </w:tcBorders>
                </w:tcPr>
                <w:p w14:paraId="4F9A5F33" w14:textId="557E3128" w:rsidR="0044713A" w:rsidRDefault="0044713A"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Civil Status</w:t>
                  </w:r>
                </w:p>
              </w:tc>
              <w:tc>
                <w:tcPr>
                  <w:tcW w:w="2304" w:type="dxa"/>
                  <w:tcBorders>
                    <w:top w:val="nil"/>
                    <w:left w:val="nil"/>
                    <w:bottom w:val="nil"/>
                    <w:right w:val="nil"/>
                  </w:tcBorders>
                </w:tcPr>
                <w:p w14:paraId="704317C4" w14:textId="77777777" w:rsidR="0044713A" w:rsidRDefault="008A4719"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Married</w:t>
                  </w:r>
                </w:p>
              </w:tc>
            </w:tr>
            <w:tr w:rsidR="0044713A" w14:paraId="137733AA" w14:textId="77777777" w:rsidTr="0044713A">
              <w:tc>
                <w:tcPr>
                  <w:tcW w:w="1538" w:type="dxa"/>
                  <w:tcBorders>
                    <w:top w:val="nil"/>
                    <w:left w:val="nil"/>
                    <w:bottom w:val="nil"/>
                    <w:right w:val="nil"/>
                  </w:tcBorders>
                </w:tcPr>
                <w:p w14:paraId="19D2B310" w14:textId="77777777" w:rsidR="0044713A" w:rsidRDefault="0044713A"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Nationality</w:t>
                  </w:r>
                </w:p>
              </w:tc>
              <w:tc>
                <w:tcPr>
                  <w:tcW w:w="2304" w:type="dxa"/>
                  <w:tcBorders>
                    <w:top w:val="nil"/>
                    <w:left w:val="nil"/>
                    <w:bottom w:val="nil"/>
                    <w:right w:val="nil"/>
                  </w:tcBorders>
                </w:tcPr>
                <w:p w14:paraId="432C3EEF" w14:textId="77777777" w:rsidR="0044713A" w:rsidRDefault="0044713A"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Indian</w:t>
                  </w:r>
                </w:p>
              </w:tc>
            </w:tr>
            <w:tr w:rsidR="0044713A" w14:paraId="6D908707" w14:textId="77777777" w:rsidTr="0044713A">
              <w:tc>
                <w:tcPr>
                  <w:tcW w:w="1538" w:type="dxa"/>
                  <w:tcBorders>
                    <w:top w:val="nil"/>
                    <w:left w:val="nil"/>
                    <w:bottom w:val="nil"/>
                    <w:right w:val="nil"/>
                  </w:tcBorders>
                </w:tcPr>
                <w:p w14:paraId="5F05B641" w14:textId="6530B2EE" w:rsidR="0044713A" w:rsidRDefault="0044713A"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Driving license</w:t>
                  </w:r>
                </w:p>
              </w:tc>
              <w:tc>
                <w:tcPr>
                  <w:tcW w:w="2304" w:type="dxa"/>
                  <w:tcBorders>
                    <w:top w:val="nil"/>
                    <w:left w:val="nil"/>
                    <w:bottom w:val="nil"/>
                    <w:right w:val="nil"/>
                  </w:tcBorders>
                </w:tcPr>
                <w:p w14:paraId="792DCFF9" w14:textId="77777777" w:rsidR="0044713A" w:rsidRDefault="0044713A" w:rsidP="00E1732D">
                  <w:pPr>
                    <w:tabs>
                      <w:tab w:val="num" w:pos="720"/>
                      <w:tab w:val="num" w:pos="810"/>
                    </w:tabs>
                    <w:spacing w:line="276" w:lineRule="auto"/>
                    <w:ind w:right="-596"/>
                    <w:rPr>
                      <w:rFonts w:ascii="Book Antiqua" w:hAnsi="Book Antiqua"/>
                      <w:sz w:val="20"/>
                      <w:szCs w:val="14"/>
                    </w:rPr>
                  </w:pPr>
                  <w:r>
                    <w:rPr>
                      <w:rFonts w:ascii="Book Antiqua" w:hAnsi="Book Antiqua"/>
                      <w:sz w:val="20"/>
                      <w:szCs w:val="14"/>
                    </w:rPr>
                    <w:t>UAE LMV</w:t>
                  </w:r>
                </w:p>
              </w:tc>
            </w:tr>
            <w:tr w:rsidR="0044713A" w14:paraId="6593CEE5" w14:textId="77777777" w:rsidTr="0044713A">
              <w:tc>
                <w:tcPr>
                  <w:tcW w:w="1538" w:type="dxa"/>
                  <w:tcBorders>
                    <w:top w:val="nil"/>
                    <w:left w:val="nil"/>
                    <w:bottom w:val="nil"/>
                    <w:right w:val="nil"/>
                  </w:tcBorders>
                </w:tcPr>
                <w:p w14:paraId="5C99163F" w14:textId="184D47C7" w:rsidR="0044713A" w:rsidRDefault="0044713A" w:rsidP="00E1732D">
                  <w:pPr>
                    <w:tabs>
                      <w:tab w:val="num" w:pos="720"/>
                      <w:tab w:val="num" w:pos="810"/>
                    </w:tabs>
                    <w:spacing w:line="276" w:lineRule="auto"/>
                    <w:ind w:right="-596"/>
                    <w:rPr>
                      <w:rFonts w:ascii="Book Antiqua" w:hAnsi="Book Antiqua"/>
                      <w:sz w:val="20"/>
                      <w:szCs w:val="14"/>
                    </w:rPr>
                  </w:pPr>
                  <w:r>
                    <w:rPr>
                      <w:szCs w:val="16"/>
                    </w:rPr>
                    <w:t>Passport No</w:t>
                  </w:r>
                </w:p>
              </w:tc>
              <w:tc>
                <w:tcPr>
                  <w:tcW w:w="2304" w:type="dxa"/>
                  <w:tcBorders>
                    <w:top w:val="nil"/>
                    <w:left w:val="nil"/>
                    <w:bottom w:val="nil"/>
                    <w:right w:val="nil"/>
                  </w:tcBorders>
                </w:tcPr>
                <w:p w14:paraId="77F74EB8" w14:textId="77777777" w:rsidR="0044713A" w:rsidRDefault="0044713A" w:rsidP="00E1732D">
                  <w:pPr>
                    <w:tabs>
                      <w:tab w:val="num" w:pos="720"/>
                      <w:tab w:val="num" w:pos="810"/>
                    </w:tabs>
                    <w:spacing w:line="276" w:lineRule="auto"/>
                    <w:ind w:right="-596"/>
                    <w:rPr>
                      <w:rFonts w:ascii="Book Antiqua" w:hAnsi="Book Antiqua"/>
                      <w:sz w:val="20"/>
                      <w:szCs w:val="14"/>
                    </w:rPr>
                  </w:pPr>
                  <w:r>
                    <w:rPr>
                      <w:szCs w:val="16"/>
                    </w:rPr>
                    <w:t>L4129157</w:t>
                  </w:r>
                </w:p>
              </w:tc>
            </w:tr>
          </w:tbl>
          <w:p w14:paraId="72751050" w14:textId="77777777" w:rsidR="004A1188" w:rsidRPr="001E5BBE" w:rsidRDefault="004A1188" w:rsidP="00E1732D">
            <w:pPr>
              <w:tabs>
                <w:tab w:val="num" w:pos="720"/>
                <w:tab w:val="num" w:pos="810"/>
              </w:tabs>
              <w:spacing w:line="276" w:lineRule="auto"/>
              <w:ind w:left="180" w:right="-596"/>
              <w:rPr>
                <w:szCs w:val="16"/>
              </w:rPr>
            </w:pPr>
            <w:r w:rsidRPr="009933EB">
              <w:rPr>
                <w:rFonts w:ascii="Footlight MT Light" w:hAnsi="Footlight MT Light"/>
                <w:b/>
                <w:sz w:val="30"/>
                <w:szCs w:val="30"/>
              </w:rPr>
              <w:t>*</w:t>
            </w:r>
            <w:r w:rsidRPr="004A1188">
              <w:rPr>
                <w:rFonts w:ascii="Book Antiqua" w:hAnsi="Book Antiqua"/>
                <w:b/>
                <w:sz w:val="24"/>
                <w:szCs w:val="24"/>
              </w:rPr>
              <w:t>References shall be provided on request</w:t>
            </w:r>
          </w:p>
        </w:tc>
        <w:tc>
          <w:tcPr>
            <w:tcW w:w="7447" w:type="dxa"/>
            <w:shd w:val="clear" w:color="auto" w:fill="FFFFFF" w:themeFill="background1"/>
          </w:tcPr>
          <w:p w14:paraId="0FFFC733" w14:textId="77777777" w:rsidR="001E5BBE" w:rsidRDefault="001E5BBE">
            <w:pPr>
              <w:rPr>
                <w:rFonts w:ascii="Book Antiqua" w:hAnsi="Book Antiqua"/>
              </w:rPr>
            </w:pPr>
          </w:p>
          <w:p w14:paraId="6289A600" w14:textId="77777777" w:rsidR="001E5BBE" w:rsidRPr="001E5BBE" w:rsidRDefault="001E5BBE" w:rsidP="001E5BBE">
            <w:pPr>
              <w:rPr>
                <w:rFonts w:ascii="Book Antiqua" w:hAnsi="Book Antiqua"/>
              </w:rPr>
            </w:pPr>
          </w:p>
          <w:p w14:paraId="55B229DC" w14:textId="77777777" w:rsidR="001E5BBE" w:rsidRPr="001E5BBE" w:rsidRDefault="0059545B" w:rsidP="001E5BBE">
            <w:pPr>
              <w:rPr>
                <w:rFonts w:ascii="Book Antiqua" w:hAnsi="Book Antiqua"/>
              </w:rPr>
            </w:pPr>
            <w:r w:rsidRPr="0059545B">
              <w:rPr>
                <w:rFonts w:ascii="Book Antiqua" w:hAnsi="Book Antiqua"/>
                <w:noProof/>
                <w:lang w:val="en-US" w:bidi="ar-SA"/>
              </w:rPr>
              <mc:AlternateContent>
                <mc:Choice Requires="wps">
                  <w:drawing>
                    <wp:anchor distT="45720" distB="45720" distL="114300" distR="114300" simplePos="0" relativeHeight="251669504" behindDoc="0" locked="0" layoutInCell="1" allowOverlap="1" wp14:anchorId="5C347C67" wp14:editId="2B4E56E9">
                      <wp:simplePos x="0" y="0"/>
                      <wp:positionH relativeFrom="column">
                        <wp:posOffset>269240</wp:posOffset>
                      </wp:positionH>
                      <wp:positionV relativeFrom="paragraph">
                        <wp:posOffset>8255</wp:posOffset>
                      </wp:positionV>
                      <wp:extent cx="38957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352425"/>
                              </a:xfrm>
                              <a:prstGeom prst="rect">
                                <a:avLst/>
                              </a:prstGeom>
                              <a:solidFill>
                                <a:schemeClr val="accent2">
                                  <a:lumMod val="40000"/>
                                  <a:lumOff val="60000"/>
                                </a:schemeClr>
                              </a:solidFill>
                              <a:ln w="9525">
                                <a:solidFill>
                                  <a:schemeClr val="bg1"/>
                                </a:solidFill>
                                <a:miter lim="800000"/>
                                <a:headEnd/>
                                <a:tailEnd/>
                              </a:ln>
                            </wps:spPr>
                            <wps:txbx>
                              <w:txbxContent>
                                <w:p w14:paraId="76A70361" w14:textId="77777777" w:rsidR="0059545B" w:rsidRPr="0059545B" w:rsidRDefault="0059545B" w:rsidP="0059545B">
                                  <w:pPr>
                                    <w:rPr>
                                      <w:rFonts w:ascii="Book Antiqua" w:hAnsi="Book Antiqua"/>
                                      <w:sz w:val="28"/>
                                      <w:szCs w:val="28"/>
                                    </w:rPr>
                                  </w:pPr>
                                  <w:r w:rsidRPr="0059545B">
                                    <w:rPr>
                                      <w:rFonts w:ascii="Book Antiqua" w:hAnsi="Book Antiqua"/>
                                      <w:sz w:val="28"/>
                                      <w:szCs w:val="28"/>
                                    </w:rPr>
                                    <w:t>PERSONAL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47C67" id="_x0000_t202" coordsize="21600,21600" o:spt="202" path="m,l,21600r21600,l21600,xe">
                      <v:stroke joinstyle="miter"/>
                      <v:path gradientshapeok="t" o:connecttype="rect"/>
                    </v:shapetype>
                    <v:shape id="Text Box 2" o:spid="_x0000_s1027" type="#_x0000_t202" style="position:absolute;margin-left:21.2pt;margin-top:.65pt;width:306.75pt;height:27.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" fillcolor="#f7caac [1301]" strokecolor="white [3212]">
                      <v:textbox>
                        <w:txbxContent>
                          <w:p w14:paraId="76A70361" w14:textId="77777777" w:rsidR="0059545B" w:rsidRPr="0059545B" w:rsidRDefault="0059545B" w:rsidP="0059545B">
                            <w:pPr>
                              <w:rPr>
                                <w:rFonts w:ascii="Book Antiqua" w:hAnsi="Book Antiqua"/>
                                <w:sz w:val="28"/>
                                <w:szCs w:val="28"/>
                              </w:rPr>
                            </w:pPr>
                            <w:r w:rsidRPr="0059545B">
                              <w:rPr>
                                <w:rFonts w:ascii="Book Antiqua" w:hAnsi="Book Antiqua"/>
                                <w:sz w:val="28"/>
                                <w:szCs w:val="28"/>
                              </w:rPr>
                              <w:t>PERSONAL STATEMENT</w:t>
                            </w:r>
                          </w:p>
                        </w:txbxContent>
                      </v:textbox>
                      <w10:wrap type="square"/>
                    </v:shape>
                  </w:pict>
                </mc:Fallback>
              </mc:AlternateContent>
            </w:r>
          </w:p>
          <w:p w14:paraId="2EFCD149" w14:textId="77777777" w:rsidR="001E5BBE" w:rsidRPr="001E5BBE" w:rsidRDefault="001E5BBE" w:rsidP="001E5BBE"/>
          <w:p w14:paraId="33F5BABB" w14:textId="77777777" w:rsidR="001E5BBE" w:rsidRDefault="001E5BBE" w:rsidP="001E5BBE">
            <w:pPr>
              <w:rPr>
                <w:rFonts w:ascii="Book Antiqua" w:hAnsi="Book Antiqua"/>
              </w:rPr>
            </w:pPr>
          </w:p>
          <w:p w14:paraId="2F97E5D6" w14:textId="7A1A7713" w:rsidR="00A450C6" w:rsidRPr="00681DFF" w:rsidRDefault="00E44B9F" w:rsidP="00681DFF">
            <w:pPr>
              <w:tabs>
                <w:tab w:val="left" w:pos="598"/>
              </w:tabs>
              <w:ind w:left="456" w:right="1026"/>
              <w:jc w:val="both"/>
              <w:rPr>
                <w:rFonts w:cstheme="minorHAnsi"/>
              </w:rPr>
            </w:pPr>
            <w:r w:rsidRPr="00161706">
              <w:rPr>
                <w:rFonts w:ascii="Book Antiqua" w:hAnsi="Book Antiqua"/>
                <w:noProof/>
                <w:sz w:val="20"/>
                <w:szCs w:val="20"/>
                <w:lang w:val="en-US" w:bidi="ar-SA"/>
              </w:rPr>
              <mc:AlternateContent>
                <mc:Choice Requires="wps">
                  <w:drawing>
                    <wp:anchor distT="45720" distB="45720" distL="114300" distR="114300" simplePos="0" relativeHeight="251671552" behindDoc="0" locked="0" layoutInCell="1" allowOverlap="1" wp14:anchorId="52F9D3DC" wp14:editId="57EE46FA">
                      <wp:simplePos x="0" y="0"/>
                      <wp:positionH relativeFrom="column">
                        <wp:posOffset>224089</wp:posOffset>
                      </wp:positionH>
                      <wp:positionV relativeFrom="paragraph">
                        <wp:posOffset>872664</wp:posOffset>
                      </wp:positionV>
                      <wp:extent cx="3895725" cy="352425"/>
                      <wp:effectExtent l="0" t="0" r="28575" b="2857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352425"/>
                              </a:xfrm>
                              <a:prstGeom prst="rect">
                                <a:avLst/>
                              </a:prstGeom>
                              <a:solidFill>
                                <a:schemeClr val="accent2">
                                  <a:lumMod val="40000"/>
                                  <a:lumOff val="60000"/>
                                </a:schemeClr>
                              </a:solidFill>
                              <a:ln w="9525">
                                <a:solidFill>
                                  <a:schemeClr val="bg1"/>
                                </a:solidFill>
                                <a:miter lim="800000"/>
                                <a:headEnd/>
                                <a:tailEnd/>
                              </a:ln>
                            </wps:spPr>
                            <wps:txbx>
                              <w:txbxContent>
                                <w:p w14:paraId="3BE716BB" w14:textId="77777777" w:rsidR="0059545B" w:rsidRPr="0059545B" w:rsidRDefault="0059545B" w:rsidP="0059545B">
                                  <w:pPr>
                                    <w:rPr>
                                      <w:rFonts w:ascii="Book Antiqua" w:hAnsi="Book Antiqua"/>
                                      <w:sz w:val="28"/>
                                      <w:szCs w:val="28"/>
                                    </w:rPr>
                                  </w:pPr>
                                  <w:r>
                                    <w:rPr>
                                      <w:rFonts w:ascii="Book Antiqua" w:hAnsi="Book Antiqua"/>
                                      <w:sz w:val="28"/>
                                      <w:szCs w:val="28"/>
                                    </w:rPr>
                                    <w:t>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9D3DC" id="_x0000_s1028" type="#_x0000_t202" style="position:absolute;left:0;text-align:left;margin-left:17.65pt;margin-top:68.7pt;width:306.75pt;height:2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" fillcolor="#f7caac [1301]" strokecolor="white [3212]">
                      <v:textbox>
                        <w:txbxContent>
                          <w:p w14:paraId="3BE716BB" w14:textId="77777777" w:rsidR="0059545B" w:rsidRPr="0059545B" w:rsidRDefault="0059545B" w:rsidP="0059545B">
                            <w:pPr>
                              <w:rPr>
                                <w:rFonts w:ascii="Book Antiqua" w:hAnsi="Book Antiqua"/>
                                <w:sz w:val="28"/>
                                <w:szCs w:val="28"/>
                              </w:rPr>
                            </w:pPr>
                            <w:r>
                              <w:rPr>
                                <w:rFonts w:ascii="Book Antiqua" w:hAnsi="Book Antiqua"/>
                                <w:sz w:val="28"/>
                                <w:szCs w:val="28"/>
                              </w:rPr>
                              <w:t>EXPERIENCE</w:t>
                            </w:r>
                          </w:p>
                        </w:txbxContent>
                      </v:textbox>
                      <w10:wrap type="topAndBottom"/>
                    </v:shape>
                  </w:pict>
                </mc:Fallback>
              </mc:AlternateContent>
            </w:r>
            <w:r w:rsidR="000C4FBD">
              <w:rPr>
                <w:rFonts w:ascii="Book Antiqua" w:hAnsi="Book Antiqua"/>
                <w:noProof/>
                <w:sz w:val="20"/>
                <w:szCs w:val="20"/>
                <w:lang w:eastAsia="en-JM"/>
              </w:rPr>
              <w:t>HSE proffesional</w:t>
            </w:r>
            <w:r w:rsidR="0059545B" w:rsidRPr="00161706">
              <w:rPr>
                <w:rFonts w:ascii="Book Antiqua" w:hAnsi="Book Antiqua" w:cstheme="minorHAnsi"/>
                <w:sz w:val="20"/>
                <w:szCs w:val="20"/>
              </w:rPr>
              <w:t xml:space="preserve"> with a total experience of </w:t>
            </w:r>
            <w:r w:rsidR="00A05AC5">
              <w:rPr>
                <w:rFonts w:ascii="Book Antiqua" w:hAnsi="Book Antiqua" w:cstheme="minorHAnsi"/>
                <w:sz w:val="20"/>
                <w:szCs w:val="20"/>
              </w:rPr>
              <w:t xml:space="preserve">above </w:t>
            </w:r>
            <w:r w:rsidR="001F0AD1">
              <w:rPr>
                <w:rFonts w:ascii="Book Antiqua" w:hAnsi="Book Antiqua" w:cstheme="minorHAnsi"/>
                <w:sz w:val="20"/>
                <w:szCs w:val="20"/>
              </w:rPr>
              <w:t>5</w:t>
            </w:r>
            <w:r w:rsidR="0059545B" w:rsidRPr="00161706">
              <w:rPr>
                <w:rFonts w:ascii="Book Antiqua" w:hAnsi="Book Antiqua" w:cstheme="minorHAnsi"/>
                <w:sz w:val="20"/>
                <w:szCs w:val="20"/>
              </w:rPr>
              <w:t xml:space="preserve"> years </w:t>
            </w:r>
            <w:r w:rsidR="00A05AC5">
              <w:rPr>
                <w:rFonts w:ascii="Book Antiqua" w:hAnsi="Book Antiqua" w:cstheme="minorHAnsi"/>
                <w:sz w:val="20"/>
                <w:szCs w:val="20"/>
              </w:rPr>
              <w:t>QHSE</w:t>
            </w:r>
            <w:r w:rsidR="0059545B" w:rsidRPr="00161706">
              <w:rPr>
                <w:rFonts w:ascii="Book Antiqua" w:hAnsi="Book Antiqua" w:cstheme="minorHAnsi"/>
                <w:sz w:val="20"/>
                <w:szCs w:val="20"/>
              </w:rPr>
              <w:t>. Provide accurate audit reports with relevant required preventive and corrective measures to ensure health safety environment and security requirements are implemented by appropriate personnel and contractors in all major work areas</w:t>
            </w:r>
            <w:r w:rsidR="0059545B" w:rsidRPr="00EC54BC">
              <w:rPr>
                <w:rFonts w:cstheme="minorHAnsi"/>
              </w:rPr>
              <w:t>.</w:t>
            </w:r>
          </w:p>
          <w:p w14:paraId="3DB43CEA" w14:textId="3C1CFB31" w:rsidR="00F74BB3" w:rsidRPr="00F74BB3" w:rsidRDefault="00F74BB3" w:rsidP="00F74BB3">
            <w:pPr>
              <w:pStyle w:val="ListParagraph"/>
              <w:numPr>
                <w:ilvl w:val="0"/>
                <w:numId w:val="21"/>
              </w:numPr>
              <w:spacing w:before="44"/>
              <w:rPr>
                <w:rFonts w:ascii="Book Antiqua" w:hAnsi="Book Antiqua"/>
                <w:b/>
                <w:w w:val="92"/>
              </w:rPr>
            </w:pPr>
            <w:r w:rsidRPr="00F74BB3">
              <w:rPr>
                <w:rFonts w:ascii="Book Antiqua" w:hAnsi="Book Antiqua"/>
                <w:b/>
                <w:w w:val="92"/>
              </w:rPr>
              <w:t xml:space="preserve">GP group </w:t>
            </w:r>
            <w:r w:rsidR="00EE5C52">
              <w:rPr>
                <w:rFonts w:ascii="Book Antiqua" w:hAnsi="Book Antiqua"/>
                <w:b/>
                <w:w w:val="92"/>
              </w:rPr>
              <w:t>(ASPAM)</w:t>
            </w:r>
          </w:p>
          <w:p w14:paraId="7E93CF4C" w14:textId="64955918" w:rsidR="00F74BB3" w:rsidRDefault="00215E00" w:rsidP="00CA5A0A">
            <w:pPr>
              <w:pStyle w:val="ListParagraph"/>
              <w:spacing w:before="44"/>
              <w:rPr>
                <w:rFonts w:ascii="Book Antiqua" w:hAnsi="Book Antiqua"/>
              </w:rPr>
            </w:pPr>
            <w:r>
              <w:rPr>
                <w:rFonts w:ascii="Book Antiqua" w:hAnsi="Book Antiqua"/>
                <w:w w:val="92"/>
              </w:rPr>
              <w:t>HSE</w:t>
            </w:r>
            <w:r w:rsidR="006D67A4">
              <w:rPr>
                <w:rFonts w:ascii="Book Antiqua" w:hAnsi="Book Antiqua"/>
                <w:w w:val="92"/>
              </w:rPr>
              <w:t xml:space="preserve"> </w:t>
            </w:r>
            <w:r w:rsidR="00EE5C52">
              <w:rPr>
                <w:rFonts w:ascii="Book Antiqua" w:hAnsi="Book Antiqua"/>
                <w:w w:val="92"/>
              </w:rPr>
              <w:t>Lead</w:t>
            </w:r>
            <w:r w:rsidR="00F74BB3" w:rsidRPr="0059545B">
              <w:rPr>
                <w:rFonts w:ascii="Book Antiqua" w:hAnsi="Book Antiqua"/>
                <w:spacing w:val="39"/>
              </w:rPr>
              <w:t xml:space="preserve"> </w:t>
            </w:r>
            <w:r w:rsidR="00F74BB3" w:rsidRPr="0059545B">
              <w:rPr>
                <w:rFonts w:ascii="Book Antiqua" w:hAnsi="Book Antiqua"/>
                <w:w w:val="151"/>
              </w:rPr>
              <w:t>|</w:t>
            </w:r>
            <w:r w:rsidR="00F74BB3" w:rsidRPr="0059545B">
              <w:rPr>
                <w:rFonts w:ascii="Book Antiqua" w:hAnsi="Book Antiqua"/>
                <w:spacing w:val="63"/>
                <w:w w:val="151"/>
              </w:rPr>
              <w:t xml:space="preserve"> </w:t>
            </w:r>
            <w:r w:rsidR="009E5ADB">
              <w:rPr>
                <w:rFonts w:ascii="Book Antiqua" w:hAnsi="Book Antiqua"/>
                <w:spacing w:val="28"/>
              </w:rPr>
              <w:t>Nov</w:t>
            </w:r>
            <w:r w:rsidR="00F74BB3">
              <w:rPr>
                <w:rFonts w:ascii="Book Antiqua" w:hAnsi="Book Antiqua"/>
                <w:spacing w:val="28"/>
              </w:rPr>
              <w:t xml:space="preserve"> </w:t>
            </w:r>
            <w:r w:rsidR="009E5ADB">
              <w:rPr>
                <w:rFonts w:ascii="Book Antiqua" w:hAnsi="Book Antiqua"/>
              </w:rPr>
              <w:t>2021-Present</w:t>
            </w:r>
          </w:p>
          <w:p w14:paraId="1033B428" w14:textId="2A9329CA" w:rsidR="001F0343" w:rsidRDefault="001F0343" w:rsidP="00CA5A0A">
            <w:pPr>
              <w:pStyle w:val="ListParagraph"/>
              <w:spacing w:before="44"/>
              <w:rPr>
                <w:rFonts w:ascii="Book Antiqua" w:hAnsi="Book Antiqua"/>
              </w:rPr>
            </w:pPr>
            <w:bookmarkStart w:id="0" w:name="_GoBack"/>
            <w:bookmarkEnd w:id="0"/>
          </w:p>
          <w:p w14:paraId="71C0847F" w14:textId="77777777"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Provide technical HSE support and give work direction to less experienced people and ensure each employee has received the necessary and most appropriate HSE training and maintains records.</w:t>
            </w:r>
          </w:p>
          <w:p w14:paraId="23B970AA" w14:textId="19CB72B5"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Make regular visits to the site for meetings/inspections and to make sure all HSE expectations and HSE culture are implemented at the project site.</w:t>
            </w:r>
          </w:p>
          <w:p w14:paraId="2C1E0818" w14:textId="2CFC568F"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Prepare the weekly, and monthly HSE reports as per the project, client, and the company’s requirements and sends them to all concerned.</w:t>
            </w:r>
          </w:p>
          <w:p w14:paraId="2668F9DF" w14:textId="67916664"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Ensure all safety &amp; fire detection, prevention, and fighting equipment/systems are always installed and maintained in a good working condition.</w:t>
            </w:r>
          </w:p>
          <w:p w14:paraId="4633FA60" w14:textId="3DD7C5C9"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Conduct &amp; participate in Internal / External ISO 14001 Environmental Audits, ISO 45001 Audits, and the company’s OSHAD Audits and their action plans and update continuously.</w:t>
            </w:r>
          </w:p>
          <w:p w14:paraId="0271CE66" w14:textId="56D17DE6"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Prepare and conduct HSE campaigns on quarterly bases on different scenarios.</w:t>
            </w:r>
          </w:p>
          <w:p w14:paraId="40A8601D" w14:textId="5CC39900"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Undertake the lead role in all accident investigations &amp; emergency cases and ensure that a written investigation report is prepared for all reportable accidents/emergencies and circulated to all concerned parties.</w:t>
            </w:r>
          </w:p>
          <w:p w14:paraId="2E1F3DF9" w14:textId="09BE18A1"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Prepare, present, and explain the monthly and quarterly HSE review reports in the meeting</w:t>
            </w:r>
          </w:p>
          <w:p w14:paraId="38A47634" w14:textId="2BDAF38C"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Ensure all site-based employees adhere to the company’s client &amp; legal HSE requirements, procedures, and safe working practices.</w:t>
            </w:r>
          </w:p>
          <w:p w14:paraId="6FE8D57C" w14:textId="1FA8DAB4"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Attend progress meetings with Client/Contractor and ensure that all HSE-related matters are discussed and monitored accordingly.</w:t>
            </w:r>
          </w:p>
          <w:p w14:paraId="4F347B3E" w14:textId="0D7A15F4"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Develop and deliver in-house training courses on health, safety, and environmental topics.</w:t>
            </w:r>
          </w:p>
          <w:p w14:paraId="72C5E2D2" w14:textId="192076CB"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Ensure that the HSE Induction program is developed and delivered on various safety topics &amp; ensure that all staff/workers receive an induction prior to starting the works.</w:t>
            </w:r>
          </w:p>
          <w:p w14:paraId="65C02F6B" w14:textId="398FE89D"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Advice on the requirements for site welfare and carry out regular inspections of the facilities, along with r</w:t>
            </w:r>
            <w:r>
              <w:rPr>
                <w:rFonts w:ascii="Book Antiqua" w:hAnsi="Book Antiqua"/>
              </w:rPr>
              <w:t>eporting any concerns to the</w:t>
            </w:r>
            <w:r w:rsidRPr="001F0343">
              <w:rPr>
                <w:rFonts w:ascii="Book Antiqua" w:hAnsi="Book Antiqua"/>
              </w:rPr>
              <w:t xml:space="preserve"> Manager.</w:t>
            </w:r>
          </w:p>
          <w:p w14:paraId="1B13FBE1" w14:textId="1FB9B6C6" w:rsidR="001F0343" w:rsidRDefault="001F0343" w:rsidP="001F0343">
            <w:pPr>
              <w:pStyle w:val="ListParagraph"/>
              <w:numPr>
                <w:ilvl w:val="0"/>
                <w:numId w:val="22"/>
              </w:numPr>
              <w:spacing w:before="44"/>
              <w:rPr>
                <w:rFonts w:ascii="Book Antiqua" w:hAnsi="Book Antiqua"/>
              </w:rPr>
            </w:pPr>
            <w:r w:rsidRPr="001F0343">
              <w:rPr>
                <w:rFonts w:ascii="Book Antiqua" w:hAnsi="Book Antiqua"/>
              </w:rPr>
              <w:t>Perform duties professionally at all times and ensure that the advice given to consultants, clients, and contractors is at the highest standard.</w:t>
            </w:r>
          </w:p>
          <w:p w14:paraId="665DCC98" w14:textId="77777777"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Preparing Risk assessment for the process and give recommendation to company in improving the safety standards (ISO 45001:2018)</w:t>
            </w:r>
          </w:p>
          <w:p w14:paraId="377EC1C7" w14:textId="77777777"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Preparing Environmental Aspect Impact for improving environmental standards. (ISO 14001:2015)</w:t>
            </w:r>
          </w:p>
          <w:p w14:paraId="14DCD1FA" w14:textId="77777777" w:rsidR="001F0343" w:rsidRPr="001F0343" w:rsidRDefault="001F0343" w:rsidP="001F0343">
            <w:pPr>
              <w:pStyle w:val="ListParagraph"/>
              <w:numPr>
                <w:ilvl w:val="0"/>
                <w:numId w:val="22"/>
              </w:numPr>
              <w:spacing w:before="44"/>
              <w:rPr>
                <w:rFonts w:ascii="Book Antiqua" w:hAnsi="Book Antiqua"/>
              </w:rPr>
            </w:pPr>
            <w:r w:rsidRPr="001F0343">
              <w:rPr>
                <w:rFonts w:ascii="Book Antiqua" w:hAnsi="Book Antiqua"/>
              </w:rPr>
              <w:t>Significant energy use analysis (ISO 50001:2018)</w:t>
            </w:r>
          </w:p>
          <w:p w14:paraId="6AB6FA41" w14:textId="4F5029B7" w:rsidR="001F0343" w:rsidRPr="001F0343" w:rsidRDefault="001F0343" w:rsidP="00AD1884">
            <w:pPr>
              <w:pStyle w:val="ListParagraph"/>
              <w:numPr>
                <w:ilvl w:val="0"/>
                <w:numId w:val="22"/>
              </w:numPr>
              <w:spacing w:before="44"/>
              <w:rPr>
                <w:rFonts w:ascii="Book Antiqua" w:hAnsi="Book Antiqua"/>
              </w:rPr>
            </w:pPr>
            <w:r w:rsidRPr="001F0343">
              <w:rPr>
                <w:rFonts w:ascii="Book Antiqua" w:hAnsi="Book Antiqua"/>
              </w:rPr>
              <w:t>Execute environmental management processes such as chemicals and waste management and pollution prevention. (ISO 14001:2015</w:t>
            </w:r>
          </w:p>
          <w:p w14:paraId="3696EF2C" w14:textId="77777777" w:rsidR="001F0343" w:rsidRPr="00CA5A0A" w:rsidRDefault="001F0343" w:rsidP="00CA5A0A">
            <w:pPr>
              <w:pStyle w:val="ListParagraph"/>
              <w:spacing w:before="44"/>
              <w:rPr>
                <w:rFonts w:ascii="Book Antiqua" w:hAnsi="Book Antiqua"/>
              </w:rPr>
            </w:pPr>
          </w:p>
          <w:p w14:paraId="150B4BC4" w14:textId="0CEFC24F" w:rsidR="00794B30" w:rsidRPr="00F74BB3" w:rsidRDefault="00794B30" w:rsidP="00F74BB3">
            <w:pPr>
              <w:pStyle w:val="ListParagraph"/>
              <w:numPr>
                <w:ilvl w:val="0"/>
                <w:numId w:val="21"/>
              </w:numPr>
              <w:spacing w:before="44"/>
              <w:rPr>
                <w:rFonts w:ascii="Book Antiqua" w:hAnsi="Book Antiqua"/>
                <w:b/>
                <w:w w:val="92"/>
              </w:rPr>
            </w:pPr>
            <w:r w:rsidRPr="00F74BB3">
              <w:rPr>
                <w:rFonts w:ascii="Book Antiqua" w:hAnsi="Book Antiqua"/>
                <w:b/>
                <w:w w:val="92"/>
              </w:rPr>
              <w:t xml:space="preserve">ENPI group </w:t>
            </w:r>
          </w:p>
          <w:p w14:paraId="06E3FD1C" w14:textId="5D831735" w:rsidR="00794B30" w:rsidRDefault="00794B30" w:rsidP="00794B30">
            <w:pPr>
              <w:pStyle w:val="ListParagraph"/>
              <w:spacing w:before="44"/>
              <w:rPr>
                <w:rFonts w:ascii="Book Antiqua" w:hAnsi="Book Antiqua"/>
              </w:rPr>
            </w:pPr>
            <w:r>
              <w:rPr>
                <w:rFonts w:ascii="Book Antiqua" w:hAnsi="Book Antiqua"/>
                <w:w w:val="92"/>
              </w:rPr>
              <w:t>Q</w:t>
            </w:r>
            <w:r w:rsidRPr="0059545B">
              <w:rPr>
                <w:rFonts w:ascii="Book Antiqua" w:hAnsi="Book Antiqua"/>
                <w:w w:val="92"/>
              </w:rPr>
              <w:t>HSE OFFICER</w:t>
            </w:r>
            <w:r w:rsidRPr="0059545B">
              <w:rPr>
                <w:rFonts w:ascii="Book Antiqua" w:hAnsi="Book Antiqua"/>
                <w:spacing w:val="39"/>
              </w:rPr>
              <w:t xml:space="preserve"> </w:t>
            </w:r>
            <w:r w:rsidR="00C052B1" w:rsidRPr="0059545B">
              <w:rPr>
                <w:rFonts w:ascii="Book Antiqua" w:hAnsi="Book Antiqua"/>
                <w:w w:val="151"/>
              </w:rPr>
              <w:t>|</w:t>
            </w:r>
            <w:r w:rsidR="00C052B1" w:rsidRPr="0059545B">
              <w:rPr>
                <w:rFonts w:ascii="Book Antiqua" w:hAnsi="Book Antiqua"/>
                <w:spacing w:val="63"/>
                <w:w w:val="151"/>
              </w:rPr>
              <w:t xml:space="preserve"> </w:t>
            </w:r>
            <w:r w:rsidR="00C052B1" w:rsidRPr="0059545B">
              <w:rPr>
                <w:rFonts w:ascii="Book Antiqua" w:hAnsi="Book Antiqua"/>
                <w:spacing w:val="28"/>
              </w:rPr>
              <w:t>Jan</w:t>
            </w:r>
            <w:r>
              <w:rPr>
                <w:rFonts w:ascii="Book Antiqua" w:hAnsi="Book Antiqua"/>
                <w:spacing w:val="28"/>
              </w:rPr>
              <w:t xml:space="preserve"> </w:t>
            </w:r>
            <w:r w:rsidR="00A450C6">
              <w:rPr>
                <w:rFonts w:ascii="Book Antiqua" w:hAnsi="Book Antiqua"/>
              </w:rPr>
              <w:t>2021-</w:t>
            </w:r>
            <w:r>
              <w:rPr>
                <w:rFonts w:ascii="Book Antiqua" w:hAnsi="Book Antiqua"/>
              </w:rPr>
              <w:t xml:space="preserve"> </w:t>
            </w:r>
            <w:r w:rsidR="00F74BB3">
              <w:rPr>
                <w:rFonts w:ascii="Book Antiqua" w:hAnsi="Book Antiqua"/>
              </w:rPr>
              <w:t>Nov 2021</w:t>
            </w:r>
          </w:p>
          <w:p w14:paraId="3FD99E4B" w14:textId="77777777" w:rsidR="00794B30" w:rsidRDefault="00794B30" w:rsidP="00794B30">
            <w:pPr>
              <w:pStyle w:val="ListParagraph"/>
              <w:spacing w:before="44"/>
              <w:rPr>
                <w:rFonts w:ascii="Book Antiqua" w:hAnsi="Book Antiqua"/>
                <w:b/>
                <w:w w:val="92"/>
              </w:rPr>
            </w:pPr>
          </w:p>
          <w:p w14:paraId="22690A76" w14:textId="6A4713E3" w:rsidR="00794B30" w:rsidRDefault="00794B30"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 xml:space="preserve">Execute </w:t>
            </w:r>
            <w:r>
              <w:rPr>
                <w:rFonts w:ascii="Book Antiqua" w:hAnsi="Book Antiqua"/>
              </w:rPr>
              <w:t>HSE and Quality management system</w:t>
            </w:r>
            <w:r w:rsidRPr="0059545B">
              <w:rPr>
                <w:rFonts w:ascii="Book Antiqua" w:hAnsi="Book Antiqua"/>
              </w:rPr>
              <w:t xml:space="preserve"> for locations and minimize company losses.</w:t>
            </w:r>
          </w:p>
          <w:p w14:paraId="43D2DF4E" w14:textId="48DC2B6A" w:rsidR="00794B30" w:rsidRDefault="00794B30" w:rsidP="00F74BB3">
            <w:pPr>
              <w:pStyle w:val="ListParagraph"/>
              <w:numPr>
                <w:ilvl w:val="0"/>
                <w:numId w:val="17"/>
              </w:numPr>
              <w:tabs>
                <w:tab w:val="left" w:pos="5190"/>
              </w:tabs>
              <w:ind w:right="1026"/>
              <w:jc w:val="both"/>
              <w:rPr>
                <w:rFonts w:ascii="Book Antiqua" w:hAnsi="Book Antiqua"/>
              </w:rPr>
            </w:pPr>
            <w:r>
              <w:rPr>
                <w:rFonts w:ascii="Book Antiqua" w:hAnsi="Book Antiqua"/>
              </w:rPr>
              <w:t>Inspection of incoming products and finished products</w:t>
            </w:r>
          </w:p>
          <w:p w14:paraId="417A6D7B" w14:textId="7C746514" w:rsidR="00794B30" w:rsidRDefault="00794B30"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Conducting internal audits</w:t>
            </w:r>
            <w:r>
              <w:rPr>
                <w:rFonts w:ascii="Book Antiqua" w:hAnsi="Book Antiqua"/>
              </w:rPr>
              <w:t xml:space="preserve"> </w:t>
            </w:r>
          </w:p>
          <w:p w14:paraId="675DB24D" w14:textId="6A05E144" w:rsidR="00794B30" w:rsidRDefault="00794B30" w:rsidP="00F74BB3">
            <w:pPr>
              <w:pStyle w:val="ListParagraph"/>
              <w:numPr>
                <w:ilvl w:val="0"/>
                <w:numId w:val="17"/>
              </w:numPr>
              <w:tabs>
                <w:tab w:val="left" w:pos="5190"/>
              </w:tabs>
              <w:ind w:right="1026"/>
              <w:jc w:val="both"/>
              <w:rPr>
                <w:rFonts w:ascii="Book Antiqua" w:hAnsi="Book Antiqua"/>
              </w:rPr>
            </w:pPr>
            <w:r>
              <w:rPr>
                <w:rFonts w:ascii="Book Antiqua" w:hAnsi="Book Antiqua"/>
              </w:rPr>
              <w:lastRenderedPageBreak/>
              <w:t>Developing work instructions and SOPs</w:t>
            </w:r>
          </w:p>
          <w:p w14:paraId="7E9FEA9B" w14:textId="471E977C" w:rsidR="00794B30" w:rsidRPr="00794B30" w:rsidRDefault="00794B30" w:rsidP="00F74BB3">
            <w:pPr>
              <w:pStyle w:val="ListParagraph"/>
              <w:numPr>
                <w:ilvl w:val="0"/>
                <w:numId w:val="17"/>
              </w:numPr>
              <w:tabs>
                <w:tab w:val="left" w:pos="5190"/>
              </w:tabs>
              <w:ind w:right="1026"/>
              <w:jc w:val="both"/>
              <w:rPr>
                <w:rFonts w:ascii="Book Antiqua" w:hAnsi="Book Antiqua"/>
              </w:rPr>
            </w:pPr>
            <w:r>
              <w:rPr>
                <w:rFonts w:ascii="Book Antiqua" w:hAnsi="Book Antiqua"/>
              </w:rPr>
              <w:t xml:space="preserve">Setting Objectives for various departments </w:t>
            </w:r>
          </w:p>
          <w:p w14:paraId="03FF76CB" w14:textId="77777777" w:rsidR="00794B30" w:rsidRDefault="00794B30" w:rsidP="00F74BB3">
            <w:pPr>
              <w:pStyle w:val="ListParagraph"/>
              <w:numPr>
                <w:ilvl w:val="0"/>
                <w:numId w:val="17"/>
              </w:numPr>
              <w:tabs>
                <w:tab w:val="left" w:pos="5190"/>
              </w:tabs>
              <w:ind w:right="1026"/>
              <w:jc w:val="both"/>
              <w:rPr>
                <w:rFonts w:ascii="Book Antiqua" w:hAnsi="Book Antiqua"/>
              </w:rPr>
            </w:pPr>
            <w:r w:rsidRPr="00A05AC5">
              <w:rPr>
                <w:rFonts w:ascii="Book Antiqua" w:hAnsi="Book Antiqua"/>
              </w:rPr>
              <w:t>Comply wit</w:t>
            </w:r>
            <w:r>
              <w:rPr>
                <w:rFonts w:ascii="Book Antiqua" w:hAnsi="Book Antiqua"/>
              </w:rPr>
              <w:t>h UAE civil defense requirements and legal requirements</w:t>
            </w:r>
          </w:p>
          <w:p w14:paraId="7A7CF4D4" w14:textId="77777777" w:rsidR="00794B30" w:rsidRPr="0059545B" w:rsidRDefault="00794B30" w:rsidP="00F74BB3">
            <w:pPr>
              <w:pStyle w:val="ListParagraph"/>
              <w:numPr>
                <w:ilvl w:val="0"/>
                <w:numId w:val="17"/>
              </w:numPr>
              <w:tabs>
                <w:tab w:val="left" w:pos="5190"/>
              </w:tabs>
              <w:ind w:right="1026"/>
              <w:jc w:val="both"/>
              <w:rPr>
                <w:rFonts w:ascii="Book Antiqua" w:hAnsi="Book Antiqua"/>
              </w:rPr>
            </w:pPr>
            <w:r>
              <w:rPr>
                <w:rFonts w:ascii="Book Antiqua" w:hAnsi="Book Antiqua"/>
              </w:rPr>
              <w:t>Managing documents to comply quality requirements</w:t>
            </w:r>
          </w:p>
          <w:p w14:paraId="26C953DE" w14:textId="5793267E" w:rsidR="00794B30" w:rsidRDefault="00CA5A0A" w:rsidP="00F74BB3">
            <w:pPr>
              <w:pStyle w:val="ListParagraph"/>
              <w:numPr>
                <w:ilvl w:val="0"/>
                <w:numId w:val="17"/>
              </w:numPr>
              <w:tabs>
                <w:tab w:val="left" w:pos="456"/>
                <w:tab w:val="left" w:pos="5190"/>
              </w:tabs>
              <w:ind w:right="1026"/>
              <w:jc w:val="both"/>
              <w:rPr>
                <w:rFonts w:ascii="Book Antiqua" w:hAnsi="Book Antiqua"/>
              </w:rPr>
            </w:pPr>
            <w:r>
              <w:rPr>
                <w:rFonts w:ascii="Book Antiqua" w:hAnsi="Book Antiqua"/>
              </w:rPr>
              <w:t xml:space="preserve">     </w:t>
            </w:r>
            <w:r w:rsidR="00794B30" w:rsidRPr="0059545B">
              <w:rPr>
                <w:rFonts w:ascii="Book Antiqua" w:hAnsi="Book Antiqua"/>
              </w:rPr>
              <w:t>Assist in the development of Company safety policies and procedures.</w:t>
            </w:r>
          </w:p>
          <w:p w14:paraId="14A32007" w14:textId="083F6190" w:rsidR="00794B30" w:rsidRDefault="00CA5A0A" w:rsidP="00F74BB3">
            <w:pPr>
              <w:pStyle w:val="ListParagraph"/>
              <w:numPr>
                <w:ilvl w:val="0"/>
                <w:numId w:val="17"/>
              </w:numPr>
              <w:tabs>
                <w:tab w:val="left" w:pos="456"/>
                <w:tab w:val="left" w:pos="5190"/>
              </w:tabs>
              <w:ind w:right="1026"/>
              <w:jc w:val="both"/>
              <w:rPr>
                <w:rFonts w:ascii="Book Antiqua" w:hAnsi="Book Antiqua"/>
              </w:rPr>
            </w:pPr>
            <w:r>
              <w:rPr>
                <w:rFonts w:ascii="Book Antiqua" w:hAnsi="Book Antiqua"/>
              </w:rPr>
              <w:t xml:space="preserve">     </w:t>
            </w:r>
            <w:r w:rsidR="00794B30">
              <w:rPr>
                <w:rFonts w:ascii="Book Antiqua" w:hAnsi="Book Antiqua"/>
              </w:rPr>
              <w:t>Training need analysis for the employee</w:t>
            </w:r>
          </w:p>
          <w:p w14:paraId="51105EBF" w14:textId="3592D2A5" w:rsidR="00794B30" w:rsidRPr="0059545B" w:rsidRDefault="00CA5A0A" w:rsidP="00F74BB3">
            <w:pPr>
              <w:pStyle w:val="ListParagraph"/>
              <w:numPr>
                <w:ilvl w:val="0"/>
                <w:numId w:val="17"/>
              </w:numPr>
              <w:tabs>
                <w:tab w:val="left" w:pos="456"/>
                <w:tab w:val="left" w:pos="5190"/>
              </w:tabs>
              <w:ind w:right="1026"/>
              <w:jc w:val="both"/>
              <w:rPr>
                <w:rFonts w:ascii="Book Antiqua" w:hAnsi="Book Antiqua"/>
              </w:rPr>
            </w:pPr>
            <w:r>
              <w:rPr>
                <w:rFonts w:ascii="Book Antiqua" w:hAnsi="Book Antiqua"/>
              </w:rPr>
              <w:t xml:space="preserve">     </w:t>
            </w:r>
            <w:r w:rsidR="00794B30">
              <w:rPr>
                <w:rFonts w:ascii="Book Antiqua" w:hAnsi="Book Antiqua"/>
              </w:rPr>
              <w:t>Conducting internal and arranging 3</w:t>
            </w:r>
            <w:r w:rsidR="00794B30" w:rsidRPr="00BD5C24">
              <w:rPr>
                <w:rFonts w:ascii="Book Antiqua" w:hAnsi="Book Antiqua"/>
                <w:vertAlign w:val="superscript"/>
              </w:rPr>
              <w:t>rd</w:t>
            </w:r>
            <w:r w:rsidR="00794B30">
              <w:rPr>
                <w:rFonts w:ascii="Book Antiqua" w:hAnsi="Book Antiqua"/>
              </w:rPr>
              <w:t xml:space="preserve"> party training as per training need analysis</w:t>
            </w:r>
          </w:p>
          <w:p w14:paraId="7CA199A8" w14:textId="77777777" w:rsidR="00794B30" w:rsidRPr="0059545B" w:rsidRDefault="00794B30"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Responsible for HSE prequalification for projects.</w:t>
            </w:r>
          </w:p>
          <w:p w14:paraId="29A6F419" w14:textId="40F208FF" w:rsidR="00794B30" w:rsidRPr="00161706" w:rsidRDefault="00794B30"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 xml:space="preserve">Investigate incidents, determine root </w:t>
            </w:r>
            <w:r w:rsidR="00E1732D" w:rsidRPr="0059545B">
              <w:rPr>
                <w:rFonts w:ascii="Book Antiqua" w:hAnsi="Book Antiqua"/>
              </w:rPr>
              <w:t>cause,</w:t>
            </w:r>
            <w:r w:rsidRPr="0059545B">
              <w:rPr>
                <w:rFonts w:ascii="Book Antiqua" w:hAnsi="Book Antiqua"/>
              </w:rPr>
              <w:t xml:space="preserve"> and develop corrective actions.</w:t>
            </w:r>
          </w:p>
          <w:p w14:paraId="04EF2027" w14:textId="77777777" w:rsidR="00794B30" w:rsidRPr="0059545B" w:rsidRDefault="00794B30"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Manage reports and present summaries to management with suggested solutions.</w:t>
            </w:r>
          </w:p>
          <w:p w14:paraId="7AB0A349" w14:textId="77777777" w:rsidR="00794B30" w:rsidRPr="00794B30" w:rsidRDefault="00794B30" w:rsidP="00794B30">
            <w:pPr>
              <w:spacing w:before="44"/>
              <w:rPr>
                <w:rFonts w:ascii="Book Antiqua" w:hAnsi="Book Antiqua"/>
                <w:b/>
                <w:w w:val="92"/>
              </w:rPr>
            </w:pPr>
          </w:p>
          <w:p w14:paraId="106FB56E" w14:textId="5666695F" w:rsidR="001768B1" w:rsidRPr="00F74BB3" w:rsidRDefault="001768B1" w:rsidP="00F74BB3">
            <w:pPr>
              <w:pStyle w:val="ListParagraph"/>
              <w:numPr>
                <w:ilvl w:val="0"/>
                <w:numId w:val="21"/>
              </w:numPr>
              <w:spacing w:before="44"/>
              <w:rPr>
                <w:rFonts w:ascii="Book Antiqua" w:hAnsi="Book Antiqua"/>
                <w:b/>
                <w:w w:val="92"/>
              </w:rPr>
            </w:pPr>
            <w:r w:rsidRPr="00F74BB3">
              <w:rPr>
                <w:rFonts w:ascii="Book Antiqua" w:hAnsi="Book Antiqua"/>
                <w:b/>
                <w:w w:val="92"/>
              </w:rPr>
              <w:t>Gulf Agency Company, Dubai, UAE</w:t>
            </w:r>
          </w:p>
          <w:p w14:paraId="288FFF0D" w14:textId="013C05A8" w:rsidR="001768B1" w:rsidRDefault="001768B1" w:rsidP="001768B1">
            <w:pPr>
              <w:pStyle w:val="ListParagraph"/>
              <w:spacing w:before="44"/>
              <w:ind w:left="456"/>
              <w:rPr>
                <w:rFonts w:ascii="Book Antiqua" w:hAnsi="Book Antiqua"/>
                <w:spacing w:val="34"/>
              </w:rPr>
            </w:pPr>
            <w:r>
              <w:rPr>
                <w:rFonts w:ascii="Book Antiqua" w:hAnsi="Book Antiqua"/>
                <w:w w:val="92"/>
              </w:rPr>
              <w:t xml:space="preserve">       </w:t>
            </w:r>
            <w:r w:rsidRPr="0059545B">
              <w:rPr>
                <w:rFonts w:ascii="Book Antiqua" w:hAnsi="Book Antiqua"/>
                <w:w w:val="92"/>
              </w:rPr>
              <w:t>HSE OFFICER</w:t>
            </w:r>
            <w:r w:rsidRPr="0059545B">
              <w:rPr>
                <w:rFonts w:ascii="Book Antiqua" w:hAnsi="Book Antiqua"/>
                <w:spacing w:val="39"/>
              </w:rPr>
              <w:t xml:space="preserve"> </w:t>
            </w:r>
            <w:r w:rsidRPr="0059545B">
              <w:rPr>
                <w:rFonts w:ascii="Book Antiqua" w:hAnsi="Book Antiqua"/>
                <w:w w:val="151"/>
              </w:rPr>
              <w:t>|</w:t>
            </w:r>
            <w:r w:rsidRPr="0059545B">
              <w:rPr>
                <w:rFonts w:ascii="Book Antiqua" w:hAnsi="Book Antiqua"/>
                <w:spacing w:val="63"/>
                <w:w w:val="151"/>
              </w:rPr>
              <w:t xml:space="preserve"> </w:t>
            </w:r>
            <w:r w:rsidRPr="0059545B">
              <w:rPr>
                <w:rFonts w:ascii="Book Antiqua" w:hAnsi="Book Antiqua"/>
                <w:w w:val="102"/>
              </w:rPr>
              <w:t>Ma</w:t>
            </w:r>
            <w:r>
              <w:rPr>
                <w:rFonts w:ascii="Book Antiqua" w:hAnsi="Book Antiqua"/>
                <w:w w:val="102"/>
              </w:rPr>
              <w:t>rch</w:t>
            </w:r>
            <w:r w:rsidRPr="0059545B">
              <w:rPr>
                <w:rFonts w:ascii="Book Antiqua" w:hAnsi="Book Antiqua"/>
                <w:spacing w:val="28"/>
              </w:rPr>
              <w:t xml:space="preserve"> </w:t>
            </w:r>
            <w:r>
              <w:rPr>
                <w:rFonts w:ascii="Book Antiqua" w:hAnsi="Book Antiqua"/>
              </w:rPr>
              <w:t>2020</w:t>
            </w:r>
            <w:r w:rsidRPr="0059545B">
              <w:rPr>
                <w:rFonts w:ascii="Book Antiqua" w:hAnsi="Book Antiqua"/>
                <w:spacing w:val="3"/>
              </w:rPr>
              <w:t xml:space="preserve"> </w:t>
            </w:r>
            <w:r>
              <w:rPr>
                <w:rFonts w:ascii="Book Antiqua" w:hAnsi="Book Antiqua"/>
              </w:rPr>
              <w:t>–</w:t>
            </w:r>
            <w:r w:rsidRPr="0059545B">
              <w:rPr>
                <w:rFonts w:ascii="Book Antiqua" w:hAnsi="Book Antiqua"/>
                <w:spacing w:val="34"/>
              </w:rPr>
              <w:t xml:space="preserve"> </w:t>
            </w:r>
            <w:r w:rsidR="00794B30">
              <w:rPr>
                <w:rFonts w:ascii="Book Antiqua" w:hAnsi="Book Antiqua"/>
                <w:spacing w:val="34"/>
              </w:rPr>
              <w:t>July 2020</w:t>
            </w:r>
          </w:p>
          <w:p w14:paraId="37385124" w14:textId="3CDE0511" w:rsidR="001768B1" w:rsidRPr="00BD4F65" w:rsidRDefault="001768B1" w:rsidP="00F74BB3">
            <w:pPr>
              <w:pStyle w:val="ListParagraph"/>
              <w:numPr>
                <w:ilvl w:val="0"/>
                <w:numId w:val="17"/>
              </w:numPr>
              <w:spacing w:before="44"/>
              <w:ind w:right="331"/>
              <w:rPr>
                <w:rFonts w:ascii="Book Antiqua" w:hAnsi="Book Antiqua"/>
                <w:w w:val="92"/>
              </w:rPr>
            </w:pPr>
            <w:r w:rsidRPr="00BD4F65">
              <w:rPr>
                <w:rFonts w:ascii="Book Antiqua" w:hAnsi="Book Antiqua"/>
                <w:w w:val="92"/>
              </w:rPr>
              <w:t xml:space="preserve"> Ensuring that all Health &amp; Safety policies, procedures, </w:t>
            </w:r>
            <w:r w:rsidR="00E1732D" w:rsidRPr="00BD4F65">
              <w:rPr>
                <w:rFonts w:ascii="Book Antiqua" w:hAnsi="Book Antiqua"/>
                <w:w w:val="92"/>
              </w:rPr>
              <w:t>rules,</w:t>
            </w:r>
            <w:r w:rsidRPr="00BD4F65">
              <w:rPr>
                <w:rFonts w:ascii="Book Antiqua" w:hAnsi="Book Antiqua"/>
                <w:w w:val="92"/>
              </w:rPr>
              <w:t xml:space="preserve"> and regulations are adhered to and are regularly reviewed, </w:t>
            </w:r>
            <w:r w:rsidR="00E1732D" w:rsidRPr="00BD4F65">
              <w:rPr>
                <w:rFonts w:ascii="Book Antiqua" w:hAnsi="Book Antiqua"/>
                <w:w w:val="92"/>
              </w:rPr>
              <w:t>updated,</w:t>
            </w:r>
            <w:r w:rsidRPr="00BD4F65">
              <w:rPr>
                <w:rFonts w:ascii="Book Antiqua" w:hAnsi="Book Antiqua"/>
                <w:w w:val="92"/>
              </w:rPr>
              <w:t xml:space="preserve"> and communicated.</w:t>
            </w:r>
          </w:p>
          <w:p w14:paraId="068DAD7F" w14:textId="77777777" w:rsidR="001768B1" w:rsidRPr="00BD4F65" w:rsidRDefault="001768B1" w:rsidP="00F74BB3">
            <w:pPr>
              <w:pStyle w:val="ListParagraph"/>
              <w:numPr>
                <w:ilvl w:val="0"/>
                <w:numId w:val="17"/>
              </w:numPr>
              <w:spacing w:before="44"/>
              <w:rPr>
                <w:rFonts w:ascii="Book Antiqua" w:hAnsi="Book Antiqua"/>
                <w:w w:val="92"/>
              </w:rPr>
            </w:pPr>
            <w:r w:rsidRPr="00BD4F65">
              <w:rPr>
                <w:rFonts w:ascii="Book Antiqua" w:hAnsi="Book Antiqua"/>
                <w:w w:val="92"/>
              </w:rPr>
              <w:t xml:space="preserve"> Ensuring employees are well aware of the occupational health matters related to their work activities and the mitigation measures applied.</w:t>
            </w:r>
          </w:p>
          <w:p w14:paraId="04458555" w14:textId="77777777" w:rsidR="001768B1" w:rsidRPr="00BD4F65" w:rsidRDefault="001768B1" w:rsidP="00F74BB3">
            <w:pPr>
              <w:pStyle w:val="ListParagraph"/>
              <w:numPr>
                <w:ilvl w:val="0"/>
                <w:numId w:val="17"/>
              </w:numPr>
              <w:spacing w:before="44"/>
              <w:rPr>
                <w:rFonts w:ascii="Book Antiqua" w:hAnsi="Book Antiqua"/>
                <w:w w:val="92"/>
              </w:rPr>
            </w:pPr>
            <w:r w:rsidRPr="00BD4F65">
              <w:rPr>
                <w:rFonts w:ascii="Book Antiqua" w:hAnsi="Book Antiqua"/>
                <w:w w:val="92"/>
              </w:rPr>
              <w:t xml:space="preserve"> Ensuring the completion and regular review of risk assessments for all work equipment and operations.</w:t>
            </w:r>
          </w:p>
          <w:p w14:paraId="7A18B716" w14:textId="77777777" w:rsidR="001768B1" w:rsidRPr="00BD4F65" w:rsidRDefault="001768B1" w:rsidP="00F74BB3">
            <w:pPr>
              <w:pStyle w:val="ListParagraph"/>
              <w:numPr>
                <w:ilvl w:val="0"/>
                <w:numId w:val="17"/>
              </w:numPr>
              <w:spacing w:before="44"/>
              <w:rPr>
                <w:rFonts w:ascii="Book Antiqua" w:hAnsi="Book Antiqua"/>
                <w:w w:val="92"/>
              </w:rPr>
            </w:pPr>
            <w:r w:rsidRPr="00BD4F65">
              <w:rPr>
                <w:rFonts w:ascii="Book Antiqua" w:hAnsi="Book Antiqua"/>
                <w:w w:val="92"/>
              </w:rPr>
              <w:t xml:space="preserve"> Ensuring that all accidents are documented, investigated and recommended improvements implemented.</w:t>
            </w:r>
          </w:p>
          <w:p w14:paraId="2134C373" w14:textId="77777777" w:rsidR="001768B1" w:rsidRPr="00BD4F65" w:rsidRDefault="001768B1" w:rsidP="00F74BB3">
            <w:pPr>
              <w:pStyle w:val="ListParagraph"/>
              <w:numPr>
                <w:ilvl w:val="0"/>
                <w:numId w:val="17"/>
              </w:numPr>
              <w:spacing w:before="44"/>
              <w:rPr>
                <w:rFonts w:ascii="Book Antiqua" w:hAnsi="Book Antiqua"/>
                <w:w w:val="92"/>
              </w:rPr>
            </w:pPr>
            <w:r w:rsidRPr="00BD4F65">
              <w:rPr>
                <w:rFonts w:ascii="Book Antiqua" w:hAnsi="Book Antiqua"/>
                <w:w w:val="92"/>
              </w:rPr>
              <w:t xml:space="preserve"> Ensuring that safety inspections are carried out, fire drills and fire alarms are correctly reported, safety inspections, risk assessments and lone working procedures are managed and employees are aware of their responsibilities.</w:t>
            </w:r>
          </w:p>
          <w:p w14:paraId="003AE162" w14:textId="77777777" w:rsidR="001768B1" w:rsidRPr="00BD4F65" w:rsidRDefault="001768B1" w:rsidP="00F74BB3">
            <w:pPr>
              <w:pStyle w:val="ListParagraph"/>
              <w:numPr>
                <w:ilvl w:val="0"/>
                <w:numId w:val="17"/>
              </w:numPr>
              <w:spacing w:before="44"/>
              <w:rPr>
                <w:rFonts w:ascii="Book Antiqua" w:hAnsi="Book Antiqua"/>
                <w:w w:val="92"/>
              </w:rPr>
            </w:pPr>
            <w:r w:rsidRPr="00BD4F65">
              <w:rPr>
                <w:rFonts w:ascii="Book Antiqua" w:hAnsi="Book Antiqua"/>
                <w:w w:val="92"/>
              </w:rPr>
              <w:t xml:space="preserve"> Ensuring full and accurate health and safety and training records are maintained.</w:t>
            </w:r>
          </w:p>
          <w:p w14:paraId="6DE50E77" w14:textId="77777777" w:rsidR="001768B1" w:rsidRDefault="001768B1" w:rsidP="00F74BB3">
            <w:pPr>
              <w:pStyle w:val="ListParagraph"/>
              <w:numPr>
                <w:ilvl w:val="0"/>
                <w:numId w:val="17"/>
              </w:numPr>
              <w:spacing w:before="44"/>
              <w:rPr>
                <w:rFonts w:ascii="Book Antiqua" w:hAnsi="Book Antiqua"/>
                <w:w w:val="92"/>
              </w:rPr>
            </w:pPr>
            <w:r w:rsidRPr="00BD4F65">
              <w:rPr>
                <w:rFonts w:ascii="Book Antiqua" w:hAnsi="Book Antiqua"/>
                <w:w w:val="92"/>
              </w:rPr>
              <w:t xml:space="preserve"> Keeping up to date with all aspects of relevant health, safety &amp; welfare at work legislation and communicate relevant changes to the business. </w:t>
            </w:r>
          </w:p>
          <w:p w14:paraId="0768EF56" w14:textId="77777777" w:rsidR="001768B1" w:rsidRPr="0059545B" w:rsidRDefault="001768B1"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Conducting internal audits</w:t>
            </w:r>
          </w:p>
          <w:p w14:paraId="5FB25ABB" w14:textId="77777777" w:rsidR="001768B1" w:rsidRPr="0059545B" w:rsidRDefault="001768B1"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 xml:space="preserve">Preparing Risk assessment </w:t>
            </w:r>
            <w:r>
              <w:rPr>
                <w:rFonts w:ascii="Book Antiqua" w:hAnsi="Book Antiqua"/>
              </w:rPr>
              <w:t>and Environment Aspect impact assessment</w:t>
            </w:r>
          </w:p>
          <w:p w14:paraId="584FA361" w14:textId="7526EB97" w:rsidR="001768B1" w:rsidRDefault="001768B1"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Investigate incidents, determine root cause and develop corrective actions.</w:t>
            </w:r>
          </w:p>
          <w:p w14:paraId="7128E947" w14:textId="260BBAE8" w:rsidR="001768B1" w:rsidRDefault="001768B1"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Manage reports and present summaries to management with suggested solutions</w:t>
            </w:r>
          </w:p>
          <w:p w14:paraId="58AF7A13" w14:textId="22A98E66" w:rsidR="001768B1" w:rsidRPr="0059545B" w:rsidRDefault="001768B1" w:rsidP="00F74BB3">
            <w:pPr>
              <w:pStyle w:val="ListParagraph"/>
              <w:numPr>
                <w:ilvl w:val="0"/>
                <w:numId w:val="17"/>
              </w:numPr>
              <w:tabs>
                <w:tab w:val="left" w:pos="5190"/>
              </w:tabs>
              <w:ind w:right="1026"/>
              <w:jc w:val="both"/>
              <w:rPr>
                <w:rFonts w:ascii="Book Antiqua" w:hAnsi="Book Antiqua"/>
              </w:rPr>
            </w:pPr>
            <w:r>
              <w:rPr>
                <w:rFonts w:ascii="Book Antiqua" w:hAnsi="Book Antiqua"/>
              </w:rPr>
              <w:t>Significant energy use analysis</w:t>
            </w:r>
          </w:p>
          <w:p w14:paraId="2B0E2508" w14:textId="5EEB0065" w:rsidR="001768B1" w:rsidRPr="00BD4F65" w:rsidRDefault="001768B1"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Execute environmental management processes such as chemicals and waste management and pollution prevention</w:t>
            </w:r>
          </w:p>
          <w:p w14:paraId="11624951" w14:textId="56F5A641" w:rsidR="00F74BB3" w:rsidRDefault="00F74BB3" w:rsidP="00CA5A0A">
            <w:pPr>
              <w:spacing w:before="44"/>
              <w:rPr>
                <w:rFonts w:ascii="Book Antiqua" w:hAnsi="Book Antiqua"/>
                <w:b/>
                <w:w w:val="99"/>
              </w:rPr>
            </w:pPr>
          </w:p>
          <w:p w14:paraId="5677C9AC" w14:textId="056F1416" w:rsidR="0059545B" w:rsidRPr="00F74BB3" w:rsidRDefault="0059545B" w:rsidP="00F74BB3">
            <w:pPr>
              <w:pStyle w:val="ListParagraph"/>
              <w:numPr>
                <w:ilvl w:val="0"/>
                <w:numId w:val="21"/>
              </w:numPr>
              <w:spacing w:before="44"/>
              <w:rPr>
                <w:rFonts w:ascii="Book Antiqua" w:hAnsi="Book Antiqua"/>
                <w:w w:val="92"/>
              </w:rPr>
            </w:pPr>
            <w:r w:rsidRPr="00F74BB3">
              <w:rPr>
                <w:rFonts w:ascii="Book Antiqua" w:hAnsi="Book Antiqua"/>
                <w:b/>
                <w:w w:val="99"/>
              </w:rPr>
              <w:t>NAFFCO FZCO, Dubai, UAE</w:t>
            </w:r>
            <w:r w:rsidRPr="00F74BB3">
              <w:rPr>
                <w:rFonts w:ascii="Book Antiqua" w:hAnsi="Book Antiqua"/>
                <w:w w:val="92"/>
              </w:rPr>
              <w:t xml:space="preserve"> </w:t>
            </w:r>
          </w:p>
          <w:p w14:paraId="4C80A027" w14:textId="3F66B5CD" w:rsidR="0059545B" w:rsidRPr="0059545B" w:rsidRDefault="0059545B" w:rsidP="0059545B">
            <w:pPr>
              <w:spacing w:before="44"/>
              <w:ind w:left="314"/>
              <w:rPr>
                <w:rFonts w:ascii="Book Antiqua" w:hAnsi="Book Antiqua"/>
                <w:sz w:val="14"/>
                <w:szCs w:val="14"/>
              </w:rPr>
            </w:pPr>
            <w:r w:rsidRPr="0059545B">
              <w:rPr>
                <w:rFonts w:ascii="Book Antiqua" w:hAnsi="Book Antiqua"/>
                <w:w w:val="92"/>
                <w:sz w:val="20"/>
                <w:szCs w:val="20"/>
              </w:rPr>
              <w:t xml:space="preserve">          HSE OFFICER</w:t>
            </w:r>
            <w:r w:rsidRPr="0059545B">
              <w:rPr>
                <w:rFonts w:ascii="Book Antiqua" w:hAnsi="Book Antiqua"/>
                <w:spacing w:val="39"/>
                <w:sz w:val="20"/>
                <w:szCs w:val="20"/>
              </w:rPr>
              <w:t xml:space="preserve"> </w:t>
            </w:r>
            <w:r w:rsidRPr="0059545B">
              <w:rPr>
                <w:rFonts w:ascii="Book Antiqua" w:hAnsi="Book Antiqua"/>
                <w:w w:val="151"/>
                <w:sz w:val="20"/>
                <w:szCs w:val="20"/>
              </w:rPr>
              <w:t>|</w:t>
            </w:r>
            <w:r w:rsidRPr="0059545B">
              <w:rPr>
                <w:rFonts w:ascii="Book Antiqua" w:hAnsi="Book Antiqua"/>
                <w:spacing w:val="63"/>
                <w:w w:val="151"/>
                <w:sz w:val="20"/>
                <w:szCs w:val="20"/>
              </w:rPr>
              <w:t xml:space="preserve"> </w:t>
            </w:r>
            <w:r w:rsidRPr="0059545B">
              <w:rPr>
                <w:rFonts w:ascii="Book Antiqua" w:hAnsi="Book Antiqua"/>
                <w:w w:val="102"/>
                <w:sz w:val="20"/>
                <w:szCs w:val="20"/>
              </w:rPr>
              <w:t>May</w:t>
            </w:r>
            <w:r w:rsidRPr="0059545B">
              <w:rPr>
                <w:rFonts w:ascii="Book Antiqua" w:hAnsi="Book Antiqua"/>
                <w:spacing w:val="28"/>
                <w:sz w:val="20"/>
                <w:szCs w:val="20"/>
              </w:rPr>
              <w:t xml:space="preserve"> </w:t>
            </w:r>
            <w:r w:rsidRPr="0059545B">
              <w:rPr>
                <w:rFonts w:ascii="Book Antiqua" w:hAnsi="Book Antiqua"/>
                <w:sz w:val="20"/>
                <w:szCs w:val="20"/>
              </w:rPr>
              <w:t>2016</w:t>
            </w:r>
            <w:r w:rsidRPr="0059545B">
              <w:rPr>
                <w:rFonts w:ascii="Book Antiqua" w:hAnsi="Book Antiqua"/>
                <w:spacing w:val="3"/>
                <w:sz w:val="20"/>
                <w:szCs w:val="20"/>
              </w:rPr>
              <w:t xml:space="preserve"> </w:t>
            </w:r>
            <w:r w:rsidRPr="0059545B">
              <w:rPr>
                <w:rFonts w:ascii="Book Antiqua" w:hAnsi="Book Antiqua"/>
                <w:sz w:val="20"/>
                <w:szCs w:val="20"/>
              </w:rPr>
              <w:t>-</w:t>
            </w:r>
            <w:r w:rsidRPr="0059545B">
              <w:rPr>
                <w:rFonts w:ascii="Book Antiqua" w:hAnsi="Book Antiqua"/>
                <w:spacing w:val="34"/>
                <w:sz w:val="20"/>
                <w:szCs w:val="20"/>
              </w:rPr>
              <w:t xml:space="preserve"> </w:t>
            </w:r>
            <w:r w:rsidR="001768B1">
              <w:rPr>
                <w:rFonts w:ascii="Book Antiqua" w:hAnsi="Book Antiqua"/>
                <w:spacing w:val="34"/>
                <w:sz w:val="20"/>
                <w:szCs w:val="20"/>
              </w:rPr>
              <w:t>February 2020</w:t>
            </w:r>
          </w:p>
          <w:p w14:paraId="7D8CDBBF" w14:textId="77777777" w:rsidR="0059545B" w:rsidRPr="0059545B" w:rsidRDefault="0059545B"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Execute safety programs for locations and minimize company safety losses.</w:t>
            </w:r>
          </w:p>
          <w:p w14:paraId="1FD71797" w14:textId="77777777" w:rsidR="0059545B" w:rsidRDefault="00A05AC5" w:rsidP="00F74BB3">
            <w:pPr>
              <w:pStyle w:val="ListParagraph"/>
              <w:numPr>
                <w:ilvl w:val="0"/>
                <w:numId w:val="17"/>
              </w:numPr>
              <w:tabs>
                <w:tab w:val="left" w:pos="5190"/>
              </w:tabs>
              <w:ind w:right="1026"/>
              <w:jc w:val="both"/>
              <w:rPr>
                <w:rFonts w:ascii="Book Antiqua" w:hAnsi="Book Antiqua"/>
              </w:rPr>
            </w:pPr>
            <w:r w:rsidRPr="00A05AC5">
              <w:rPr>
                <w:rFonts w:ascii="Book Antiqua" w:hAnsi="Book Antiqua"/>
              </w:rPr>
              <w:t xml:space="preserve">Prepare toolbox talk presentation weekly wise </w:t>
            </w:r>
            <w:r>
              <w:rPr>
                <w:rFonts w:ascii="Book Antiqua" w:hAnsi="Book Antiqua"/>
              </w:rPr>
              <w:t>for</w:t>
            </w:r>
            <w:r w:rsidRPr="00A05AC5">
              <w:rPr>
                <w:rFonts w:ascii="Book Antiqua" w:hAnsi="Book Antiqua"/>
              </w:rPr>
              <w:t xml:space="preserve"> respective Fac</w:t>
            </w:r>
            <w:r>
              <w:rPr>
                <w:rFonts w:ascii="Book Antiqua" w:hAnsi="Book Antiqua"/>
              </w:rPr>
              <w:t>ilities manager and conduct the meeting as per requirement</w:t>
            </w:r>
          </w:p>
          <w:p w14:paraId="19B0B03C" w14:textId="77777777" w:rsidR="00BD5C24" w:rsidRDefault="00A05AC5" w:rsidP="00F74BB3">
            <w:pPr>
              <w:pStyle w:val="ListParagraph"/>
              <w:numPr>
                <w:ilvl w:val="0"/>
                <w:numId w:val="17"/>
              </w:numPr>
              <w:tabs>
                <w:tab w:val="left" w:pos="5190"/>
              </w:tabs>
              <w:ind w:right="1026"/>
              <w:jc w:val="both"/>
              <w:rPr>
                <w:rFonts w:ascii="Book Antiqua" w:hAnsi="Book Antiqua"/>
              </w:rPr>
            </w:pPr>
            <w:r w:rsidRPr="00A05AC5">
              <w:rPr>
                <w:rFonts w:ascii="Book Antiqua" w:hAnsi="Book Antiqua"/>
              </w:rPr>
              <w:t>Comply wit</w:t>
            </w:r>
            <w:r>
              <w:rPr>
                <w:rFonts w:ascii="Book Antiqua" w:hAnsi="Book Antiqua"/>
              </w:rPr>
              <w:t>h UAE civil defense requirements and legal requirements</w:t>
            </w:r>
          </w:p>
          <w:p w14:paraId="2A65A000" w14:textId="77777777" w:rsidR="00A05AC5" w:rsidRPr="0059545B" w:rsidRDefault="00BD5C24" w:rsidP="00F74BB3">
            <w:pPr>
              <w:pStyle w:val="ListParagraph"/>
              <w:numPr>
                <w:ilvl w:val="0"/>
                <w:numId w:val="17"/>
              </w:numPr>
              <w:tabs>
                <w:tab w:val="left" w:pos="5190"/>
              </w:tabs>
              <w:ind w:right="1026"/>
              <w:jc w:val="both"/>
              <w:rPr>
                <w:rFonts w:ascii="Book Antiqua" w:hAnsi="Book Antiqua"/>
              </w:rPr>
            </w:pPr>
            <w:r>
              <w:rPr>
                <w:rFonts w:ascii="Book Antiqua" w:hAnsi="Book Antiqua"/>
              </w:rPr>
              <w:t>Managing documents to comply quality requirements</w:t>
            </w:r>
          </w:p>
          <w:p w14:paraId="17B7EE4E" w14:textId="77777777" w:rsidR="0059545B" w:rsidRDefault="0059545B" w:rsidP="00F74BB3">
            <w:pPr>
              <w:pStyle w:val="ListParagraph"/>
              <w:numPr>
                <w:ilvl w:val="0"/>
                <w:numId w:val="17"/>
              </w:numPr>
              <w:tabs>
                <w:tab w:val="clear" w:pos="720"/>
                <w:tab w:val="left" w:pos="456"/>
                <w:tab w:val="num" w:pos="856"/>
                <w:tab w:val="left" w:pos="5190"/>
              </w:tabs>
              <w:ind w:right="1026" w:hanging="314"/>
              <w:jc w:val="both"/>
              <w:rPr>
                <w:rFonts w:ascii="Book Antiqua" w:hAnsi="Book Antiqua"/>
              </w:rPr>
            </w:pPr>
            <w:r w:rsidRPr="0059545B">
              <w:rPr>
                <w:rFonts w:ascii="Book Antiqua" w:hAnsi="Book Antiqua"/>
              </w:rPr>
              <w:t>Assist in the development of Company safety policies and procedures.</w:t>
            </w:r>
          </w:p>
          <w:p w14:paraId="063DD2B3" w14:textId="06DBCDAA" w:rsidR="00BD5C24" w:rsidRDefault="00F74BB3" w:rsidP="00F74BB3">
            <w:pPr>
              <w:pStyle w:val="ListParagraph"/>
              <w:numPr>
                <w:ilvl w:val="0"/>
                <w:numId w:val="17"/>
              </w:numPr>
              <w:tabs>
                <w:tab w:val="left" w:pos="456"/>
                <w:tab w:val="left" w:pos="5190"/>
              </w:tabs>
              <w:ind w:right="1026"/>
              <w:jc w:val="both"/>
              <w:rPr>
                <w:rFonts w:ascii="Book Antiqua" w:hAnsi="Book Antiqua"/>
              </w:rPr>
            </w:pPr>
            <w:r>
              <w:rPr>
                <w:rFonts w:ascii="Book Antiqua" w:hAnsi="Book Antiqua"/>
              </w:rPr>
              <w:t xml:space="preserve">     </w:t>
            </w:r>
            <w:r w:rsidR="00BD5C24">
              <w:rPr>
                <w:rFonts w:ascii="Book Antiqua" w:hAnsi="Book Antiqua"/>
              </w:rPr>
              <w:t>Training need analysis for the employee</w:t>
            </w:r>
          </w:p>
          <w:p w14:paraId="0CC8BE86" w14:textId="7968D9D6" w:rsidR="00BD5C24" w:rsidRPr="0059545B" w:rsidRDefault="00CA5A0A" w:rsidP="00F74BB3">
            <w:pPr>
              <w:pStyle w:val="ListParagraph"/>
              <w:numPr>
                <w:ilvl w:val="0"/>
                <w:numId w:val="17"/>
              </w:numPr>
              <w:tabs>
                <w:tab w:val="left" w:pos="456"/>
                <w:tab w:val="left" w:pos="5190"/>
              </w:tabs>
              <w:ind w:right="1026"/>
              <w:jc w:val="both"/>
              <w:rPr>
                <w:rFonts w:ascii="Book Antiqua" w:hAnsi="Book Antiqua"/>
              </w:rPr>
            </w:pPr>
            <w:r>
              <w:rPr>
                <w:rFonts w:ascii="Book Antiqua" w:hAnsi="Book Antiqua"/>
              </w:rPr>
              <w:t xml:space="preserve">     </w:t>
            </w:r>
            <w:r w:rsidR="00BD5C24">
              <w:rPr>
                <w:rFonts w:ascii="Book Antiqua" w:hAnsi="Book Antiqua"/>
              </w:rPr>
              <w:t>Conducting internal and arranging 3</w:t>
            </w:r>
            <w:r w:rsidR="00BD5C24" w:rsidRPr="00BD5C24">
              <w:rPr>
                <w:rFonts w:ascii="Book Antiqua" w:hAnsi="Book Antiqua"/>
                <w:vertAlign w:val="superscript"/>
              </w:rPr>
              <w:t>rd</w:t>
            </w:r>
            <w:r w:rsidR="00BD5C24">
              <w:rPr>
                <w:rFonts w:ascii="Book Antiqua" w:hAnsi="Book Antiqua"/>
              </w:rPr>
              <w:t xml:space="preserve"> party training as per training need analysis</w:t>
            </w:r>
          </w:p>
          <w:p w14:paraId="0C41D594" w14:textId="77777777" w:rsidR="0059545B" w:rsidRPr="0059545B" w:rsidRDefault="0059545B"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Conducting internal audits</w:t>
            </w:r>
          </w:p>
          <w:p w14:paraId="54AB3966" w14:textId="77777777" w:rsidR="0059545B" w:rsidRPr="0059545B" w:rsidRDefault="0059545B"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Responsible for HSE prequalification for projects.</w:t>
            </w:r>
          </w:p>
          <w:p w14:paraId="47C5E575" w14:textId="77777777" w:rsidR="0059545B" w:rsidRPr="0059545B" w:rsidRDefault="0059545B"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 xml:space="preserve">Performs regular job-site inspections of all crews in order to identify any unsafe work practices and unsafe conditions, </w:t>
            </w:r>
            <w:r w:rsidRPr="0059545B">
              <w:rPr>
                <w:rFonts w:ascii="Book Antiqua" w:hAnsi="Book Antiqua"/>
              </w:rPr>
              <w:lastRenderedPageBreak/>
              <w:t>documenting the visits on observation forms and forwarding findings to various administrative and management personnel.</w:t>
            </w:r>
          </w:p>
          <w:p w14:paraId="0E008675" w14:textId="77777777" w:rsidR="0059545B" w:rsidRPr="0059545B" w:rsidRDefault="0059545B"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Communicate the requirement of operational procedures and instructions to subordinates and monitor their adherence so that work is carried out in a controlled manner and ensure the protection of employees and company assets.</w:t>
            </w:r>
          </w:p>
          <w:p w14:paraId="4532FEE2" w14:textId="77777777" w:rsidR="0059545B" w:rsidRPr="00161706" w:rsidRDefault="0059545B"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Investigate incidents, determine root cause and develop corrective actions.</w:t>
            </w:r>
          </w:p>
          <w:p w14:paraId="50690FC6" w14:textId="77777777" w:rsidR="0059545B" w:rsidRPr="0059545B" w:rsidRDefault="0059545B" w:rsidP="00F74BB3">
            <w:pPr>
              <w:pStyle w:val="ListParagraph"/>
              <w:numPr>
                <w:ilvl w:val="0"/>
                <w:numId w:val="17"/>
              </w:numPr>
              <w:tabs>
                <w:tab w:val="left" w:pos="5190"/>
              </w:tabs>
              <w:ind w:right="1026"/>
              <w:jc w:val="both"/>
              <w:rPr>
                <w:rFonts w:ascii="Book Antiqua" w:hAnsi="Book Antiqua"/>
              </w:rPr>
            </w:pPr>
            <w:r w:rsidRPr="0059545B">
              <w:rPr>
                <w:rFonts w:ascii="Book Antiqua" w:hAnsi="Book Antiqua"/>
              </w:rPr>
              <w:t>Manage reports and present summaries to management with suggested solutions.</w:t>
            </w:r>
          </w:p>
          <w:p w14:paraId="02EC3CDB" w14:textId="77777777" w:rsidR="0059545B" w:rsidRPr="0059545B" w:rsidRDefault="0059545B" w:rsidP="0059545B">
            <w:pPr>
              <w:pStyle w:val="ListParagraph"/>
              <w:tabs>
                <w:tab w:val="left" w:pos="5190"/>
              </w:tabs>
              <w:ind w:left="881" w:right="1026"/>
              <w:jc w:val="both"/>
              <w:rPr>
                <w:rFonts w:ascii="Book Antiqua" w:hAnsi="Book Antiqua"/>
              </w:rPr>
            </w:pPr>
          </w:p>
          <w:p w14:paraId="3BE7498B" w14:textId="63B5101A" w:rsidR="0059545B" w:rsidRPr="00F74BB3" w:rsidRDefault="0059545B" w:rsidP="00F74BB3">
            <w:pPr>
              <w:pStyle w:val="ListParagraph"/>
              <w:numPr>
                <w:ilvl w:val="0"/>
                <w:numId w:val="21"/>
              </w:numPr>
              <w:spacing w:before="44"/>
              <w:rPr>
                <w:rFonts w:ascii="Book Antiqua" w:hAnsi="Book Antiqua"/>
                <w:w w:val="92"/>
              </w:rPr>
            </w:pPr>
            <w:r w:rsidRPr="00F74BB3">
              <w:rPr>
                <w:rFonts w:ascii="Book Antiqua" w:hAnsi="Book Antiqua"/>
                <w:b/>
                <w:w w:val="99"/>
              </w:rPr>
              <w:t>AGM CIVICON ENGG</w:t>
            </w:r>
          </w:p>
          <w:p w14:paraId="062816E1" w14:textId="4935D139" w:rsidR="0059545B" w:rsidRPr="00BB39EB" w:rsidRDefault="0059545B" w:rsidP="00BB39EB">
            <w:pPr>
              <w:spacing w:before="44"/>
              <w:ind w:left="314"/>
              <w:rPr>
                <w:rFonts w:ascii="Book Antiqua" w:hAnsi="Book Antiqua"/>
                <w:sz w:val="20"/>
                <w:szCs w:val="20"/>
              </w:rPr>
            </w:pPr>
            <w:r w:rsidRPr="0059545B">
              <w:rPr>
                <w:rFonts w:ascii="Book Antiqua" w:hAnsi="Book Antiqua"/>
                <w:w w:val="92"/>
                <w:sz w:val="20"/>
                <w:szCs w:val="20"/>
              </w:rPr>
              <w:t xml:space="preserve">          </w:t>
            </w:r>
            <w:r>
              <w:rPr>
                <w:rFonts w:ascii="Book Antiqua" w:hAnsi="Book Antiqua"/>
                <w:w w:val="92"/>
                <w:sz w:val="20"/>
                <w:szCs w:val="20"/>
              </w:rPr>
              <w:t>SAFETY OFFICE</w:t>
            </w:r>
            <w:r w:rsidR="00CE5215">
              <w:rPr>
                <w:rFonts w:ascii="Book Antiqua" w:hAnsi="Book Antiqua"/>
                <w:w w:val="92"/>
                <w:sz w:val="20"/>
                <w:szCs w:val="20"/>
              </w:rPr>
              <w:t>R</w:t>
            </w:r>
            <w:r w:rsidRPr="0059545B">
              <w:rPr>
                <w:rFonts w:ascii="Book Antiqua" w:hAnsi="Book Antiqua"/>
                <w:spacing w:val="39"/>
                <w:sz w:val="20"/>
                <w:szCs w:val="20"/>
              </w:rPr>
              <w:t xml:space="preserve"> </w:t>
            </w:r>
            <w:r w:rsidRPr="0059545B">
              <w:rPr>
                <w:rFonts w:ascii="Book Antiqua" w:hAnsi="Book Antiqua"/>
                <w:w w:val="151"/>
                <w:sz w:val="20"/>
                <w:szCs w:val="20"/>
              </w:rPr>
              <w:t>|</w:t>
            </w:r>
            <w:r w:rsidRPr="0059545B">
              <w:rPr>
                <w:rFonts w:ascii="Book Antiqua" w:hAnsi="Book Antiqua"/>
                <w:spacing w:val="63"/>
                <w:w w:val="151"/>
                <w:sz w:val="20"/>
                <w:szCs w:val="20"/>
              </w:rPr>
              <w:t xml:space="preserve"> </w:t>
            </w:r>
            <w:r>
              <w:rPr>
                <w:rFonts w:ascii="Book Antiqua" w:hAnsi="Book Antiqua"/>
                <w:w w:val="102"/>
                <w:sz w:val="20"/>
                <w:szCs w:val="20"/>
              </w:rPr>
              <w:t>April</w:t>
            </w:r>
            <w:r w:rsidRPr="0059545B">
              <w:rPr>
                <w:rFonts w:ascii="Book Antiqua" w:hAnsi="Book Antiqua"/>
                <w:spacing w:val="28"/>
                <w:sz w:val="20"/>
                <w:szCs w:val="20"/>
              </w:rPr>
              <w:t xml:space="preserve"> </w:t>
            </w:r>
            <w:r w:rsidRPr="0059545B">
              <w:rPr>
                <w:rFonts w:ascii="Book Antiqua" w:hAnsi="Book Antiqua"/>
                <w:sz w:val="20"/>
                <w:szCs w:val="20"/>
              </w:rPr>
              <w:t>201</w:t>
            </w:r>
            <w:r>
              <w:rPr>
                <w:rFonts w:ascii="Book Antiqua" w:hAnsi="Book Antiqua"/>
                <w:sz w:val="20"/>
                <w:szCs w:val="20"/>
              </w:rPr>
              <w:t>4</w:t>
            </w:r>
            <w:r w:rsidRPr="0059545B">
              <w:rPr>
                <w:rFonts w:ascii="Book Antiqua" w:hAnsi="Book Antiqua"/>
                <w:spacing w:val="3"/>
                <w:sz w:val="20"/>
                <w:szCs w:val="20"/>
              </w:rPr>
              <w:t xml:space="preserve"> </w:t>
            </w:r>
            <w:r>
              <w:rPr>
                <w:rFonts w:ascii="Book Antiqua" w:hAnsi="Book Antiqua"/>
                <w:sz w:val="20"/>
                <w:szCs w:val="20"/>
              </w:rPr>
              <w:t>–</w:t>
            </w:r>
            <w:r w:rsidRPr="0059545B">
              <w:rPr>
                <w:rFonts w:ascii="Book Antiqua" w:hAnsi="Book Antiqua"/>
                <w:spacing w:val="34"/>
                <w:sz w:val="20"/>
                <w:szCs w:val="20"/>
              </w:rPr>
              <w:t xml:space="preserve"> </w:t>
            </w:r>
            <w:r>
              <w:rPr>
                <w:rFonts w:ascii="Book Antiqua" w:hAnsi="Book Antiqua"/>
                <w:spacing w:val="34"/>
                <w:sz w:val="20"/>
                <w:szCs w:val="20"/>
              </w:rPr>
              <w:t>January2016</w:t>
            </w:r>
            <w:r w:rsidR="008A24C5" w:rsidRPr="0059545B">
              <w:rPr>
                <w:noProof/>
                <w:lang w:val="en-US" w:bidi="ar-SA"/>
              </w:rPr>
              <mc:AlternateContent>
                <mc:Choice Requires="wps">
                  <w:drawing>
                    <wp:anchor distT="45720" distB="45720" distL="114300" distR="114300" simplePos="0" relativeHeight="251673600" behindDoc="0" locked="0" layoutInCell="1" allowOverlap="1" wp14:anchorId="4C49BC6F" wp14:editId="0EE4F27D">
                      <wp:simplePos x="0" y="0"/>
                      <wp:positionH relativeFrom="column">
                        <wp:posOffset>344170</wp:posOffset>
                      </wp:positionH>
                      <wp:positionV relativeFrom="paragraph">
                        <wp:posOffset>393700</wp:posOffset>
                      </wp:positionV>
                      <wp:extent cx="3895725" cy="352425"/>
                      <wp:effectExtent l="0" t="0" r="28575" b="2857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352425"/>
                              </a:xfrm>
                              <a:prstGeom prst="rect">
                                <a:avLst/>
                              </a:prstGeom>
                              <a:solidFill>
                                <a:schemeClr val="accent2">
                                  <a:lumMod val="40000"/>
                                  <a:lumOff val="60000"/>
                                </a:schemeClr>
                              </a:solidFill>
                              <a:ln w="9525">
                                <a:solidFill>
                                  <a:schemeClr val="bg1"/>
                                </a:solidFill>
                                <a:miter lim="800000"/>
                                <a:headEnd/>
                                <a:tailEnd/>
                              </a:ln>
                            </wps:spPr>
                            <wps:txbx>
                              <w:txbxContent>
                                <w:p w14:paraId="14F495B6" w14:textId="77777777" w:rsidR="0059545B" w:rsidRPr="0059545B" w:rsidRDefault="0059545B" w:rsidP="0059545B">
                                  <w:pPr>
                                    <w:ind w:right="-119"/>
                                    <w:rPr>
                                      <w:rFonts w:ascii="Book Antiqua" w:hAnsi="Book Antiqua"/>
                                      <w:sz w:val="28"/>
                                      <w:szCs w:val="28"/>
                                    </w:rPr>
                                  </w:pPr>
                                  <w:r>
                                    <w:rPr>
                                      <w:rFonts w:ascii="Book Antiqua" w:hAnsi="Book Antiqua"/>
                                      <w:sz w:val="28"/>
                                      <w:szCs w:val="28"/>
                                    </w:rPr>
                                    <w:t xml:space="preserve">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9BC6F" id="_x0000_s1029" type="#_x0000_t202" style="position:absolute;left:0;text-align:left;margin-left:27.1pt;margin-top:31pt;width:306.75pt;height:2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" fillcolor="#f7caac [1301]" strokecolor="white [3212]">
                      <v:textbox>
                        <w:txbxContent>
                          <w:p w14:paraId="14F495B6" w14:textId="77777777" w:rsidR="0059545B" w:rsidRPr="0059545B" w:rsidRDefault="0059545B" w:rsidP="0059545B">
                            <w:pPr>
                              <w:ind w:right="-119"/>
                              <w:rPr>
                                <w:rFonts w:ascii="Book Antiqua" w:hAnsi="Book Antiqua"/>
                                <w:sz w:val="28"/>
                                <w:szCs w:val="28"/>
                              </w:rPr>
                            </w:pPr>
                            <w:r>
                              <w:rPr>
                                <w:rFonts w:ascii="Book Antiqua" w:hAnsi="Book Antiqua"/>
                                <w:sz w:val="28"/>
                                <w:szCs w:val="28"/>
                              </w:rPr>
                              <w:t xml:space="preserve">EDUCATION </w:t>
                            </w:r>
                          </w:p>
                        </w:txbxContent>
                      </v:textbox>
                      <w10:wrap type="topAndBottom"/>
                    </v:shape>
                  </w:pict>
                </mc:Fallback>
              </mc:AlternateContent>
            </w:r>
          </w:p>
          <w:p w14:paraId="377CA9CA" w14:textId="1A663B1B" w:rsidR="0059545B" w:rsidRPr="0059545B" w:rsidRDefault="008A24C5" w:rsidP="008A24C5">
            <w:pPr>
              <w:spacing w:after="120"/>
              <w:rPr>
                <w:rFonts w:ascii="Book Antiqua" w:hAnsi="Book Antiqua"/>
                <w:b/>
              </w:rPr>
            </w:pPr>
            <w:r>
              <w:rPr>
                <w:rFonts w:ascii="Book Antiqua" w:hAnsi="Book Antiqua"/>
                <w:b/>
              </w:rPr>
              <w:t xml:space="preserve">           </w:t>
            </w:r>
            <w:r w:rsidR="0059545B" w:rsidRPr="0059545B">
              <w:rPr>
                <w:rFonts w:ascii="Book Antiqua" w:hAnsi="Book Antiqua"/>
                <w:b/>
              </w:rPr>
              <w:t>Bachelor of Technology Petroleum Engineering</w:t>
            </w:r>
          </w:p>
          <w:p w14:paraId="448A82E0" w14:textId="7033AF19" w:rsidR="0059545B" w:rsidRPr="0093033D" w:rsidRDefault="0059545B" w:rsidP="00EE4C93">
            <w:pPr>
              <w:spacing w:after="120"/>
              <w:ind w:left="598"/>
              <w:rPr>
                <w:rFonts w:ascii="Book Antiqua" w:hAnsi="Book Antiqua"/>
                <w:bCs/>
              </w:rPr>
            </w:pPr>
            <w:r w:rsidRPr="0093033D">
              <w:rPr>
                <w:rFonts w:ascii="Book Antiqua" w:hAnsi="Book Antiqua"/>
                <w:bCs/>
              </w:rPr>
              <w:t>Rajiv Gandhi College of Engineering, Anna University</w:t>
            </w:r>
          </w:p>
          <w:p w14:paraId="10CB92B6" w14:textId="6C315D9D" w:rsidR="0059545B" w:rsidRDefault="008A24C5" w:rsidP="00BD5C24">
            <w:pPr>
              <w:spacing w:after="120"/>
              <w:ind w:left="598"/>
              <w:rPr>
                <w:rFonts w:ascii="Book Antiqua" w:hAnsi="Book Antiqua"/>
              </w:rPr>
            </w:pPr>
            <w:r w:rsidRPr="0059545B">
              <w:rPr>
                <w:rFonts w:ascii="Book Antiqua" w:hAnsi="Book Antiqua"/>
                <w:noProof/>
                <w:lang w:val="en-US" w:bidi="ar-SA"/>
              </w:rPr>
              <mc:AlternateContent>
                <mc:Choice Requires="wps">
                  <w:drawing>
                    <wp:anchor distT="45720" distB="45720" distL="114300" distR="114300" simplePos="0" relativeHeight="251681792" behindDoc="0" locked="0" layoutInCell="1" allowOverlap="1" wp14:anchorId="6036D8E4" wp14:editId="26ECABAD">
                      <wp:simplePos x="0" y="0"/>
                      <wp:positionH relativeFrom="column">
                        <wp:posOffset>353695</wp:posOffset>
                      </wp:positionH>
                      <wp:positionV relativeFrom="paragraph">
                        <wp:posOffset>234315</wp:posOffset>
                      </wp:positionV>
                      <wp:extent cx="3895725" cy="352425"/>
                      <wp:effectExtent l="0" t="0" r="28575"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352425"/>
                              </a:xfrm>
                              <a:prstGeom prst="rect">
                                <a:avLst/>
                              </a:prstGeom>
                              <a:solidFill>
                                <a:schemeClr val="accent2">
                                  <a:lumMod val="40000"/>
                                  <a:lumOff val="60000"/>
                                </a:schemeClr>
                              </a:solidFill>
                              <a:ln w="9525">
                                <a:solidFill>
                                  <a:schemeClr val="bg1"/>
                                </a:solidFill>
                                <a:miter lim="800000"/>
                                <a:headEnd/>
                                <a:tailEnd/>
                              </a:ln>
                            </wps:spPr>
                            <wps:txbx>
                              <w:txbxContent>
                                <w:p w14:paraId="7F63A9D7" w14:textId="4C53C794" w:rsidR="008A24C5" w:rsidRPr="0059545B" w:rsidRDefault="008A24C5" w:rsidP="008A24C5">
                                  <w:pPr>
                                    <w:ind w:right="-119"/>
                                    <w:rPr>
                                      <w:rFonts w:ascii="Book Antiqua" w:hAnsi="Book Antiqua"/>
                                      <w:sz w:val="28"/>
                                      <w:szCs w:val="28"/>
                                    </w:rPr>
                                  </w:pPr>
                                  <w:r>
                                    <w:rPr>
                                      <w:rFonts w:ascii="Book Antiqua" w:hAnsi="Book Antiqua"/>
                                      <w:sz w:val="28"/>
                                      <w:szCs w:val="28"/>
                                    </w:rPr>
                                    <w:t>Professional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6D8E4" id="_x0000_s1030" type="#_x0000_t202" style="position:absolute;left:0;text-align:left;margin-left:27.85pt;margin-top:18.45pt;width:306.75pt;height:27.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" fillcolor="#f7caac [1301]" strokecolor="white [3212]">
                      <v:textbox>
                        <w:txbxContent>
                          <w:p w14:paraId="7F63A9D7" w14:textId="4C53C794" w:rsidR="008A24C5" w:rsidRPr="0059545B" w:rsidRDefault="008A24C5" w:rsidP="008A24C5">
                            <w:pPr>
                              <w:ind w:right="-119"/>
                              <w:rPr>
                                <w:rFonts w:ascii="Book Antiqua" w:hAnsi="Book Antiqua"/>
                                <w:sz w:val="28"/>
                                <w:szCs w:val="28"/>
                              </w:rPr>
                            </w:pPr>
                            <w:r>
                              <w:rPr>
                                <w:rFonts w:ascii="Book Antiqua" w:hAnsi="Book Antiqua"/>
                                <w:sz w:val="28"/>
                                <w:szCs w:val="28"/>
                              </w:rPr>
                              <w:t>Professional Qualifications</w:t>
                            </w:r>
                          </w:p>
                        </w:txbxContent>
                      </v:textbox>
                      <w10:wrap type="topAndBottom"/>
                    </v:shape>
                  </w:pict>
                </mc:Fallback>
              </mc:AlternateContent>
            </w:r>
            <w:r w:rsidR="0059545B" w:rsidRPr="0093033D">
              <w:rPr>
                <w:rFonts w:ascii="Book Antiqua" w:hAnsi="Book Antiqua"/>
                <w:bCs/>
              </w:rPr>
              <w:t>GPA: 7/10</w:t>
            </w:r>
          </w:p>
          <w:p w14:paraId="6CC80098" w14:textId="77777777" w:rsidR="0059545B" w:rsidRPr="0059545B" w:rsidRDefault="0059545B" w:rsidP="00EE4C93">
            <w:pPr>
              <w:ind w:left="598" w:right="1168"/>
              <w:jc w:val="both"/>
              <w:rPr>
                <w:rFonts w:ascii="Book Antiqua" w:hAnsi="Book Antiqua" w:cstheme="minorHAnsi"/>
                <w:b/>
                <w:bCs/>
              </w:rPr>
            </w:pPr>
            <w:r w:rsidRPr="0059545B">
              <w:rPr>
                <w:rFonts w:ascii="Book Antiqua" w:hAnsi="Book Antiqua" w:cstheme="minorHAnsi"/>
                <w:b/>
                <w:bCs/>
              </w:rPr>
              <w:t>ISO</w:t>
            </w:r>
            <w:r>
              <w:rPr>
                <w:rFonts w:ascii="Book Antiqua" w:hAnsi="Book Antiqua" w:cstheme="minorHAnsi"/>
                <w:b/>
                <w:bCs/>
              </w:rPr>
              <w:t xml:space="preserve"> 45001:2018 – Lead Auditor </w:t>
            </w:r>
          </w:p>
          <w:p w14:paraId="4FCBB510" w14:textId="77777777" w:rsidR="0059545B" w:rsidRPr="0059545B" w:rsidRDefault="0059545B" w:rsidP="00EE4C93">
            <w:pPr>
              <w:ind w:left="598" w:right="1168"/>
              <w:jc w:val="both"/>
              <w:rPr>
                <w:rFonts w:ascii="Book Antiqua" w:hAnsi="Book Antiqua" w:cstheme="minorHAnsi"/>
                <w:sz w:val="20"/>
                <w:szCs w:val="20"/>
              </w:rPr>
            </w:pPr>
            <w:r w:rsidRPr="0059545B">
              <w:rPr>
                <w:rFonts w:ascii="Book Antiqua" w:hAnsi="Book Antiqua" w:cstheme="minorHAnsi"/>
                <w:sz w:val="20"/>
                <w:szCs w:val="20"/>
              </w:rPr>
              <w:t xml:space="preserve">British Standards Institution </w:t>
            </w:r>
          </w:p>
          <w:p w14:paraId="54EE0BBD" w14:textId="77777777" w:rsidR="0059545B" w:rsidRDefault="0059545B" w:rsidP="00EE4C93">
            <w:pPr>
              <w:ind w:left="598" w:right="1168"/>
              <w:jc w:val="both"/>
              <w:rPr>
                <w:rFonts w:ascii="Book Antiqua" w:hAnsi="Book Antiqua" w:cstheme="minorHAnsi"/>
              </w:rPr>
            </w:pPr>
            <w:r w:rsidRPr="0059545B">
              <w:rPr>
                <w:rFonts w:ascii="Book Antiqua" w:hAnsi="Book Antiqua" w:cstheme="minorHAnsi"/>
                <w:sz w:val="20"/>
                <w:szCs w:val="20"/>
              </w:rPr>
              <w:t>July 2018</w:t>
            </w:r>
          </w:p>
          <w:p w14:paraId="4B454533" w14:textId="77777777" w:rsidR="0059545B" w:rsidRPr="0059545B" w:rsidRDefault="0059545B" w:rsidP="00EE4C93">
            <w:pPr>
              <w:ind w:left="598" w:right="1168"/>
              <w:jc w:val="both"/>
              <w:rPr>
                <w:rFonts w:ascii="Book Antiqua" w:hAnsi="Book Antiqua" w:cstheme="minorHAnsi"/>
                <w:b/>
                <w:bCs/>
              </w:rPr>
            </w:pPr>
            <w:r w:rsidRPr="0059545B">
              <w:rPr>
                <w:rFonts w:ascii="Book Antiqua" w:hAnsi="Book Antiqua" w:cstheme="minorHAnsi"/>
                <w:b/>
                <w:bCs/>
              </w:rPr>
              <w:t>ISO 14001:2015 – Lead Auditor</w:t>
            </w:r>
          </w:p>
          <w:p w14:paraId="3B7C92D0" w14:textId="77777777" w:rsidR="0059545B" w:rsidRPr="0059545B" w:rsidRDefault="0059545B" w:rsidP="00EE4C93">
            <w:pPr>
              <w:ind w:left="598" w:right="1168"/>
              <w:jc w:val="both"/>
              <w:rPr>
                <w:rFonts w:ascii="Book Antiqua" w:hAnsi="Book Antiqua" w:cstheme="minorHAnsi"/>
                <w:sz w:val="20"/>
                <w:szCs w:val="20"/>
              </w:rPr>
            </w:pPr>
            <w:r w:rsidRPr="0059545B">
              <w:rPr>
                <w:rFonts w:ascii="Book Antiqua" w:hAnsi="Book Antiqua" w:cstheme="minorHAnsi"/>
                <w:sz w:val="20"/>
                <w:szCs w:val="20"/>
              </w:rPr>
              <w:t>British Standards Institution</w:t>
            </w:r>
          </w:p>
          <w:p w14:paraId="351914DF" w14:textId="77777777" w:rsidR="0059545B" w:rsidRDefault="0059545B" w:rsidP="00EE4C93">
            <w:pPr>
              <w:ind w:left="598" w:right="1168"/>
              <w:jc w:val="both"/>
              <w:rPr>
                <w:rFonts w:ascii="Book Antiqua" w:hAnsi="Book Antiqua" w:cstheme="minorHAnsi"/>
                <w:sz w:val="20"/>
                <w:szCs w:val="20"/>
              </w:rPr>
            </w:pPr>
            <w:r w:rsidRPr="0059545B">
              <w:rPr>
                <w:rFonts w:ascii="Book Antiqua" w:hAnsi="Book Antiqua" w:cstheme="minorHAnsi"/>
                <w:sz w:val="20"/>
                <w:szCs w:val="20"/>
              </w:rPr>
              <w:t>October 2018</w:t>
            </w:r>
          </w:p>
          <w:p w14:paraId="1E428AA7" w14:textId="77777777" w:rsidR="00E44B9F" w:rsidRPr="0059545B" w:rsidRDefault="00E44B9F" w:rsidP="00E44B9F">
            <w:pPr>
              <w:ind w:left="598" w:right="1168"/>
              <w:jc w:val="both"/>
              <w:rPr>
                <w:rFonts w:ascii="Book Antiqua" w:hAnsi="Book Antiqua" w:cstheme="minorHAnsi"/>
                <w:b/>
                <w:bCs/>
              </w:rPr>
            </w:pPr>
            <w:r>
              <w:rPr>
                <w:rFonts w:ascii="Book Antiqua" w:hAnsi="Book Antiqua" w:cstheme="minorHAnsi"/>
                <w:b/>
                <w:bCs/>
              </w:rPr>
              <w:t>ISO 50</w:t>
            </w:r>
            <w:r w:rsidRPr="0059545B">
              <w:rPr>
                <w:rFonts w:ascii="Book Antiqua" w:hAnsi="Book Antiqua" w:cstheme="minorHAnsi"/>
                <w:b/>
                <w:bCs/>
              </w:rPr>
              <w:t>001:201</w:t>
            </w:r>
            <w:r>
              <w:rPr>
                <w:rFonts w:ascii="Book Antiqua" w:hAnsi="Book Antiqua" w:cstheme="minorHAnsi"/>
                <w:b/>
                <w:bCs/>
              </w:rPr>
              <w:t>8</w:t>
            </w:r>
            <w:r w:rsidRPr="0059545B">
              <w:rPr>
                <w:rFonts w:ascii="Book Antiqua" w:hAnsi="Book Antiqua" w:cstheme="minorHAnsi"/>
                <w:b/>
                <w:bCs/>
              </w:rPr>
              <w:t xml:space="preserve"> – </w:t>
            </w:r>
            <w:r>
              <w:rPr>
                <w:rFonts w:ascii="Book Antiqua" w:hAnsi="Book Antiqua" w:cstheme="minorHAnsi"/>
                <w:b/>
                <w:bCs/>
              </w:rPr>
              <w:t>Internal</w:t>
            </w:r>
            <w:r w:rsidRPr="0059545B">
              <w:rPr>
                <w:rFonts w:ascii="Book Antiqua" w:hAnsi="Book Antiqua" w:cstheme="minorHAnsi"/>
                <w:b/>
                <w:bCs/>
              </w:rPr>
              <w:t xml:space="preserve"> Auditor</w:t>
            </w:r>
          </w:p>
          <w:p w14:paraId="79CDE1C3" w14:textId="77777777" w:rsidR="00E44B9F" w:rsidRPr="0059545B" w:rsidRDefault="00E44B9F" w:rsidP="00E44B9F">
            <w:pPr>
              <w:ind w:left="598" w:right="1168"/>
              <w:jc w:val="both"/>
              <w:rPr>
                <w:rFonts w:ascii="Book Antiqua" w:hAnsi="Book Antiqua" w:cstheme="minorHAnsi"/>
                <w:sz w:val="20"/>
                <w:szCs w:val="20"/>
              </w:rPr>
            </w:pPr>
            <w:r>
              <w:rPr>
                <w:rFonts w:ascii="Book Antiqua" w:hAnsi="Book Antiqua" w:cstheme="minorHAnsi"/>
                <w:sz w:val="20"/>
                <w:szCs w:val="20"/>
              </w:rPr>
              <w:t>July 2019</w:t>
            </w:r>
          </w:p>
          <w:p w14:paraId="6A5ADF69" w14:textId="77777777" w:rsidR="0059545B" w:rsidRDefault="0059545B" w:rsidP="00EE4C93">
            <w:pPr>
              <w:ind w:left="598" w:right="1168"/>
              <w:jc w:val="both"/>
              <w:rPr>
                <w:rFonts w:ascii="Book Antiqua" w:hAnsi="Book Antiqua" w:cstheme="minorHAnsi"/>
                <w:b/>
                <w:bCs/>
              </w:rPr>
            </w:pPr>
            <w:r w:rsidRPr="0059545B">
              <w:rPr>
                <w:rFonts w:ascii="Book Antiqua" w:hAnsi="Book Antiqua" w:cstheme="minorHAnsi"/>
                <w:b/>
                <w:bCs/>
              </w:rPr>
              <w:t>NEBOSH International Technical Certificate in Oil and Gas Operational Safety</w:t>
            </w:r>
          </w:p>
          <w:p w14:paraId="3B39BCCD" w14:textId="77777777" w:rsidR="0059545B" w:rsidRDefault="0059545B" w:rsidP="00EE4C93">
            <w:pPr>
              <w:ind w:left="598" w:right="1168"/>
              <w:jc w:val="both"/>
              <w:rPr>
                <w:rFonts w:ascii="Book Antiqua" w:hAnsi="Book Antiqua" w:cstheme="minorHAnsi"/>
                <w:sz w:val="20"/>
                <w:szCs w:val="20"/>
              </w:rPr>
            </w:pPr>
            <w:r w:rsidRPr="0059545B">
              <w:rPr>
                <w:rFonts w:ascii="Book Antiqua" w:hAnsi="Book Antiqua" w:cstheme="minorHAnsi"/>
                <w:sz w:val="20"/>
                <w:szCs w:val="20"/>
              </w:rPr>
              <w:t>National Examination Board in Occupational safety and health</w:t>
            </w:r>
            <w:r>
              <w:rPr>
                <w:rFonts w:ascii="Book Antiqua" w:hAnsi="Book Antiqua" w:cstheme="minorHAnsi"/>
                <w:sz w:val="20"/>
                <w:szCs w:val="20"/>
              </w:rPr>
              <w:t xml:space="preserve">, UK </w:t>
            </w:r>
          </w:p>
          <w:p w14:paraId="310CCF67" w14:textId="77777777" w:rsidR="0059545B" w:rsidRDefault="0059545B" w:rsidP="00EE4C93">
            <w:pPr>
              <w:ind w:left="598" w:right="1168"/>
              <w:jc w:val="both"/>
              <w:rPr>
                <w:rFonts w:ascii="Book Antiqua" w:hAnsi="Book Antiqua" w:cstheme="minorHAnsi"/>
              </w:rPr>
            </w:pPr>
            <w:r>
              <w:rPr>
                <w:rFonts w:ascii="Book Antiqua" w:hAnsi="Book Antiqua" w:cstheme="minorHAnsi"/>
                <w:sz w:val="20"/>
                <w:szCs w:val="20"/>
              </w:rPr>
              <w:t>March 2013</w:t>
            </w:r>
          </w:p>
          <w:p w14:paraId="537D6E78" w14:textId="77777777" w:rsidR="0059545B" w:rsidRPr="0059545B" w:rsidRDefault="0059545B" w:rsidP="00EE4C93">
            <w:pPr>
              <w:ind w:left="598" w:right="1168"/>
              <w:jc w:val="both"/>
              <w:rPr>
                <w:rFonts w:ascii="Book Antiqua" w:hAnsi="Book Antiqua" w:cstheme="minorHAnsi"/>
                <w:b/>
                <w:bCs/>
              </w:rPr>
            </w:pPr>
            <w:r w:rsidRPr="0059545B">
              <w:rPr>
                <w:rFonts w:ascii="Book Antiqua" w:hAnsi="Book Antiqua" w:cstheme="minorHAnsi"/>
                <w:b/>
                <w:bCs/>
              </w:rPr>
              <w:t>NEBOSH IGC</w:t>
            </w:r>
          </w:p>
          <w:p w14:paraId="0E03D973" w14:textId="77777777" w:rsidR="0059545B" w:rsidRDefault="0059545B" w:rsidP="00EE4C93">
            <w:pPr>
              <w:ind w:left="598" w:right="1168"/>
              <w:jc w:val="both"/>
              <w:rPr>
                <w:rFonts w:ascii="Book Antiqua" w:hAnsi="Book Antiqua" w:cstheme="minorHAnsi"/>
                <w:sz w:val="20"/>
                <w:szCs w:val="20"/>
              </w:rPr>
            </w:pPr>
            <w:r w:rsidRPr="0059545B">
              <w:rPr>
                <w:rFonts w:ascii="Book Antiqua" w:hAnsi="Book Antiqua" w:cstheme="minorHAnsi"/>
                <w:sz w:val="20"/>
                <w:szCs w:val="20"/>
              </w:rPr>
              <w:t>National Examination Board in Occupational safety and health</w:t>
            </w:r>
            <w:r>
              <w:rPr>
                <w:rFonts w:ascii="Book Antiqua" w:hAnsi="Book Antiqua" w:cstheme="minorHAnsi"/>
                <w:sz w:val="20"/>
                <w:szCs w:val="20"/>
              </w:rPr>
              <w:t>, UK</w:t>
            </w:r>
          </w:p>
          <w:p w14:paraId="03ABF465" w14:textId="77777777" w:rsidR="008A24C5" w:rsidRDefault="0059545B" w:rsidP="008A24C5">
            <w:pPr>
              <w:ind w:left="598" w:right="1168"/>
              <w:jc w:val="both"/>
              <w:rPr>
                <w:rFonts w:ascii="Book Antiqua" w:hAnsi="Book Antiqua" w:cstheme="minorHAnsi"/>
                <w:b/>
                <w:bCs/>
              </w:rPr>
            </w:pPr>
            <w:r>
              <w:rPr>
                <w:rFonts w:ascii="Book Antiqua" w:hAnsi="Book Antiqua" w:cstheme="minorHAnsi"/>
                <w:sz w:val="20"/>
                <w:szCs w:val="20"/>
              </w:rPr>
              <w:t>October 2017</w:t>
            </w:r>
            <w:r w:rsidR="008A24C5" w:rsidRPr="0059545B">
              <w:rPr>
                <w:rFonts w:ascii="Book Antiqua" w:hAnsi="Book Antiqua" w:cstheme="minorHAnsi"/>
                <w:b/>
                <w:bCs/>
              </w:rPr>
              <w:t xml:space="preserve"> </w:t>
            </w:r>
          </w:p>
          <w:p w14:paraId="58BB5DD2" w14:textId="197CEABF" w:rsidR="008A24C5" w:rsidRPr="0059545B" w:rsidRDefault="008A24C5" w:rsidP="008A24C5">
            <w:pPr>
              <w:ind w:left="598" w:right="1168"/>
              <w:jc w:val="both"/>
              <w:rPr>
                <w:rFonts w:ascii="Book Antiqua" w:hAnsi="Book Antiqua" w:cstheme="minorHAnsi"/>
                <w:b/>
                <w:bCs/>
              </w:rPr>
            </w:pPr>
            <w:r w:rsidRPr="0059545B">
              <w:rPr>
                <w:rFonts w:ascii="Book Antiqua" w:hAnsi="Book Antiqua" w:cstheme="minorHAnsi"/>
                <w:b/>
                <w:bCs/>
              </w:rPr>
              <w:t>NEBOSH</w:t>
            </w:r>
            <w:r>
              <w:rPr>
                <w:rFonts w:ascii="Book Antiqua" w:hAnsi="Book Antiqua" w:cstheme="minorHAnsi"/>
                <w:b/>
                <w:bCs/>
              </w:rPr>
              <w:t xml:space="preserve"> Incident Investigation </w:t>
            </w:r>
          </w:p>
          <w:p w14:paraId="270B37E7" w14:textId="77777777" w:rsidR="008A24C5" w:rsidRDefault="008A24C5" w:rsidP="008A24C5">
            <w:pPr>
              <w:ind w:left="598" w:right="1168"/>
              <w:jc w:val="both"/>
              <w:rPr>
                <w:rFonts w:ascii="Book Antiqua" w:hAnsi="Book Antiqua" w:cstheme="minorHAnsi"/>
                <w:sz w:val="20"/>
                <w:szCs w:val="20"/>
              </w:rPr>
            </w:pPr>
            <w:r w:rsidRPr="0059545B">
              <w:rPr>
                <w:rFonts w:ascii="Book Antiqua" w:hAnsi="Book Antiqua" w:cstheme="minorHAnsi"/>
                <w:sz w:val="20"/>
                <w:szCs w:val="20"/>
              </w:rPr>
              <w:t>National Examination Board in Occupational safety and health</w:t>
            </w:r>
            <w:r>
              <w:rPr>
                <w:rFonts w:ascii="Book Antiqua" w:hAnsi="Book Antiqua" w:cstheme="minorHAnsi"/>
                <w:sz w:val="20"/>
                <w:szCs w:val="20"/>
              </w:rPr>
              <w:t>, UK</w:t>
            </w:r>
          </w:p>
          <w:p w14:paraId="44B9BAD0" w14:textId="0DFB134A" w:rsidR="0059545B" w:rsidRPr="0059545B" w:rsidRDefault="008A24C5" w:rsidP="00EE4C93">
            <w:pPr>
              <w:ind w:left="598" w:right="1168"/>
              <w:jc w:val="both"/>
              <w:rPr>
                <w:rFonts w:ascii="Book Antiqua" w:hAnsi="Book Antiqua" w:cstheme="minorHAnsi"/>
              </w:rPr>
            </w:pPr>
            <w:r>
              <w:rPr>
                <w:rFonts w:ascii="Book Antiqua" w:hAnsi="Book Antiqua" w:cstheme="minorHAnsi"/>
              </w:rPr>
              <w:t>January 2020</w:t>
            </w:r>
          </w:p>
          <w:p w14:paraId="24409395" w14:textId="0211E940" w:rsidR="0059545B" w:rsidRDefault="00EE5B08" w:rsidP="00EE4C93">
            <w:pPr>
              <w:ind w:left="598" w:right="1168"/>
              <w:jc w:val="both"/>
              <w:rPr>
                <w:rFonts w:ascii="Book Antiqua" w:hAnsi="Book Antiqua" w:cstheme="minorHAnsi"/>
                <w:b/>
                <w:bCs/>
              </w:rPr>
            </w:pPr>
            <w:r>
              <w:rPr>
                <w:rFonts w:ascii="Book Antiqua" w:hAnsi="Book Antiqua" w:cstheme="minorHAnsi"/>
                <w:b/>
                <w:bCs/>
              </w:rPr>
              <w:t xml:space="preserve">Basic </w:t>
            </w:r>
            <w:r w:rsidR="00154EE6">
              <w:rPr>
                <w:rFonts w:ascii="Book Antiqua" w:hAnsi="Book Antiqua" w:cstheme="minorHAnsi"/>
                <w:b/>
                <w:bCs/>
              </w:rPr>
              <w:t>firefighting</w:t>
            </w:r>
            <w:r>
              <w:rPr>
                <w:rFonts w:ascii="Book Antiqua" w:hAnsi="Book Antiqua" w:cstheme="minorHAnsi"/>
                <w:b/>
                <w:bCs/>
              </w:rPr>
              <w:t xml:space="preserve"> certification</w:t>
            </w:r>
          </w:p>
          <w:p w14:paraId="5C6A82AF" w14:textId="77777777" w:rsidR="0059545B" w:rsidRPr="00161706" w:rsidRDefault="0059545B" w:rsidP="00EE4C93">
            <w:pPr>
              <w:ind w:left="598" w:right="1168"/>
              <w:jc w:val="both"/>
              <w:rPr>
                <w:rFonts w:ascii="Book Antiqua" w:hAnsi="Book Antiqua" w:cstheme="minorHAnsi"/>
                <w:sz w:val="20"/>
                <w:szCs w:val="20"/>
              </w:rPr>
            </w:pPr>
            <w:proofErr w:type="spellStart"/>
            <w:r w:rsidRPr="00161706">
              <w:rPr>
                <w:rFonts w:ascii="Book Antiqua" w:hAnsi="Book Antiqua" w:cstheme="minorHAnsi"/>
                <w:sz w:val="20"/>
                <w:szCs w:val="20"/>
              </w:rPr>
              <w:t>Diliberto</w:t>
            </w:r>
            <w:proofErr w:type="spellEnd"/>
            <w:r w:rsidRPr="00161706">
              <w:rPr>
                <w:rFonts w:ascii="Book Antiqua" w:hAnsi="Book Antiqua" w:cstheme="minorHAnsi"/>
                <w:sz w:val="20"/>
                <w:szCs w:val="20"/>
              </w:rPr>
              <w:t xml:space="preserve"> Arabia Fire Academy, Dubai, UAE</w:t>
            </w:r>
          </w:p>
          <w:p w14:paraId="7D245F51" w14:textId="5E7E3331" w:rsidR="0059545B" w:rsidRDefault="0059545B" w:rsidP="00EE4C93">
            <w:pPr>
              <w:ind w:left="598" w:right="1168"/>
              <w:jc w:val="both"/>
              <w:rPr>
                <w:rFonts w:ascii="Book Antiqua" w:hAnsi="Book Antiqua" w:cstheme="minorHAnsi"/>
                <w:sz w:val="20"/>
                <w:szCs w:val="20"/>
              </w:rPr>
            </w:pPr>
            <w:r w:rsidRPr="00161706">
              <w:rPr>
                <w:rFonts w:ascii="Book Antiqua" w:hAnsi="Book Antiqua" w:cstheme="minorHAnsi"/>
                <w:sz w:val="20"/>
                <w:szCs w:val="20"/>
              </w:rPr>
              <w:t>February 2018</w:t>
            </w:r>
          </w:p>
          <w:p w14:paraId="5AD7593D" w14:textId="2039D7F5" w:rsidR="000871E7" w:rsidRDefault="000871E7" w:rsidP="000871E7">
            <w:pPr>
              <w:ind w:left="598" w:right="1168"/>
              <w:jc w:val="both"/>
              <w:rPr>
                <w:rFonts w:ascii="Book Antiqua" w:hAnsi="Book Antiqua" w:cstheme="minorHAnsi"/>
                <w:b/>
                <w:bCs/>
              </w:rPr>
            </w:pPr>
            <w:r>
              <w:rPr>
                <w:rFonts w:ascii="Book Antiqua" w:hAnsi="Book Antiqua" w:cstheme="minorHAnsi"/>
                <w:b/>
                <w:bCs/>
              </w:rPr>
              <w:t>Emergency First Aid with CPR</w:t>
            </w:r>
          </w:p>
          <w:p w14:paraId="12876C41" w14:textId="77957332" w:rsidR="000871E7" w:rsidRPr="00161706" w:rsidRDefault="000871E7" w:rsidP="000871E7">
            <w:pPr>
              <w:ind w:left="598" w:right="1168"/>
              <w:jc w:val="both"/>
              <w:rPr>
                <w:rFonts w:ascii="Book Antiqua" w:hAnsi="Book Antiqua" w:cstheme="minorHAnsi"/>
                <w:sz w:val="20"/>
                <w:szCs w:val="20"/>
              </w:rPr>
            </w:pPr>
            <w:r>
              <w:rPr>
                <w:rFonts w:ascii="Book Antiqua" w:hAnsi="Book Antiqua" w:cstheme="minorHAnsi"/>
                <w:sz w:val="20"/>
                <w:szCs w:val="20"/>
              </w:rPr>
              <w:t xml:space="preserve">Highline training and </w:t>
            </w:r>
            <w:r w:rsidR="00154EE6">
              <w:rPr>
                <w:rFonts w:ascii="Book Antiqua" w:hAnsi="Book Antiqua" w:cstheme="minorHAnsi"/>
                <w:sz w:val="20"/>
                <w:szCs w:val="20"/>
              </w:rPr>
              <w:t>education,</w:t>
            </w:r>
            <w:r w:rsidRPr="00161706">
              <w:rPr>
                <w:rFonts w:ascii="Book Antiqua" w:hAnsi="Book Antiqua" w:cstheme="minorHAnsi"/>
                <w:sz w:val="20"/>
                <w:szCs w:val="20"/>
              </w:rPr>
              <w:t xml:space="preserve"> Dubai, UAE</w:t>
            </w:r>
          </w:p>
          <w:p w14:paraId="2A7EBAF7" w14:textId="1340B28C" w:rsidR="000871E7" w:rsidRPr="0059545B" w:rsidRDefault="000871E7" w:rsidP="000871E7">
            <w:pPr>
              <w:ind w:left="598" w:right="1168"/>
              <w:jc w:val="both"/>
              <w:rPr>
                <w:rFonts w:ascii="Book Antiqua" w:hAnsi="Book Antiqua" w:cstheme="minorHAnsi"/>
                <w:b/>
                <w:bCs/>
              </w:rPr>
            </w:pPr>
            <w:r>
              <w:rPr>
                <w:rFonts w:ascii="Book Antiqua" w:hAnsi="Book Antiqua" w:cstheme="minorHAnsi"/>
                <w:sz w:val="20"/>
                <w:szCs w:val="20"/>
              </w:rPr>
              <w:t>October</w:t>
            </w:r>
            <w:r w:rsidRPr="00161706">
              <w:rPr>
                <w:rFonts w:ascii="Book Antiqua" w:hAnsi="Book Antiqua" w:cstheme="minorHAnsi"/>
                <w:sz w:val="20"/>
                <w:szCs w:val="20"/>
              </w:rPr>
              <w:t xml:space="preserve"> 20</w:t>
            </w:r>
            <w:r>
              <w:rPr>
                <w:rFonts w:ascii="Book Antiqua" w:hAnsi="Book Antiqua" w:cstheme="minorHAnsi"/>
                <w:sz w:val="20"/>
                <w:szCs w:val="20"/>
              </w:rPr>
              <w:t>2</w:t>
            </w:r>
            <w:r w:rsidRPr="00161706">
              <w:rPr>
                <w:rFonts w:ascii="Book Antiqua" w:hAnsi="Book Antiqua" w:cstheme="minorHAnsi"/>
                <w:sz w:val="20"/>
                <w:szCs w:val="20"/>
              </w:rPr>
              <w:t>1</w:t>
            </w:r>
          </w:p>
          <w:p w14:paraId="7769AE45" w14:textId="77777777" w:rsidR="00161706" w:rsidRDefault="00161706" w:rsidP="00EE4C93">
            <w:pPr>
              <w:ind w:left="598" w:right="1168"/>
              <w:jc w:val="both"/>
              <w:rPr>
                <w:rFonts w:ascii="Book Antiqua" w:hAnsi="Book Antiqua" w:cstheme="minorHAnsi"/>
                <w:b/>
                <w:bCs/>
              </w:rPr>
            </w:pPr>
            <w:r>
              <w:rPr>
                <w:rFonts w:ascii="Book Antiqua" w:hAnsi="Book Antiqua" w:cstheme="minorHAnsi"/>
                <w:b/>
                <w:bCs/>
              </w:rPr>
              <w:t>COSHH Advanced course</w:t>
            </w:r>
          </w:p>
          <w:p w14:paraId="2C4F730C" w14:textId="77777777" w:rsidR="00161706" w:rsidRPr="00161706" w:rsidRDefault="00161706" w:rsidP="00EE4C93">
            <w:pPr>
              <w:ind w:left="598" w:right="1168"/>
              <w:jc w:val="both"/>
              <w:rPr>
                <w:rFonts w:ascii="Book Antiqua" w:hAnsi="Book Antiqua" w:cstheme="minorHAnsi"/>
                <w:sz w:val="20"/>
                <w:szCs w:val="20"/>
              </w:rPr>
            </w:pPr>
            <w:r w:rsidRPr="00161706">
              <w:rPr>
                <w:rFonts w:ascii="Book Antiqua" w:hAnsi="Book Antiqua" w:cstheme="minorHAnsi"/>
                <w:sz w:val="20"/>
                <w:szCs w:val="20"/>
              </w:rPr>
              <w:t>International HSE Council, Dubai, UAE</w:t>
            </w:r>
          </w:p>
          <w:p w14:paraId="7EFD4F13" w14:textId="77777777" w:rsidR="00161706" w:rsidRDefault="00161706" w:rsidP="00EE4C93">
            <w:pPr>
              <w:ind w:left="598" w:right="1168"/>
              <w:jc w:val="both"/>
              <w:rPr>
                <w:rFonts w:ascii="Book Antiqua" w:hAnsi="Book Antiqua" w:cstheme="minorHAnsi"/>
              </w:rPr>
            </w:pPr>
            <w:r w:rsidRPr="00161706">
              <w:rPr>
                <w:rFonts w:ascii="Book Antiqua" w:hAnsi="Book Antiqua" w:cstheme="minorHAnsi"/>
                <w:sz w:val="20"/>
                <w:szCs w:val="20"/>
              </w:rPr>
              <w:t>February 2018</w:t>
            </w:r>
          </w:p>
          <w:p w14:paraId="56CF8330" w14:textId="77777777" w:rsidR="00161706" w:rsidRPr="00161706" w:rsidRDefault="00161706" w:rsidP="00EE4C93">
            <w:pPr>
              <w:ind w:left="598" w:right="1168"/>
              <w:jc w:val="both"/>
              <w:rPr>
                <w:rFonts w:ascii="Book Antiqua" w:hAnsi="Book Antiqua" w:cstheme="minorHAnsi"/>
                <w:b/>
                <w:bCs/>
              </w:rPr>
            </w:pPr>
            <w:r w:rsidRPr="00161706">
              <w:rPr>
                <w:rFonts w:ascii="Book Antiqua" w:hAnsi="Book Antiqua" w:cstheme="minorHAnsi"/>
                <w:b/>
                <w:bCs/>
              </w:rPr>
              <w:t>Safe Manual Handling</w:t>
            </w:r>
          </w:p>
          <w:p w14:paraId="71E8A8DE" w14:textId="77777777" w:rsidR="00161706" w:rsidRPr="00161706" w:rsidRDefault="00161706" w:rsidP="00EE4C93">
            <w:pPr>
              <w:ind w:left="598" w:right="1168"/>
              <w:jc w:val="both"/>
              <w:rPr>
                <w:rFonts w:ascii="Book Antiqua" w:hAnsi="Book Antiqua" w:cstheme="minorHAnsi"/>
                <w:sz w:val="20"/>
                <w:szCs w:val="20"/>
              </w:rPr>
            </w:pPr>
            <w:r w:rsidRPr="00161706">
              <w:rPr>
                <w:rFonts w:ascii="Book Antiqua" w:hAnsi="Book Antiqua" w:cstheme="minorHAnsi"/>
                <w:sz w:val="20"/>
                <w:szCs w:val="20"/>
              </w:rPr>
              <w:t>International HSE Council, Dubai, UAE</w:t>
            </w:r>
          </w:p>
          <w:p w14:paraId="05A34417" w14:textId="77777777" w:rsidR="00161706" w:rsidRDefault="00161706" w:rsidP="00EE4C93">
            <w:pPr>
              <w:ind w:left="598" w:right="1168"/>
              <w:jc w:val="both"/>
              <w:rPr>
                <w:rFonts w:ascii="Book Antiqua" w:hAnsi="Book Antiqua" w:cstheme="minorHAnsi"/>
              </w:rPr>
            </w:pPr>
            <w:r w:rsidRPr="00161706">
              <w:rPr>
                <w:rFonts w:ascii="Book Antiqua" w:hAnsi="Book Antiqua" w:cstheme="minorHAnsi"/>
                <w:sz w:val="20"/>
                <w:szCs w:val="20"/>
              </w:rPr>
              <w:t>February 2018</w:t>
            </w:r>
          </w:p>
          <w:p w14:paraId="6377C825" w14:textId="3C05F4A6" w:rsidR="00161706" w:rsidRPr="00161706" w:rsidRDefault="00161706" w:rsidP="00EE4C93">
            <w:pPr>
              <w:ind w:left="598" w:right="1168"/>
              <w:jc w:val="both"/>
              <w:rPr>
                <w:rFonts w:ascii="Book Antiqua" w:hAnsi="Book Antiqua" w:cstheme="minorHAnsi"/>
                <w:b/>
                <w:bCs/>
              </w:rPr>
            </w:pPr>
            <w:r w:rsidRPr="00161706">
              <w:rPr>
                <w:rFonts w:ascii="Book Antiqua" w:hAnsi="Book Antiqua" w:cstheme="minorHAnsi"/>
                <w:b/>
                <w:bCs/>
              </w:rPr>
              <w:t xml:space="preserve">Work at height </w:t>
            </w:r>
          </w:p>
          <w:p w14:paraId="05463093" w14:textId="486793F1" w:rsidR="00161706" w:rsidRPr="00161706" w:rsidRDefault="00161706" w:rsidP="00EE4C93">
            <w:pPr>
              <w:ind w:left="598" w:right="1168"/>
              <w:jc w:val="both"/>
              <w:rPr>
                <w:rFonts w:ascii="Book Antiqua" w:hAnsi="Book Antiqua" w:cstheme="minorHAnsi"/>
                <w:sz w:val="20"/>
                <w:szCs w:val="20"/>
              </w:rPr>
            </w:pPr>
            <w:r w:rsidRPr="00161706">
              <w:rPr>
                <w:rFonts w:ascii="Book Antiqua" w:hAnsi="Book Antiqua" w:cstheme="minorHAnsi"/>
                <w:sz w:val="20"/>
                <w:szCs w:val="20"/>
              </w:rPr>
              <w:t>International HSE Council, Dubai, UAE</w:t>
            </w:r>
          </w:p>
          <w:p w14:paraId="340C3998" w14:textId="0251ADC1" w:rsidR="00161706" w:rsidRPr="001F0343" w:rsidRDefault="00161706" w:rsidP="001F0343">
            <w:pPr>
              <w:ind w:left="598" w:right="1168"/>
              <w:jc w:val="both"/>
              <w:rPr>
                <w:rFonts w:ascii="Book Antiqua" w:hAnsi="Book Antiqua"/>
              </w:rPr>
            </w:pPr>
            <w:r w:rsidRPr="00161706">
              <w:rPr>
                <w:rFonts w:ascii="Book Antiqua" w:hAnsi="Book Antiqua" w:cstheme="minorHAnsi"/>
                <w:sz w:val="20"/>
                <w:szCs w:val="20"/>
              </w:rPr>
              <w:t>February 2018</w:t>
            </w:r>
          </w:p>
        </w:tc>
      </w:tr>
    </w:tbl>
    <w:p w14:paraId="2C9FA318" w14:textId="77777777" w:rsidR="009702F1" w:rsidRDefault="009702F1" w:rsidP="00C2269D">
      <w:pPr>
        <w:rPr>
          <w:rFonts w:ascii="Book Antiqua" w:hAnsi="Book Antiqua"/>
        </w:rPr>
      </w:pPr>
    </w:p>
    <w:sectPr w:rsidR="009702F1" w:rsidSect="00E1732D">
      <w:pgSz w:w="11906" w:h="16838"/>
      <w:pgMar w:top="18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86.25pt;height:386.25pt;visibility:visible" o:bullet="t">
        <v:imagedata r:id="rId1" o:title=""/>
      </v:shape>
    </w:pict>
  </w:numPicBullet>
  <w:numPicBullet w:numPicBulletId="1">
    <w:pict>
      <v:shape id="_x0000_i1045" type="#_x0000_t75" style="width:23.25pt;height:30.75pt" o:bullet="t">
        <v:imagedata r:id="rId2" o:title="black-telephone-icon"/>
      </v:shape>
    </w:pict>
  </w:numPicBullet>
  <w:numPicBullet w:numPicBulletId="2">
    <w:pict>
      <v:shape id="_x0000_i1046" type="#_x0000_t75" style="width:900.75pt;height:470.25pt;visibility:visible" o:bullet="t">
        <v:imagedata r:id="rId3" o:title=""/>
      </v:shape>
    </w:pict>
  </w:numPicBullet>
  <w:numPicBullet w:numPicBulletId="3">
    <w:pict>
      <v:shape id="_x0000_i1047" type="#_x0000_t75" style="width:12.75pt;height:12.75pt;visibility:visible" o:bullet="t">
        <v:imagedata r:id="rId4" o:title=""/>
      </v:shape>
    </w:pict>
  </w:numPicBullet>
  <w:numPicBullet w:numPicBulletId="4">
    <w:pict>
      <v:shape id="_x0000_i1048" type="#_x0000_t75" style="width:405pt;height:405pt;visibility:visible" o:bullet="t">
        <v:imagedata r:id="rId5" o:title=""/>
      </v:shape>
    </w:pict>
  </w:numPicBullet>
  <w:numPicBullet w:numPicBulletId="5">
    <w:pict>
      <v:shape id="_x0000_i1049" type="#_x0000_t75" style="width:30pt;height:30pt;visibility:visible" o:bullet="t">
        <v:imagedata r:id="rId6" o:title="" croptop="7411f" cropbottom="7011f" cropleft="5928f" cropright="6285f"/>
      </v:shape>
    </w:pict>
  </w:numPicBullet>
  <w:abstractNum w:abstractNumId="0" w15:restartNumberingAfterBreak="0">
    <w:nsid w:val="04D50D4D"/>
    <w:multiLevelType w:val="hybridMultilevel"/>
    <w:tmpl w:val="B9DA8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2540A"/>
    <w:multiLevelType w:val="hybridMultilevel"/>
    <w:tmpl w:val="88103430"/>
    <w:lvl w:ilvl="0" w:tplc="6B0AF306">
      <w:start w:val="1"/>
      <w:numFmt w:val="bullet"/>
      <w:lvlText w:val=""/>
      <w:lvlPicBulletId w:val="2"/>
      <w:lvlJc w:val="left"/>
      <w:pPr>
        <w:tabs>
          <w:tab w:val="num" w:pos="540"/>
        </w:tabs>
        <w:ind w:left="540" w:hanging="360"/>
      </w:pPr>
      <w:rPr>
        <w:rFonts w:ascii="Symbol" w:hAnsi="Symbol" w:hint="default"/>
      </w:rPr>
    </w:lvl>
    <w:lvl w:ilvl="1" w:tplc="BBC64A98" w:tentative="1">
      <w:start w:val="1"/>
      <w:numFmt w:val="bullet"/>
      <w:lvlText w:val=""/>
      <w:lvlJc w:val="left"/>
      <w:pPr>
        <w:tabs>
          <w:tab w:val="num" w:pos="1260"/>
        </w:tabs>
        <w:ind w:left="1260" w:hanging="360"/>
      </w:pPr>
      <w:rPr>
        <w:rFonts w:ascii="Symbol" w:hAnsi="Symbol" w:hint="default"/>
      </w:rPr>
    </w:lvl>
    <w:lvl w:ilvl="2" w:tplc="37EA72A6" w:tentative="1">
      <w:start w:val="1"/>
      <w:numFmt w:val="bullet"/>
      <w:lvlText w:val=""/>
      <w:lvlJc w:val="left"/>
      <w:pPr>
        <w:tabs>
          <w:tab w:val="num" w:pos="1980"/>
        </w:tabs>
        <w:ind w:left="1980" w:hanging="360"/>
      </w:pPr>
      <w:rPr>
        <w:rFonts w:ascii="Symbol" w:hAnsi="Symbol" w:hint="default"/>
      </w:rPr>
    </w:lvl>
    <w:lvl w:ilvl="3" w:tplc="C24E9B9E" w:tentative="1">
      <w:start w:val="1"/>
      <w:numFmt w:val="bullet"/>
      <w:lvlText w:val=""/>
      <w:lvlJc w:val="left"/>
      <w:pPr>
        <w:tabs>
          <w:tab w:val="num" w:pos="2700"/>
        </w:tabs>
        <w:ind w:left="2700" w:hanging="360"/>
      </w:pPr>
      <w:rPr>
        <w:rFonts w:ascii="Symbol" w:hAnsi="Symbol" w:hint="default"/>
      </w:rPr>
    </w:lvl>
    <w:lvl w:ilvl="4" w:tplc="9CD4E4FA" w:tentative="1">
      <w:start w:val="1"/>
      <w:numFmt w:val="bullet"/>
      <w:lvlText w:val=""/>
      <w:lvlJc w:val="left"/>
      <w:pPr>
        <w:tabs>
          <w:tab w:val="num" w:pos="3420"/>
        </w:tabs>
        <w:ind w:left="3420" w:hanging="360"/>
      </w:pPr>
      <w:rPr>
        <w:rFonts w:ascii="Symbol" w:hAnsi="Symbol" w:hint="default"/>
      </w:rPr>
    </w:lvl>
    <w:lvl w:ilvl="5" w:tplc="D178749C" w:tentative="1">
      <w:start w:val="1"/>
      <w:numFmt w:val="bullet"/>
      <w:lvlText w:val=""/>
      <w:lvlJc w:val="left"/>
      <w:pPr>
        <w:tabs>
          <w:tab w:val="num" w:pos="4140"/>
        </w:tabs>
        <w:ind w:left="4140" w:hanging="360"/>
      </w:pPr>
      <w:rPr>
        <w:rFonts w:ascii="Symbol" w:hAnsi="Symbol" w:hint="default"/>
      </w:rPr>
    </w:lvl>
    <w:lvl w:ilvl="6" w:tplc="0AD279F0" w:tentative="1">
      <w:start w:val="1"/>
      <w:numFmt w:val="bullet"/>
      <w:lvlText w:val=""/>
      <w:lvlJc w:val="left"/>
      <w:pPr>
        <w:tabs>
          <w:tab w:val="num" w:pos="4860"/>
        </w:tabs>
        <w:ind w:left="4860" w:hanging="360"/>
      </w:pPr>
      <w:rPr>
        <w:rFonts w:ascii="Symbol" w:hAnsi="Symbol" w:hint="default"/>
      </w:rPr>
    </w:lvl>
    <w:lvl w:ilvl="7" w:tplc="8294DF5A" w:tentative="1">
      <w:start w:val="1"/>
      <w:numFmt w:val="bullet"/>
      <w:lvlText w:val=""/>
      <w:lvlJc w:val="left"/>
      <w:pPr>
        <w:tabs>
          <w:tab w:val="num" w:pos="5580"/>
        </w:tabs>
        <w:ind w:left="5580" w:hanging="360"/>
      </w:pPr>
      <w:rPr>
        <w:rFonts w:ascii="Symbol" w:hAnsi="Symbol" w:hint="default"/>
      </w:rPr>
    </w:lvl>
    <w:lvl w:ilvl="8" w:tplc="0BE816C4" w:tentative="1">
      <w:start w:val="1"/>
      <w:numFmt w:val="bullet"/>
      <w:lvlText w:val=""/>
      <w:lvlJc w:val="left"/>
      <w:pPr>
        <w:tabs>
          <w:tab w:val="num" w:pos="6300"/>
        </w:tabs>
        <w:ind w:left="6300" w:hanging="360"/>
      </w:pPr>
      <w:rPr>
        <w:rFonts w:ascii="Symbol" w:hAnsi="Symbol" w:hint="default"/>
      </w:rPr>
    </w:lvl>
  </w:abstractNum>
  <w:abstractNum w:abstractNumId="2" w15:restartNumberingAfterBreak="0">
    <w:nsid w:val="11790667"/>
    <w:multiLevelType w:val="multilevel"/>
    <w:tmpl w:val="9BD0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23088"/>
    <w:multiLevelType w:val="hybridMultilevel"/>
    <w:tmpl w:val="2F9A7D4A"/>
    <w:lvl w:ilvl="0" w:tplc="2009000D">
      <w:start w:val="1"/>
      <w:numFmt w:val="bullet"/>
      <w:lvlText w:val=""/>
      <w:lvlJc w:val="left"/>
      <w:pPr>
        <w:ind w:left="720" w:hanging="360"/>
      </w:pPr>
      <w:rPr>
        <w:rFonts w:ascii="Wingdings" w:hAnsi="Wingding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 w15:restartNumberingAfterBreak="0">
    <w:nsid w:val="28B014FD"/>
    <w:multiLevelType w:val="hybridMultilevel"/>
    <w:tmpl w:val="DFFA20BC"/>
    <w:lvl w:ilvl="0" w:tplc="20090001">
      <w:start w:val="1"/>
      <w:numFmt w:val="bullet"/>
      <w:lvlText w:val=""/>
      <w:lvlJc w:val="left"/>
      <w:pPr>
        <w:ind w:left="1170" w:hanging="360"/>
      </w:pPr>
      <w:rPr>
        <w:rFonts w:ascii="Symbol" w:hAnsi="Symbol" w:hint="default"/>
      </w:rPr>
    </w:lvl>
    <w:lvl w:ilvl="1" w:tplc="20090003" w:tentative="1">
      <w:start w:val="1"/>
      <w:numFmt w:val="bullet"/>
      <w:lvlText w:val="o"/>
      <w:lvlJc w:val="left"/>
      <w:pPr>
        <w:ind w:left="1890" w:hanging="360"/>
      </w:pPr>
      <w:rPr>
        <w:rFonts w:ascii="Courier New" w:hAnsi="Courier New" w:cs="Courier New" w:hint="default"/>
      </w:rPr>
    </w:lvl>
    <w:lvl w:ilvl="2" w:tplc="20090005" w:tentative="1">
      <w:start w:val="1"/>
      <w:numFmt w:val="bullet"/>
      <w:lvlText w:val=""/>
      <w:lvlJc w:val="left"/>
      <w:pPr>
        <w:ind w:left="2610" w:hanging="360"/>
      </w:pPr>
      <w:rPr>
        <w:rFonts w:ascii="Wingdings" w:hAnsi="Wingdings" w:hint="default"/>
      </w:rPr>
    </w:lvl>
    <w:lvl w:ilvl="3" w:tplc="20090001" w:tentative="1">
      <w:start w:val="1"/>
      <w:numFmt w:val="bullet"/>
      <w:lvlText w:val=""/>
      <w:lvlJc w:val="left"/>
      <w:pPr>
        <w:ind w:left="3330" w:hanging="360"/>
      </w:pPr>
      <w:rPr>
        <w:rFonts w:ascii="Symbol" w:hAnsi="Symbol" w:hint="default"/>
      </w:rPr>
    </w:lvl>
    <w:lvl w:ilvl="4" w:tplc="20090003" w:tentative="1">
      <w:start w:val="1"/>
      <w:numFmt w:val="bullet"/>
      <w:lvlText w:val="o"/>
      <w:lvlJc w:val="left"/>
      <w:pPr>
        <w:ind w:left="4050" w:hanging="360"/>
      </w:pPr>
      <w:rPr>
        <w:rFonts w:ascii="Courier New" w:hAnsi="Courier New" w:cs="Courier New" w:hint="default"/>
      </w:rPr>
    </w:lvl>
    <w:lvl w:ilvl="5" w:tplc="20090005" w:tentative="1">
      <w:start w:val="1"/>
      <w:numFmt w:val="bullet"/>
      <w:lvlText w:val=""/>
      <w:lvlJc w:val="left"/>
      <w:pPr>
        <w:ind w:left="4770" w:hanging="360"/>
      </w:pPr>
      <w:rPr>
        <w:rFonts w:ascii="Wingdings" w:hAnsi="Wingdings" w:hint="default"/>
      </w:rPr>
    </w:lvl>
    <w:lvl w:ilvl="6" w:tplc="20090001" w:tentative="1">
      <w:start w:val="1"/>
      <w:numFmt w:val="bullet"/>
      <w:lvlText w:val=""/>
      <w:lvlJc w:val="left"/>
      <w:pPr>
        <w:ind w:left="5490" w:hanging="360"/>
      </w:pPr>
      <w:rPr>
        <w:rFonts w:ascii="Symbol" w:hAnsi="Symbol" w:hint="default"/>
      </w:rPr>
    </w:lvl>
    <w:lvl w:ilvl="7" w:tplc="20090003" w:tentative="1">
      <w:start w:val="1"/>
      <w:numFmt w:val="bullet"/>
      <w:lvlText w:val="o"/>
      <w:lvlJc w:val="left"/>
      <w:pPr>
        <w:ind w:left="6210" w:hanging="360"/>
      </w:pPr>
      <w:rPr>
        <w:rFonts w:ascii="Courier New" w:hAnsi="Courier New" w:cs="Courier New" w:hint="default"/>
      </w:rPr>
    </w:lvl>
    <w:lvl w:ilvl="8" w:tplc="20090005" w:tentative="1">
      <w:start w:val="1"/>
      <w:numFmt w:val="bullet"/>
      <w:lvlText w:val=""/>
      <w:lvlJc w:val="left"/>
      <w:pPr>
        <w:ind w:left="6930" w:hanging="360"/>
      </w:pPr>
      <w:rPr>
        <w:rFonts w:ascii="Wingdings" w:hAnsi="Wingdings" w:hint="default"/>
      </w:rPr>
    </w:lvl>
  </w:abstractNum>
  <w:abstractNum w:abstractNumId="5" w15:restartNumberingAfterBreak="0">
    <w:nsid w:val="34031DAE"/>
    <w:multiLevelType w:val="hybridMultilevel"/>
    <w:tmpl w:val="95263CB2"/>
    <w:lvl w:ilvl="0" w:tplc="00000001">
      <w:start w:val="1"/>
      <w:numFmt w:val="bullet"/>
      <w:lvlText w:val="•"/>
      <w:lvlJc w:val="left"/>
      <w:pPr>
        <w:ind w:left="3240" w:hanging="360"/>
      </w:p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345B4262"/>
    <w:multiLevelType w:val="hybridMultilevel"/>
    <w:tmpl w:val="F0E06A10"/>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7" w15:restartNumberingAfterBreak="0">
    <w:nsid w:val="35A6670C"/>
    <w:multiLevelType w:val="hybridMultilevel"/>
    <w:tmpl w:val="E91C8DAC"/>
    <w:lvl w:ilvl="0" w:tplc="C65AF10E">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7E061C"/>
    <w:multiLevelType w:val="hybridMultilevel"/>
    <w:tmpl w:val="07362672"/>
    <w:lvl w:ilvl="0" w:tplc="4022B9EC">
      <w:start w:val="1"/>
      <w:numFmt w:val="bullet"/>
      <w:lvlText w:val=""/>
      <w:lvlPicBulletId w:val="5"/>
      <w:lvlJc w:val="left"/>
      <w:pPr>
        <w:tabs>
          <w:tab w:val="num" w:pos="540"/>
        </w:tabs>
        <w:ind w:left="540" w:hanging="360"/>
      </w:pPr>
      <w:rPr>
        <w:rFonts w:ascii="Symbol" w:hAnsi="Symbol" w:hint="default"/>
      </w:rPr>
    </w:lvl>
    <w:lvl w:ilvl="1" w:tplc="3566D202" w:tentative="1">
      <w:start w:val="1"/>
      <w:numFmt w:val="bullet"/>
      <w:lvlText w:val=""/>
      <w:lvlJc w:val="left"/>
      <w:pPr>
        <w:tabs>
          <w:tab w:val="num" w:pos="1260"/>
        </w:tabs>
        <w:ind w:left="1260" w:hanging="360"/>
      </w:pPr>
      <w:rPr>
        <w:rFonts w:ascii="Symbol" w:hAnsi="Symbol" w:hint="default"/>
      </w:rPr>
    </w:lvl>
    <w:lvl w:ilvl="2" w:tplc="1248A908" w:tentative="1">
      <w:start w:val="1"/>
      <w:numFmt w:val="bullet"/>
      <w:lvlText w:val=""/>
      <w:lvlJc w:val="left"/>
      <w:pPr>
        <w:tabs>
          <w:tab w:val="num" w:pos="1980"/>
        </w:tabs>
        <w:ind w:left="1980" w:hanging="360"/>
      </w:pPr>
      <w:rPr>
        <w:rFonts w:ascii="Symbol" w:hAnsi="Symbol" w:hint="default"/>
      </w:rPr>
    </w:lvl>
    <w:lvl w:ilvl="3" w:tplc="037E65A8" w:tentative="1">
      <w:start w:val="1"/>
      <w:numFmt w:val="bullet"/>
      <w:lvlText w:val=""/>
      <w:lvlJc w:val="left"/>
      <w:pPr>
        <w:tabs>
          <w:tab w:val="num" w:pos="2700"/>
        </w:tabs>
        <w:ind w:left="2700" w:hanging="360"/>
      </w:pPr>
      <w:rPr>
        <w:rFonts w:ascii="Symbol" w:hAnsi="Symbol" w:hint="default"/>
      </w:rPr>
    </w:lvl>
    <w:lvl w:ilvl="4" w:tplc="54B07882" w:tentative="1">
      <w:start w:val="1"/>
      <w:numFmt w:val="bullet"/>
      <w:lvlText w:val=""/>
      <w:lvlJc w:val="left"/>
      <w:pPr>
        <w:tabs>
          <w:tab w:val="num" w:pos="3420"/>
        </w:tabs>
        <w:ind w:left="3420" w:hanging="360"/>
      </w:pPr>
      <w:rPr>
        <w:rFonts w:ascii="Symbol" w:hAnsi="Symbol" w:hint="default"/>
      </w:rPr>
    </w:lvl>
    <w:lvl w:ilvl="5" w:tplc="9A204EA0" w:tentative="1">
      <w:start w:val="1"/>
      <w:numFmt w:val="bullet"/>
      <w:lvlText w:val=""/>
      <w:lvlJc w:val="left"/>
      <w:pPr>
        <w:tabs>
          <w:tab w:val="num" w:pos="4140"/>
        </w:tabs>
        <w:ind w:left="4140" w:hanging="360"/>
      </w:pPr>
      <w:rPr>
        <w:rFonts w:ascii="Symbol" w:hAnsi="Symbol" w:hint="default"/>
      </w:rPr>
    </w:lvl>
    <w:lvl w:ilvl="6" w:tplc="B24A6D34" w:tentative="1">
      <w:start w:val="1"/>
      <w:numFmt w:val="bullet"/>
      <w:lvlText w:val=""/>
      <w:lvlJc w:val="left"/>
      <w:pPr>
        <w:tabs>
          <w:tab w:val="num" w:pos="4860"/>
        </w:tabs>
        <w:ind w:left="4860" w:hanging="360"/>
      </w:pPr>
      <w:rPr>
        <w:rFonts w:ascii="Symbol" w:hAnsi="Symbol" w:hint="default"/>
      </w:rPr>
    </w:lvl>
    <w:lvl w:ilvl="7" w:tplc="00C83B5E" w:tentative="1">
      <w:start w:val="1"/>
      <w:numFmt w:val="bullet"/>
      <w:lvlText w:val=""/>
      <w:lvlJc w:val="left"/>
      <w:pPr>
        <w:tabs>
          <w:tab w:val="num" w:pos="5580"/>
        </w:tabs>
        <w:ind w:left="5580" w:hanging="360"/>
      </w:pPr>
      <w:rPr>
        <w:rFonts w:ascii="Symbol" w:hAnsi="Symbol" w:hint="default"/>
      </w:rPr>
    </w:lvl>
    <w:lvl w:ilvl="8" w:tplc="14263DAC" w:tentative="1">
      <w:start w:val="1"/>
      <w:numFmt w:val="bullet"/>
      <w:lvlText w:val=""/>
      <w:lvlJc w:val="left"/>
      <w:pPr>
        <w:tabs>
          <w:tab w:val="num" w:pos="6300"/>
        </w:tabs>
        <w:ind w:left="6300" w:hanging="360"/>
      </w:pPr>
      <w:rPr>
        <w:rFonts w:ascii="Symbol" w:hAnsi="Symbol" w:hint="default"/>
      </w:rPr>
    </w:lvl>
  </w:abstractNum>
  <w:abstractNum w:abstractNumId="9" w15:restartNumberingAfterBreak="0">
    <w:nsid w:val="43BC4D92"/>
    <w:multiLevelType w:val="hybridMultilevel"/>
    <w:tmpl w:val="5B56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8700EF"/>
    <w:multiLevelType w:val="hybridMultilevel"/>
    <w:tmpl w:val="32926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B0BBD"/>
    <w:multiLevelType w:val="hybridMultilevel"/>
    <w:tmpl w:val="1B1C4C82"/>
    <w:lvl w:ilvl="0" w:tplc="A1105072">
      <w:start w:val="1"/>
      <w:numFmt w:val="bullet"/>
      <w:lvlText w:val=""/>
      <w:lvlPicBulletId w:val="3"/>
      <w:lvlJc w:val="left"/>
      <w:pPr>
        <w:tabs>
          <w:tab w:val="num" w:pos="540"/>
        </w:tabs>
        <w:ind w:left="540" w:hanging="360"/>
      </w:pPr>
      <w:rPr>
        <w:rFonts w:ascii="Symbol" w:hAnsi="Symbol" w:hint="default"/>
      </w:rPr>
    </w:lvl>
    <w:lvl w:ilvl="1" w:tplc="A9D284AA" w:tentative="1">
      <w:start w:val="1"/>
      <w:numFmt w:val="bullet"/>
      <w:lvlText w:val=""/>
      <w:lvlJc w:val="left"/>
      <w:pPr>
        <w:tabs>
          <w:tab w:val="num" w:pos="1260"/>
        </w:tabs>
        <w:ind w:left="1260" w:hanging="360"/>
      </w:pPr>
      <w:rPr>
        <w:rFonts w:ascii="Symbol" w:hAnsi="Symbol" w:hint="default"/>
      </w:rPr>
    </w:lvl>
    <w:lvl w:ilvl="2" w:tplc="F388472E" w:tentative="1">
      <w:start w:val="1"/>
      <w:numFmt w:val="bullet"/>
      <w:lvlText w:val=""/>
      <w:lvlJc w:val="left"/>
      <w:pPr>
        <w:tabs>
          <w:tab w:val="num" w:pos="1980"/>
        </w:tabs>
        <w:ind w:left="1980" w:hanging="360"/>
      </w:pPr>
      <w:rPr>
        <w:rFonts w:ascii="Symbol" w:hAnsi="Symbol" w:hint="default"/>
      </w:rPr>
    </w:lvl>
    <w:lvl w:ilvl="3" w:tplc="2D626E1A" w:tentative="1">
      <w:start w:val="1"/>
      <w:numFmt w:val="bullet"/>
      <w:lvlText w:val=""/>
      <w:lvlJc w:val="left"/>
      <w:pPr>
        <w:tabs>
          <w:tab w:val="num" w:pos="2700"/>
        </w:tabs>
        <w:ind w:left="2700" w:hanging="360"/>
      </w:pPr>
      <w:rPr>
        <w:rFonts w:ascii="Symbol" w:hAnsi="Symbol" w:hint="default"/>
      </w:rPr>
    </w:lvl>
    <w:lvl w:ilvl="4" w:tplc="4784E884" w:tentative="1">
      <w:start w:val="1"/>
      <w:numFmt w:val="bullet"/>
      <w:lvlText w:val=""/>
      <w:lvlJc w:val="left"/>
      <w:pPr>
        <w:tabs>
          <w:tab w:val="num" w:pos="3420"/>
        </w:tabs>
        <w:ind w:left="3420" w:hanging="360"/>
      </w:pPr>
      <w:rPr>
        <w:rFonts w:ascii="Symbol" w:hAnsi="Symbol" w:hint="default"/>
      </w:rPr>
    </w:lvl>
    <w:lvl w:ilvl="5" w:tplc="B78CED4A" w:tentative="1">
      <w:start w:val="1"/>
      <w:numFmt w:val="bullet"/>
      <w:lvlText w:val=""/>
      <w:lvlJc w:val="left"/>
      <w:pPr>
        <w:tabs>
          <w:tab w:val="num" w:pos="4140"/>
        </w:tabs>
        <w:ind w:left="4140" w:hanging="360"/>
      </w:pPr>
      <w:rPr>
        <w:rFonts w:ascii="Symbol" w:hAnsi="Symbol" w:hint="default"/>
      </w:rPr>
    </w:lvl>
    <w:lvl w:ilvl="6" w:tplc="BB1A5186" w:tentative="1">
      <w:start w:val="1"/>
      <w:numFmt w:val="bullet"/>
      <w:lvlText w:val=""/>
      <w:lvlJc w:val="left"/>
      <w:pPr>
        <w:tabs>
          <w:tab w:val="num" w:pos="4860"/>
        </w:tabs>
        <w:ind w:left="4860" w:hanging="360"/>
      </w:pPr>
      <w:rPr>
        <w:rFonts w:ascii="Symbol" w:hAnsi="Symbol" w:hint="default"/>
      </w:rPr>
    </w:lvl>
    <w:lvl w:ilvl="7" w:tplc="FE909E92" w:tentative="1">
      <w:start w:val="1"/>
      <w:numFmt w:val="bullet"/>
      <w:lvlText w:val=""/>
      <w:lvlJc w:val="left"/>
      <w:pPr>
        <w:tabs>
          <w:tab w:val="num" w:pos="5580"/>
        </w:tabs>
        <w:ind w:left="5580" w:hanging="360"/>
      </w:pPr>
      <w:rPr>
        <w:rFonts w:ascii="Symbol" w:hAnsi="Symbol" w:hint="default"/>
      </w:rPr>
    </w:lvl>
    <w:lvl w:ilvl="8" w:tplc="CB921A44" w:tentative="1">
      <w:start w:val="1"/>
      <w:numFmt w:val="bullet"/>
      <w:lvlText w:val=""/>
      <w:lvlJc w:val="left"/>
      <w:pPr>
        <w:tabs>
          <w:tab w:val="num" w:pos="6300"/>
        </w:tabs>
        <w:ind w:left="6300" w:hanging="360"/>
      </w:pPr>
      <w:rPr>
        <w:rFonts w:ascii="Symbol" w:hAnsi="Symbol" w:hint="default"/>
      </w:rPr>
    </w:lvl>
  </w:abstractNum>
  <w:abstractNum w:abstractNumId="12" w15:restartNumberingAfterBreak="0">
    <w:nsid w:val="4C7915BC"/>
    <w:multiLevelType w:val="hybridMultilevel"/>
    <w:tmpl w:val="EAF424B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3" w15:restartNumberingAfterBreak="0">
    <w:nsid w:val="50115D52"/>
    <w:multiLevelType w:val="hybridMultilevel"/>
    <w:tmpl w:val="C840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B49D3"/>
    <w:multiLevelType w:val="hybridMultilevel"/>
    <w:tmpl w:val="AC9ECE8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5" w15:restartNumberingAfterBreak="0">
    <w:nsid w:val="572A25AF"/>
    <w:multiLevelType w:val="hybridMultilevel"/>
    <w:tmpl w:val="C7D0056E"/>
    <w:lvl w:ilvl="0" w:tplc="51126E6A">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55536"/>
    <w:multiLevelType w:val="multilevel"/>
    <w:tmpl w:val="5B02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83310D"/>
    <w:multiLevelType w:val="multilevel"/>
    <w:tmpl w:val="F9C8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CC086C"/>
    <w:multiLevelType w:val="hybridMultilevel"/>
    <w:tmpl w:val="E9C277CC"/>
    <w:lvl w:ilvl="0" w:tplc="20090001">
      <w:start w:val="1"/>
      <w:numFmt w:val="bullet"/>
      <w:lvlText w:val=""/>
      <w:lvlJc w:val="left"/>
      <w:pPr>
        <w:ind w:left="1318" w:hanging="360"/>
      </w:pPr>
      <w:rPr>
        <w:rFonts w:ascii="Symbol" w:hAnsi="Symbol" w:hint="default"/>
      </w:rPr>
    </w:lvl>
    <w:lvl w:ilvl="1" w:tplc="3B569EB2">
      <w:numFmt w:val="bullet"/>
      <w:lvlText w:val="•"/>
      <w:lvlJc w:val="left"/>
      <w:pPr>
        <w:ind w:left="2038" w:hanging="360"/>
      </w:pPr>
      <w:rPr>
        <w:rFonts w:ascii="Book Antiqua" w:eastAsiaTheme="minorHAnsi" w:hAnsi="Book Antiqua" w:cstheme="minorBidi" w:hint="default"/>
      </w:rPr>
    </w:lvl>
    <w:lvl w:ilvl="2" w:tplc="20090005" w:tentative="1">
      <w:start w:val="1"/>
      <w:numFmt w:val="bullet"/>
      <w:lvlText w:val=""/>
      <w:lvlJc w:val="left"/>
      <w:pPr>
        <w:ind w:left="2758" w:hanging="360"/>
      </w:pPr>
      <w:rPr>
        <w:rFonts w:ascii="Wingdings" w:hAnsi="Wingdings" w:hint="default"/>
      </w:rPr>
    </w:lvl>
    <w:lvl w:ilvl="3" w:tplc="20090001" w:tentative="1">
      <w:start w:val="1"/>
      <w:numFmt w:val="bullet"/>
      <w:lvlText w:val=""/>
      <w:lvlJc w:val="left"/>
      <w:pPr>
        <w:ind w:left="3478" w:hanging="360"/>
      </w:pPr>
      <w:rPr>
        <w:rFonts w:ascii="Symbol" w:hAnsi="Symbol" w:hint="default"/>
      </w:rPr>
    </w:lvl>
    <w:lvl w:ilvl="4" w:tplc="20090003" w:tentative="1">
      <w:start w:val="1"/>
      <w:numFmt w:val="bullet"/>
      <w:lvlText w:val="o"/>
      <w:lvlJc w:val="left"/>
      <w:pPr>
        <w:ind w:left="4198" w:hanging="360"/>
      </w:pPr>
      <w:rPr>
        <w:rFonts w:ascii="Courier New" w:hAnsi="Courier New" w:cs="Courier New" w:hint="default"/>
      </w:rPr>
    </w:lvl>
    <w:lvl w:ilvl="5" w:tplc="20090005" w:tentative="1">
      <w:start w:val="1"/>
      <w:numFmt w:val="bullet"/>
      <w:lvlText w:val=""/>
      <w:lvlJc w:val="left"/>
      <w:pPr>
        <w:ind w:left="4918" w:hanging="360"/>
      </w:pPr>
      <w:rPr>
        <w:rFonts w:ascii="Wingdings" w:hAnsi="Wingdings" w:hint="default"/>
      </w:rPr>
    </w:lvl>
    <w:lvl w:ilvl="6" w:tplc="20090001" w:tentative="1">
      <w:start w:val="1"/>
      <w:numFmt w:val="bullet"/>
      <w:lvlText w:val=""/>
      <w:lvlJc w:val="left"/>
      <w:pPr>
        <w:ind w:left="5638" w:hanging="360"/>
      </w:pPr>
      <w:rPr>
        <w:rFonts w:ascii="Symbol" w:hAnsi="Symbol" w:hint="default"/>
      </w:rPr>
    </w:lvl>
    <w:lvl w:ilvl="7" w:tplc="20090003" w:tentative="1">
      <w:start w:val="1"/>
      <w:numFmt w:val="bullet"/>
      <w:lvlText w:val="o"/>
      <w:lvlJc w:val="left"/>
      <w:pPr>
        <w:ind w:left="6358" w:hanging="360"/>
      </w:pPr>
      <w:rPr>
        <w:rFonts w:ascii="Courier New" w:hAnsi="Courier New" w:cs="Courier New" w:hint="default"/>
      </w:rPr>
    </w:lvl>
    <w:lvl w:ilvl="8" w:tplc="20090005" w:tentative="1">
      <w:start w:val="1"/>
      <w:numFmt w:val="bullet"/>
      <w:lvlText w:val=""/>
      <w:lvlJc w:val="left"/>
      <w:pPr>
        <w:ind w:left="7078" w:hanging="360"/>
      </w:pPr>
      <w:rPr>
        <w:rFonts w:ascii="Wingdings" w:hAnsi="Wingdings" w:hint="default"/>
      </w:rPr>
    </w:lvl>
  </w:abstractNum>
  <w:abstractNum w:abstractNumId="19" w15:restartNumberingAfterBreak="0">
    <w:nsid w:val="74CE64BB"/>
    <w:multiLevelType w:val="hybridMultilevel"/>
    <w:tmpl w:val="4BC2C20C"/>
    <w:lvl w:ilvl="0" w:tplc="F09C4F06">
      <w:start w:val="1"/>
      <w:numFmt w:val="bullet"/>
      <w:lvlText w:val=""/>
      <w:lvlPicBulletId w:val="4"/>
      <w:lvlJc w:val="left"/>
      <w:pPr>
        <w:tabs>
          <w:tab w:val="num" w:pos="540"/>
        </w:tabs>
        <w:ind w:left="540" w:hanging="360"/>
      </w:pPr>
      <w:rPr>
        <w:rFonts w:ascii="Symbol" w:hAnsi="Symbol" w:hint="default"/>
      </w:rPr>
    </w:lvl>
    <w:lvl w:ilvl="1" w:tplc="EFEA8528" w:tentative="1">
      <w:start w:val="1"/>
      <w:numFmt w:val="bullet"/>
      <w:lvlText w:val=""/>
      <w:lvlJc w:val="left"/>
      <w:pPr>
        <w:tabs>
          <w:tab w:val="num" w:pos="1260"/>
        </w:tabs>
        <w:ind w:left="1260" w:hanging="360"/>
      </w:pPr>
      <w:rPr>
        <w:rFonts w:ascii="Symbol" w:hAnsi="Symbol" w:hint="default"/>
      </w:rPr>
    </w:lvl>
    <w:lvl w:ilvl="2" w:tplc="BD0ACA74" w:tentative="1">
      <w:start w:val="1"/>
      <w:numFmt w:val="bullet"/>
      <w:lvlText w:val=""/>
      <w:lvlJc w:val="left"/>
      <w:pPr>
        <w:tabs>
          <w:tab w:val="num" w:pos="1980"/>
        </w:tabs>
        <w:ind w:left="1980" w:hanging="360"/>
      </w:pPr>
      <w:rPr>
        <w:rFonts w:ascii="Symbol" w:hAnsi="Symbol" w:hint="default"/>
      </w:rPr>
    </w:lvl>
    <w:lvl w:ilvl="3" w:tplc="41A6086A" w:tentative="1">
      <w:start w:val="1"/>
      <w:numFmt w:val="bullet"/>
      <w:lvlText w:val=""/>
      <w:lvlJc w:val="left"/>
      <w:pPr>
        <w:tabs>
          <w:tab w:val="num" w:pos="2700"/>
        </w:tabs>
        <w:ind w:left="2700" w:hanging="360"/>
      </w:pPr>
      <w:rPr>
        <w:rFonts w:ascii="Symbol" w:hAnsi="Symbol" w:hint="default"/>
      </w:rPr>
    </w:lvl>
    <w:lvl w:ilvl="4" w:tplc="1BB8B0B8" w:tentative="1">
      <w:start w:val="1"/>
      <w:numFmt w:val="bullet"/>
      <w:lvlText w:val=""/>
      <w:lvlJc w:val="left"/>
      <w:pPr>
        <w:tabs>
          <w:tab w:val="num" w:pos="3420"/>
        </w:tabs>
        <w:ind w:left="3420" w:hanging="360"/>
      </w:pPr>
      <w:rPr>
        <w:rFonts w:ascii="Symbol" w:hAnsi="Symbol" w:hint="default"/>
      </w:rPr>
    </w:lvl>
    <w:lvl w:ilvl="5" w:tplc="FA484FD4" w:tentative="1">
      <w:start w:val="1"/>
      <w:numFmt w:val="bullet"/>
      <w:lvlText w:val=""/>
      <w:lvlJc w:val="left"/>
      <w:pPr>
        <w:tabs>
          <w:tab w:val="num" w:pos="4140"/>
        </w:tabs>
        <w:ind w:left="4140" w:hanging="360"/>
      </w:pPr>
      <w:rPr>
        <w:rFonts w:ascii="Symbol" w:hAnsi="Symbol" w:hint="default"/>
      </w:rPr>
    </w:lvl>
    <w:lvl w:ilvl="6" w:tplc="FDD69268" w:tentative="1">
      <w:start w:val="1"/>
      <w:numFmt w:val="bullet"/>
      <w:lvlText w:val=""/>
      <w:lvlJc w:val="left"/>
      <w:pPr>
        <w:tabs>
          <w:tab w:val="num" w:pos="4860"/>
        </w:tabs>
        <w:ind w:left="4860" w:hanging="360"/>
      </w:pPr>
      <w:rPr>
        <w:rFonts w:ascii="Symbol" w:hAnsi="Symbol" w:hint="default"/>
      </w:rPr>
    </w:lvl>
    <w:lvl w:ilvl="7" w:tplc="18003C78" w:tentative="1">
      <w:start w:val="1"/>
      <w:numFmt w:val="bullet"/>
      <w:lvlText w:val=""/>
      <w:lvlJc w:val="left"/>
      <w:pPr>
        <w:tabs>
          <w:tab w:val="num" w:pos="5580"/>
        </w:tabs>
        <w:ind w:left="5580" w:hanging="360"/>
      </w:pPr>
      <w:rPr>
        <w:rFonts w:ascii="Symbol" w:hAnsi="Symbol" w:hint="default"/>
      </w:rPr>
    </w:lvl>
    <w:lvl w:ilvl="8" w:tplc="375AD2C0" w:tentative="1">
      <w:start w:val="1"/>
      <w:numFmt w:val="bullet"/>
      <w:lvlText w:val=""/>
      <w:lvlJc w:val="left"/>
      <w:pPr>
        <w:tabs>
          <w:tab w:val="num" w:pos="6300"/>
        </w:tabs>
        <w:ind w:left="6300" w:hanging="360"/>
      </w:pPr>
      <w:rPr>
        <w:rFonts w:ascii="Symbol" w:hAnsi="Symbol" w:hint="default"/>
      </w:rPr>
    </w:lvl>
  </w:abstractNum>
  <w:abstractNum w:abstractNumId="20" w15:restartNumberingAfterBreak="0">
    <w:nsid w:val="75FA5581"/>
    <w:multiLevelType w:val="hybridMultilevel"/>
    <w:tmpl w:val="F1D62674"/>
    <w:lvl w:ilvl="0" w:tplc="DEAE398A">
      <w:start w:val="1"/>
      <w:numFmt w:val="decimal"/>
      <w:lvlText w:val="%1."/>
      <w:lvlJc w:val="left"/>
      <w:pPr>
        <w:ind w:left="360" w:hanging="360"/>
      </w:pPr>
      <w:rPr>
        <w:rFonts w:hint="default"/>
        <w:b/>
        <w:w w:val="99"/>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E7403AF"/>
    <w:multiLevelType w:val="multilevel"/>
    <w:tmpl w:val="E950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5"/>
  </w:num>
  <w:num w:numId="3">
    <w:abstractNumId w:val="1"/>
  </w:num>
  <w:num w:numId="4">
    <w:abstractNumId w:val="11"/>
  </w:num>
  <w:num w:numId="5">
    <w:abstractNumId w:val="19"/>
  </w:num>
  <w:num w:numId="6">
    <w:abstractNumId w:val="8"/>
  </w:num>
  <w:num w:numId="7">
    <w:abstractNumId w:val="14"/>
  </w:num>
  <w:num w:numId="8">
    <w:abstractNumId w:val="20"/>
  </w:num>
  <w:num w:numId="9">
    <w:abstractNumId w:val="18"/>
  </w:num>
  <w:num w:numId="10">
    <w:abstractNumId w:val="12"/>
  </w:num>
  <w:num w:numId="11">
    <w:abstractNumId w:val="5"/>
  </w:num>
  <w:num w:numId="12">
    <w:abstractNumId w:val="4"/>
  </w:num>
  <w:num w:numId="13">
    <w:abstractNumId w:val="3"/>
  </w:num>
  <w:num w:numId="14">
    <w:abstractNumId w:val="6"/>
  </w:num>
  <w:num w:numId="15">
    <w:abstractNumId w:val="10"/>
  </w:num>
  <w:num w:numId="16">
    <w:abstractNumId w:val="9"/>
  </w:num>
  <w:num w:numId="17">
    <w:abstractNumId w:val="16"/>
  </w:num>
  <w:num w:numId="18">
    <w:abstractNumId w:val="2"/>
  </w:num>
  <w:num w:numId="19">
    <w:abstractNumId w:val="17"/>
  </w:num>
  <w:num w:numId="20">
    <w:abstractNumId w:val="21"/>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3C"/>
    <w:rsid w:val="000871E7"/>
    <w:rsid w:val="000A6BF6"/>
    <w:rsid w:val="000B5EC5"/>
    <w:rsid w:val="000C4FBD"/>
    <w:rsid w:val="00154EE6"/>
    <w:rsid w:val="00161706"/>
    <w:rsid w:val="001768B1"/>
    <w:rsid w:val="001E1F16"/>
    <w:rsid w:val="001E5BBE"/>
    <w:rsid w:val="001F0343"/>
    <w:rsid w:val="001F0AD1"/>
    <w:rsid w:val="00215E00"/>
    <w:rsid w:val="00283995"/>
    <w:rsid w:val="002B72B3"/>
    <w:rsid w:val="002D6EE9"/>
    <w:rsid w:val="00330A33"/>
    <w:rsid w:val="003524E1"/>
    <w:rsid w:val="00365C3C"/>
    <w:rsid w:val="003C370B"/>
    <w:rsid w:val="0044713A"/>
    <w:rsid w:val="004A1188"/>
    <w:rsid w:val="0059545B"/>
    <w:rsid w:val="00622FB9"/>
    <w:rsid w:val="00652A1F"/>
    <w:rsid w:val="00681DFF"/>
    <w:rsid w:val="006D67A4"/>
    <w:rsid w:val="00794B30"/>
    <w:rsid w:val="008A24C5"/>
    <w:rsid w:val="008A4719"/>
    <w:rsid w:val="008E464E"/>
    <w:rsid w:val="00901236"/>
    <w:rsid w:val="009702F1"/>
    <w:rsid w:val="009731B6"/>
    <w:rsid w:val="009A52E2"/>
    <w:rsid w:val="009E5ADB"/>
    <w:rsid w:val="00A05AC5"/>
    <w:rsid w:val="00A450C6"/>
    <w:rsid w:val="00B468E6"/>
    <w:rsid w:val="00B9595D"/>
    <w:rsid w:val="00BA0A7D"/>
    <w:rsid w:val="00BB39EB"/>
    <w:rsid w:val="00BD5C24"/>
    <w:rsid w:val="00BF56E7"/>
    <w:rsid w:val="00C052B1"/>
    <w:rsid w:val="00C2269D"/>
    <w:rsid w:val="00CA5A0A"/>
    <w:rsid w:val="00CE5215"/>
    <w:rsid w:val="00D20B72"/>
    <w:rsid w:val="00D36AC1"/>
    <w:rsid w:val="00E1732D"/>
    <w:rsid w:val="00E44B9F"/>
    <w:rsid w:val="00E50F1E"/>
    <w:rsid w:val="00E84511"/>
    <w:rsid w:val="00EE4C93"/>
    <w:rsid w:val="00EE5B08"/>
    <w:rsid w:val="00EE5C52"/>
    <w:rsid w:val="00EF54B1"/>
    <w:rsid w:val="00EF5B98"/>
    <w:rsid w:val="00F74BB3"/>
  </w:rsids>
  <m:mathPr>
    <m:mathFont m:val="Cambria Math"/>
    <m:brkBin m:val="before"/>
    <m:brkBinSub m:val="--"/>
    <m:smallFrac m:val="0"/>
    <m:dispDef/>
    <m:lMargin m:val="0"/>
    <m:rMargin m:val="0"/>
    <m:defJc m:val="centerGroup"/>
    <m:wrapIndent m:val="1440"/>
    <m:intLim m:val="subSup"/>
    <m:naryLim m:val="undOvr"/>
  </m:mathPr>
  <w:themeFontLang w:val="en-JM"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01A9"/>
  <w15:chartTrackingRefBased/>
  <w15:docId w15:val="{E24F5921-FD00-41D7-88B5-6B4B95C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JM"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C3C"/>
    <w:pPr>
      <w:spacing w:after="0" w:line="240" w:lineRule="auto"/>
      <w:ind w:left="720"/>
      <w:contextualSpacing/>
    </w:pPr>
    <w:rPr>
      <w:rFonts w:ascii="Times New Roman" w:eastAsia="Times New Roman" w:hAnsi="Times New Roman" w:cs="Times New Roman"/>
      <w:sz w:val="20"/>
      <w:szCs w:val="20"/>
      <w:lang w:val="en-US" w:bidi="ar-SA"/>
    </w:rPr>
  </w:style>
  <w:style w:type="character" w:styleId="Hyperlink">
    <w:name w:val="Hyperlink"/>
    <w:basedOn w:val="DefaultParagraphFont"/>
    <w:uiPriority w:val="99"/>
    <w:unhideWhenUsed/>
    <w:rsid w:val="00365C3C"/>
    <w:rPr>
      <w:color w:val="0563C1" w:themeColor="hyperlink"/>
      <w:u w:val="single"/>
    </w:rPr>
  </w:style>
  <w:style w:type="paragraph" w:styleId="NoSpacing">
    <w:name w:val="No Spacing"/>
    <w:uiPriority w:val="1"/>
    <w:qFormat/>
    <w:rsid w:val="001E5BBE"/>
    <w:pPr>
      <w:spacing w:after="0" w:line="240" w:lineRule="auto"/>
    </w:pPr>
    <w:rPr>
      <w:lang w:val="en-US" w:bidi="ar-SA"/>
    </w:rPr>
  </w:style>
  <w:style w:type="paragraph" w:customStyle="1" w:styleId="Default">
    <w:name w:val="Default"/>
    <w:rsid w:val="0059545B"/>
    <w:pPr>
      <w:autoSpaceDE w:val="0"/>
      <w:autoSpaceDN w:val="0"/>
      <w:adjustRightInd w:val="0"/>
      <w:spacing w:after="0" w:line="240" w:lineRule="auto"/>
    </w:pPr>
    <w:rPr>
      <w:rFonts w:ascii="Times New Roman" w:eastAsia="Times New Roman" w:hAnsi="Times New Roman" w:cs="Times New Roman"/>
      <w:color w:val="000000"/>
      <w:sz w:val="24"/>
      <w:szCs w:val="24"/>
      <w:lang w:val="en-US" w:bidi="ar-SA"/>
    </w:rPr>
  </w:style>
  <w:style w:type="paragraph" w:styleId="BalloonText">
    <w:name w:val="Balloon Text"/>
    <w:basedOn w:val="Normal"/>
    <w:link w:val="BalloonTextChar"/>
    <w:uiPriority w:val="99"/>
    <w:semiHidden/>
    <w:unhideWhenUsed/>
    <w:rsid w:val="001F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47067">
      <w:bodyDiv w:val="1"/>
      <w:marLeft w:val="0"/>
      <w:marRight w:val="0"/>
      <w:marTop w:val="0"/>
      <w:marBottom w:val="0"/>
      <w:divBdr>
        <w:top w:val="none" w:sz="0" w:space="0" w:color="auto"/>
        <w:left w:val="none" w:sz="0" w:space="0" w:color="auto"/>
        <w:bottom w:val="none" w:sz="0" w:space="0" w:color="auto"/>
        <w:right w:val="none" w:sz="0" w:space="0" w:color="auto"/>
      </w:divBdr>
    </w:div>
    <w:div w:id="382872613">
      <w:bodyDiv w:val="1"/>
      <w:marLeft w:val="0"/>
      <w:marRight w:val="0"/>
      <w:marTop w:val="0"/>
      <w:marBottom w:val="0"/>
      <w:divBdr>
        <w:top w:val="none" w:sz="0" w:space="0" w:color="auto"/>
        <w:left w:val="none" w:sz="0" w:space="0" w:color="auto"/>
        <w:bottom w:val="none" w:sz="0" w:space="0" w:color="auto"/>
        <w:right w:val="none" w:sz="0" w:space="0" w:color="auto"/>
      </w:divBdr>
    </w:div>
    <w:div w:id="625429779">
      <w:bodyDiv w:val="1"/>
      <w:marLeft w:val="0"/>
      <w:marRight w:val="0"/>
      <w:marTop w:val="0"/>
      <w:marBottom w:val="0"/>
      <w:divBdr>
        <w:top w:val="none" w:sz="0" w:space="0" w:color="auto"/>
        <w:left w:val="none" w:sz="0" w:space="0" w:color="auto"/>
        <w:bottom w:val="none" w:sz="0" w:space="0" w:color="auto"/>
        <w:right w:val="none" w:sz="0" w:space="0" w:color="auto"/>
      </w:divBdr>
    </w:div>
    <w:div w:id="787041090">
      <w:bodyDiv w:val="1"/>
      <w:marLeft w:val="0"/>
      <w:marRight w:val="0"/>
      <w:marTop w:val="0"/>
      <w:marBottom w:val="0"/>
      <w:divBdr>
        <w:top w:val="none" w:sz="0" w:space="0" w:color="auto"/>
        <w:left w:val="none" w:sz="0" w:space="0" w:color="auto"/>
        <w:bottom w:val="none" w:sz="0" w:space="0" w:color="auto"/>
        <w:right w:val="none" w:sz="0" w:space="0" w:color="auto"/>
      </w:divBdr>
    </w:div>
    <w:div w:id="936326405">
      <w:bodyDiv w:val="1"/>
      <w:marLeft w:val="0"/>
      <w:marRight w:val="0"/>
      <w:marTop w:val="0"/>
      <w:marBottom w:val="0"/>
      <w:divBdr>
        <w:top w:val="none" w:sz="0" w:space="0" w:color="auto"/>
        <w:left w:val="none" w:sz="0" w:space="0" w:color="auto"/>
        <w:bottom w:val="none" w:sz="0" w:space="0" w:color="auto"/>
        <w:right w:val="none" w:sz="0" w:space="0" w:color="auto"/>
      </w:divBdr>
    </w:div>
    <w:div w:id="1328090323">
      <w:bodyDiv w:val="1"/>
      <w:marLeft w:val="0"/>
      <w:marRight w:val="0"/>
      <w:marTop w:val="0"/>
      <w:marBottom w:val="0"/>
      <w:divBdr>
        <w:top w:val="none" w:sz="0" w:space="0" w:color="auto"/>
        <w:left w:val="none" w:sz="0" w:space="0" w:color="auto"/>
        <w:bottom w:val="none" w:sz="0" w:space="0" w:color="auto"/>
        <w:right w:val="none" w:sz="0" w:space="0" w:color="auto"/>
      </w:divBdr>
    </w:div>
    <w:div w:id="14129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styles" Target="styles.xml"/><Relationship Id="rId7" Type="http://schemas.openxmlformats.org/officeDocument/2006/relationships/hyperlink" Target="mailto:aginclinton@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7.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agin-clinton-0005a445/"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5E8F-CCB8-4DAA-8E30-86F03149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AGIN CLINTON</dc:creator>
  <cp:keywords/>
  <dc:description/>
  <cp:lastModifiedBy>HSE Officer</cp:lastModifiedBy>
  <cp:revision>16</cp:revision>
  <cp:lastPrinted>2022-04-27T07:48:00Z</cp:lastPrinted>
  <dcterms:created xsi:type="dcterms:W3CDTF">2020-04-01T12:44:00Z</dcterms:created>
  <dcterms:modified xsi:type="dcterms:W3CDTF">2022-08-17T07:45:00Z</dcterms:modified>
</cp:coreProperties>
</file>