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42" w:rsidRDefault="0075233C">
      <w:pPr>
        <w:pStyle w:val="BodyText"/>
        <w:ind w:left="0" w:firstLine="0"/>
        <w:rPr>
          <w:rFonts w:ascii="Times New Roman"/>
        </w:rPr>
      </w:pPr>
      <w:r>
        <w:rPr>
          <w:rFonts w:ascii="Times New Roman"/>
          <w:noProof/>
          <w:lang w:bidi="ar-SA"/>
        </w:rPr>
        <w:drawing>
          <wp:anchor distT="0" distB="0" distL="114300" distR="114300" simplePos="0" relativeHeight="251658240" behindDoc="1" locked="0" layoutInCell="1" allowOverlap="1">
            <wp:simplePos x="0" y="0"/>
            <wp:positionH relativeFrom="column">
              <wp:posOffset>4638675</wp:posOffset>
            </wp:positionH>
            <wp:positionV relativeFrom="paragraph">
              <wp:posOffset>-103505</wp:posOffset>
            </wp:positionV>
            <wp:extent cx="3208655" cy="791845"/>
            <wp:effectExtent l="0" t="0" r="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8655" cy="791845"/>
                    </a:xfrm>
                    <a:prstGeom prst="rect">
                      <a:avLst/>
                    </a:prstGeom>
                    <a:noFill/>
                  </pic:spPr>
                </pic:pic>
              </a:graphicData>
            </a:graphic>
          </wp:anchor>
        </w:drawing>
      </w:r>
    </w:p>
    <w:p w:rsidR="00623242" w:rsidRDefault="00623242">
      <w:pPr>
        <w:pStyle w:val="BodyText"/>
        <w:spacing w:before="5"/>
        <w:ind w:left="0" w:firstLine="0"/>
        <w:rPr>
          <w:rFonts w:ascii="Times New Roman"/>
        </w:rPr>
      </w:pPr>
    </w:p>
    <w:p w:rsidR="00623242" w:rsidRPr="00935027" w:rsidRDefault="0075233C" w:rsidP="00A70757">
      <w:pPr>
        <w:spacing w:before="28"/>
        <w:jc w:val="both"/>
        <w:rPr>
          <w:rFonts w:ascii="Candara" w:hAnsi="Candara"/>
          <w:b/>
          <w:color w:val="17365D" w:themeColor="text2" w:themeShade="BF"/>
          <w:sz w:val="32"/>
          <w:szCs w:val="20"/>
        </w:rPr>
      </w:pPr>
      <w:r w:rsidRPr="00935027">
        <w:rPr>
          <w:b/>
          <w:noProof/>
          <w:color w:val="17365D" w:themeColor="text2" w:themeShade="BF"/>
          <w:sz w:val="32"/>
          <w:szCs w:val="20"/>
          <w:lang w:bidi="ar-SA"/>
        </w:rPr>
        <w:drawing>
          <wp:anchor distT="0" distB="0" distL="114300" distR="114300" simplePos="0" relativeHeight="251657216" behindDoc="0" locked="0" layoutInCell="1" allowOverlap="1">
            <wp:simplePos x="0" y="0"/>
            <wp:positionH relativeFrom="column">
              <wp:posOffset>6180842</wp:posOffset>
            </wp:positionH>
            <wp:positionV relativeFrom="paragraph">
              <wp:posOffset>271818</wp:posOffset>
            </wp:positionV>
            <wp:extent cx="1099820" cy="1343660"/>
            <wp:effectExtent l="0" t="0" r="5080" b="8890"/>
            <wp:wrapNone/>
            <wp:docPr id="8" name="Picture 3" descr="Personal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picture.jpg"/>
                    <pic:cNvPicPr/>
                  </pic:nvPicPr>
                  <pic:blipFill>
                    <a:blip r:embed="rId9" cstate="print"/>
                    <a:stretch>
                      <a:fillRect/>
                    </a:stretch>
                  </pic:blipFill>
                  <pic:spPr>
                    <a:xfrm>
                      <a:off x="0" y="0"/>
                      <a:ext cx="1099820" cy="1343660"/>
                    </a:xfrm>
                    <a:prstGeom prst="ellipse">
                      <a:avLst/>
                    </a:prstGeom>
                    <a:ln>
                      <a:noFill/>
                    </a:ln>
                    <a:effectLst>
                      <a:softEdge rad="112500"/>
                    </a:effectLst>
                  </pic:spPr>
                </pic:pic>
              </a:graphicData>
            </a:graphic>
          </wp:anchor>
        </w:drawing>
      </w:r>
      <w:r w:rsidR="001728A5" w:rsidRPr="00935027">
        <w:rPr>
          <w:rFonts w:ascii="Candara" w:hAnsi="Candara"/>
          <w:b/>
          <w:color w:val="17365D" w:themeColor="text2" w:themeShade="BF"/>
          <w:sz w:val="32"/>
          <w:szCs w:val="20"/>
        </w:rPr>
        <w:t>Mohammed Abdul Latheef</w:t>
      </w:r>
    </w:p>
    <w:p w:rsidR="001728A5" w:rsidRPr="0075233C" w:rsidRDefault="001728A5" w:rsidP="00935027">
      <w:pPr>
        <w:pStyle w:val="Heading3"/>
        <w:spacing w:line="439" w:lineRule="auto"/>
        <w:ind w:left="384" w:right="6651"/>
        <w:rPr>
          <w:rFonts w:ascii="Candara" w:hAnsi="Candara"/>
          <w:color w:val="E16C09"/>
          <w:sz w:val="24"/>
          <w:szCs w:val="24"/>
        </w:rPr>
      </w:pPr>
      <w:bookmarkStart w:id="0" w:name="HUMAN_RESOURCES_-_PUBLIC_RELATION_&amp;_ACCO"/>
      <w:bookmarkEnd w:id="0"/>
      <w:r w:rsidRPr="0075233C">
        <w:rPr>
          <w:rFonts w:ascii="Candara" w:hAnsi="Candara"/>
          <w:color w:val="E16C09"/>
          <w:sz w:val="24"/>
          <w:szCs w:val="24"/>
        </w:rPr>
        <w:t>Senior Management &amp;</w:t>
      </w:r>
      <w:r w:rsidRPr="0075233C">
        <w:rPr>
          <w:rFonts w:ascii="Candara" w:eastAsia="Times New Roman" w:hAnsi="Candara"/>
          <w:color w:val="E36C0A" w:themeColor="accent6" w:themeShade="BF"/>
          <w:sz w:val="24"/>
          <w:szCs w:val="24"/>
          <w:lang w:bidi="ar-SA"/>
        </w:rPr>
        <w:t>Financial</w:t>
      </w:r>
      <w:r w:rsidRPr="0075233C">
        <w:rPr>
          <w:rFonts w:ascii="Candara" w:hAnsi="Candara"/>
          <w:color w:val="E16C09"/>
          <w:sz w:val="24"/>
          <w:szCs w:val="24"/>
        </w:rPr>
        <w:t xml:space="preserve">Accountant </w:t>
      </w:r>
    </w:p>
    <w:p w:rsidR="00935027" w:rsidRPr="00935027" w:rsidRDefault="00935027" w:rsidP="0075233C">
      <w:pPr>
        <w:pStyle w:val="Heading3"/>
        <w:spacing w:before="120" w:line="439" w:lineRule="auto"/>
        <w:ind w:left="384" w:right="6651"/>
        <w:rPr>
          <w:rFonts w:ascii="Candara" w:hAnsi="Candara"/>
          <w:color w:val="C00000"/>
          <w:sz w:val="2"/>
          <w:szCs w:val="2"/>
        </w:rPr>
      </w:pPr>
    </w:p>
    <w:p w:rsidR="00AB2022" w:rsidRPr="0075233C" w:rsidRDefault="004C224D" w:rsidP="00FD38D3">
      <w:pPr>
        <w:pStyle w:val="Heading3"/>
        <w:spacing w:before="120" w:line="439" w:lineRule="auto"/>
        <w:ind w:left="384" w:right="6651"/>
        <w:rPr>
          <w:rFonts w:ascii="Candara" w:hAnsi="Candara"/>
          <w:color w:val="C00000"/>
        </w:rPr>
      </w:pPr>
      <w:r w:rsidRPr="0075233C">
        <w:rPr>
          <w:rFonts w:ascii="Candara" w:hAnsi="Candara"/>
          <w:color w:val="C00000"/>
        </w:rPr>
        <w:t xml:space="preserve">SUMMARY OF </w:t>
      </w:r>
      <w:r w:rsidR="00FD38D3">
        <w:rPr>
          <w:rFonts w:ascii="Candara" w:hAnsi="Candara"/>
          <w:color w:val="C00000"/>
        </w:rPr>
        <w:t>CAPACITY</w:t>
      </w:r>
    </w:p>
    <w:p w:rsidR="00325D0D" w:rsidRPr="00A70757" w:rsidRDefault="004C224D" w:rsidP="00102834">
      <w:pPr>
        <w:pStyle w:val="BodyText"/>
        <w:ind w:left="450" w:right="2510" w:firstLine="0"/>
        <w:rPr>
          <w:rFonts w:ascii="Candara" w:hAnsi="Candara"/>
        </w:rPr>
      </w:pPr>
      <w:r w:rsidRPr="0075233C">
        <w:rPr>
          <w:rFonts w:ascii="Candara" w:hAnsi="Candara"/>
          <w:b/>
          <w:bCs/>
        </w:rPr>
        <w:t xml:space="preserve">An articulate, detail orientated </w:t>
      </w:r>
      <w:r w:rsidR="00325D0D" w:rsidRPr="0075233C">
        <w:rPr>
          <w:rFonts w:ascii="Candara" w:hAnsi="Candara"/>
          <w:b/>
          <w:bCs/>
        </w:rPr>
        <w:t xml:space="preserve">and results driven finance manager who has over </w:t>
      </w:r>
      <w:r w:rsidR="00102834" w:rsidRPr="00102834">
        <w:rPr>
          <w:rFonts w:asciiTheme="minorBidi" w:hAnsiTheme="minorBidi" w:cstheme="minorBidi"/>
          <w:b/>
          <w:bCs/>
        </w:rPr>
        <w:t>28</w:t>
      </w:r>
      <w:r w:rsidR="00325D0D" w:rsidRPr="0075233C">
        <w:rPr>
          <w:rFonts w:ascii="Candara" w:hAnsi="Candara"/>
          <w:b/>
          <w:bCs/>
        </w:rPr>
        <w:t xml:space="preserve"> years</w:t>
      </w:r>
      <w:r w:rsidR="00325D0D" w:rsidRPr="00A70757">
        <w:rPr>
          <w:rFonts w:ascii="Candara" w:hAnsi="Candara"/>
        </w:rPr>
        <w:t xml:space="preserve"> of invaluable experience in leading and developing a successful finance team in </w:t>
      </w:r>
      <w:r w:rsidR="00A70757" w:rsidRPr="00A70757">
        <w:rPr>
          <w:rFonts w:ascii="Candara" w:hAnsi="Candara"/>
        </w:rPr>
        <w:t xml:space="preserve">Private and </w:t>
      </w:r>
      <w:r w:rsidR="00325D0D" w:rsidRPr="00A70757">
        <w:rPr>
          <w:rFonts w:ascii="Candara" w:hAnsi="Candara"/>
        </w:rPr>
        <w:t>Government</w:t>
      </w:r>
      <w:r w:rsidR="00A70757" w:rsidRPr="00A70757">
        <w:rPr>
          <w:rFonts w:ascii="Candara" w:hAnsi="Candara"/>
        </w:rPr>
        <w:t>s industries.</w:t>
      </w:r>
      <w:r w:rsidR="00A70757" w:rsidRPr="00A70757">
        <w:rPr>
          <w:rFonts w:ascii="Candara" w:hAnsi="Candara"/>
          <w:szCs w:val="22"/>
        </w:rPr>
        <w:t>Highly skilled in Accounting Process, Account Finalization Analytically minded.</w:t>
      </w:r>
    </w:p>
    <w:p w:rsidR="00A70757" w:rsidRPr="00A70757" w:rsidRDefault="00A70757" w:rsidP="00A70757">
      <w:pPr>
        <w:pStyle w:val="BodyText"/>
        <w:ind w:left="0" w:firstLine="0"/>
        <w:rPr>
          <w:rFonts w:ascii="Candara" w:hAnsi="Candara"/>
          <w:sz w:val="14"/>
          <w:szCs w:val="16"/>
        </w:rPr>
      </w:pPr>
    </w:p>
    <w:p w:rsidR="00A70757" w:rsidRPr="00A70757" w:rsidRDefault="00216D47" w:rsidP="00A70757">
      <w:pPr>
        <w:pStyle w:val="BodyText"/>
        <w:ind w:left="450" w:firstLine="0"/>
        <w:rPr>
          <w:rFonts w:ascii="Candara" w:hAnsi="Candara"/>
          <w:szCs w:val="22"/>
        </w:rPr>
      </w:pPr>
      <w:r w:rsidRPr="00A70757">
        <w:rPr>
          <w:rFonts w:ascii="Candara" w:hAnsi="Candara"/>
          <w:b/>
          <w:bCs/>
          <w:szCs w:val="22"/>
        </w:rPr>
        <w:t>Possess strong analytical and problem solving skills</w:t>
      </w:r>
      <w:r w:rsidRPr="00A70757">
        <w:rPr>
          <w:rFonts w:ascii="Candara" w:hAnsi="Candara"/>
          <w:szCs w:val="22"/>
        </w:rPr>
        <w:t>, with the ability to make well thought out decisions with Outstanding communication and motivational abilities to facilitate attainment of strategic goals and bottom line.</w:t>
      </w:r>
    </w:p>
    <w:p w:rsidR="00A70757" w:rsidRPr="0075233C" w:rsidRDefault="00A70757" w:rsidP="00A70757">
      <w:pPr>
        <w:pStyle w:val="BodyText"/>
        <w:ind w:left="450" w:firstLine="0"/>
        <w:rPr>
          <w:rFonts w:ascii="Candara" w:hAnsi="Candara"/>
          <w:sz w:val="8"/>
          <w:szCs w:val="10"/>
        </w:rPr>
      </w:pPr>
    </w:p>
    <w:p w:rsidR="00A70757" w:rsidRPr="00A70757" w:rsidRDefault="00A70757" w:rsidP="00A70757">
      <w:pPr>
        <w:spacing w:line="226" w:lineRule="exact"/>
        <w:ind w:left="450"/>
        <w:rPr>
          <w:rFonts w:ascii="Candara" w:hAnsi="Candara"/>
          <w:sz w:val="20"/>
        </w:rPr>
      </w:pPr>
      <w:r w:rsidRPr="0075233C">
        <w:rPr>
          <w:rFonts w:ascii="Candara" w:hAnsi="Candara"/>
          <w:b/>
          <w:bCs/>
          <w:sz w:val="20"/>
        </w:rPr>
        <w:t>Experienced in monitoring cash flows and ensuring that</w:t>
      </w:r>
      <w:r w:rsidRPr="00A70757">
        <w:rPr>
          <w:rFonts w:ascii="Candara" w:hAnsi="Candara"/>
          <w:sz w:val="20"/>
        </w:rPr>
        <w:t xml:space="preserve"> funds are arranged in the cost-effective manner after projecting accurate cash forecast ensuring that there is no shortage of cash flow management.</w:t>
      </w:r>
    </w:p>
    <w:p w:rsidR="00A70757" w:rsidRPr="0075233C" w:rsidRDefault="00A70757" w:rsidP="00A70757">
      <w:pPr>
        <w:pStyle w:val="BodyText"/>
        <w:ind w:left="450" w:firstLine="0"/>
        <w:rPr>
          <w:rFonts w:ascii="Candara" w:hAnsi="Candara"/>
          <w:sz w:val="10"/>
          <w:szCs w:val="12"/>
        </w:rPr>
      </w:pPr>
    </w:p>
    <w:p w:rsidR="00623242" w:rsidRPr="00A70757" w:rsidRDefault="00A70757" w:rsidP="00A70757">
      <w:pPr>
        <w:pStyle w:val="BodyText"/>
        <w:ind w:left="450" w:firstLine="0"/>
        <w:rPr>
          <w:rFonts w:ascii="Candara" w:hAnsi="Candara"/>
        </w:rPr>
      </w:pPr>
      <w:r w:rsidRPr="0075233C">
        <w:rPr>
          <w:rFonts w:ascii="Candara" w:hAnsi="Candara"/>
          <w:b/>
          <w:bCs/>
          <w:szCs w:val="22"/>
        </w:rPr>
        <w:t xml:space="preserve">Superb </w:t>
      </w:r>
      <w:r w:rsidR="00325D0D" w:rsidRPr="0075233C">
        <w:rPr>
          <w:rFonts w:ascii="Candara" w:hAnsi="Candara"/>
          <w:b/>
          <w:bCs/>
          <w:szCs w:val="22"/>
        </w:rPr>
        <w:t>communication &amp; interpersonal skills</w:t>
      </w:r>
      <w:r w:rsidR="00325D0D" w:rsidRPr="00A70757">
        <w:rPr>
          <w:rFonts w:ascii="Candara" w:hAnsi="Candara"/>
          <w:szCs w:val="22"/>
        </w:rPr>
        <w:t xml:space="preserve"> with strong analytical, team building, problem solving and organizational abilities</w:t>
      </w:r>
      <w:r w:rsidR="00325D0D" w:rsidRPr="00A70757">
        <w:rPr>
          <w:rFonts w:ascii="Candara" w:hAnsi="Candara"/>
          <w:bCs/>
        </w:rPr>
        <w:t>.</w:t>
      </w:r>
    </w:p>
    <w:p w:rsidR="00A70757" w:rsidRPr="0075233C" w:rsidRDefault="00A70757" w:rsidP="00935027">
      <w:pPr>
        <w:ind w:left="450" w:right="350" w:firstLine="720"/>
        <w:rPr>
          <w:rFonts w:ascii="Candara" w:hAnsi="Candara"/>
          <w:b/>
          <w:sz w:val="12"/>
          <w:szCs w:val="14"/>
        </w:rPr>
      </w:pPr>
    </w:p>
    <w:p w:rsidR="00325D0D" w:rsidRPr="00A70757" w:rsidRDefault="004C224D" w:rsidP="00935027">
      <w:pPr>
        <w:spacing w:line="226" w:lineRule="exact"/>
        <w:ind w:left="450" w:right="350"/>
        <w:rPr>
          <w:rFonts w:ascii="Candara" w:hAnsi="Candara"/>
          <w:sz w:val="20"/>
        </w:rPr>
      </w:pPr>
      <w:r w:rsidRPr="00A70757">
        <w:rPr>
          <w:rFonts w:ascii="Candara" w:hAnsi="Candara"/>
          <w:b/>
          <w:sz w:val="20"/>
        </w:rPr>
        <w:t xml:space="preserve">Functional knowledge </w:t>
      </w:r>
      <w:r w:rsidRPr="00A70757">
        <w:rPr>
          <w:rFonts w:ascii="Candara" w:hAnsi="Candara"/>
          <w:sz w:val="20"/>
        </w:rPr>
        <w:t xml:space="preserve">of performing specialized tasks such as </w:t>
      </w:r>
      <w:r w:rsidR="00325D0D" w:rsidRPr="00A70757">
        <w:rPr>
          <w:rFonts w:ascii="Candara" w:hAnsi="Candara"/>
          <w:sz w:val="20"/>
        </w:rPr>
        <w:t>Skills in implementing financial results forecasting system for providing accurate future results projections and budgeting system ensuring timely compilation and presentation of budgets.</w:t>
      </w:r>
    </w:p>
    <w:p w:rsidR="00935027" w:rsidRDefault="00935027" w:rsidP="00935027">
      <w:pPr>
        <w:pStyle w:val="BodyText"/>
        <w:ind w:left="0" w:firstLine="0"/>
        <w:rPr>
          <w:rFonts w:ascii="Candara" w:hAnsi="Candara"/>
          <w:b/>
          <w:bCs/>
          <w:color w:val="FF0000"/>
        </w:rPr>
      </w:pPr>
      <w:bookmarkStart w:id="1" w:name="CAREER_HIGHLIGHTES"/>
      <w:bookmarkEnd w:id="1"/>
    </w:p>
    <w:p w:rsidR="00623242" w:rsidRPr="00935027" w:rsidRDefault="004C224D" w:rsidP="00935027">
      <w:pPr>
        <w:pStyle w:val="BodyText"/>
        <w:rPr>
          <w:rFonts w:ascii="Candara" w:hAnsi="Candara"/>
          <w:b/>
          <w:bCs/>
          <w:color w:val="FF0000"/>
        </w:rPr>
      </w:pPr>
      <w:r w:rsidRPr="00935027">
        <w:rPr>
          <w:rFonts w:ascii="Candara" w:hAnsi="Candara"/>
          <w:b/>
          <w:bCs/>
          <w:color w:val="C00000"/>
        </w:rPr>
        <w:t>CAREER HIGHLIGHTES</w:t>
      </w:r>
    </w:p>
    <w:p w:rsidR="00AB2022" w:rsidRPr="00935027" w:rsidRDefault="00AB2022">
      <w:pPr>
        <w:pStyle w:val="Heading3"/>
        <w:spacing w:before="57"/>
        <w:ind w:left="379"/>
        <w:rPr>
          <w:sz w:val="6"/>
          <w:szCs w:val="6"/>
        </w:rPr>
      </w:pPr>
    </w:p>
    <w:p w:rsidR="00623242" w:rsidRDefault="00325D0D">
      <w:pPr>
        <w:pStyle w:val="BodyText"/>
        <w:spacing w:before="8"/>
        <w:ind w:left="0" w:firstLine="0"/>
        <w:rPr>
          <w:b/>
          <w:sz w:val="16"/>
        </w:rPr>
      </w:pPr>
      <w:r w:rsidRPr="00325D0D">
        <w:rPr>
          <w:b/>
          <w:noProof/>
          <w:sz w:val="16"/>
          <w:lang w:bidi="ar-SA"/>
        </w:rPr>
        <w:drawing>
          <wp:anchor distT="0" distB="0" distL="114300" distR="114300" simplePos="0" relativeHeight="251656192" behindDoc="1" locked="0" layoutInCell="1" allowOverlap="1">
            <wp:simplePos x="0" y="0"/>
            <wp:positionH relativeFrom="column">
              <wp:posOffset>620202</wp:posOffset>
            </wp:positionH>
            <wp:positionV relativeFrom="paragraph">
              <wp:posOffset>-30922</wp:posOffset>
            </wp:positionV>
            <wp:extent cx="6251547" cy="675861"/>
            <wp:effectExtent l="76200" t="0" r="54003" b="0"/>
            <wp:wrapNone/>
            <wp:docPr id="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623242" w:rsidRDefault="00623242">
      <w:pPr>
        <w:rPr>
          <w:sz w:val="16"/>
        </w:rPr>
        <w:sectPr w:rsidR="00623242">
          <w:footerReference w:type="default" r:id="rId14"/>
          <w:type w:val="continuous"/>
          <w:pgSz w:w="12240" w:h="15840"/>
          <w:pgMar w:top="0" w:right="340" w:bottom="1300" w:left="120" w:header="720" w:footer="1100" w:gutter="0"/>
          <w:cols w:space="720"/>
        </w:sectPr>
      </w:pPr>
    </w:p>
    <w:p w:rsidR="008457CF" w:rsidRDefault="008457CF">
      <w:pPr>
        <w:spacing w:before="57"/>
        <w:ind w:left="2799" w:right="167"/>
        <w:rPr>
          <w:sz w:val="18"/>
        </w:rPr>
      </w:pPr>
    </w:p>
    <w:p w:rsidR="008457CF" w:rsidRDefault="008457CF">
      <w:pPr>
        <w:spacing w:before="57"/>
        <w:ind w:left="2799" w:right="167"/>
        <w:rPr>
          <w:sz w:val="18"/>
        </w:rPr>
      </w:pPr>
    </w:p>
    <w:p w:rsidR="008457CF" w:rsidRDefault="008457CF">
      <w:pPr>
        <w:spacing w:before="57"/>
        <w:ind w:left="2799" w:right="167"/>
        <w:rPr>
          <w:sz w:val="18"/>
        </w:rPr>
      </w:pPr>
    </w:p>
    <w:p w:rsidR="00AB2022" w:rsidRDefault="00AB2022" w:rsidP="00935027">
      <w:pPr>
        <w:spacing w:before="57"/>
        <w:ind w:right="167"/>
        <w:rPr>
          <w:sz w:val="4"/>
          <w:szCs w:val="8"/>
        </w:rPr>
      </w:pPr>
    </w:p>
    <w:p w:rsidR="00935027" w:rsidRDefault="00935027" w:rsidP="00935027">
      <w:pPr>
        <w:spacing w:before="57"/>
        <w:ind w:right="167"/>
        <w:rPr>
          <w:sz w:val="4"/>
          <w:szCs w:val="8"/>
        </w:rPr>
      </w:pPr>
    </w:p>
    <w:p w:rsidR="00935027" w:rsidRPr="00935027" w:rsidRDefault="00935027" w:rsidP="00935027">
      <w:pPr>
        <w:spacing w:before="57"/>
        <w:ind w:right="167"/>
        <w:rPr>
          <w:sz w:val="4"/>
          <w:szCs w:val="8"/>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 xml:space="preserve">Expertise: </w:t>
      </w:r>
      <w:r w:rsidRPr="00935027">
        <w:rPr>
          <w:rFonts w:ascii="Candara" w:hAnsi="Candara"/>
          <w:bCs/>
          <w:sz w:val="19"/>
          <w:szCs w:val="19"/>
        </w:rPr>
        <w:t>Practiced at leading cross-functional teams of creative professionals to successfully execute accounting &amp; financial improvement initiatives.</w:t>
      </w:r>
    </w:p>
    <w:p w:rsidR="00AB2022" w:rsidRPr="00935027" w:rsidRDefault="00AB2022" w:rsidP="00935027">
      <w:pPr>
        <w:ind w:left="720" w:hanging="360"/>
        <w:jc w:val="both"/>
        <w:rPr>
          <w:rFonts w:ascii="Candara" w:hAnsi="Candara"/>
          <w:bCs/>
          <w:sz w:val="8"/>
          <w:szCs w:val="8"/>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Exposure:</w:t>
      </w:r>
      <w:r w:rsidRPr="00935027">
        <w:rPr>
          <w:rFonts w:ascii="Candara" w:hAnsi="Candara"/>
          <w:bCs/>
          <w:sz w:val="19"/>
          <w:szCs w:val="19"/>
        </w:rPr>
        <w:t xml:space="preserve"> Extensive experience with excellent understanding of the latest accounting and financial concepts and possesses the ability to deal with ambiguity and changing business requirements.</w:t>
      </w:r>
    </w:p>
    <w:p w:rsidR="00AB2022" w:rsidRPr="00935027" w:rsidRDefault="00AB2022" w:rsidP="00935027">
      <w:pPr>
        <w:ind w:left="720" w:hanging="360"/>
        <w:jc w:val="both"/>
        <w:rPr>
          <w:rFonts w:ascii="Candara" w:hAnsi="Candara"/>
          <w:bCs/>
          <w:sz w:val="10"/>
          <w:szCs w:val="10"/>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Market Insight:</w:t>
      </w:r>
      <w:r w:rsidRPr="00935027">
        <w:rPr>
          <w:rFonts w:ascii="Candara" w:hAnsi="Candara"/>
          <w:bCs/>
          <w:sz w:val="19"/>
          <w:szCs w:val="19"/>
        </w:rPr>
        <w:t xml:space="preserve"> Strong at producing detailed financial planning &amp; risk models which provide management key insights into business health for business growth planning.</w:t>
      </w:r>
    </w:p>
    <w:p w:rsidR="00AB2022" w:rsidRPr="00935027" w:rsidRDefault="00AB2022" w:rsidP="00935027">
      <w:pPr>
        <w:ind w:left="720" w:hanging="360"/>
        <w:jc w:val="both"/>
        <w:rPr>
          <w:rFonts w:ascii="Candara" w:hAnsi="Candara"/>
          <w:bCs/>
          <w:sz w:val="10"/>
          <w:szCs w:val="10"/>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 xml:space="preserve">Goal Oriented: </w:t>
      </w:r>
      <w:r w:rsidRPr="00935027">
        <w:rPr>
          <w:rFonts w:ascii="Candara" w:hAnsi="Candara"/>
          <w:sz w:val="19"/>
          <w:szCs w:val="19"/>
        </w:rPr>
        <w:t>High</w:t>
      </w:r>
      <w:r w:rsidRPr="00935027">
        <w:rPr>
          <w:rFonts w:ascii="Candara" w:hAnsi="Candara"/>
          <w:bCs/>
          <w:sz w:val="19"/>
          <w:szCs w:val="19"/>
        </w:rPr>
        <w:t>ability to meet all financial reporting deadlines and to ensure the highest levels of financial integrity in any management reporting.</w:t>
      </w:r>
    </w:p>
    <w:p w:rsidR="00AB2022" w:rsidRPr="00935027" w:rsidRDefault="00AB2022" w:rsidP="00935027">
      <w:pPr>
        <w:ind w:left="720" w:hanging="360"/>
        <w:jc w:val="both"/>
        <w:rPr>
          <w:rFonts w:ascii="Candara" w:hAnsi="Candara"/>
          <w:bCs/>
          <w:sz w:val="12"/>
          <w:szCs w:val="12"/>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 xml:space="preserve">Highlight: </w:t>
      </w:r>
      <w:r w:rsidRPr="00935027">
        <w:rPr>
          <w:rFonts w:ascii="Candara" w:hAnsi="Candara"/>
          <w:bCs/>
          <w:sz w:val="19"/>
          <w:szCs w:val="19"/>
        </w:rPr>
        <w:t>Skilled in designing &amp; implementing systems, policies &amp; procedures to facilitate internal financial control.</w:t>
      </w:r>
    </w:p>
    <w:p w:rsidR="00AB2022" w:rsidRPr="00935027" w:rsidRDefault="00AB2022" w:rsidP="00935027">
      <w:pPr>
        <w:ind w:left="720" w:hanging="360"/>
        <w:jc w:val="both"/>
        <w:rPr>
          <w:rFonts w:ascii="Candara" w:hAnsi="Candara"/>
          <w:bCs/>
          <w:sz w:val="10"/>
          <w:szCs w:val="10"/>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 xml:space="preserve">Customer Centric: </w:t>
      </w:r>
      <w:r w:rsidRPr="00935027">
        <w:rPr>
          <w:rFonts w:ascii="Candara" w:hAnsi="Candara"/>
          <w:color w:val="000000"/>
          <w:sz w:val="19"/>
          <w:szCs w:val="19"/>
        </w:rPr>
        <w:t>Excellent communication &amp; interpersonal skills with strong analytical, team building&amp; Problem solving</w:t>
      </w:r>
      <w:r w:rsidRPr="00935027">
        <w:rPr>
          <w:rFonts w:ascii="Candara" w:hAnsi="Candara"/>
          <w:bCs/>
          <w:sz w:val="19"/>
          <w:szCs w:val="19"/>
        </w:rPr>
        <w:t>.</w:t>
      </w:r>
    </w:p>
    <w:p w:rsidR="00AB2022" w:rsidRPr="00935027" w:rsidRDefault="00AB2022" w:rsidP="00935027">
      <w:pPr>
        <w:ind w:left="720" w:hanging="360"/>
        <w:jc w:val="both"/>
        <w:rPr>
          <w:rFonts w:ascii="Candara" w:hAnsi="Candara"/>
          <w:bCs/>
          <w:sz w:val="12"/>
          <w:szCs w:val="12"/>
        </w:rPr>
      </w:pPr>
    </w:p>
    <w:p w:rsidR="00AB2022" w:rsidRPr="00935027" w:rsidRDefault="00AB2022" w:rsidP="00935027">
      <w:pPr>
        <w:widowControl/>
        <w:numPr>
          <w:ilvl w:val="0"/>
          <w:numId w:val="3"/>
        </w:numPr>
        <w:autoSpaceDE/>
        <w:autoSpaceDN/>
        <w:ind w:left="720"/>
        <w:jc w:val="both"/>
        <w:rPr>
          <w:rFonts w:ascii="Candara" w:hAnsi="Candara"/>
          <w:bCs/>
          <w:sz w:val="19"/>
          <w:szCs w:val="19"/>
        </w:rPr>
      </w:pPr>
      <w:r w:rsidRPr="00935027">
        <w:rPr>
          <w:rFonts w:ascii="Candara" w:hAnsi="Candara"/>
          <w:b/>
          <w:bCs/>
          <w:sz w:val="19"/>
          <w:szCs w:val="19"/>
        </w:rPr>
        <w:t>Team Leadership:</w:t>
      </w:r>
      <w:r w:rsidRPr="00935027">
        <w:rPr>
          <w:rFonts w:ascii="Candara" w:hAnsi="Candara"/>
          <w:bCs/>
          <w:sz w:val="19"/>
          <w:szCs w:val="19"/>
        </w:rPr>
        <w:t xml:space="preserve"> Visionary leader </w:t>
      </w:r>
      <w:r w:rsidRPr="00935027">
        <w:rPr>
          <w:rFonts w:ascii="Candara" w:hAnsi="Candara"/>
          <w:color w:val="000000"/>
          <w:sz w:val="19"/>
          <w:szCs w:val="19"/>
        </w:rPr>
        <w:t>who aligns financial initiatives to achieve strategic objectives and goals.</w:t>
      </w:r>
    </w:p>
    <w:p w:rsidR="00935027" w:rsidRDefault="00935027" w:rsidP="00935027">
      <w:pPr>
        <w:pStyle w:val="Heading3"/>
        <w:spacing w:before="50"/>
        <w:ind w:left="720" w:hanging="360"/>
        <w:rPr>
          <w:color w:val="C00000"/>
          <w:sz w:val="18"/>
          <w:szCs w:val="18"/>
        </w:rPr>
      </w:pPr>
    </w:p>
    <w:p w:rsidR="008B156A" w:rsidRDefault="00935027" w:rsidP="008B156A">
      <w:pPr>
        <w:pStyle w:val="Heading3"/>
        <w:spacing w:before="50"/>
        <w:ind w:left="720" w:hanging="360"/>
        <w:rPr>
          <w:rFonts w:ascii="Candara" w:hAnsi="Candara"/>
          <w:color w:val="C00000"/>
        </w:rPr>
      </w:pPr>
      <w:r w:rsidRPr="00935027">
        <w:rPr>
          <w:rFonts w:ascii="Candara" w:hAnsi="Candara"/>
          <w:color w:val="C00000"/>
        </w:rPr>
        <w:t>PROFESSIONAL EXPERIENCE</w:t>
      </w:r>
    </w:p>
    <w:p w:rsidR="00935027" w:rsidRPr="00935027" w:rsidRDefault="00935027" w:rsidP="008B156A">
      <w:pPr>
        <w:pStyle w:val="Heading3"/>
        <w:spacing w:before="50"/>
        <w:ind w:left="720" w:hanging="360"/>
        <w:rPr>
          <w:rFonts w:ascii="Candara" w:hAnsi="Candara"/>
          <w:color w:val="C00000"/>
        </w:rPr>
      </w:pPr>
    </w:p>
    <w:p w:rsidR="00935027" w:rsidRPr="00935027" w:rsidRDefault="00935027" w:rsidP="00935027">
      <w:pPr>
        <w:pStyle w:val="ListParagraph"/>
        <w:tabs>
          <w:tab w:val="left" w:pos="571"/>
          <w:tab w:val="left" w:pos="10704"/>
        </w:tabs>
        <w:spacing w:before="54" w:line="400" w:lineRule="exact"/>
        <w:ind w:left="360" w:firstLine="0"/>
        <w:rPr>
          <w:rFonts w:ascii="Candara" w:hAnsi="Candara"/>
          <w:color w:val="22405F"/>
        </w:rPr>
      </w:pPr>
      <w:r w:rsidRPr="004550B4">
        <w:rPr>
          <w:rFonts w:ascii="Candara" w:hAnsi="Candara"/>
          <w:b/>
          <w:bCs/>
          <w:color w:val="C00000"/>
          <w:sz w:val="20"/>
          <w:szCs w:val="20"/>
        </w:rPr>
        <w:t>Ω</w:t>
      </w:r>
      <w:r w:rsidRPr="00935027">
        <w:rPr>
          <w:rFonts w:ascii="Candara" w:hAnsi="Candara"/>
          <w:color w:val="22405F"/>
        </w:rPr>
        <w:tab/>
      </w:r>
      <w:r w:rsidRPr="00935027">
        <w:rPr>
          <w:rFonts w:ascii="Candara" w:hAnsi="Candara"/>
          <w:b/>
          <w:bCs/>
          <w:color w:val="22405F"/>
          <w:sz w:val="20"/>
          <w:szCs w:val="20"/>
        </w:rPr>
        <w:t>Dp World</w:t>
      </w:r>
      <w:r>
        <w:rPr>
          <w:rFonts w:ascii="Candara" w:hAnsi="Candara"/>
          <w:b/>
          <w:color w:val="17365D" w:themeColor="text2" w:themeShade="BF"/>
          <w:sz w:val="18"/>
        </w:rPr>
        <w:t xml:space="preserve">- </w:t>
      </w:r>
      <w:r w:rsidRPr="00935027">
        <w:rPr>
          <w:rFonts w:ascii="Candara" w:hAnsi="Candara"/>
          <w:b/>
          <w:bCs/>
          <w:color w:val="000000" w:themeColor="text1"/>
          <w:sz w:val="20"/>
          <w:szCs w:val="20"/>
        </w:rPr>
        <w:t>Accountant Receivable</w:t>
      </w:r>
      <w:r w:rsidR="00102834">
        <w:rPr>
          <w:rFonts w:ascii="Candara" w:hAnsi="Candara"/>
          <w:b/>
          <w:bCs/>
          <w:color w:val="000000" w:themeColor="text1"/>
          <w:sz w:val="20"/>
          <w:szCs w:val="20"/>
        </w:rPr>
        <w:t xml:space="preserve"> </w:t>
      </w:r>
      <w:r w:rsidRPr="00935027">
        <w:rPr>
          <w:rFonts w:ascii="Candara" w:hAnsi="Candara"/>
          <w:color w:val="22405F"/>
          <w:sz w:val="20"/>
          <w:szCs w:val="20"/>
        </w:rPr>
        <w:t xml:space="preserve"> 2013–Present       </w:t>
      </w:r>
      <w:r w:rsidR="00FD38D3" w:rsidRPr="00FD38D3">
        <w:rPr>
          <w:rFonts w:ascii="Candara" w:hAnsi="Candara"/>
          <w:color w:val="22405F"/>
          <w:sz w:val="20"/>
          <w:szCs w:val="20"/>
        </w:rPr>
        <w:t>(Gov</w:t>
      </w:r>
      <w:r w:rsidR="00FD38D3">
        <w:rPr>
          <w:rFonts w:ascii="Candara" w:hAnsi="Candara"/>
          <w:color w:val="22405F"/>
          <w:sz w:val="20"/>
          <w:szCs w:val="20"/>
        </w:rPr>
        <w:t>t</w:t>
      </w:r>
      <w:r w:rsidR="00FD38D3" w:rsidRPr="00FD38D3">
        <w:rPr>
          <w:rFonts w:ascii="Candara" w:hAnsi="Candara"/>
          <w:color w:val="22405F"/>
          <w:sz w:val="20"/>
          <w:szCs w:val="20"/>
        </w:rPr>
        <w:t>.Organisation)</w:t>
      </w:r>
      <w:r w:rsidRPr="00935027">
        <w:rPr>
          <w:rFonts w:ascii="Candara" w:hAnsi="Candara"/>
          <w:color w:val="22405F"/>
          <w:sz w:val="20"/>
          <w:szCs w:val="20"/>
        </w:rPr>
        <w:t xml:space="preserve">                                                                                                                         </w:t>
      </w:r>
    </w:p>
    <w:p w:rsidR="00935027" w:rsidRPr="00935027" w:rsidRDefault="00935027" w:rsidP="00935027">
      <w:pPr>
        <w:pStyle w:val="ListParagraph"/>
        <w:tabs>
          <w:tab w:val="left" w:pos="571"/>
          <w:tab w:val="left" w:pos="10704"/>
        </w:tabs>
        <w:spacing w:before="54" w:line="400" w:lineRule="exact"/>
        <w:ind w:left="360" w:firstLine="0"/>
        <w:rPr>
          <w:rFonts w:ascii="Candara" w:hAnsi="Candara"/>
          <w:b/>
          <w:bCs/>
          <w:color w:val="000000" w:themeColor="text1"/>
        </w:rPr>
      </w:pPr>
    </w:p>
    <w:p w:rsidR="00935027" w:rsidRPr="00935027" w:rsidRDefault="00935027" w:rsidP="00785BE4">
      <w:pPr>
        <w:pStyle w:val="BodyText"/>
        <w:spacing w:before="8"/>
        <w:ind w:left="360" w:firstLine="0"/>
        <w:rPr>
          <w:rFonts w:ascii="Candara" w:hAnsi="Candara"/>
          <w:color w:val="17365D" w:themeColor="text2" w:themeShade="BF"/>
        </w:rPr>
      </w:pPr>
      <w:r w:rsidRPr="004550B4">
        <w:rPr>
          <w:rFonts w:ascii="Candara" w:hAnsi="Candara"/>
          <w:b/>
          <w:bCs/>
          <w:color w:val="C00000"/>
        </w:rPr>
        <w:t>Ω</w:t>
      </w:r>
      <w:r w:rsidR="00785BE4" w:rsidRPr="00935027">
        <w:rPr>
          <w:rFonts w:ascii="Candara" w:hAnsi="Candara"/>
          <w:b/>
          <w:bCs/>
          <w:color w:val="22405F"/>
        </w:rPr>
        <w:t>Duba</w:t>
      </w:r>
      <w:r w:rsidR="00102834">
        <w:rPr>
          <w:rFonts w:ascii="Candara" w:hAnsi="Candara"/>
          <w:b/>
          <w:bCs/>
          <w:color w:val="22405F"/>
        </w:rPr>
        <w:t>i</w:t>
      </w:r>
      <w:r w:rsidR="00785BE4">
        <w:rPr>
          <w:rFonts w:ascii="Candara" w:hAnsi="Candara"/>
          <w:b/>
          <w:bCs/>
          <w:color w:val="22405F"/>
        </w:rPr>
        <w:t xml:space="preserve"> World –</w:t>
      </w:r>
      <w:r w:rsidRPr="00935027">
        <w:rPr>
          <w:rFonts w:ascii="Candara" w:hAnsi="Candara"/>
          <w:b/>
          <w:bCs/>
          <w:color w:val="22405F"/>
        </w:rPr>
        <w:t>JAFZA</w:t>
      </w:r>
      <w:r w:rsidR="00785BE4">
        <w:rPr>
          <w:rFonts w:ascii="Candara" w:hAnsi="Candara"/>
          <w:b/>
          <w:color w:val="17365D" w:themeColor="text2" w:themeShade="BF"/>
          <w:sz w:val="18"/>
        </w:rPr>
        <w:t xml:space="preserve"> </w:t>
      </w:r>
      <w:r w:rsidRPr="00935027">
        <w:rPr>
          <w:rFonts w:ascii="Candara" w:hAnsi="Candara"/>
          <w:b/>
        </w:rPr>
        <w:t xml:space="preserve">Management Accountant </w:t>
      </w:r>
      <w:r w:rsidR="00102834">
        <w:rPr>
          <w:rFonts w:ascii="Candara" w:hAnsi="Candara"/>
          <w:b/>
        </w:rPr>
        <w:t xml:space="preserve"> </w:t>
      </w:r>
      <w:r w:rsidRPr="00935027">
        <w:rPr>
          <w:rFonts w:ascii="Candara" w:hAnsi="Candara"/>
          <w:b/>
        </w:rPr>
        <w:t xml:space="preserve"> </w:t>
      </w:r>
      <w:r w:rsidRPr="00935027">
        <w:rPr>
          <w:rFonts w:ascii="Candara" w:hAnsi="Candara"/>
          <w:color w:val="17365D" w:themeColor="text2" w:themeShade="BF"/>
        </w:rPr>
        <w:t xml:space="preserve">2010 –  2013    </w:t>
      </w:r>
      <w:r w:rsidR="00FD38D3" w:rsidRPr="00FD38D3">
        <w:rPr>
          <w:rFonts w:ascii="Candara" w:hAnsi="Candara"/>
          <w:color w:val="22405F"/>
        </w:rPr>
        <w:t>(Gov</w:t>
      </w:r>
      <w:r w:rsidR="00FD38D3">
        <w:rPr>
          <w:rFonts w:ascii="Candara" w:hAnsi="Candara"/>
          <w:color w:val="22405F"/>
        </w:rPr>
        <w:t>t</w:t>
      </w:r>
      <w:r w:rsidR="00FD38D3" w:rsidRPr="00FD38D3">
        <w:rPr>
          <w:rFonts w:ascii="Candara" w:hAnsi="Candara"/>
          <w:color w:val="22405F"/>
        </w:rPr>
        <w:t>.Organisation)</w:t>
      </w:r>
      <w:r w:rsidR="00FD38D3" w:rsidRPr="00935027">
        <w:rPr>
          <w:rFonts w:ascii="Candara" w:hAnsi="Candara"/>
          <w:color w:val="22405F"/>
        </w:rPr>
        <w:t xml:space="preserve">                                                                                                                         </w:t>
      </w:r>
      <w:r w:rsidRPr="00935027">
        <w:rPr>
          <w:rFonts w:ascii="Candara" w:hAnsi="Candara"/>
          <w:color w:val="17365D" w:themeColor="text2" w:themeShade="BF"/>
        </w:rPr>
        <w:t xml:space="preserve">                                                                                                                                                      </w:t>
      </w:r>
    </w:p>
    <w:p w:rsidR="00935027" w:rsidRDefault="00935027" w:rsidP="00935027">
      <w:pPr>
        <w:pStyle w:val="ListParagraph"/>
        <w:spacing w:before="39" w:line="323" w:lineRule="exact"/>
        <w:ind w:left="360" w:firstLine="0"/>
        <w:rPr>
          <w:rFonts w:ascii="Candara" w:hAnsi="Candara"/>
          <w:color w:val="22405F"/>
          <w:sz w:val="20"/>
          <w:szCs w:val="20"/>
        </w:rPr>
      </w:pPr>
      <w:bookmarkStart w:id="2" w:name="CUSTOMER_SERVICE_ASSISTANT_CUM_TELLER_&amp;_"/>
      <w:bookmarkEnd w:id="2"/>
    </w:p>
    <w:p w:rsidR="00935027" w:rsidRPr="00935027" w:rsidRDefault="00935027" w:rsidP="00785BE4">
      <w:pPr>
        <w:pStyle w:val="ListParagraph"/>
        <w:spacing w:before="39" w:line="323" w:lineRule="exact"/>
        <w:ind w:left="360" w:firstLine="0"/>
        <w:rPr>
          <w:rFonts w:ascii="Candara" w:hAnsi="Candara"/>
          <w:color w:val="17365D" w:themeColor="text2" w:themeShade="BF"/>
          <w:sz w:val="20"/>
        </w:rPr>
      </w:pPr>
      <w:r w:rsidRPr="004550B4">
        <w:rPr>
          <w:rFonts w:ascii="Candara" w:hAnsi="Candara"/>
          <w:b/>
          <w:bCs/>
          <w:color w:val="C00000"/>
          <w:sz w:val="20"/>
          <w:szCs w:val="20"/>
        </w:rPr>
        <w:t>Ω</w:t>
      </w:r>
      <w:r w:rsidR="00785BE4">
        <w:rPr>
          <w:rFonts w:ascii="Candara" w:hAnsi="Candara"/>
          <w:b/>
          <w:bCs/>
          <w:color w:val="C00000"/>
          <w:sz w:val="20"/>
          <w:szCs w:val="20"/>
        </w:rPr>
        <w:t xml:space="preserve"> </w:t>
      </w:r>
      <w:r w:rsidR="00785BE4" w:rsidRPr="00935027">
        <w:rPr>
          <w:rFonts w:ascii="Candara" w:hAnsi="Candara"/>
          <w:b/>
          <w:bCs/>
          <w:color w:val="22405F"/>
          <w:sz w:val="20"/>
          <w:szCs w:val="20"/>
        </w:rPr>
        <w:t>Dubai</w:t>
      </w:r>
      <w:r w:rsidR="00785BE4">
        <w:rPr>
          <w:rFonts w:ascii="Candara" w:hAnsi="Candara"/>
          <w:b/>
          <w:color w:val="17365D" w:themeColor="text2" w:themeShade="BF"/>
          <w:sz w:val="18"/>
        </w:rPr>
        <w:t>-World -</w:t>
      </w:r>
      <w:r w:rsidRPr="00935027">
        <w:rPr>
          <w:rFonts w:ascii="Candara" w:hAnsi="Candara"/>
          <w:b/>
          <w:bCs/>
          <w:color w:val="22405F"/>
          <w:sz w:val="20"/>
          <w:szCs w:val="20"/>
        </w:rPr>
        <w:t>JAFZA</w:t>
      </w:r>
      <w:r w:rsidR="00785BE4">
        <w:rPr>
          <w:rFonts w:ascii="Candara" w:hAnsi="Candara"/>
          <w:b/>
          <w:bCs/>
          <w:color w:val="22405F"/>
          <w:sz w:val="20"/>
          <w:szCs w:val="20"/>
        </w:rPr>
        <w:t xml:space="preserve"> </w:t>
      </w:r>
      <w:r w:rsidRPr="00935027">
        <w:rPr>
          <w:rFonts w:ascii="Candara" w:hAnsi="Candara"/>
          <w:b/>
          <w:sz w:val="20"/>
          <w:szCs w:val="20"/>
        </w:rPr>
        <w:t xml:space="preserve">Senior Accountant     </w:t>
      </w:r>
      <w:r w:rsidRPr="00935027">
        <w:rPr>
          <w:rFonts w:ascii="Candara" w:hAnsi="Candara"/>
          <w:color w:val="17365D" w:themeColor="text2" w:themeShade="BF"/>
          <w:sz w:val="20"/>
        </w:rPr>
        <w:t>2007 –  2010</w:t>
      </w:r>
      <w:r w:rsidR="00FD38D3">
        <w:rPr>
          <w:rFonts w:ascii="Candara" w:hAnsi="Candara"/>
          <w:color w:val="17365D" w:themeColor="text2" w:themeShade="BF"/>
          <w:sz w:val="20"/>
        </w:rPr>
        <w:t xml:space="preserve">  </w:t>
      </w:r>
      <w:r w:rsidR="00FD38D3" w:rsidRPr="00FD38D3">
        <w:rPr>
          <w:rFonts w:ascii="Candara" w:hAnsi="Candara"/>
          <w:color w:val="22405F"/>
          <w:sz w:val="20"/>
          <w:szCs w:val="20"/>
        </w:rPr>
        <w:t>(Gov</w:t>
      </w:r>
      <w:r w:rsidR="00FD38D3">
        <w:rPr>
          <w:rFonts w:ascii="Candara" w:hAnsi="Candara"/>
          <w:color w:val="22405F"/>
          <w:sz w:val="20"/>
          <w:szCs w:val="20"/>
        </w:rPr>
        <w:t>t</w:t>
      </w:r>
      <w:r w:rsidR="00FD38D3" w:rsidRPr="00FD38D3">
        <w:rPr>
          <w:rFonts w:ascii="Candara" w:hAnsi="Candara"/>
          <w:color w:val="22405F"/>
          <w:sz w:val="20"/>
          <w:szCs w:val="20"/>
        </w:rPr>
        <w:t>.Organisation)</w:t>
      </w:r>
      <w:r w:rsidR="00FD38D3" w:rsidRPr="00935027">
        <w:rPr>
          <w:rFonts w:ascii="Candara" w:hAnsi="Candara"/>
          <w:color w:val="22405F"/>
          <w:sz w:val="20"/>
          <w:szCs w:val="20"/>
        </w:rPr>
        <w:t xml:space="preserve">                                                                                                                         </w:t>
      </w:r>
    </w:p>
    <w:p w:rsidR="00935027" w:rsidRPr="00935027" w:rsidRDefault="00935027" w:rsidP="00935027">
      <w:pPr>
        <w:pStyle w:val="ListParagraph"/>
        <w:spacing w:before="39" w:line="323" w:lineRule="exact"/>
        <w:ind w:left="360" w:firstLine="0"/>
        <w:rPr>
          <w:rFonts w:ascii="Candara" w:hAnsi="Candara"/>
          <w:b/>
        </w:rPr>
      </w:pPr>
    </w:p>
    <w:p w:rsidR="00935027" w:rsidRPr="00935027" w:rsidRDefault="00935027" w:rsidP="00935027">
      <w:pPr>
        <w:pStyle w:val="BodyText"/>
        <w:spacing w:before="8"/>
        <w:ind w:left="360" w:firstLine="0"/>
        <w:rPr>
          <w:rFonts w:ascii="Candara" w:hAnsi="Candara"/>
          <w:color w:val="22405F"/>
        </w:rPr>
      </w:pPr>
      <w:r w:rsidRPr="004550B4">
        <w:rPr>
          <w:rFonts w:ascii="Candara" w:hAnsi="Candara"/>
          <w:b/>
          <w:bCs/>
          <w:color w:val="C00000"/>
        </w:rPr>
        <w:t>Ω</w:t>
      </w:r>
      <w:r w:rsidRPr="00935027">
        <w:rPr>
          <w:rFonts w:ascii="Candara" w:hAnsi="Candara"/>
          <w:b/>
          <w:bCs/>
          <w:color w:val="22405F"/>
        </w:rPr>
        <w:t>AL Habtoor Real Estate</w:t>
      </w:r>
      <w:r>
        <w:rPr>
          <w:rFonts w:ascii="Candara" w:hAnsi="Candara"/>
          <w:b/>
          <w:color w:val="17365D" w:themeColor="text2" w:themeShade="BF"/>
          <w:sz w:val="18"/>
        </w:rPr>
        <w:t xml:space="preserve">- </w:t>
      </w:r>
      <w:r w:rsidRPr="00935027">
        <w:rPr>
          <w:rFonts w:ascii="Candara" w:hAnsi="Candara"/>
          <w:b/>
        </w:rPr>
        <w:t xml:space="preserve">Senior Accountant </w:t>
      </w:r>
      <w:r w:rsidRPr="00935027">
        <w:rPr>
          <w:rFonts w:ascii="Candara" w:hAnsi="Candara"/>
          <w:color w:val="22405F"/>
        </w:rPr>
        <w:t xml:space="preserve"> </w:t>
      </w:r>
      <w:r w:rsidR="00102834">
        <w:rPr>
          <w:rFonts w:ascii="Candara" w:hAnsi="Candara"/>
          <w:color w:val="22405F"/>
        </w:rPr>
        <w:t xml:space="preserve"> </w:t>
      </w:r>
      <w:r w:rsidRPr="00935027">
        <w:rPr>
          <w:rFonts w:ascii="Candara" w:hAnsi="Candara"/>
          <w:color w:val="22405F"/>
        </w:rPr>
        <w:t xml:space="preserve">1992-2007                                                                                                             </w:t>
      </w:r>
    </w:p>
    <w:p w:rsidR="00935027" w:rsidRDefault="00935027" w:rsidP="00935027">
      <w:pPr>
        <w:pStyle w:val="BodyText"/>
        <w:spacing w:before="8"/>
        <w:ind w:left="360" w:firstLine="0"/>
        <w:rPr>
          <w:b/>
        </w:rPr>
      </w:pPr>
    </w:p>
    <w:p w:rsidR="00AB2022" w:rsidRPr="00FE5D19" w:rsidRDefault="00AB2022" w:rsidP="00935027">
      <w:pPr>
        <w:spacing w:before="133" w:line="360" w:lineRule="auto"/>
        <w:ind w:right="291"/>
        <w:sectPr w:rsidR="00AB2022" w:rsidRPr="00FE5D19" w:rsidSect="00A70757">
          <w:type w:val="continuous"/>
          <w:pgSz w:w="12240" w:h="15840"/>
          <w:pgMar w:top="0" w:right="340" w:bottom="1300" w:left="120" w:header="720" w:footer="720" w:gutter="0"/>
          <w:cols w:num="2" w:space="720" w:equalWidth="0">
            <w:col w:w="10680" w:space="270"/>
            <w:col w:w="830"/>
          </w:cols>
        </w:sectPr>
      </w:pPr>
    </w:p>
    <w:p w:rsidR="00BB1BED" w:rsidRDefault="00BB1BED" w:rsidP="00935027">
      <w:pPr>
        <w:pStyle w:val="Heading3"/>
        <w:spacing w:before="50"/>
        <w:ind w:left="0"/>
      </w:pPr>
      <w:bookmarkStart w:id="3" w:name="PROFESSIONAL_EXPERIENCE"/>
      <w:bookmarkStart w:id="4" w:name="Ω___Aljazir_Poultry_Farm_LLC_–_Jan_2018_"/>
      <w:bookmarkEnd w:id="3"/>
      <w:bookmarkEnd w:id="4"/>
      <w:r>
        <w:rPr>
          <w:noProof/>
          <w:color w:val="C00000"/>
          <w:lang w:bidi="ar-SA"/>
        </w:rPr>
        <w:lastRenderedPageBreak/>
        <w:drawing>
          <wp:anchor distT="0" distB="0" distL="114300" distR="114300" simplePos="0" relativeHeight="251655168" behindDoc="1" locked="0" layoutInCell="1" allowOverlap="1">
            <wp:simplePos x="0" y="0"/>
            <wp:positionH relativeFrom="column">
              <wp:posOffset>4474210</wp:posOffset>
            </wp:positionH>
            <wp:positionV relativeFrom="paragraph">
              <wp:posOffset>-106680</wp:posOffset>
            </wp:positionV>
            <wp:extent cx="3208655" cy="795020"/>
            <wp:effectExtent l="0" t="0" r="0" b="5080"/>
            <wp:wrapNone/>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08655" cy="795020"/>
                    </a:xfrm>
                    <a:prstGeom prst="rect">
                      <a:avLst/>
                    </a:prstGeom>
                    <a:noFill/>
                  </pic:spPr>
                </pic:pic>
              </a:graphicData>
            </a:graphic>
          </wp:anchor>
        </w:drawing>
      </w:r>
    </w:p>
    <w:p w:rsidR="00BB1BED" w:rsidRDefault="00BB1BED" w:rsidP="00935027">
      <w:pPr>
        <w:pStyle w:val="Heading3"/>
        <w:spacing w:before="50"/>
        <w:ind w:left="0"/>
      </w:pPr>
    </w:p>
    <w:p w:rsidR="00BB1BED" w:rsidRDefault="00BB1BED" w:rsidP="00935027">
      <w:pPr>
        <w:pStyle w:val="Heading3"/>
        <w:spacing w:before="50"/>
        <w:ind w:left="0"/>
      </w:pPr>
    </w:p>
    <w:p w:rsidR="00FE5D19" w:rsidRPr="004550B4" w:rsidRDefault="001D42EC" w:rsidP="00935027">
      <w:pPr>
        <w:pStyle w:val="Heading3"/>
        <w:spacing w:before="50"/>
        <w:ind w:left="0"/>
        <w:rPr>
          <w:rFonts w:ascii="Candara" w:hAnsi="Candara"/>
        </w:rPr>
      </w:pPr>
      <w:r w:rsidRPr="004550B4">
        <w:rPr>
          <w:rFonts w:ascii="Candara" w:hAnsi="Candara"/>
          <w:color w:val="C00000"/>
        </w:rPr>
        <w:t xml:space="preserve">DOMAIN RESPONSIBILITES   </w:t>
      </w:r>
    </w:p>
    <w:p w:rsidR="008B156A" w:rsidRDefault="008B156A" w:rsidP="008B156A">
      <w:pPr>
        <w:rPr>
          <w:b/>
          <w:color w:val="C00000"/>
        </w:rPr>
      </w:pPr>
    </w:p>
    <w:p w:rsidR="008B156A" w:rsidRPr="00475AD8" w:rsidRDefault="008B156A" w:rsidP="00785BE4">
      <w:pPr>
        <w:ind w:left="360" w:right="530"/>
        <w:rPr>
          <w:rFonts w:ascii="Candara" w:hAnsi="Candara"/>
        </w:rPr>
      </w:pPr>
      <w:r w:rsidRPr="00475AD8">
        <w:rPr>
          <w:rFonts w:ascii="Candara" w:hAnsi="Candara"/>
        </w:rPr>
        <w:t>Manage and assist daily operations, perform general journal / general ledger entries monthly. Analyze and correct current-period errors. Set up catalog management and perform e-invoicing, track project profit/loss and communicate results to project managers and stakeholders. Investigate account variance and reconcile to general ledger</w:t>
      </w:r>
    </w:p>
    <w:p w:rsidR="001D42EC" w:rsidRDefault="001D42EC" w:rsidP="008B156A">
      <w:pPr>
        <w:ind w:right="530" w:firstLine="360"/>
        <w:rPr>
          <w:b/>
        </w:rPr>
      </w:pPr>
      <w:bookmarkStart w:id="5" w:name="_GoBack"/>
      <w:bookmarkEnd w:id="5"/>
    </w:p>
    <w:p w:rsidR="004550B4" w:rsidRDefault="001D42EC" w:rsidP="00C8518E">
      <w:pPr>
        <w:pStyle w:val="BodyText"/>
        <w:spacing w:before="8"/>
        <w:rPr>
          <w:rFonts w:ascii="Candara" w:hAnsi="Candara"/>
          <w:b/>
          <w:bCs/>
          <w:color w:val="22405F"/>
        </w:rPr>
      </w:pPr>
      <w:r w:rsidRPr="004550B4">
        <w:rPr>
          <w:rFonts w:ascii="Candara" w:hAnsi="Candara"/>
          <w:color w:val="22405F"/>
        </w:rPr>
        <w:t xml:space="preserve">Ω </w:t>
      </w:r>
      <w:r w:rsidR="00C8518E" w:rsidRPr="004550B4">
        <w:rPr>
          <w:rFonts w:ascii="Candara" w:hAnsi="Candara"/>
          <w:b/>
          <w:bCs/>
          <w:color w:val="22405F"/>
        </w:rPr>
        <w:t xml:space="preserve">Management Accountant  </w:t>
      </w:r>
    </w:p>
    <w:p w:rsidR="00FE5D19" w:rsidRPr="004550B4" w:rsidRDefault="00FE5D19" w:rsidP="00C8518E">
      <w:pPr>
        <w:pStyle w:val="BodyText"/>
        <w:spacing w:before="8"/>
        <w:rPr>
          <w:rFonts w:ascii="Candara" w:hAnsi="Candara"/>
          <w:b/>
          <w:bCs/>
          <w:color w:val="22405F"/>
          <w:sz w:val="12"/>
          <w:szCs w:val="12"/>
        </w:rPr>
      </w:pP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Preparing Reports, Budgets, Commentaries And Financial Statements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Undertaking Financial Administration And Internal Audits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Liaising With Managerial Staff And Other Colleagues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Supervising A Team Of Accounting Technicians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Developing And Managing Financial Systems/Policies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Negotiating And Obtaining Finance For Major Projects</w:t>
      </w:r>
    </w:p>
    <w:p w:rsidR="00FE5D19"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Controlling And Forecasting Income And Expenditure</w:t>
      </w:r>
    </w:p>
    <w:p w:rsidR="00C8518E" w:rsidRPr="004550B4" w:rsidRDefault="004550B4" w:rsidP="004550B4">
      <w:pPr>
        <w:pStyle w:val="BodyText"/>
        <w:numPr>
          <w:ilvl w:val="0"/>
          <w:numId w:val="5"/>
        </w:numPr>
        <w:spacing w:before="8"/>
        <w:ind w:left="810" w:hanging="180"/>
        <w:rPr>
          <w:rFonts w:ascii="Candara" w:hAnsi="Candara" w:cstheme="minorHAnsi"/>
        </w:rPr>
      </w:pPr>
      <w:r w:rsidRPr="004550B4">
        <w:rPr>
          <w:rFonts w:ascii="Candara" w:hAnsi="Candara" w:cstheme="minorHAnsi"/>
        </w:rPr>
        <w:t xml:space="preserve">Creating Business Strategies To Generate Shareholder Value.                                                                                                                                                                                                              </w:t>
      </w:r>
    </w:p>
    <w:p w:rsidR="004550B4" w:rsidRPr="004550B4" w:rsidRDefault="004550B4" w:rsidP="004550B4">
      <w:pPr>
        <w:pStyle w:val="Heading1"/>
        <w:spacing w:before="0"/>
        <w:rPr>
          <w:rFonts w:ascii="Candara" w:hAnsi="Candara"/>
          <w:b w:val="0"/>
          <w:color w:val="22405F"/>
          <w:sz w:val="16"/>
          <w:szCs w:val="16"/>
        </w:rPr>
      </w:pPr>
    </w:p>
    <w:p w:rsidR="001D42EC" w:rsidRPr="004550B4" w:rsidRDefault="001D42EC" w:rsidP="004550B4">
      <w:pPr>
        <w:pStyle w:val="Heading1"/>
        <w:spacing w:before="0"/>
        <w:rPr>
          <w:rFonts w:ascii="Candara" w:hAnsi="Candara"/>
        </w:rPr>
      </w:pPr>
      <w:r w:rsidRPr="004550B4">
        <w:rPr>
          <w:rFonts w:ascii="Candara" w:hAnsi="Candara"/>
          <w:b w:val="0"/>
          <w:color w:val="22405F"/>
        </w:rPr>
        <w:t xml:space="preserve">Ω </w:t>
      </w:r>
      <w:r w:rsidR="00C8518E" w:rsidRPr="004550B4">
        <w:rPr>
          <w:rFonts w:ascii="Candara" w:hAnsi="Candara"/>
          <w:color w:val="22405F"/>
          <w:sz w:val="20"/>
          <w:szCs w:val="20"/>
        </w:rPr>
        <w:t xml:space="preserve">Senior Accountant </w:t>
      </w:r>
    </w:p>
    <w:p w:rsidR="004550B4" w:rsidRPr="004550B4" w:rsidRDefault="00C8518E" w:rsidP="004550B4">
      <w:pPr>
        <w:pStyle w:val="ListParagraph"/>
        <w:widowControl/>
        <w:tabs>
          <w:tab w:val="left" w:pos="810"/>
          <w:tab w:val="left" w:pos="900"/>
        </w:tabs>
        <w:autoSpaceDE/>
        <w:autoSpaceDN/>
        <w:spacing w:before="0" w:line="276" w:lineRule="auto"/>
        <w:ind w:left="1350" w:right="173" w:firstLine="0"/>
        <w:contextualSpacing/>
        <w:rPr>
          <w:rFonts w:ascii="Candara" w:hAnsi="Candara"/>
          <w:sz w:val="12"/>
          <w:szCs w:val="12"/>
        </w:rPr>
      </w:pPr>
      <w:r w:rsidRPr="004550B4">
        <w:rPr>
          <w:rFonts w:ascii="Candara" w:hAnsi="Candara"/>
          <w:sz w:val="12"/>
          <w:szCs w:val="12"/>
        </w:rPr>
        <w:tab/>
      </w:r>
    </w:p>
    <w:p w:rsidR="00C8518E" w:rsidRPr="004550B4" w:rsidRDefault="00C8518E" w:rsidP="004550B4">
      <w:pPr>
        <w:pStyle w:val="ListParagraph"/>
        <w:widowControl/>
        <w:numPr>
          <w:ilvl w:val="0"/>
          <w:numId w:val="4"/>
        </w:numPr>
        <w:tabs>
          <w:tab w:val="left" w:pos="810"/>
          <w:tab w:val="left" w:pos="900"/>
        </w:tabs>
        <w:autoSpaceDE/>
        <w:autoSpaceDN/>
        <w:spacing w:before="0" w:line="276" w:lineRule="auto"/>
        <w:ind w:right="173" w:hanging="720"/>
        <w:contextualSpacing/>
        <w:rPr>
          <w:rFonts w:ascii="Candara" w:hAnsi="Candara"/>
          <w:sz w:val="20"/>
          <w:szCs w:val="20"/>
        </w:rPr>
      </w:pPr>
      <w:r w:rsidRPr="004550B4">
        <w:rPr>
          <w:rFonts w:ascii="Candara" w:hAnsi="Candara"/>
          <w:sz w:val="20"/>
          <w:szCs w:val="20"/>
        </w:rPr>
        <w:t>Reconciliation of accounts receivables and payables. Bank and cash reconciliation.</w:t>
      </w:r>
    </w:p>
    <w:p w:rsidR="00785BE4" w:rsidRDefault="00785BE4" w:rsidP="004550B4">
      <w:pPr>
        <w:pStyle w:val="ListParagraph"/>
        <w:widowControl/>
        <w:numPr>
          <w:ilvl w:val="0"/>
          <w:numId w:val="4"/>
        </w:numPr>
        <w:tabs>
          <w:tab w:val="left" w:pos="810"/>
          <w:tab w:val="left" w:pos="990"/>
          <w:tab w:val="left" w:pos="1080"/>
        </w:tabs>
        <w:autoSpaceDE/>
        <w:autoSpaceDN/>
        <w:spacing w:before="0" w:after="120" w:line="276" w:lineRule="auto"/>
        <w:ind w:right="173" w:hanging="720"/>
        <w:contextualSpacing/>
        <w:rPr>
          <w:rFonts w:ascii="Candara" w:hAnsi="Candara"/>
          <w:sz w:val="20"/>
          <w:szCs w:val="20"/>
        </w:rPr>
      </w:pPr>
      <w:r w:rsidRPr="00785BE4">
        <w:rPr>
          <w:rFonts w:ascii="Candara" w:hAnsi="Candara"/>
          <w:sz w:val="20"/>
          <w:szCs w:val="20"/>
        </w:rPr>
        <w:t>Monthly cash, Bank, Project payment and retention reconciliations</w:t>
      </w:r>
    </w:p>
    <w:p w:rsidR="00C8518E" w:rsidRPr="004550B4" w:rsidRDefault="00C8518E" w:rsidP="004550B4">
      <w:pPr>
        <w:pStyle w:val="ListParagraph"/>
        <w:widowControl/>
        <w:numPr>
          <w:ilvl w:val="0"/>
          <w:numId w:val="4"/>
        </w:numPr>
        <w:tabs>
          <w:tab w:val="left" w:pos="810"/>
          <w:tab w:val="left" w:pos="990"/>
          <w:tab w:val="left" w:pos="1080"/>
        </w:tabs>
        <w:autoSpaceDE/>
        <w:autoSpaceDN/>
        <w:spacing w:before="0" w:after="120" w:line="276" w:lineRule="auto"/>
        <w:ind w:right="173" w:hanging="720"/>
        <w:contextualSpacing/>
        <w:rPr>
          <w:rFonts w:ascii="Candara" w:hAnsi="Candara"/>
          <w:sz w:val="20"/>
          <w:szCs w:val="20"/>
        </w:rPr>
      </w:pPr>
      <w:r w:rsidRPr="004550B4">
        <w:rPr>
          <w:rFonts w:ascii="Candara" w:hAnsi="Candara"/>
          <w:sz w:val="20"/>
          <w:szCs w:val="20"/>
        </w:rPr>
        <w:t>Expense booking-telephone, utility charges etc. Fund transfer and corresponding entries.</w:t>
      </w:r>
    </w:p>
    <w:p w:rsidR="00C8518E" w:rsidRDefault="00C8518E" w:rsidP="004550B4">
      <w:pPr>
        <w:pStyle w:val="ListParagraph"/>
        <w:widowControl/>
        <w:numPr>
          <w:ilvl w:val="0"/>
          <w:numId w:val="4"/>
        </w:numPr>
        <w:tabs>
          <w:tab w:val="left" w:pos="810"/>
          <w:tab w:val="left" w:pos="990"/>
          <w:tab w:val="left" w:pos="1080"/>
        </w:tabs>
        <w:autoSpaceDE/>
        <w:autoSpaceDN/>
        <w:spacing w:before="0" w:after="120" w:line="276" w:lineRule="auto"/>
        <w:ind w:right="173" w:hanging="720"/>
        <w:contextualSpacing/>
        <w:rPr>
          <w:rFonts w:ascii="Candara" w:hAnsi="Candara"/>
          <w:sz w:val="20"/>
          <w:szCs w:val="20"/>
        </w:rPr>
      </w:pPr>
      <w:r w:rsidRPr="004550B4">
        <w:rPr>
          <w:rFonts w:ascii="Candara" w:hAnsi="Candara"/>
          <w:sz w:val="20"/>
          <w:szCs w:val="20"/>
        </w:rPr>
        <w:t>Preparation of schedule for prepaid expenses and other income. Banking entries for other income.</w:t>
      </w:r>
    </w:p>
    <w:p w:rsidR="00785BE4" w:rsidRPr="004550B4" w:rsidRDefault="00785BE4" w:rsidP="004550B4">
      <w:pPr>
        <w:pStyle w:val="ListParagraph"/>
        <w:widowControl/>
        <w:numPr>
          <w:ilvl w:val="0"/>
          <w:numId w:val="4"/>
        </w:numPr>
        <w:tabs>
          <w:tab w:val="left" w:pos="810"/>
          <w:tab w:val="left" w:pos="990"/>
          <w:tab w:val="left" w:pos="1080"/>
        </w:tabs>
        <w:autoSpaceDE/>
        <w:autoSpaceDN/>
        <w:spacing w:before="0" w:after="120" w:line="276" w:lineRule="auto"/>
        <w:ind w:right="173" w:hanging="720"/>
        <w:contextualSpacing/>
        <w:rPr>
          <w:rFonts w:ascii="Candara" w:hAnsi="Candara"/>
          <w:sz w:val="20"/>
          <w:szCs w:val="20"/>
        </w:rPr>
      </w:pPr>
      <w:r w:rsidRPr="00785BE4">
        <w:rPr>
          <w:rFonts w:ascii="Candara" w:hAnsi="Candara"/>
          <w:sz w:val="20"/>
          <w:szCs w:val="20"/>
        </w:rPr>
        <w:t>Year Closing and report submission to management and Auditors</w:t>
      </w:r>
    </w:p>
    <w:p w:rsidR="00FE5D19" w:rsidRPr="004550B4" w:rsidRDefault="001D42EC" w:rsidP="00FE5D19">
      <w:pPr>
        <w:ind w:left="384"/>
        <w:rPr>
          <w:rFonts w:ascii="Candara" w:hAnsi="Candara"/>
          <w:b/>
          <w:color w:val="22405F"/>
        </w:rPr>
      </w:pPr>
      <w:r w:rsidRPr="004550B4">
        <w:rPr>
          <w:rFonts w:ascii="Candara" w:hAnsi="Candara"/>
          <w:color w:val="22405F"/>
        </w:rPr>
        <w:t xml:space="preserve">Ω </w:t>
      </w:r>
      <w:r w:rsidR="00C8518E" w:rsidRPr="004550B4">
        <w:rPr>
          <w:rFonts w:ascii="Candara" w:hAnsi="Candara"/>
          <w:b/>
          <w:color w:val="22405F"/>
          <w:sz w:val="20"/>
          <w:szCs w:val="20"/>
        </w:rPr>
        <w:t xml:space="preserve">Accountant Receivable </w:t>
      </w:r>
    </w:p>
    <w:p w:rsidR="004550B4" w:rsidRPr="00646FA8" w:rsidRDefault="004550B4" w:rsidP="004550B4">
      <w:pPr>
        <w:pStyle w:val="BodyText"/>
        <w:spacing w:before="8"/>
        <w:ind w:left="900"/>
        <w:rPr>
          <w:rFonts w:ascii="Candara" w:hAnsi="Candara"/>
          <w:bCs/>
        </w:rPr>
      </w:pP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To ensure all services provided to customers have been billed and payments are received and recorded effectively therefore adding  support to smooth running of finance functions.</w:t>
      </w: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follow-up with customers for collection of due amounts in an effective manner for timely payments.</w:t>
      </w: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Prepare and verify information provided for create credit and debit notes, invoices, and journal vouchers (J.V) therefore ensuring authenticity of all receivable’s transactions.</w:t>
      </w: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To prepare and submit monthly report to A/R Supervisor for management review.</w:t>
      </w: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To prepare and follow up on Lease Agreement invoice preparation to ensure timely payment.</w:t>
      </w:r>
    </w:p>
    <w:p w:rsidR="00646FA8" w:rsidRPr="00646FA8" w:rsidRDefault="00646FA8" w:rsidP="00646FA8">
      <w:pPr>
        <w:pStyle w:val="BodyText"/>
        <w:rPr>
          <w:rFonts w:ascii="Candara" w:hAnsi="Candara"/>
          <w:bCs/>
        </w:rPr>
      </w:pPr>
      <w:r w:rsidRPr="00646FA8">
        <w:rPr>
          <w:rFonts w:ascii="Candara" w:hAnsi="Candara"/>
          <w:bCs/>
        </w:rPr>
        <w:t>•</w:t>
      </w:r>
      <w:r w:rsidRPr="00646FA8">
        <w:rPr>
          <w:rFonts w:ascii="Candara" w:hAnsi="Candara"/>
          <w:bCs/>
        </w:rPr>
        <w:tab/>
        <w:t>Analysis information on payables and receivables and maintains on-going communication for key debtors and creditors</w:t>
      </w:r>
    </w:p>
    <w:p w:rsidR="00646FA8" w:rsidRPr="00646FA8" w:rsidRDefault="00646FA8" w:rsidP="00646FA8">
      <w:pPr>
        <w:pStyle w:val="BodyText"/>
        <w:ind w:left="0" w:firstLine="0"/>
        <w:rPr>
          <w:rFonts w:ascii="Candara" w:hAnsi="Candara"/>
          <w:bCs/>
        </w:rPr>
      </w:pPr>
      <w:r w:rsidRPr="00646FA8">
        <w:rPr>
          <w:rFonts w:ascii="Candara" w:hAnsi="Candara"/>
          <w:bCs/>
        </w:rPr>
        <w:t xml:space="preserve">         •   </w:t>
      </w:r>
      <w:r w:rsidRPr="00646FA8">
        <w:rPr>
          <w:rFonts w:ascii="Candara" w:hAnsi="Candara"/>
          <w:bCs/>
        </w:rPr>
        <w:t>Coordinating with Customer Suppliers &amp; Internal Stakeholders Facilitates discussions with supplier &amp; customer fulfillment</w:t>
      </w:r>
    </w:p>
    <w:p w:rsidR="00646FA8" w:rsidRPr="00646FA8" w:rsidRDefault="00646FA8" w:rsidP="00646FA8">
      <w:pPr>
        <w:pStyle w:val="BodyText"/>
        <w:ind w:left="0" w:firstLine="0"/>
        <w:rPr>
          <w:rFonts w:ascii="Candara" w:hAnsi="Candara"/>
          <w:bCs/>
        </w:rPr>
      </w:pPr>
      <w:r w:rsidRPr="00646FA8">
        <w:rPr>
          <w:rFonts w:ascii="Candara" w:hAnsi="Candara"/>
          <w:bCs/>
        </w:rPr>
        <w:t xml:space="preserve">             </w:t>
      </w:r>
      <w:r w:rsidRPr="00646FA8">
        <w:rPr>
          <w:rFonts w:ascii="Candara" w:hAnsi="Candara"/>
          <w:bCs/>
        </w:rPr>
        <w:t>customer service and accounts receivable and payable functions to ensure that bills are processed and paid in a timely</w:t>
      </w:r>
    </w:p>
    <w:p w:rsidR="004550B4" w:rsidRPr="00646FA8" w:rsidRDefault="00646FA8" w:rsidP="00646FA8">
      <w:pPr>
        <w:pStyle w:val="BodyText"/>
        <w:ind w:left="0" w:firstLine="0"/>
        <w:rPr>
          <w:rFonts w:ascii="Candara" w:hAnsi="Candara"/>
          <w:bCs/>
        </w:rPr>
      </w:pPr>
      <w:r w:rsidRPr="00646FA8">
        <w:rPr>
          <w:rFonts w:ascii="Candara" w:hAnsi="Candara"/>
          <w:bCs/>
        </w:rPr>
        <w:t xml:space="preserve">             </w:t>
      </w:r>
      <w:r w:rsidRPr="00646FA8">
        <w:rPr>
          <w:rFonts w:ascii="Candara" w:hAnsi="Candara"/>
          <w:bCs/>
        </w:rPr>
        <w:t xml:space="preserve"> manner for goods &amp; services sold and received.</w:t>
      </w:r>
    </w:p>
    <w:p w:rsidR="00646FA8" w:rsidRDefault="00646FA8" w:rsidP="00646FA8">
      <w:pPr>
        <w:pStyle w:val="BodyText"/>
        <w:ind w:left="0" w:firstLine="0"/>
        <w:rPr>
          <w:rFonts w:ascii="Candara" w:hAnsi="Candara"/>
          <w:b/>
          <w:bCs/>
          <w:color w:val="C00000"/>
          <w:sz w:val="24"/>
          <w:szCs w:val="24"/>
        </w:rPr>
      </w:pPr>
    </w:p>
    <w:p w:rsidR="00646FA8" w:rsidRDefault="00646FA8" w:rsidP="00646FA8">
      <w:pPr>
        <w:pStyle w:val="BodyText"/>
        <w:ind w:left="0" w:firstLine="0"/>
        <w:rPr>
          <w:rFonts w:ascii="Candara" w:hAnsi="Candara"/>
          <w:b/>
          <w:bCs/>
          <w:color w:val="C00000"/>
          <w:sz w:val="24"/>
          <w:szCs w:val="24"/>
        </w:rPr>
      </w:pPr>
    </w:p>
    <w:p w:rsidR="003C6FF9" w:rsidRPr="004550B4" w:rsidRDefault="003C6FF9" w:rsidP="003C6FF9">
      <w:pPr>
        <w:pStyle w:val="BodyText"/>
        <w:ind w:left="0" w:firstLine="0"/>
        <w:rPr>
          <w:rFonts w:ascii="Candara" w:hAnsi="Candara"/>
          <w:b/>
          <w:bCs/>
          <w:sz w:val="24"/>
          <w:szCs w:val="24"/>
        </w:rPr>
      </w:pPr>
      <w:r w:rsidRPr="004550B4">
        <w:rPr>
          <w:rFonts w:ascii="Candara" w:hAnsi="Candara"/>
          <w:b/>
          <w:bCs/>
          <w:color w:val="C00000"/>
          <w:sz w:val="24"/>
          <w:szCs w:val="24"/>
        </w:rPr>
        <w:t xml:space="preserve">  EDUCATION</w:t>
      </w:r>
    </w:p>
    <w:p w:rsidR="003C6FF9" w:rsidRPr="00646FA8" w:rsidRDefault="003C6FF9" w:rsidP="00961873">
      <w:pPr>
        <w:tabs>
          <w:tab w:val="left" w:pos="1118"/>
        </w:tabs>
        <w:spacing w:before="178"/>
        <w:ind w:left="667"/>
        <w:rPr>
          <w:rFonts w:ascii="Candara" w:hAnsi="Candara"/>
          <w:b/>
          <w:sz w:val="24"/>
          <w:szCs w:val="24"/>
        </w:rPr>
      </w:pPr>
      <w:r w:rsidRPr="00646FA8">
        <w:rPr>
          <w:rFonts w:ascii="Candara" w:hAnsi="Candara"/>
          <w:b/>
          <w:sz w:val="24"/>
          <w:szCs w:val="24"/>
        </w:rPr>
        <w:t></w:t>
      </w:r>
      <w:r w:rsidRPr="00646FA8">
        <w:rPr>
          <w:rFonts w:ascii="Candara" w:hAnsi="Candara"/>
          <w:sz w:val="24"/>
          <w:szCs w:val="24"/>
        </w:rPr>
        <w:tab/>
      </w:r>
      <w:r w:rsidRPr="00646FA8">
        <w:rPr>
          <w:rFonts w:ascii="Candara" w:hAnsi="Candara"/>
          <w:b/>
          <w:sz w:val="24"/>
          <w:szCs w:val="24"/>
        </w:rPr>
        <w:t>Bachelor of commerce</w:t>
      </w:r>
      <w:r w:rsidR="004550B4" w:rsidRPr="00646FA8">
        <w:rPr>
          <w:rFonts w:ascii="Candara" w:hAnsi="Candara"/>
          <w:b/>
          <w:sz w:val="24"/>
          <w:szCs w:val="24"/>
        </w:rPr>
        <w:t xml:space="preserve"> Degree</w:t>
      </w:r>
      <w:r w:rsidRPr="00646FA8">
        <w:rPr>
          <w:rFonts w:ascii="Candara" w:hAnsi="Candara"/>
          <w:b/>
          <w:sz w:val="24"/>
          <w:szCs w:val="24"/>
        </w:rPr>
        <w:t xml:space="preserve"> -</w:t>
      </w:r>
      <w:r w:rsidR="00961873" w:rsidRPr="00646FA8">
        <w:rPr>
          <w:rFonts w:ascii="Candara" w:hAnsi="Candara"/>
          <w:b/>
          <w:sz w:val="24"/>
          <w:szCs w:val="24"/>
        </w:rPr>
        <w:t>University of Calicut-</w:t>
      </w:r>
      <w:r w:rsidR="004550B4" w:rsidRPr="00646FA8">
        <w:rPr>
          <w:rFonts w:ascii="Candara" w:hAnsi="Candara"/>
          <w:bCs/>
          <w:sz w:val="24"/>
          <w:szCs w:val="24"/>
        </w:rPr>
        <w:t>K</w:t>
      </w:r>
      <w:r w:rsidR="00961873" w:rsidRPr="00646FA8">
        <w:rPr>
          <w:rFonts w:ascii="Candara" w:hAnsi="Candara"/>
          <w:bCs/>
          <w:sz w:val="24"/>
          <w:szCs w:val="24"/>
        </w:rPr>
        <w:t xml:space="preserve">erala </w:t>
      </w:r>
      <w:r w:rsidR="004550B4" w:rsidRPr="00646FA8">
        <w:rPr>
          <w:rFonts w:ascii="Candara" w:hAnsi="Candara"/>
          <w:bCs/>
          <w:sz w:val="24"/>
          <w:szCs w:val="24"/>
        </w:rPr>
        <w:t>India</w:t>
      </w:r>
      <w:r w:rsidRPr="00646FA8">
        <w:rPr>
          <w:rFonts w:ascii="Candara" w:hAnsi="Candara"/>
          <w:bCs/>
          <w:sz w:val="24"/>
          <w:szCs w:val="24"/>
        </w:rPr>
        <w:t xml:space="preserve"> 1989</w:t>
      </w:r>
    </w:p>
    <w:p w:rsidR="00102834" w:rsidRDefault="00611B12" w:rsidP="00646FA8">
      <w:pPr>
        <w:pStyle w:val="Heading1"/>
        <w:spacing w:before="117"/>
        <w:ind w:left="427"/>
        <w:rPr>
          <w:color w:val="222222"/>
          <w:sz w:val="20"/>
          <w:szCs w:val="20"/>
        </w:rPr>
      </w:pPr>
      <w:r w:rsidRPr="00611B12">
        <w:rPr>
          <w:rFonts w:ascii="Candara" w:hAnsi="Candara"/>
          <w:b w:val="0"/>
          <w:noProof/>
          <w:sz w:val="20"/>
          <w:lang w:bidi="ar-SA"/>
        </w:rPr>
        <w:pict>
          <v:line id="Line 17" o:spid="_x0000_s2050" style="position:absolute;left:0;text-align:left;z-index:-251656192;visibility:visible;mso-wrap-distance-left:0;mso-wrap-distance-right:0;mso-position-horizontal-relative:page" from="559.25pt,1.75pt" to="55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" strokecolor="#bc4946" strokeweight=".72pt">
            <v:stroke dashstyle="3 1"/>
            <w10:wrap type="topAndBottom" anchorx="page"/>
          </v:line>
        </w:pict>
      </w:r>
    </w:p>
    <w:p w:rsidR="00FE5D19" w:rsidRDefault="00FE5D19" w:rsidP="00E432BC">
      <w:pPr>
        <w:pStyle w:val="BodyText"/>
        <w:ind w:left="0" w:firstLine="0"/>
        <w:rPr>
          <w:b/>
          <w:bCs/>
          <w:color w:val="C00000"/>
          <w:sz w:val="24"/>
          <w:szCs w:val="24"/>
        </w:rPr>
      </w:pPr>
      <w:bookmarkStart w:id="6" w:name="HR_Manager"/>
      <w:bookmarkEnd w:id="6"/>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p w:rsidR="00646FA8" w:rsidRPr="004550B4" w:rsidRDefault="00646FA8" w:rsidP="00646FA8">
      <w:pPr>
        <w:pStyle w:val="Heading1"/>
        <w:spacing w:before="117"/>
        <w:ind w:left="427"/>
        <w:rPr>
          <w:rFonts w:ascii="Candara" w:hAnsi="Candara"/>
          <w:bCs w:val="0"/>
          <w:sz w:val="14"/>
          <w:szCs w:val="14"/>
        </w:rPr>
      </w:pPr>
      <w:r>
        <w:rPr>
          <w:b w:val="0"/>
          <w:bCs w:val="0"/>
          <w:color w:val="C00000"/>
          <w:sz w:val="24"/>
          <w:szCs w:val="24"/>
        </w:rPr>
        <w:t xml:space="preserve">               </w:t>
      </w:r>
    </w:p>
    <w:p w:rsidR="00646FA8" w:rsidRDefault="00646FA8" w:rsidP="00646FA8">
      <w:pPr>
        <w:pStyle w:val="Heading1"/>
        <w:spacing w:before="117"/>
        <w:ind w:left="427"/>
        <w:rPr>
          <w:rFonts w:ascii="Candara" w:hAnsi="Candara"/>
          <w:color w:val="C00000"/>
        </w:rPr>
      </w:pPr>
      <w:r w:rsidRPr="004550B4">
        <w:rPr>
          <w:rFonts w:ascii="Candara" w:hAnsi="Candara"/>
          <w:color w:val="C00000"/>
        </w:rPr>
        <w:t>PERSONAL &amp; TECHNICAL SKILLS</w:t>
      </w:r>
    </w:p>
    <w:p w:rsidR="00646FA8" w:rsidRPr="00646FA8" w:rsidRDefault="00646FA8" w:rsidP="00646FA8">
      <w:pPr>
        <w:pStyle w:val="Heading1"/>
        <w:spacing w:before="117"/>
        <w:ind w:left="427"/>
        <w:rPr>
          <w:rFonts w:ascii="Candara" w:hAnsi="Candara"/>
          <w:color w:val="C00000"/>
        </w:rPr>
      </w:pP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sidRPr="00646FA8">
        <w:rPr>
          <w:color w:val="222222"/>
          <w:sz w:val="22"/>
          <w:szCs w:val="22"/>
        </w:rPr>
        <w:t>       </w:t>
      </w:r>
      <w:r w:rsidRPr="00646FA8">
        <w:rPr>
          <w:rFonts w:ascii="Candara" w:hAnsi="Candara" w:cs="Calibri"/>
          <w:color w:val="222222"/>
          <w:sz w:val="22"/>
          <w:szCs w:val="22"/>
        </w:rPr>
        <w:t>Finance support  Oracle financials</w:t>
      </w: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sidRPr="00646FA8">
        <w:rPr>
          <w:color w:val="222222"/>
          <w:sz w:val="22"/>
          <w:szCs w:val="22"/>
        </w:rPr>
        <w:t>       </w:t>
      </w:r>
      <w:r w:rsidRPr="00646FA8">
        <w:rPr>
          <w:rFonts w:ascii="Candara" w:hAnsi="Candara" w:cs="Calibri"/>
          <w:color w:val="222222"/>
          <w:sz w:val="22"/>
          <w:szCs w:val="22"/>
        </w:rPr>
        <w:t>Freecom Business counter,Freecom Property finance, Freecom customer service</w:t>
      </w: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sidRPr="00646FA8">
        <w:rPr>
          <w:color w:val="222222"/>
          <w:sz w:val="22"/>
          <w:szCs w:val="22"/>
        </w:rPr>
        <w:t>       </w:t>
      </w:r>
      <w:r w:rsidRPr="00646FA8">
        <w:rPr>
          <w:rFonts w:ascii="Candara" w:hAnsi="Candara" w:cs="Calibri"/>
          <w:color w:val="222222"/>
          <w:sz w:val="22"/>
          <w:szCs w:val="22"/>
        </w:rPr>
        <w:t>MS Office, Excel and other supporting applications</w:t>
      </w:r>
    </w:p>
    <w:p w:rsidR="00646FA8" w:rsidRDefault="00646FA8" w:rsidP="00646FA8">
      <w:pPr>
        <w:pStyle w:val="m6949420497128852303msobodytext"/>
        <w:spacing w:before="0" w:beforeAutospacing="0" w:after="0" w:afterAutospacing="0"/>
        <w:ind w:left="927"/>
        <w:jc w:val="both"/>
        <w:rPr>
          <w:rFonts w:ascii="Candara" w:hAnsi="Candara" w:cs="Calibri"/>
          <w:color w:val="222222"/>
          <w:sz w:val="22"/>
          <w:szCs w:val="22"/>
        </w:rPr>
      </w:pPr>
      <w:r w:rsidRPr="00646FA8">
        <w:rPr>
          <w:rFonts w:ascii="Symbol" w:hAnsi="Symbol" w:cs="Calibri"/>
          <w:color w:val="222222"/>
          <w:sz w:val="22"/>
          <w:szCs w:val="22"/>
        </w:rPr>
        <w:t></w:t>
      </w:r>
      <w:r w:rsidRPr="00646FA8">
        <w:rPr>
          <w:color w:val="222222"/>
          <w:sz w:val="22"/>
          <w:szCs w:val="22"/>
        </w:rPr>
        <w:t>       </w:t>
      </w:r>
      <w:r w:rsidRPr="00646FA8">
        <w:rPr>
          <w:rFonts w:ascii="Candara" w:hAnsi="Candara" w:cs="Calibri"/>
          <w:color w:val="222222"/>
          <w:sz w:val="22"/>
          <w:szCs w:val="22"/>
        </w:rPr>
        <w:t>Competent and experienced professional w</w:t>
      </w:r>
      <w:r>
        <w:rPr>
          <w:rFonts w:ascii="Candara" w:hAnsi="Candara" w:cs="Calibri"/>
          <w:color w:val="222222"/>
          <w:sz w:val="22"/>
          <w:szCs w:val="22"/>
        </w:rPr>
        <w:t>ith a proven track on Accounts,</w:t>
      </w:r>
      <w:r w:rsidRPr="00646FA8">
        <w:rPr>
          <w:rFonts w:ascii="Candara" w:hAnsi="Candara" w:cs="Calibri"/>
          <w:color w:val="222222"/>
          <w:sz w:val="22"/>
          <w:szCs w:val="22"/>
        </w:rPr>
        <w:t xml:space="preserve">Financial Reporting Analysis </w:t>
      </w:r>
      <w:r>
        <w:rPr>
          <w:rFonts w:ascii="Candara" w:hAnsi="Candara" w:cs="Calibri"/>
          <w:color w:val="222222"/>
          <w:sz w:val="22"/>
          <w:szCs w:val="22"/>
        </w:rPr>
        <w:t>&amp;</w:t>
      </w:r>
      <w:r w:rsidRPr="00646FA8">
        <w:rPr>
          <w:rFonts w:ascii="Candara" w:hAnsi="Candara" w:cs="Calibri"/>
          <w:color w:val="222222"/>
          <w:sz w:val="22"/>
          <w:szCs w:val="22"/>
        </w:rPr>
        <w:t xml:space="preserve"> Budgeting.</w:t>
      </w: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sidRPr="00646FA8">
        <w:rPr>
          <w:color w:val="222222"/>
          <w:sz w:val="22"/>
          <w:szCs w:val="22"/>
        </w:rPr>
        <w:t>       </w:t>
      </w:r>
      <w:r w:rsidRPr="00646FA8">
        <w:rPr>
          <w:rFonts w:ascii="Candara" w:hAnsi="Candara" w:cs="Calibri"/>
          <w:color w:val="222222"/>
          <w:sz w:val="22"/>
          <w:szCs w:val="22"/>
        </w:rPr>
        <w:t>Demonstrated strong competencies in Accounting, Accounts Receivables, Accounts Payables, Income Statement, Financial Analysis, Financial Reporting and Auditing with developed skills in assessing accuracy of financial records whilst determining effectiveness of controls and efficiency of operations.</w:t>
      </w: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Pr>
          <w:color w:val="222222"/>
          <w:sz w:val="22"/>
          <w:szCs w:val="22"/>
        </w:rPr>
        <w:t>       </w:t>
      </w:r>
      <w:r w:rsidRPr="00646FA8">
        <w:rPr>
          <w:color w:val="222222"/>
          <w:sz w:val="22"/>
          <w:szCs w:val="22"/>
        </w:rPr>
        <w:t> </w:t>
      </w:r>
      <w:r w:rsidRPr="00646FA8">
        <w:rPr>
          <w:rFonts w:ascii="Candara" w:hAnsi="Candara" w:cs="Calibri"/>
          <w:color w:val="222222"/>
          <w:sz w:val="22"/>
          <w:szCs w:val="22"/>
        </w:rPr>
        <w:t>Innate ability to strike a rapport with people from diverse backgrounds &amp; mind sets and build strong &amp; lasting relationships.</w:t>
      </w:r>
    </w:p>
    <w:p w:rsidR="00646FA8" w:rsidRPr="00646FA8" w:rsidRDefault="00646FA8" w:rsidP="00646FA8">
      <w:pPr>
        <w:pStyle w:val="m6949420497128852303msobodytext"/>
        <w:spacing w:before="0" w:beforeAutospacing="0" w:after="0" w:afterAutospacing="0"/>
        <w:ind w:left="927"/>
        <w:rPr>
          <w:rFonts w:ascii="Calibri" w:hAnsi="Calibri" w:cs="Calibri"/>
          <w:color w:val="222222"/>
          <w:sz w:val="22"/>
          <w:szCs w:val="22"/>
        </w:rPr>
      </w:pPr>
      <w:r w:rsidRPr="00646FA8">
        <w:rPr>
          <w:rFonts w:ascii="Symbol" w:hAnsi="Symbol" w:cs="Calibri"/>
          <w:color w:val="222222"/>
          <w:sz w:val="22"/>
          <w:szCs w:val="22"/>
        </w:rPr>
        <w:t></w:t>
      </w:r>
      <w:r>
        <w:rPr>
          <w:color w:val="222222"/>
          <w:sz w:val="22"/>
          <w:szCs w:val="22"/>
        </w:rPr>
        <w:t>       </w:t>
      </w:r>
      <w:r w:rsidRPr="00646FA8">
        <w:rPr>
          <w:color w:val="222222"/>
          <w:sz w:val="22"/>
          <w:szCs w:val="22"/>
        </w:rPr>
        <w:t> </w:t>
      </w:r>
      <w:r w:rsidRPr="00646FA8">
        <w:rPr>
          <w:rFonts w:ascii="Candara" w:hAnsi="Candara" w:cs="Calibri"/>
          <w:color w:val="222222"/>
          <w:sz w:val="22"/>
          <w:szCs w:val="22"/>
        </w:rPr>
        <w:t>Outstanding communication and motivational abilities to facilitate attainment of strategic goals and bottom line objectives.</w:t>
      </w:r>
    </w:p>
    <w:p w:rsidR="00646FA8" w:rsidRDefault="00646FA8" w:rsidP="00646FA8">
      <w:pPr>
        <w:pStyle w:val="BodyText"/>
        <w:ind w:left="0" w:firstLine="0"/>
        <w:rPr>
          <w:b/>
          <w:bCs/>
          <w:color w:val="C00000"/>
          <w:sz w:val="24"/>
          <w:szCs w:val="24"/>
        </w:rPr>
      </w:pPr>
    </w:p>
    <w:p w:rsidR="00646FA8" w:rsidRDefault="00646FA8" w:rsidP="00E432BC">
      <w:pPr>
        <w:pStyle w:val="BodyText"/>
        <w:ind w:left="0" w:firstLine="0"/>
        <w:rPr>
          <w:b/>
          <w:bCs/>
          <w:color w:val="C00000"/>
          <w:sz w:val="24"/>
          <w:szCs w:val="24"/>
        </w:rPr>
      </w:pPr>
    </w:p>
    <w:sectPr w:rsidR="00646FA8" w:rsidSect="00623242">
      <w:pgSz w:w="12240" w:h="15840"/>
      <w:pgMar w:top="0" w:right="340" w:bottom="1300" w:left="120" w:header="0" w:footer="11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33" w:rsidRDefault="00D53B33" w:rsidP="00623242">
      <w:r>
        <w:separator/>
      </w:r>
    </w:p>
  </w:endnote>
  <w:endnote w:type="continuationSeparator" w:id="1">
    <w:p w:rsidR="00D53B33" w:rsidRDefault="00D53B33" w:rsidP="00623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242" w:rsidRPr="004550B4" w:rsidRDefault="00611B12">
    <w:pPr>
      <w:pStyle w:val="BodyText"/>
      <w:spacing w:line="14" w:lineRule="auto"/>
      <w:ind w:left="0" w:firstLine="0"/>
      <w:rPr>
        <w:b/>
        <w:bCs/>
      </w:rPr>
    </w:pPr>
    <w:r>
      <w:rPr>
        <w:b/>
        <w:bCs/>
        <w:noProof/>
        <w:lang w:bidi="ar-SA"/>
      </w:rPr>
      <w:pict>
        <v:rect id="Rectangle 3" o:spid="_x0000_s1026" style="position:absolute;margin-left:0;margin-top:723pt;width:612pt;height:69pt;z-index:-251915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" fillcolor="#43432d" stroked="f">
          <w10:wrap anchorx="page" anchory="page"/>
        </v:rect>
      </w:pict>
    </w:r>
    <w:r>
      <w:rPr>
        <w:b/>
        <w:bCs/>
        <w:noProof/>
        <w:lang w:bidi="ar-SA"/>
      </w:rPr>
      <w:pict>
        <v:shapetype id="_x0000_t202" coordsize="21600,21600" o:spt="202" path="m,l,21600r21600,l21600,xe">
          <v:stroke joinstyle="miter"/>
          <v:path gradientshapeok="t" o:connecttype="rect"/>
        </v:shapetype>
        <v:shape id="Text Box 2" o:spid="_x0000_s1028" type="#_x0000_t202" style="position:absolute;margin-left:60.2pt;margin-top:740pt;width:163.6pt;height:36.1pt;z-index:-251914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XvrwIAAKk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" filled="f" stroked="f">
          <v:textbox inset="0,0,0,0">
            <w:txbxContent>
              <w:p w:rsidR="00623242" w:rsidRPr="004550B4" w:rsidRDefault="004C224D">
                <w:pPr>
                  <w:spacing w:line="205" w:lineRule="exact"/>
                  <w:ind w:left="20"/>
                  <w:rPr>
                    <w:b/>
                    <w:bCs/>
                    <w:sz w:val="18"/>
                  </w:rPr>
                </w:pPr>
                <w:r w:rsidRPr="004550B4">
                  <w:rPr>
                    <w:b/>
                    <w:bCs/>
                    <w:color w:val="FFFFFF"/>
                    <w:sz w:val="18"/>
                  </w:rPr>
                  <w:t>Address : UAE – Dubai</w:t>
                </w:r>
                <w:r w:rsidR="00AB2022" w:rsidRPr="004550B4">
                  <w:rPr>
                    <w:b/>
                    <w:bCs/>
                    <w:color w:val="FFFFFF"/>
                    <w:sz w:val="18"/>
                  </w:rPr>
                  <w:t>PO.Box 63336</w:t>
                </w:r>
              </w:p>
              <w:p w:rsidR="00623242" w:rsidRPr="004550B4" w:rsidRDefault="00AB2022" w:rsidP="00B64FBC">
                <w:pPr>
                  <w:spacing w:before="25"/>
                  <w:ind w:left="20"/>
                  <w:rPr>
                    <w:b/>
                    <w:bCs/>
                    <w:sz w:val="18"/>
                  </w:rPr>
                </w:pPr>
                <w:r w:rsidRPr="004550B4">
                  <w:rPr>
                    <w:b/>
                    <w:bCs/>
                    <w:color w:val="FFFFFF"/>
                    <w:sz w:val="18"/>
                  </w:rPr>
                  <w:t>Contact: 971 507944612</w:t>
                </w:r>
              </w:p>
              <w:p w:rsidR="00623242" w:rsidRPr="004550B4" w:rsidRDefault="004C224D" w:rsidP="00B64FBC">
                <w:pPr>
                  <w:spacing w:before="34"/>
                  <w:ind w:left="20"/>
                  <w:rPr>
                    <w:b/>
                    <w:bCs/>
                    <w:sz w:val="18"/>
                  </w:rPr>
                </w:pPr>
                <w:r w:rsidRPr="004550B4">
                  <w:rPr>
                    <w:b/>
                    <w:bCs/>
                    <w:color w:val="FFFFFF"/>
                    <w:sz w:val="18"/>
                  </w:rPr>
                  <w:t xml:space="preserve">Email Address: </w:t>
                </w:r>
                <w:r w:rsidR="00AB2022" w:rsidRPr="004550B4">
                  <w:rPr>
                    <w:b/>
                    <w:bCs/>
                    <w:color w:val="FFFFFF"/>
                    <w:sz w:val="18"/>
                  </w:rPr>
                  <w:t>lateefma@hotmail.com</w:t>
                </w:r>
              </w:p>
            </w:txbxContent>
          </v:textbox>
          <w10:wrap anchorx="page" anchory="page"/>
        </v:shape>
      </w:pict>
    </w:r>
    <w:r>
      <w:rPr>
        <w:b/>
        <w:bCs/>
        <w:noProof/>
        <w:lang w:bidi="ar-SA"/>
      </w:rPr>
      <w:pict>
        <v:shape id="Text Box 1" o:spid="_x0000_s1027" type="#_x0000_t202" style="position:absolute;margin-left:372.35pt;margin-top:741.65pt;width:169.5pt;height:35.6pt;z-index:-251913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" filled="f" stroked="f">
          <v:textbox inset="0,0,0,0">
            <w:txbxContent>
              <w:p w:rsidR="00623242" w:rsidRPr="003C6FF9" w:rsidRDefault="004C224D" w:rsidP="00B64FBC">
                <w:pPr>
                  <w:spacing w:line="205" w:lineRule="exact"/>
                  <w:ind w:left="20"/>
                  <w:rPr>
                    <w:b/>
                    <w:bCs/>
                    <w:sz w:val="18"/>
                  </w:rPr>
                </w:pPr>
                <w:r w:rsidRPr="003C6FF9">
                  <w:rPr>
                    <w:b/>
                    <w:bCs/>
                    <w:color w:val="FFFFFF"/>
                    <w:sz w:val="18"/>
                  </w:rPr>
                  <w:t>Nationality :</w:t>
                </w:r>
                <w:r w:rsidR="00AB2022" w:rsidRPr="003C6FF9">
                  <w:rPr>
                    <w:b/>
                    <w:bCs/>
                    <w:color w:val="FFFFFF"/>
                    <w:sz w:val="18"/>
                  </w:rPr>
                  <w:t>Indian</w:t>
                </w:r>
              </w:p>
              <w:p w:rsidR="00623242" w:rsidRPr="003C6FF9" w:rsidRDefault="004C224D" w:rsidP="00B64FBC">
                <w:pPr>
                  <w:spacing w:before="20"/>
                  <w:ind w:left="20"/>
                  <w:rPr>
                    <w:b/>
                    <w:bCs/>
                    <w:sz w:val="18"/>
                  </w:rPr>
                </w:pPr>
                <w:r w:rsidRPr="003C6FF9">
                  <w:rPr>
                    <w:b/>
                    <w:bCs/>
                    <w:color w:val="FFFFFF"/>
                    <w:sz w:val="18"/>
                  </w:rPr>
                  <w:t xml:space="preserve">Marital Statius: </w:t>
                </w:r>
                <w:r w:rsidR="00AB2022" w:rsidRPr="003C6FF9">
                  <w:rPr>
                    <w:b/>
                    <w:bCs/>
                    <w:color w:val="FFFFFF"/>
                    <w:sz w:val="18"/>
                  </w:rPr>
                  <w:t>Married</w:t>
                </w:r>
              </w:p>
              <w:p w:rsidR="00623242" w:rsidRPr="003C6FF9" w:rsidRDefault="004C224D">
                <w:pPr>
                  <w:spacing w:before="30"/>
                  <w:ind w:left="20"/>
                  <w:rPr>
                    <w:b/>
                    <w:bCs/>
                    <w:sz w:val="18"/>
                  </w:rPr>
                </w:pPr>
                <w:r w:rsidRPr="003C6FF9">
                  <w:rPr>
                    <w:b/>
                    <w:bCs/>
                    <w:color w:val="FFFFFF"/>
                    <w:sz w:val="18"/>
                  </w:rPr>
                  <w:t>Driving license : Available - Light vehicle - UAE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33" w:rsidRDefault="00D53B33" w:rsidP="00623242">
      <w:r>
        <w:separator/>
      </w:r>
    </w:p>
  </w:footnote>
  <w:footnote w:type="continuationSeparator" w:id="1">
    <w:p w:rsidR="00D53B33" w:rsidRDefault="00D53B33" w:rsidP="00623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7FD694EC"/>
    <w:lvl w:ilvl="0">
      <w:start w:val="1"/>
      <w:numFmt w:val="bullet"/>
      <w:lvlText w:val=""/>
      <w:lvlJc w:val="left"/>
      <w:pPr>
        <w:ind w:left="360" w:hanging="360"/>
      </w:pPr>
      <w:rPr>
        <w:rFonts w:ascii="Symbol" w:hAnsi="Symbol" w:hint="default"/>
        <w:b/>
        <w:sz w:val="14"/>
        <w:szCs w:val="1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D181230"/>
    <w:multiLevelType w:val="hybridMultilevel"/>
    <w:tmpl w:val="FACC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C4B2F"/>
    <w:multiLevelType w:val="hybridMultilevel"/>
    <w:tmpl w:val="37F076A4"/>
    <w:lvl w:ilvl="0" w:tplc="0A9076F4">
      <w:numFmt w:val="bullet"/>
      <w:lvlText w:val="•"/>
      <w:lvlJc w:val="left"/>
      <w:pPr>
        <w:ind w:left="1350" w:hanging="360"/>
      </w:pPr>
      <w:rPr>
        <w:rFonts w:ascii="Candara" w:eastAsia="Times New Roman" w:hAnsi="Candara" w:cs="Times New Roman" w:hint="default"/>
      </w:rPr>
    </w:lvl>
    <w:lvl w:ilvl="1" w:tplc="04090005">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51B965FE"/>
    <w:multiLevelType w:val="hybridMultilevel"/>
    <w:tmpl w:val="AD24ECC4"/>
    <w:lvl w:ilvl="0" w:tplc="CD721790">
      <w:numFmt w:val="bullet"/>
      <w:lvlText w:val=""/>
      <w:lvlJc w:val="left"/>
      <w:pPr>
        <w:ind w:left="787" w:hanging="269"/>
      </w:pPr>
      <w:rPr>
        <w:rFonts w:hint="default"/>
        <w:w w:val="101"/>
        <w:lang w:val="en-US" w:eastAsia="en-US" w:bidi="en-US"/>
      </w:rPr>
    </w:lvl>
    <w:lvl w:ilvl="1" w:tplc="3CCA5B2E">
      <w:numFmt w:val="bullet"/>
      <w:lvlText w:val="•"/>
      <w:lvlJc w:val="left"/>
      <w:pPr>
        <w:ind w:left="1880" w:hanging="269"/>
      </w:pPr>
      <w:rPr>
        <w:rFonts w:hint="default"/>
        <w:lang w:val="en-US" w:eastAsia="en-US" w:bidi="en-US"/>
      </w:rPr>
    </w:lvl>
    <w:lvl w:ilvl="2" w:tplc="7F7C23F4">
      <w:numFmt w:val="bullet"/>
      <w:lvlText w:val="•"/>
      <w:lvlJc w:val="left"/>
      <w:pPr>
        <w:ind w:left="2980" w:hanging="269"/>
      </w:pPr>
      <w:rPr>
        <w:rFonts w:hint="default"/>
        <w:lang w:val="en-US" w:eastAsia="en-US" w:bidi="en-US"/>
      </w:rPr>
    </w:lvl>
    <w:lvl w:ilvl="3" w:tplc="CB70058A">
      <w:numFmt w:val="bullet"/>
      <w:lvlText w:val="•"/>
      <w:lvlJc w:val="left"/>
      <w:pPr>
        <w:ind w:left="4080" w:hanging="269"/>
      </w:pPr>
      <w:rPr>
        <w:rFonts w:hint="default"/>
        <w:lang w:val="en-US" w:eastAsia="en-US" w:bidi="en-US"/>
      </w:rPr>
    </w:lvl>
    <w:lvl w:ilvl="4" w:tplc="E3480044">
      <w:numFmt w:val="bullet"/>
      <w:lvlText w:val="•"/>
      <w:lvlJc w:val="left"/>
      <w:pPr>
        <w:ind w:left="5180" w:hanging="269"/>
      </w:pPr>
      <w:rPr>
        <w:rFonts w:hint="default"/>
        <w:lang w:val="en-US" w:eastAsia="en-US" w:bidi="en-US"/>
      </w:rPr>
    </w:lvl>
    <w:lvl w:ilvl="5" w:tplc="AB08CC20">
      <w:numFmt w:val="bullet"/>
      <w:lvlText w:val="•"/>
      <w:lvlJc w:val="left"/>
      <w:pPr>
        <w:ind w:left="6280" w:hanging="269"/>
      </w:pPr>
      <w:rPr>
        <w:rFonts w:hint="default"/>
        <w:lang w:val="en-US" w:eastAsia="en-US" w:bidi="en-US"/>
      </w:rPr>
    </w:lvl>
    <w:lvl w:ilvl="6" w:tplc="A12A555C">
      <w:numFmt w:val="bullet"/>
      <w:lvlText w:val="•"/>
      <w:lvlJc w:val="left"/>
      <w:pPr>
        <w:ind w:left="7380" w:hanging="269"/>
      </w:pPr>
      <w:rPr>
        <w:rFonts w:hint="default"/>
        <w:lang w:val="en-US" w:eastAsia="en-US" w:bidi="en-US"/>
      </w:rPr>
    </w:lvl>
    <w:lvl w:ilvl="7" w:tplc="2E0CD03E">
      <w:numFmt w:val="bullet"/>
      <w:lvlText w:val="•"/>
      <w:lvlJc w:val="left"/>
      <w:pPr>
        <w:ind w:left="8480" w:hanging="269"/>
      </w:pPr>
      <w:rPr>
        <w:rFonts w:hint="default"/>
        <w:lang w:val="en-US" w:eastAsia="en-US" w:bidi="en-US"/>
      </w:rPr>
    </w:lvl>
    <w:lvl w:ilvl="8" w:tplc="72886980">
      <w:numFmt w:val="bullet"/>
      <w:lvlText w:val="•"/>
      <w:lvlJc w:val="left"/>
      <w:pPr>
        <w:ind w:left="9580" w:hanging="269"/>
      </w:pPr>
      <w:rPr>
        <w:rFonts w:hint="default"/>
        <w:lang w:val="en-US" w:eastAsia="en-US" w:bidi="en-US"/>
      </w:rPr>
    </w:lvl>
  </w:abstractNum>
  <w:abstractNum w:abstractNumId="4">
    <w:nsid w:val="5DEC7027"/>
    <w:multiLevelType w:val="hybridMultilevel"/>
    <w:tmpl w:val="608063F0"/>
    <w:lvl w:ilvl="0" w:tplc="5DFE33A0">
      <w:start w:val="1"/>
      <w:numFmt w:val="bullet"/>
      <w:lvlText w:val=""/>
      <w:lvlJc w:val="left"/>
      <w:pPr>
        <w:ind w:left="1103" w:hanging="360"/>
      </w:pPr>
      <w:rPr>
        <w:rFonts w:ascii="Symbol" w:hAnsi="Symbol" w:hint="default"/>
        <w:sz w:val="18"/>
        <w:szCs w:val="18"/>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5">
    <w:nsid w:val="6EFF05AA"/>
    <w:multiLevelType w:val="hybridMultilevel"/>
    <w:tmpl w:val="E83AB1C6"/>
    <w:lvl w:ilvl="0" w:tplc="A83CB2AA">
      <w:numFmt w:val="bullet"/>
      <w:lvlText w:val=""/>
      <w:lvlJc w:val="left"/>
      <w:pPr>
        <w:ind w:left="630" w:hanging="270"/>
      </w:pPr>
      <w:rPr>
        <w:rFonts w:ascii="Wingdings" w:eastAsia="Wingdings" w:hAnsi="Wingdings" w:cs="Wingdings" w:hint="default"/>
        <w:color w:val="242424"/>
        <w:w w:val="98"/>
        <w:sz w:val="20"/>
        <w:szCs w:val="20"/>
        <w:lang w:val="en-US" w:eastAsia="en-US" w:bidi="en-US"/>
      </w:rPr>
    </w:lvl>
    <w:lvl w:ilvl="1" w:tplc="9B0CACCA">
      <w:numFmt w:val="bullet"/>
      <w:lvlText w:val=""/>
      <w:lvlJc w:val="left"/>
      <w:pPr>
        <w:ind w:left="764" w:hanging="269"/>
      </w:pPr>
      <w:rPr>
        <w:rFonts w:ascii="Wingdings" w:eastAsia="Wingdings" w:hAnsi="Wingdings" w:cs="Wingdings" w:hint="default"/>
        <w:w w:val="101"/>
        <w:sz w:val="18"/>
        <w:szCs w:val="18"/>
        <w:lang w:val="en-US" w:eastAsia="en-US" w:bidi="en-US"/>
      </w:rPr>
    </w:lvl>
    <w:lvl w:ilvl="2" w:tplc="727C9B9C">
      <w:numFmt w:val="bullet"/>
      <w:lvlText w:val="•"/>
      <w:lvlJc w:val="left"/>
      <w:pPr>
        <w:ind w:left="1979" w:hanging="269"/>
      </w:pPr>
      <w:rPr>
        <w:rFonts w:hint="default"/>
        <w:lang w:val="en-US" w:eastAsia="en-US" w:bidi="en-US"/>
      </w:rPr>
    </w:lvl>
    <w:lvl w:ilvl="3" w:tplc="1E5C3506">
      <w:numFmt w:val="bullet"/>
      <w:lvlText w:val="•"/>
      <w:lvlJc w:val="left"/>
      <w:pPr>
        <w:ind w:left="3201" w:hanging="269"/>
      </w:pPr>
      <w:rPr>
        <w:rFonts w:hint="default"/>
        <w:lang w:val="en-US" w:eastAsia="en-US" w:bidi="en-US"/>
      </w:rPr>
    </w:lvl>
    <w:lvl w:ilvl="4" w:tplc="923CB634">
      <w:numFmt w:val="bullet"/>
      <w:lvlText w:val="•"/>
      <w:lvlJc w:val="left"/>
      <w:pPr>
        <w:ind w:left="4423" w:hanging="269"/>
      </w:pPr>
      <w:rPr>
        <w:rFonts w:hint="default"/>
        <w:lang w:val="en-US" w:eastAsia="en-US" w:bidi="en-US"/>
      </w:rPr>
    </w:lvl>
    <w:lvl w:ilvl="5" w:tplc="742ADC96">
      <w:numFmt w:val="bullet"/>
      <w:lvlText w:val="•"/>
      <w:lvlJc w:val="left"/>
      <w:pPr>
        <w:ind w:left="5645" w:hanging="269"/>
      </w:pPr>
      <w:rPr>
        <w:rFonts w:hint="default"/>
        <w:lang w:val="en-US" w:eastAsia="en-US" w:bidi="en-US"/>
      </w:rPr>
    </w:lvl>
    <w:lvl w:ilvl="6" w:tplc="01D23D3E">
      <w:numFmt w:val="bullet"/>
      <w:lvlText w:val="•"/>
      <w:lvlJc w:val="left"/>
      <w:pPr>
        <w:ind w:left="6868" w:hanging="269"/>
      </w:pPr>
      <w:rPr>
        <w:rFonts w:hint="default"/>
        <w:lang w:val="en-US" w:eastAsia="en-US" w:bidi="en-US"/>
      </w:rPr>
    </w:lvl>
    <w:lvl w:ilvl="7" w:tplc="BE5C7DFC">
      <w:numFmt w:val="bullet"/>
      <w:lvlText w:val="•"/>
      <w:lvlJc w:val="left"/>
      <w:pPr>
        <w:ind w:left="8090" w:hanging="269"/>
      </w:pPr>
      <w:rPr>
        <w:rFonts w:hint="default"/>
        <w:lang w:val="en-US" w:eastAsia="en-US" w:bidi="en-US"/>
      </w:rPr>
    </w:lvl>
    <w:lvl w:ilvl="8" w:tplc="9E967310">
      <w:numFmt w:val="bullet"/>
      <w:lvlText w:val="•"/>
      <w:lvlJc w:val="left"/>
      <w:pPr>
        <w:ind w:left="9312" w:hanging="269"/>
      </w:pPr>
      <w:rPr>
        <w:rFonts w:hint="default"/>
        <w:lang w:val="en-US" w:eastAsia="en-US" w:bidi="en-US"/>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623242"/>
    <w:rsid w:val="00102834"/>
    <w:rsid w:val="00123D8C"/>
    <w:rsid w:val="00142545"/>
    <w:rsid w:val="001728A5"/>
    <w:rsid w:val="001C6161"/>
    <w:rsid w:val="001D42EC"/>
    <w:rsid w:val="00202284"/>
    <w:rsid w:val="00216D47"/>
    <w:rsid w:val="00325D0D"/>
    <w:rsid w:val="003C6FF9"/>
    <w:rsid w:val="003D3B6F"/>
    <w:rsid w:val="004059B7"/>
    <w:rsid w:val="00423F99"/>
    <w:rsid w:val="004550B4"/>
    <w:rsid w:val="00475AD8"/>
    <w:rsid w:val="004C224D"/>
    <w:rsid w:val="00611B12"/>
    <w:rsid w:val="00623242"/>
    <w:rsid w:val="00646FA8"/>
    <w:rsid w:val="006C78B4"/>
    <w:rsid w:val="0075233C"/>
    <w:rsid w:val="00785BE4"/>
    <w:rsid w:val="0081735F"/>
    <w:rsid w:val="008457CF"/>
    <w:rsid w:val="008B156A"/>
    <w:rsid w:val="00935027"/>
    <w:rsid w:val="009418DD"/>
    <w:rsid w:val="00961873"/>
    <w:rsid w:val="00A23AC1"/>
    <w:rsid w:val="00A471D5"/>
    <w:rsid w:val="00A70757"/>
    <w:rsid w:val="00AB2022"/>
    <w:rsid w:val="00AF3611"/>
    <w:rsid w:val="00B164F5"/>
    <w:rsid w:val="00B64FBC"/>
    <w:rsid w:val="00B70442"/>
    <w:rsid w:val="00BB1BED"/>
    <w:rsid w:val="00C461C2"/>
    <w:rsid w:val="00C56CB2"/>
    <w:rsid w:val="00C8518E"/>
    <w:rsid w:val="00D53B33"/>
    <w:rsid w:val="00D708D9"/>
    <w:rsid w:val="00E432BC"/>
    <w:rsid w:val="00EB2800"/>
    <w:rsid w:val="00F16625"/>
    <w:rsid w:val="00FD38D3"/>
    <w:rsid w:val="00FE5D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242"/>
    <w:rPr>
      <w:rFonts w:ascii="Calibri" w:eastAsia="Calibri" w:hAnsi="Calibri" w:cs="Calibri"/>
      <w:lang w:bidi="en-US"/>
    </w:rPr>
  </w:style>
  <w:style w:type="paragraph" w:styleId="Heading1">
    <w:name w:val="heading 1"/>
    <w:basedOn w:val="Normal"/>
    <w:uiPriority w:val="1"/>
    <w:qFormat/>
    <w:rsid w:val="00623242"/>
    <w:pPr>
      <w:spacing w:before="56"/>
      <w:ind w:left="384"/>
      <w:outlineLvl w:val="0"/>
    </w:pPr>
    <w:rPr>
      <w:b/>
      <w:bCs/>
    </w:rPr>
  </w:style>
  <w:style w:type="paragraph" w:styleId="Heading2">
    <w:name w:val="heading 2"/>
    <w:basedOn w:val="Normal"/>
    <w:uiPriority w:val="1"/>
    <w:qFormat/>
    <w:rsid w:val="00623242"/>
    <w:pPr>
      <w:ind w:left="201"/>
      <w:outlineLvl w:val="1"/>
    </w:pPr>
  </w:style>
  <w:style w:type="paragraph" w:styleId="Heading3">
    <w:name w:val="heading 3"/>
    <w:basedOn w:val="Normal"/>
    <w:uiPriority w:val="1"/>
    <w:qFormat/>
    <w:rsid w:val="00623242"/>
    <w:pPr>
      <w:ind w:left="42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242"/>
    <w:pPr>
      <w:ind w:left="653" w:hanging="270"/>
    </w:pPr>
    <w:rPr>
      <w:sz w:val="20"/>
      <w:szCs w:val="20"/>
    </w:rPr>
  </w:style>
  <w:style w:type="paragraph" w:styleId="ListParagraph">
    <w:name w:val="List Paragraph"/>
    <w:basedOn w:val="Normal"/>
    <w:uiPriority w:val="34"/>
    <w:qFormat/>
    <w:rsid w:val="00623242"/>
    <w:pPr>
      <w:spacing w:before="34"/>
      <w:ind w:left="653" w:hanging="270"/>
    </w:pPr>
  </w:style>
  <w:style w:type="paragraph" w:customStyle="1" w:styleId="TableParagraph">
    <w:name w:val="Table Paragraph"/>
    <w:basedOn w:val="Normal"/>
    <w:uiPriority w:val="1"/>
    <w:qFormat/>
    <w:rsid w:val="00623242"/>
  </w:style>
  <w:style w:type="paragraph" w:styleId="BalloonText">
    <w:name w:val="Balloon Text"/>
    <w:basedOn w:val="Normal"/>
    <w:link w:val="BalloonTextChar"/>
    <w:uiPriority w:val="99"/>
    <w:semiHidden/>
    <w:unhideWhenUsed/>
    <w:rsid w:val="00B64FBC"/>
    <w:rPr>
      <w:rFonts w:ascii="Tahoma" w:hAnsi="Tahoma" w:cs="Tahoma"/>
      <w:sz w:val="16"/>
      <w:szCs w:val="16"/>
    </w:rPr>
  </w:style>
  <w:style w:type="character" w:customStyle="1" w:styleId="BalloonTextChar">
    <w:name w:val="Balloon Text Char"/>
    <w:basedOn w:val="DefaultParagraphFont"/>
    <w:link w:val="BalloonText"/>
    <w:uiPriority w:val="99"/>
    <w:semiHidden/>
    <w:rsid w:val="00B64FBC"/>
    <w:rPr>
      <w:rFonts w:ascii="Tahoma" w:eastAsia="Calibri" w:hAnsi="Tahoma" w:cs="Tahoma"/>
      <w:sz w:val="16"/>
      <w:szCs w:val="16"/>
      <w:lang w:bidi="en-US"/>
    </w:rPr>
  </w:style>
  <w:style w:type="paragraph" w:styleId="Header">
    <w:name w:val="header"/>
    <w:basedOn w:val="Normal"/>
    <w:link w:val="HeaderChar"/>
    <w:uiPriority w:val="99"/>
    <w:unhideWhenUsed/>
    <w:rsid w:val="00B64FBC"/>
    <w:pPr>
      <w:tabs>
        <w:tab w:val="center" w:pos="4680"/>
        <w:tab w:val="right" w:pos="9360"/>
      </w:tabs>
    </w:pPr>
  </w:style>
  <w:style w:type="character" w:customStyle="1" w:styleId="HeaderChar">
    <w:name w:val="Header Char"/>
    <w:basedOn w:val="DefaultParagraphFont"/>
    <w:link w:val="Header"/>
    <w:uiPriority w:val="99"/>
    <w:rsid w:val="00B64FBC"/>
    <w:rPr>
      <w:rFonts w:ascii="Calibri" w:eastAsia="Calibri" w:hAnsi="Calibri" w:cs="Calibri"/>
      <w:lang w:bidi="en-US"/>
    </w:rPr>
  </w:style>
  <w:style w:type="paragraph" w:styleId="Footer">
    <w:name w:val="footer"/>
    <w:basedOn w:val="Normal"/>
    <w:link w:val="FooterChar"/>
    <w:uiPriority w:val="99"/>
    <w:unhideWhenUsed/>
    <w:rsid w:val="00B64FBC"/>
    <w:pPr>
      <w:tabs>
        <w:tab w:val="center" w:pos="4680"/>
        <w:tab w:val="right" w:pos="9360"/>
      </w:tabs>
    </w:pPr>
  </w:style>
  <w:style w:type="character" w:customStyle="1" w:styleId="FooterChar">
    <w:name w:val="Footer Char"/>
    <w:basedOn w:val="DefaultParagraphFont"/>
    <w:link w:val="Footer"/>
    <w:uiPriority w:val="99"/>
    <w:rsid w:val="00B64FBC"/>
    <w:rPr>
      <w:rFonts w:ascii="Calibri" w:eastAsia="Calibri" w:hAnsi="Calibri" w:cs="Calibri"/>
      <w:lang w:bidi="en-US"/>
    </w:rPr>
  </w:style>
  <w:style w:type="paragraph" w:styleId="DocumentMap">
    <w:name w:val="Document Map"/>
    <w:basedOn w:val="Normal"/>
    <w:link w:val="DocumentMapChar"/>
    <w:uiPriority w:val="99"/>
    <w:semiHidden/>
    <w:unhideWhenUsed/>
    <w:rsid w:val="00E432BC"/>
    <w:rPr>
      <w:rFonts w:ascii="Tahoma" w:hAnsi="Tahoma" w:cs="Tahoma"/>
      <w:sz w:val="16"/>
      <w:szCs w:val="16"/>
    </w:rPr>
  </w:style>
  <w:style w:type="character" w:customStyle="1" w:styleId="DocumentMapChar">
    <w:name w:val="Document Map Char"/>
    <w:basedOn w:val="DefaultParagraphFont"/>
    <w:link w:val="DocumentMap"/>
    <w:uiPriority w:val="99"/>
    <w:semiHidden/>
    <w:rsid w:val="00E432BC"/>
    <w:rPr>
      <w:rFonts w:ascii="Tahoma" w:eastAsia="Calibri" w:hAnsi="Tahoma" w:cs="Tahoma"/>
      <w:sz w:val="16"/>
      <w:szCs w:val="16"/>
      <w:lang w:bidi="en-US"/>
    </w:rPr>
  </w:style>
  <w:style w:type="paragraph" w:customStyle="1" w:styleId="m6949420497128852303msobodytext">
    <w:name w:val="m_6949420497128852303msobodytext"/>
    <w:basedOn w:val="Normal"/>
    <w:rsid w:val="001028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242"/>
    <w:rPr>
      <w:rFonts w:ascii="Calibri" w:eastAsia="Calibri" w:hAnsi="Calibri" w:cs="Calibri"/>
      <w:lang w:bidi="en-US"/>
    </w:rPr>
  </w:style>
  <w:style w:type="paragraph" w:styleId="Heading1">
    <w:name w:val="heading 1"/>
    <w:basedOn w:val="Normal"/>
    <w:uiPriority w:val="1"/>
    <w:qFormat/>
    <w:rsid w:val="00623242"/>
    <w:pPr>
      <w:spacing w:before="56"/>
      <w:ind w:left="384"/>
      <w:outlineLvl w:val="0"/>
    </w:pPr>
    <w:rPr>
      <w:b/>
      <w:bCs/>
    </w:rPr>
  </w:style>
  <w:style w:type="paragraph" w:styleId="Heading2">
    <w:name w:val="heading 2"/>
    <w:basedOn w:val="Normal"/>
    <w:uiPriority w:val="1"/>
    <w:qFormat/>
    <w:rsid w:val="00623242"/>
    <w:pPr>
      <w:ind w:left="201"/>
      <w:outlineLvl w:val="1"/>
    </w:pPr>
  </w:style>
  <w:style w:type="paragraph" w:styleId="Heading3">
    <w:name w:val="heading 3"/>
    <w:basedOn w:val="Normal"/>
    <w:uiPriority w:val="1"/>
    <w:qFormat/>
    <w:rsid w:val="00623242"/>
    <w:pPr>
      <w:ind w:left="42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242"/>
    <w:pPr>
      <w:ind w:left="653" w:hanging="270"/>
    </w:pPr>
    <w:rPr>
      <w:sz w:val="20"/>
      <w:szCs w:val="20"/>
    </w:rPr>
  </w:style>
  <w:style w:type="paragraph" w:styleId="ListParagraph">
    <w:name w:val="List Paragraph"/>
    <w:basedOn w:val="Normal"/>
    <w:uiPriority w:val="34"/>
    <w:qFormat/>
    <w:rsid w:val="00623242"/>
    <w:pPr>
      <w:spacing w:before="34"/>
      <w:ind w:left="653" w:hanging="270"/>
    </w:pPr>
  </w:style>
  <w:style w:type="paragraph" w:customStyle="1" w:styleId="TableParagraph">
    <w:name w:val="Table Paragraph"/>
    <w:basedOn w:val="Normal"/>
    <w:uiPriority w:val="1"/>
    <w:qFormat/>
    <w:rsid w:val="00623242"/>
  </w:style>
  <w:style w:type="paragraph" w:styleId="BalloonText">
    <w:name w:val="Balloon Text"/>
    <w:basedOn w:val="Normal"/>
    <w:link w:val="BalloonTextChar"/>
    <w:uiPriority w:val="99"/>
    <w:semiHidden/>
    <w:unhideWhenUsed/>
    <w:rsid w:val="00B64FBC"/>
    <w:rPr>
      <w:rFonts w:ascii="Tahoma" w:hAnsi="Tahoma" w:cs="Tahoma"/>
      <w:sz w:val="16"/>
      <w:szCs w:val="16"/>
    </w:rPr>
  </w:style>
  <w:style w:type="character" w:customStyle="1" w:styleId="BalloonTextChar">
    <w:name w:val="Balloon Text Char"/>
    <w:basedOn w:val="DefaultParagraphFont"/>
    <w:link w:val="BalloonText"/>
    <w:uiPriority w:val="99"/>
    <w:semiHidden/>
    <w:rsid w:val="00B64FBC"/>
    <w:rPr>
      <w:rFonts w:ascii="Tahoma" w:eastAsia="Calibri" w:hAnsi="Tahoma" w:cs="Tahoma"/>
      <w:sz w:val="16"/>
      <w:szCs w:val="16"/>
      <w:lang w:bidi="en-US"/>
    </w:rPr>
  </w:style>
  <w:style w:type="paragraph" w:styleId="Header">
    <w:name w:val="header"/>
    <w:basedOn w:val="Normal"/>
    <w:link w:val="HeaderChar"/>
    <w:uiPriority w:val="99"/>
    <w:unhideWhenUsed/>
    <w:rsid w:val="00B64FBC"/>
    <w:pPr>
      <w:tabs>
        <w:tab w:val="center" w:pos="4680"/>
        <w:tab w:val="right" w:pos="9360"/>
      </w:tabs>
    </w:pPr>
  </w:style>
  <w:style w:type="character" w:customStyle="1" w:styleId="HeaderChar">
    <w:name w:val="Header Char"/>
    <w:basedOn w:val="DefaultParagraphFont"/>
    <w:link w:val="Header"/>
    <w:uiPriority w:val="99"/>
    <w:rsid w:val="00B64FBC"/>
    <w:rPr>
      <w:rFonts w:ascii="Calibri" w:eastAsia="Calibri" w:hAnsi="Calibri" w:cs="Calibri"/>
      <w:lang w:bidi="en-US"/>
    </w:rPr>
  </w:style>
  <w:style w:type="paragraph" w:styleId="Footer">
    <w:name w:val="footer"/>
    <w:basedOn w:val="Normal"/>
    <w:link w:val="FooterChar"/>
    <w:uiPriority w:val="99"/>
    <w:unhideWhenUsed/>
    <w:rsid w:val="00B64FBC"/>
    <w:pPr>
      <w:tabs>
        <w:tab w:val="center" w:pos="4680"/>
        <w:tab w:val="right" w:pos="9360"/>
      </w:tabs>
    </w:pPr>
  </w:style>
  <w:style w:type="character" w:customStyle="1" w:styleId="FooterChar">
    <w:name w:val="Footer Char"/>
    <w:basedOn w:val="DefaultParagraphFont"/>
    <w:link w:val="Footer"/>
    <w:uiPriority w:val="99"/>
    <w:rsid w:val="00B64FBC"/>
    <w:rPr>
      <w:rFonts w:ascii="Calibri" w:eastAsia="Calibri" w:hAnsi="Calibri" w:cs="Calibri"/>
      <w:lang w:bidi="en-US"/>
    </w:rPr>
  </w:style>
  <w:style w:type="paragraph" w:styleId="DocumentMap">
    <w:name w:val="Document Map"/>
    <w:basedOn w:val="Normal"/>
    <w:link w:val="DocumentMapChar"/>
    <w:uiPriority w:val="99"/>
    <w:semiHidden/>
    <w:unhideWhenUsed/>
    <w:rsid w:val="00E432BC"/>
    <w:rPr>
      <w:rFonts w:ascii="Tahoma" w:hAnsi="Tahoma" w:cs="Tahoma"/>
      <w:sz w:val="16"/>
      <w:szCs w:val="16"/>
    </w:rPr>
  </w:style>
  <w:style w:type="character" w:customStyle="1" w:styleId="DocumentMapChar">
    <w:name w:val="Document Map Char"/>
    <w:basedOn w:val="DefaultParagraphFont"/>
    <w:link w:val="DocumentMap"/>
    <w:uiPriority w:val="99"/>
    <w:semiHidden/>
    <w:rsid w:val="00E432BC"/>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026368755">
      <w:bodyDiv w:val="1"/>
      <w:marLeft w:val="0"/>
      <w:marRight w:val="0"/>
      <w:marTop w:val="0"/>
      <w:marBottom w:val="0"/>
      <w:divBdr>
        <w:top w:val="none" w:sz="0" w:space="0" w:color="auto"/>
        <w:left w:val="none" w:sz="0" w:space="0" w:color="auto"/>
        <w:bottom w:val="none" w:sz="0" w:space="0" w:color="auto"/>
        <w:right w:val="none" w:sz="0" w:space="0" w:color="auto"/>
      </w:divBdr>
      <w:divsChild>
        <w:div w:id="447896517">
          <w:marLeft w:val="547"/>
          <w:marRight w:val="0"/>
          <w:marTop w:val="0"/>
          <w:marBottom w:val="0"/>
          <w:divBdr>
            <w:top w:val="none" w:sz="0" w:space="0" w:color="auto"/>
            <w:left w:val="none" w:sz="0" w:space="0" w:color="auto"/>
            <w:bottom w:val="none" w:sz="0" w:space="0" w:color="auto"/>
            <w:right w:val="none" w:sz="0" w:space="0" w:color="auto"/>
          </w:divBdr>
        </w:div>
      </w:divsChild>
    </w:div>
    <w:div w:id="1264459033">
      <w:bodyDiv w:val="1"/>
      <w:marLeft w:val="0"/>
      <w:marRight w:val="0"/>
      <w:marTop w:val="0"/>
      <w:marBottom w:val="0"/>
      <w:divBdr>
        <w:top w:val="none" w:sz="0" w:space="0" w:color="auto"/>
        <w:left w:val="none" w:sz="0" w:space="0" w:color="auto"/>
        <w:bottom w:val="none" w:sz="0" w:space="0" w:color="auto"/>
        <w:right w:val="none" w:sz="0" w:space="0" w:color="auto"/>
      </w:divBdr>
    </w:div>
    <w:div w:id="1472551534">
      <w:bodyDiv w:val="1"/>
      <w:marLeft w:val="0"/>
      <w:marRight w:val="0"/>
      <w:marTop w:val="0"/>
      <w:marBottom w:val="0"/>
      <w:divBdr>
        <w:top w:val="none" w:sz="0" w:space="0" w:color="auto"/>
        <w:left w:val="none" w:sz="0" w:space="0" w:color="auto"/>
        <w:bottom w:val="none" w:sz="0" w:space="0" w:color="auto"/>
        <w:right w:val="none" w:sz="0" w:space="0" w:color="auto"/>
      </w:divBdr>
      <w:divsChild>
        <w:div w:id="1068843138">
          <w:marLeft w:val="547"/>
          <w:marRight w:val="0"/>
          <w:marTop w:val="0"/>
          <w:marBottom w:val="0"/>
          <w:divBdr>
            <w:top w:val="none" w:sz="0" w:space="0" w:color="auto"/>
            <w:left w:val="none" w:sz="0" w:space="0" w:color="auto"/>
            <w:bottom w:val="none" w:sz="0" w:space="0" w:color="auto"/>
            <w:right w:val="none" w:sz="0" w:space="0" w:color="auto"/>
          </w:divBdr>
        </w:div>
      </w:divsChild>
    </w:div>
    <w:div w:id="181325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91B20D-543E-4BCD-B729-3EAFA52B8B77}" type="doc">
      <dgm:prSet loTypeId="urn:microsoft.com/office/officeart/2005/8/layout/chevron1" loCatId="process" qsTypeId="urn:microsoft.com/office/officeart/2005/8/quickstyle/simple3" qsCatId="simple" csTypeId="urn:microsoft.com/office/officeart/2005/8/colors/accent1_4" csCatId="accent1" phldr="1"/>
      <dgm:spPr/>
      <dgm:t>
        <a:bodyPr/>
        <a:lstStyle/>
        <a:p>
          <a:endParaRPr lang="en-US"/>
        </a:p>
      </dgm:t>
    </dgm:pt>
    <dgm:pt modelId="{DC6B2244-45B4-4B16-9F86-3DCAD258A136}">
      <dgm:prSet phldrT="[Text]" custT="1"/>
      <dgm:spPr/>
      <dgm:t>
        <a:bodyPr/>
        <a:lstStyle/>
        <a:p>
          <a:r>
            <a:rPr lang="en-US" sz="1000" b="1">
              <a:latin typeface="Candara" pitchFamily="34" charset="0"/>
            </a:rPr>
            <a:t>Financial Analysis</a:t>
          </a:r>
          <a:endParaRPr lang="en-US" sz="1000" b="1" i="1">
            <a:latin typeface="Candara" pitchFamily="34" charset="0"/>
          </a:endParaRPr>
        </a:p>
      </dgm:t>
    </dgm:pt>
    <dgm:pt modelId="{3C6FCA0E-8D67-41F3-83B4-212E4148FC58}" type="parTrans" cxnId="{5D265587-4B9A-4049-B490-FDE141289976}">
      <dgm:prSet/>
      <dgm:spPr/>
      <dgm:t>
        <a:bodyPr/>
        <a:lstStyle/>
        <a:p>
          <a:endParaRPr lang="en-US" sz="1600" b="1">
            <a:latin typeface="Candara" pitchFamily="34" charset="0"/>
          </a:endParaRPr>
        </a:p>
      </dgm:t>
    </dgm:pt>
    <dgm:pt modelId="{A7576E43-4E0C-49A0-9094-934B237EC27D}" type="sibTrans" cxnId="{5D265587-4B9A-4049-B490-FDE141289976}">
      <dgm:prSet/>
      <dgm:spPr/>
      <dgm:t>
        <a:bodyPr/>
        <a:lstStyle/>
        <a:p>
          <a:endParaRPr lang="en-US" sz="1600" b="1">
            <a:latin typeface="Candara" pitchFamily="34" charset="0"/>
          </a:endParaRPr>
        </a:p>
      </dgm:t>
    </dgm:pt>
    <dgm:pt modelId="{70269615-AD7D-4976-8558-2C806287DA2C}">
      <dgm:prSet phldrT="[Text]" custT="1"/>
      <dgm:spPr/>
      <dgm:t>
        <a:bodyPr/>
        <a:lstStyle/>
        <a:p>
          <a:r>
            <a:rPr lang="en-US" sz="1000" b="1">
              <a:latin typeface="Candara" pitchFamily="34" charset="0"/>
            </a:rPr>
            <a:t>Budget Managment </a:t>
          </a:r>
          <a:endParaRPr lang="en-US" sz="1000" b="1" i="1">
            <a:latin typeface="Candara" pitchFamily="34" charset="0"/>
          </a:endParaRPr>
        </a:p>
      </dgm:t>
    </dgm:pt>
    <dgm:pt modelId="{817E1FD6-24A4-4FBE-B86B-A623020D763F}" type="parTrans" cxnId="{3DCAAE1E-7FFF-44BA-93F9-8BE6823030CD}">
      <dgm:prSet/>
      <dgm:spPr/>
      <dgm:t>
        <a:bodyPr/>
        <a:lstStyle/>
        <a:p>
          <a:endParaRPr lang="en-US" sz="1600" b="1">
            <a:latin typeface="Candara" pitchFamily="34" charset="0"/>
          </a:endParaRPr>
        </a:p>
      </dgm:t>
    </dgm:pt>
    <dgm:pt modelId="{EA4A8AD7-B33B-4230-943D-6C3860264480}" type="sibTrans" cxnId="{3DCAAE1E-7FFF-44BA-93F9-8BE6823030CD}">
      <dgm:prSet/>
      <dgm:spPr/>
      <dgm:t>
        <a:bodyPr/>
        <a:lstStyle/>
        <a:p>
          <a:endParaRPr lang="en-US" sz="1600" b="1">
            <a:latin typeface="Candara" pitchFamily="34" charset="0"/>
          </a:endParaRPr>
        </a:p>
      </dgm:t>
    </dgm:pt>
    <dgm:pt modelId="{EBE7EC17-3466-4E66-BFC7-DC2FB6E90D48}">
      <dgm:prSet phldrT="[Text]" custT="1"/>
      <dgm:spPr/>
      <dgm:t>
        <a:bodyPr/>
        <a:lstStyle/>
        <a:p>
          <a:r>
            <a:rPr lang="en-US" sz="1000" b="1" i="0">
              <a:latin typeface="Candara" pitchFamily="34" charset="0"/>
            </a:rPr>
            <a:t>Accounts Receivable</a:t>
          </a:r>
        </a:p>
      </dgm:t>
    </dgm:pt>
    <dgm:pt modelId="{E35559D6-820F-472E-8B6A-CEB54948C8C0}" type="parTrans" cxnId="{4F03898B-CAB0-40FC-9AF3-8FC56FD80821}">
      <dgm:prSet/>
      <dgm:spPr/>
      <dgm:t>
        <a:bodyPr/>
        <a:lstStyle/>
        <a:p>
          <a:endParaRPr lang="en-US" sz="1600" b="1">
            <a:latin typeface="Candara" pitchFamily="34" charset="0"/>
          </a:endParaRPr>
        </a:p>
      </dgm:t>
    </dgm:pt>
    <dgm:pt modelId="{7155DD56-0BD3-4CC2-AF61-3102CE63DA8C}" type="sibTrans" cxnId="{4F03898B-CAB0-40FC-9AF3-8FC56FD80821}">
      <dgm:prSet/>
      <dgm:spPr/>
      <dgm:t>
        <a:bodyPr/>
        <a:lstStyle/>
        <a:p>
          <a:endParaRPr lang="en-US" sz="1600" b="1">
            <a:latin typeface="Candara" pitchFamily="34" charset="0"/>
          </a:endParaRPr>
        </a:p>
      </dgm:t>
    </dgm:pt>
    <dgm:pt modelId="{07B31018-631C-4280-BCE9-83CE61290DEC}">
      <dgm:prSet phldrT="[Text]" custT="1"/>
      <dgm:spPr/>
      <dgm:t>
        <a:bodyPr/>
        <a:lstStyle/>
        <a:p>
          <a:r>
            <a:rPr lang="en-US" sz="1000" b="1">
              <a:latin typeface="Candara" pitchFamily="34" charset="0"/>
            </a:rPr>
            <a:t>Strategic Planning</a:t>
          </a:r>
          <a:endParaRPr lang="en-US" sz="1000" b="1" i="1">
            <a:latin typeface="Candara" pitchFamily="34" charset="0"/>
          </a:endParaRPr>
        </a:p>
      </dgm:t>
    </dgm:pt>
    <dgm:pt modelId="{53875D27-F86A-4E8B-9394-E380C127E35E}" type="parTrans" cxnId="{4EDC0129-F724-47E4-87C4-CD605BB71F0F}">
      <dgm:prSet/>
      <dgm:spPr/>
      <dgm:t>
        <a:bodyPr/>
        <a:lstStyle/>
        <a:p>
          <a:endParaRPr lang="en-US" sz="1600" b="1">
            <a:latin typeface="Candara" pitchFamily="34" charset="0"/>
          </a:endParaRPr>
        </a:p>
      </dgm:t>
    </dgm:pt>
    <dgm:pt modelId="{686CEC8A-0309-46FF-9DF1-8A943FC6C2CC}" type="sibTrans" cxnId="{4EDC0129-F724-47E4-87C4-CD605BB71F0F}">
      <dgm:prSet/>
      <dgm:spPr/>
      <dgm:t>
        <a:bodyPr/>
        <a:lstStyle/>
        <a:p>
          <a:endParaRPr lang="en-US" sz="1600" b="1">
            <a:latin typeface="Candara" pitchFamily="34" charset="0"/>
          </a:endParaRPr>
        </a:p>
      </dgm:t>
    </dgm:pt>
    <dgm:pt modelId="{843A127D-5C09-4B00-96CB-72316F1D1EDA}">
      <dgm:prSet phldrT="[Text]" custT="1"/>
      <dgm:spPr/>
      <dgm:t>
        <a:bodyPr/>
        <a:lstStyle/>
        <a:p>
          <a:r>
            <a:rPr lang="en-US" sz="900" b="1" i="0">
              <a:latin typeface="Candara" pitchFamily="34" charset="0"/>
            </a:rPr>
            <a:t>ACCOUNTING </a:t>
          </a:r>
          <a:r>
            <a:rPr lang="en-US" sz="800" b="1" i="0">
              <a:latin typeface="Candara" pitchFamily="34" charset="0"/>
            </a:rPr>
            <a:t>RECONCILIATION </a:t>
          </a:r>
        </a:p>
      </dgm:t>
    </dgm:pt>
    <dgm:pt modelId="{C2B9E0FD-BC0B-40C4-A2BE-09C5BC23725A}" type="parTrans" cxnId="{7DD7690A-9FB6-41AF-8C1E-8AE33B665DD6}">
      <dgm:prSet/>
      <dgm:spPr/>
      <dgm:t>
        <a:bodyPr/>
        <a:lstStyle/>
        <a:p>
          <a:endParaRPr lang="en-US" sz="1600" b="1">
            <a:latin typeface="Candara" pitchFamily="34" charset="0"/>
          </a:endParaRPr>
        </a:p>
      </dgm:t>
    </dgm:pt>
    <dgm:pt modelId="{3B8AF7DD-313A-4097-AC8B-871E293F618D}" type="sibTrans" cxnId="{7DD7690A-9FB6-41AF-8C1E-8AE33B665DD6}">
      <dgm:prSet/>
      <dgm:spPr/>
      <dgm:t>
        <a:bodyPr/>
        <a:lstStyle/>
        <a:p>
          <a:endParaRPr lang="en-US" sz="1600" b="1">
            <a:latin typeface="Candara" pitchFamily="34" charset="0"/>
          </a:endParaRPr>
        </a:p>
      </dgm:t>
    </dgm:pt>
    <dgm:pt modelId="{7636A51D-A3D7-4B5C-A9FC-902121562DAA}" type="pres">
      <dgm:prSet presAssocID="{3791B20D-543E-4BCD-B729-3EAFA52B8B77}" presName="Name0" presStyleCnt="0">
        <dgm:presLayoutVars>
          <dgm:dir/>
          <dgm:animLvl val="lvl"/>
          <dgm:resizeHandles val="exact"/>
        </dgm:presLayoutVars>
      </dgm:prSet>
      <dgm:spPr/>
      <dgm:t>
        <a:bodyPr/>
        <a:lstStyle/>
        <a:p>
          <a:endParaRPr lang="en-US"/>
        </a:p>
      </dgm:t>
    </dgm:pt>
    <dgm:pt modelId="{0ECBC84B-80A6-4442-B91E-93C9860FA074}" type="pres">
      <dgm:prSet presAssocID="{DC6B2244-45B4-4B16-9F86-3DCAD258A136}" presName="parTxOnly" presStyleLbl="node1" presStyleIdx="0" presStyleCnt="5">
        <dgm:presLayoutVars>
          <dgm:chMax val="0"/>
          <dgm:chPref val="0"/>
          <dgm:bulletEnabled val="1"/>
        </dgm:presLayoutVars>
      </dgm:prSet>
      <dgm:spPr/>
      <dgm:t>
        <a:bodyPr/>
        <a:lstStyle/>
        <a:p>
          <a:endParaRPr lang="en-US"/>
        </a:p>
      </dgm:t>
    </dgm:pt>
    <dgm:pt modelId="{BDDAB058-7515-46DA-AC52-BB432CC043BC}" type="pres">
      <dgm:prSet presAssocID="{A7576E43-4E0C-49A0-9094-934B237EC27D}" presName="parTxOnlySpace" presStyleCnt="0"/>
      <dgm:spPr/>
      <dgm:t>
        <a:bodyPr/>
        <a:lstStyle/>
        <a:p>
          <a:endParaRPr lang="en-US"/>
        </a:p>
      </dgm:t>
    </dgm:pt>
    <dgm:pt modelId="{D69C9CBD-1DF4-41D2-A2BE-C868D9F73B38}" type="pres">
      <dgm:prSet presAssocID="{07B31018-631C-4280-BCE9-83CE61290DEC}" presName="parTxOnly" presStyleLbl="node1" presStyleIdx="1" presStyleCnt="5">
        <dgm:presLayoutVars>
          <dgm:chMax val="0"/>
          <dgm:chPref val="0"/>
          <dgm:bulletEnabled val="1"/>
        </dgm:presLayoutVars>
      </dgm:prSet>
      <dgm:spPr/>
      <dgm:t>
        <a:bodyPr/>
        <a:lstStyle/>
        <a:p>
          <a:endParaRPr lang="en-US"/>
        </a:p>
      </dgm:t>
    </dgm:pt>
    <dgm:pt modelId="{8ED6AB64-B936-4231-BC20-08354AECE353}" type="pres">
      <dgm:prSet presAssocID="{686CEC8A-0309-46FF-9DF1-8A943FC6C2CC}" presName="parTxOnlySpace" presStyleCnt="0"/>
      <dgm:spPr/>
      <dgm:t>
        <a:bodyPr/>
        <a:lstStyle/>
        <a:p>
          <a:endParaRPr lang="en-US"/>
        </a:p>
      </dgm:t>
    </dgm:pt>
    <dgm:pt modelId="{34381C34-007D-4777-B96A-2579A2E64A1E}" type="pres">
      <dgm:prSet presAssocID="{EBE7EC17-3466-4E66-BFC7-DC2FB6E90D48}" presName="parTxOnly" presStyleLbl="node1" presStyleIdx="2" presStyleCnt="5">
        <dgm:presLayoutVars>
          <dgm:chMax val="0"/>
          <dgm:chPref val="0"/>
          <dgm:bulletEnabled val="1"/>
        </dgm:presLayoutVars>
      </dgm:prSet>
      <dgm:spPr/>
      <dgm:t>
        <a:bodyPr/>
        <a:lstStyle/>
        <a:p>
          <a:endParaRPr lang="en-US"/>
        </a:p>
      </dgm:t>
    </dgm:pt>
    <dgm:pt modelId="{09D3B649-51B5-4716-92C6-42FBC2BB6C23}" type="pres">
      <dgm:prSet presAssocID="{7155DD56-0BD3-4CC2-AF61-3102CE63DA8C}" presName="parTxOnlySpace" presStyleCnt="0"/>
      <dgm:spPr/>
      <dgm:t>
        <a:bodyPr/>
        <a:lstStyle/>
        <a:p>
          <a:endParaRPr lang="en-US"/>
        </a:p>
      </dgm:t>
    </dgm:pt>
    <dgm:pt modelId="{D91B9100-05D0-4011-8778-62369225F3F2}" type="pres">
      <dgm:prSet presAssocID="{70269615-AD7D-4976-8558-2C806287DA2C}" presName="parTxOnly" presStyleLbl="node1" presStyleIdx="3" presStyleCnt="5">
        <dgm:presLayoutVars>
          <dgm:chMax val="0"/>
          <dgm:chPref val="0"/>
          <dgm:bulletEnabled val="1"/>
        </dgm:presLayoutVars>
      </dgm:prSet>
      <dgm:spPr/>
      <dgm:t>
        <a:bodyPr/>
        <a:lstStyle/>
        <a:p>
          <a:endParaRPr lang="en-US"/>
        </a:p>
      </dgm:t>
    </dgm:pt>
    <dgm:pt modelId="{0FA5A1A1-89EC-4468-AAA5-3972A0822141}" type="pres">
      <dgm:prSet presAssocID="{EA4A8AD7-B33B-4230-943D-6C3860264480}" presName="parTxOnlySpace" presStyleCnt="0"/>
      <dgm:spPr/>
      <dgm:t>
        <a:bodyPr/>
        <a:lstStyle/>
        <a:p>
          <a:endParaRPr lang="en-US"/>
        </a:p>
      </dgm:t>
    </dgm:pt>
    <dgm:pt modelId="{B4815F26-4C2A-4787-9A50-5AE972CCB716}" type="pres">
      <dgm:prSet presAssocID="{843A127D-5C09-4B00-96CB-72316F1D1EDA}" presName="parTxOnly" presStyleLbl="node1" presStyleIdx="4" presStyleCnt="5">
        <dgm:presLayoutVars>
          <dgm:chMax val="0"/>
          <dgm:chPref val="0"/>
          <dgm:bulletEnabled val="1"/>
        </dgm:presLayoutVars>
      </dgm:prSet>
      <dgm:spPr/>
      <dgm:t>
        <a:bodyPr/>
        <a:lstStyle/>
        <a:p>
          <a:endParaRPr lang="en-US"/>
        </a:p>
      </dgm:t>
    </dgm:pt>
  </dgm:ptLst>
  <dgm:cxnLst>
    <dgm:cxn modelId="{5D265587-4B9A-4049-B490-FDE141289976}" srcId="{3791B20D-543E-4BCD-B729-3EAFA52B8B77}" destId="{DC6B2244-45B4-4B16-9F86-3DCAD258A136}" srcOrd="0" destOrd="0" parTransId="{3C6FCA0E-8D67-41F3-83B4-212E4148FC58}" sibTransId="{A7576E43-4E0C-49A0-9094-934B237EC27D}"/>
    <dgm:cxn modelId="{7DD7690A-9FB6-41AF-8C1E-8AE33B665DD6}" srcId="{3791B20D-543E-4BCD-B729-3EAFA52B8B77}" destId="{843A127D-5C09-4B00-96CB-72316F1D1EDA}" srcOrd="4" destOrd="0" parTransId="{C2B9E0FD-BC0B-40C4-A2BE-09C5BC23725A}" sibTransId="{3B8AF7DD-313A-4097-AC8B-871E293F618D}"/>
    <dgm:cxn modelId="{719CD862-F671-4EFF-A212-46F3A9FCD6A0}" type="presOf" srcId="{70269615-AD7D-4976-8558-2C806287DA2C}" destId="{D91B9100-05D0-4011-8778-62369225F3F2}" srcOrd="0" destOrd="0" presId="urn:microsoft.com/office/officeart/2005/8/layout/chevron1"/>
    <dgm:cxn modelId="{547C4E5A-60D1-4380-A296-7B711218E005}" type="presOf" srcId="{07B31018-631C-4280-BCE9-83CE61290DEC}" destId="{D69C9CBD-1DF4-41D2-A2BE-C868D9F73B38}" srcOrd="0" destOrd="0" presId="urn:microsoft.com/office/officeart/2005/8/layout/chevron1"/>
    <dgm:cxn modelId="{38BC673F-72FD-4370-B1DD-FB18A14A46CF}" type="presOf" srcId="{843A127D-5C09-4B00-96CB-72316F1D1EDA}" destId="{B4815F26-4C2A-4787-9A50-5AE972CCB716}" srcOrd="0" destOrd="0" presId="urn:microsoft.com/office/officeart/2005/8/layout/chevron1"/>
    <dgm:cxn modelId="{4EDC0129-F724-47E4-87C4-CD605BB71F0F}" srcId="{3791B20D-543E-4BCD-B729-3EAFA52B8B77}" destId="{07B31018-631C-4280-BCE9-83CE61290DEC}" srcOrd="1" destOrd="0" parTransId="{53875D27-F86A-4E8B-9394-E380C127E35E}" sibTransId="{686CEC8A-0309-46FF-9DF1-8A943FC6C2CC}"/>
    <dgm:cxn modelId="{3DCAAE1E-7FFF-44BA-93F9-8BE6823030CD}" srcId="{3791B20D-543E-4BCD-B729-3EAFA52B8B77}" destId="{70269615-AD7D-4976-8558-2C806287DA2C}" srcOrd="3" destOrd="0" parTransId="{817E1FD6-24A4-4FBE-B86B-A623020D763F}" sibTransId="{EA4A8AD7-B33B-4230-943D-6C3860264480}"/>
    <dgm:cxn modelId="{9F7F329F-9140-4957-8FFB-0E8DA9CA8C49}" type="presOf" srcId="{3791B20D-543E-4BCD-B729-3EAFA52B8B77}" destId="{7636A51D-A3D7-4B5C-A9FC-902121562DAA}" srcOrd="0" destOrd="0" presId="urn:microsoft.com/office/officeart/2005/8/layout/chevron1"/>
    <dgm:cxn modelId="{4F03898B-CAB0-40FC-9AF3-8FC56FD80821}" srcId="{3791B20D-543E-4BCD-B729-3EAFA52B8B77}" destId="{EBE7EC17-3466-4E66-BFC7-DC2FB6E90D48}" srcOrd="2" destOrd="0" parTransId="{E35559D6-820F-472E-8B6A-CEB54948C8C0}" sibTransId="{7155DD56-0BD3-4CC2-AF61-3102CE63DA8C}"/>
    <dgm:cxn modelId="{C5D8B482-D11F-4951-9CE9-B20562E28E3B}" type="presOf" srcId="{EBE7EC17-3466-4E66-BFC7-DC2FB6E90D48}" destId="{34381C34-007D-4777-B96A-2579A2E64A1E}" srcOrd="0" destOrd="0" presId="urn:microsoft.com/office/officeart/2005/8/layout/chevron1"/>
    <dgm:cxn modelId="{2C8004F6-7A6D-4C57-9194-C188BD3D9439}" type="presOf" srcId="{DC6B2244-45B4-4B16-9F86-3DCAD258A136}" destId="{0ECBC84B-80A6-4442-B91E-93C9860FA074}" srcOrd="0" destOrd="0" presId="urn:microsoft.com/office/officeart/2005/8/layout/chevron1"/>
    <dgm:cxn modelId="{F4267C7C-EC9E-413E-BF8B-5E0BE27089F5}" type="presParOf" srcId="{7636A51D-A3D7-4B5C-A9FC-902121562DAA}" destId="{0ECBC84B-80A6-4442-B91E-93C9860FA074}" srcOrd="0" destOrd="0" presId="urn:microsoft.com/office/officeart/2005/8/layout/chevron1"/>
    <dgm:cxn modelId="{3A89AB4F-A05A-4496-8360-46E5B8073008}" type="presParOf" srcId="{7636A51D-A3D7-4B5C-A9FC-902121562DAA}" destId="{BDDAB058-7515-46DA-AC52-BB432CC043BC}" srcOrd="1" destOrd="0" presId="urn:microsoft.com/office/officeart/2005/8/layout/chevron1"/>
    <dgm:cxn modelId="{BE603DEA-D01B-46A1-B55D-5F696E08067C}" type="presParOf" srcId="{7636A51D-A3D7-4B5C-A9FC-902121562DAA}" destId="{D69C9CBD-1DF4-41D2-A2BE-C868D9F73B38}" srcOrd="2" destOrd="0" presId="urn:microsoft.com/office/officeart/2005/8/layout/chevron1"/>
    <dgm:cxn modelId="{09655D4A-0DA4-43B6-B08E-16FB64656A2C}" type="presParOf" srcId="{7636A51D-A3D7-4B5C-A9FC-902121562DAA}" destId="{8ED6AB64-B936-4231-BC20-08354AECE353}" srcOrd="3" destOrd="0" presId="urn:microsoft.com/office/officeart/2005/8/layout/chevron1"/>
    <dgm:cxn modelId="{9BE9CF3D-FCDE-4554-AE5E-2F7B170A6432}" type="presParOf" srcId="{7636A51D-A3D7-4B5C-A9FC-902121562DAA}" destId="{34381C34-007D-4777-B96A-2579A2E64A1E}" srcOrd="4" destOrd="0" presId="urn:microsoft.com/office/officeart/2005/8/layout/chevron1"/>
    <dgm:cxn modelId="{860575FB-E93F-4489-B2F7-289456A6934A}" type="presParOf" srcId="{7636A51D-A3D7-4B5C-A9FC-902121562DAA}" destId="{09D3B649-51B5-4716-92C6-42FBC2BB6C23}" srcOrd="5" destOrd="0" presId="urn:microsoft.com/office/officeart/2005/8/layout/chevron1"/>
    <dgm:cxn modelId="{8D4CC2E7-05F8-4803-A8F0-284D370B7375}" type="presParOf" srcId="{7636A51D-A3D7-4B5C-A9FC-902121562DAA}" destId="{D91B9100-05D0-4011-8778-62369225F3F2}" srcOrd="6" destOrd="0" presId="urn:microsoft.com/office/officeart/2005/8/layout/chevron1"/>
    <dgm:cxn modelId="{1C6A7EAF-A65E-44D1-A22B-6F56BCCE6D9E}" type="presParOf" srcId="{7636A51D-A3D7-4B5C-A9FC-902121562DAA}" destId="{0FA5A1A1-89EC-4468-AAA5-3972A0822141}" srcOrd="7" destOrd="0" presId="urn:microsoft.com/office/officeart/2005/8/layout/chevron1"/>
    <dgm:cxn modelId="{BDBBBA63-9998-4068-8988-0A25B3B14E46}" type="presParOf" srcId="{7636A51D-A3D7-4B5C-A9FC-902121562DAA}" destId="{B4815F26-4C2A-4787-9A50-5AE972CCB716}" srcOrd="8" destOrd="0" presId="urn:microsoft.com/office/officeart/2005/8/layout/chevro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BC84B-80A6-4442-B91E-93C9860FA074}">
      <dsp:nvSpPr>
        <dsp:cNvPr id="0" name=""/>
        <dsp:cNvSpPr/>
      </dsp:nvSpPr>
      <dsp:spPr>
        <a:xfrm>
          <a:off x="1526" y="66256"/>
          <a:ext cx="1358368" cy="543347"/>
        </a:xfrm>
        <a:prstGeom prst="chevron">
          <a:avLst/>
        </a:prstGeom>
        <a:gradFill rotWithShape="0">
          <a:gsLst>
            <a:gs pos="0">
              <a:schemeClr val="accent1">
                <a:shade val="50000"/>
                <a:hueOff val="0"/>
                <a:satOff val="0"/>
                <a:lumOff val="0"/>
                <a:alphaOff val="0"/>
                <a:tint val="50000"/>
                <a:satMod val="300000"/>
              </a:schemeClr>
            </a:gs>
            <a:gs pos="35000">
              <a:schemeClr val="accent1">
                <a:shade val="50000"/>
                <a:hueOff val="0"/>
                <a:satOff val="0"/>
                <a:lumOff val="0"/>
                <a:alphaOff val="0"/>
                <a:tint val="37000"/>
                <a:satMod val="300000"/>
              </a:schemeClr>
            </a:gs>
            <a:gs pos="100000">
              <a:schemeClr val="accent1">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latin typeface="Candara" pitchFamily="34" charset="0"/>
            </a:rPr>
            <a:t>Financial Analysis</a:t>
          </a:r>
          <a:endParaRPr lang="en-US" sz="1000" b="1" i="1" kern="1200">
            <a:latin typeface="Candara" pitchFamily="34" charset="0"/>
          </a:endParaRPr>
        </a:p>
      </dsp:txBody>
      <dsp:txXfrm>
        <a:off x="273200" y="66256"/>
        <a:ext cx="815021" cy="543347"/>
      </dsp:txXfrm>
    </dsp:sp>
    <dsp:sp modelId="{D69C9CBD-1DF4-41D2-A2BE-C868D9F73B38}">
      <dsp:nvSpPr>
        <dsp:cNvPr id="0" name=""/>
        <dsp:cNvSpPr/>
      </dsp:nvSpPr>
      <dsp:spPr>
        <a:xfrm>
          <a:off x="1224057" y="66256"/>
          <a:ext cx="1358368" cy="543347"/>
        </a:xfrm>
        <a:prstGeom prst="chevron">
          <a:avLst/>
        </a:prstGeom>
        <a:gradFill rotWithShape="0">
          <a:gsLst>
            <a:gs pos="0">
              <a:schemeClr val="accent1">
                <a:shade val="50000"/>
                <a:hueOff val="144575"/>
                <a:satOff val="-3024"/>
                <a:lumOff val="16825"/>
                <a:alphaOff val="0"/>
                <a:tint val="50000"/>
                <a:satMod val="300000"/>
              </a:schemeClr>
            </a:gs>
            <a:gs pos="35000">
              <a:schemeClr val="accent1">
                <a:shade val="50000"/>
                <a:hueOff val="144575"/>
                <a:satOff val="-3024"/>
                <a:lumOff val="16825"/>
                <a:alphaOff val="0"/>
                <a:tint val="37000"/>
                <a:satMod val="300000"/>
              </a:schemeClr>
            </a:gs>
            <a:gs pos="100000">
              <a:schemeClr val="accent1">
                <a:shade val="50000"/>
                <a:hueOff val="144575"/>
                <a:satOff val="-3024"/>
                <a:lumOff val="168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latin typeface="Candara" pitchFamily="34" charset="0"/>
            </a:rPr>
            <a:t>Strategic Planning</a:t>
          </a:r>
          <a:endParaRPr lang="en-US" sz="1000" b="1" i="1" kern="1200">
            <a:latin typeface="Candara" pitchFamily="34" charset="0"/>
          </a:endParaRPr>
        </a:p>
      </dsp:txBody>
      <dsp:txXfrm>
        <a:off x="1495731" y="66256"/>
        <a:ext cx="815021" cy="543347"/>
      </dsp:txXfrm>
    </dsp:sp>
    <dsp:sp modelId="{34381C34-007D-4777-B96A-2579A2E64A1E}">
      <dsp:nvSpPr>
        <dsp:cNvPr id="0" name=""/>
        <dsp:cNvSpPr/>
      </dsp:nvSpPr>
      <dsp:spPr>
        <a:xfrm>
          <a:off x="2446589" y="66256"/>
          <a:ext cx="1358368" cy="543347"/>
        </a:xfrm>
        <a:prstGeom prst="chevron">
          <a:avLst/>
        </a:prstGeom>
        <a:gradFill rotWithShape="0">
          <a:gsLst>
            <a:gs pos="0">
              <a:schemeClr val="accent1">
                <a:shade val="50000"/>
                <a:hueOff val="289149"/>
                <a:satOff val="-6048"/>
                <a:lumOff val="33650"/>
                <a:alphaOff val="0"/>
                <a:tint val="50000"/>
                <a:satMod val="300000"/>
              </a:schemeClr>
            </a:gs>
            <a:gs pos="35000">
              <a:schemeClr val="accent1">
                <a:shade val="50000"/>
                <a:hueOff val="289149"/>
                <a:satOff val="-6048"/>
                <a:lumOff val="33650"/>
                <a:alphaOff val="0"/>
                <a:tint val="37000"/>
                <a:satMod val="300000"/>
              </a:schemeClr>
            </a:gs>
            <a:gs pos="100000">
              <a:schemeClr val="accent1">
                <a:shade val="50000"/>
                <a:hueOff val="289149"/>
                <a:satOff val="-6048"/>
                <a:lumOff val="3365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i="0" kern="1200">
              <a:latin typeface="Candara" pitchFamily="34" charset="0"/>
            </a:rPr>
            <a:t>ACCOUNTS RECEIVABLE </a:t>
          </a:r>
        </a:p>
      </dsp:txBody>
      <dsp:txXfrm>
        <a:off x="2718263" y="66256"/>
        <a:ext cx="815021" cy="543347"/>
      </dsp:txXfrm>
    </dsp:sp>
    <dsp:sp modelId="{D91B9100-05D0-4011-8778-62369225F3F2}">
      <dsp:nvSpPr>
        <dsp:cNvPr id="0" name=""/>
        <dsp:cNvSpPr/>
      </dsp:nvSpPr>
      <dsp:spPr>
        <a:xfrm>
          <a:off x="3669120" y="66256"/>
          <a:ext cx="1358368" cy="543347"/>
        </a:xfrm>
        <a:prstGeom prst="chevron">
          <a:avLst/>
        </a:prstGeom>
        <a:gradFill rotWithShape="0">
          <a:gsLst>
            <a:gs pos="0">
              <a:schemeClr val="accent1">
                <a:shade val="50000"/>
                <a:hueOff val="289149"/>
                <a:satOff val="-6048"/>
                <a:lumOff val="33650"/>
                <a:alphaOff val="0"/>
                <a:tint val="50000"/>
                <a:satMod val="300000"/>
              </a:schemeClr>
            </a:gs>
            <a:gs pos="35000">
              <a:schemeClr val="accent1">
                <a:shade val="50000"/>
                <a:hueOff val="289149"/>
                <a:satOff val="-6048"/>
                <a:lumOff val="33650"/>
                <a:alphaOff val="0"/>
                <a:tint val="37000"/>
                <a:satMod val="300000"/>
              </a:schemeClr>
            </a:gs>
            <a:gs pos="100000">
              <a:schemeClr val="accent1">
                <a:shade val="50000"/>
                <a:hueOff val="289149"/>
                <a:satOff val="-6048"/>
                <a:lumOff val="3365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latin typeface="Candara" pitchFamily="34" charset="0"/>
            </a:rPr>
            <a:t>Budget Managment </a:t>
          </a:r>
          <a:endParaRPr lang="en-US" sz="1000" b="1" i="1" kern="1200">
            <a:latin typeface="Candara" pitchFamily="34" charset="0"/>
          </a:endParaRPr>
        </a:p>
      </dsp:txBody>
      <dsp:txXfrm>
        <a:off x="3940794" y="66256"/>
        <a:ext cx="815021" cy="543347"/>
      </dsp:txXfrm>
    </dsp:sp>
    <dsp:sp modelId="{B4815F26-4C2A-4787-9A50-5AE972CCB716}">
      <dsp:nvSpPr>
        <dsp:cNvPr id="0" name=""/>
        <dsp:cNvSpPr/>
      </dsp:nvSpPr>
      <dsp:spPr>
        <a:xfrm>
          <a:off x="4891652" y="66256"/>
          <a:ext cx="1358368" cy="543347"/>
        </a:xfrm>
        <a:prstGeom prst="chevron">
          <a:avLst/>
        </a:prstGeom>
        <a:gradFill rotWithShape="0">
          <a:gsLst>
            <a:gs pos="0">
              <a:schemeClr val="accent1">
                <a:shade val="50000"/>
                <a:hueOff val="144575"/>
                <a:satOff val="-3024"/>
                <a:lumOff val="16825"/>
                <a:alphaOff val="0"/>
                <a:tint val="50000"/>
                <a:satMod val="300000"/>
              </a:schemeClr>
            </a:gs>
            <a:gs pos="35000">
              <a:schemeClr val="accent1">
                <a:shade val="50000"/>
                <a:hueOff val="144575"/>
                <a:satOff val="-3024"/>
                <a:lumOff val="16825"/>
                <a:alphaOff val="0"/>
                <a:tint val="37000"/>
                <a:satMod val="300000"/>
              </a:schemeClr>
            </a:gs>
            <a:gs pos="100000">
              <a:schemeClr val="accent1">
                <a:shade val="50000"/>
                <a:hueOff val="144575"/>
                <a:satOff val="-3024"/>
                <a:lumOff val="168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i="0" kern="1200">
              <a:latin typeface="Candara" pitchFamily="34" charset="0"/>
            </a:rPr>
            <a:t>ACCOUNTING </a:t>
          </a:r>
          <a:r>
            <a:rPr lang="en-US" sz="800" b="1" i="0" kern="1200">
              <a:latin typeface="Candara" pitchFamily="34" charset="0"/>
            </a:rPr>
            <a:t>RECONCILIATION </a:t>
          </a:r>
        </a:p>
      </dsp:txBody>
      <dsp:txXfrm>
        <a:off x="5163326" y="66256"/>
        <a:ext cx="815021" cy="5433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3752-1213-4935-AF49-FA5BF6CB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hp</cp:lastModifiedBy>
  <cp:revision>2</cp:revision>
  <dcterms:created xsi:type="dcterms:W3CDTF">2020-09-21T09:15:00Z</dcterms:created>
  <dcterms:modified xsi:type="dcterms:W3CDTF">2020-09-21T09:15:00Z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2016</vt:lpwstr>
  </property>
  <property fmtid="{D5CDD505-2E9C-101B-9397-08002B2CF9AE}" pid="4" name="LastSaved">
    <vt:filetime>2020-09-16T00:00:00Z</vt:filetime>
  </property>
</Properties>
</file>