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xmlns:a="http://schemas.openxmlformats.org/drawingml/2006/main">
  <w:body>
    <w:p>
      <w:pPr>
        <w:pStyle w:val="Heading3"/>
        <w:ind w:left="-360"/>
        <w:rPr>
          <w:rFonts w:ascii="Bell MT" w:hAnsi="Bell MT"/>
          <w:sz w:val="44"/>
        </w:rPr>
      </w:pPr>
      <w:r>
        <w:rPr>
          <w:rFonts w:ascii="Bell MT" w:hAnsi="Bell MT"/>
          <w:sz w:val="44"/>
        </w:rPr>
        <w:t>Curriculum-Vitae</w:t>
      </w:r>
    </w:p>
    <w:p>
      <w:pPr>
        <w:pStyle w:val="Normal"/>
        <w:rPr>
          <w:lang w:val="en-GB"/>
        </w:rPr>
      </w:pPr>
    </w:p>
    <w:p>
      <w:pPr>
        <w:pStyle w:val="Normal"/>
        <w:rPr>
          <w:lang w:val="en-GB"/>
        </w:rPr>
      </w:pPr>
      <w:r>
        <w:rPr>
          <w:lang w:val="en-GB"/>
        </w:rPr>
        <w:t>Application</w:t>
      </w:r>
      <w:r>
        <w:rPr>
          <w:lang w:val="en-GB"/>
        </w:rPr>
        <w:t xml:space="preserve"> </w:t>
      </w:r>
      <w:r>
        <w:rPr>
          <w:lang w:val="en-GB"/>
        </w:rPr>
        <w:t xml:space="preserve">: </w:t>
      </w:r>
      <w:r>
        <w:rPr>
          <w:lang w:val="en-GB"/>
        </w:rPr>
        <w:t xml:space="preserve">Suitable post for </w:t>
      </w:r>
      <w:r>
        <w:rPr>
          <w:lang w:val="en-GB"/>
        </w:rPr>
        <w:t xml:space="preserve">INSTRUMENTATION </w:t>
      </w:r>
      <w:r>
        <w:rPr>
          <w:lang w:val="en-GB"/>
        </w:rPr>
        <w:t>PROFESSIONAL</w:t>
      </w:r>
    </w:p>
    <w:p>
      <w:pPr>
        <w:pStyle w:val="Heading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pStyle w:val="Heading7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SACHIN</w:t>
      </w:r>
      <w:r>
        <w:rPr>
          <w:rFonts w:ascii="Times New Roman" w:cs="Times New Roman" w:hAnsi="Times New Roman"/>
          <w:sz w:val="32"/>
        </w:rPr>
        <w:t xml:space="preserve"> SINGH THAKUR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  <w:b/>
        </w:rPr>
        <w:t>Kannam</w:t>
      </w:r>
      <w:r>
        <w:rPr>
          <w:rFonts w:ascii="Arial" w:cs="Arial" w:hAnsi="Arial"/>
          <w:b/>
        </w:rPr>
        <w:t>war ward,</w:t>
      </w: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  <w:b/>
        </w:rPr>
        <w:t>New colony road,</w:t>
      </w: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  <w:b/>
        </w:rPr>
        <w:t>Ballarpur</w:t>
      </w: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  <w:b/>
        </w:rPr>
        <w:t>Dist.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 xml:space="preserve"> Chandrapur</w:t>
      </w: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</w:p>
    <w:p>
      <w:pPr>
        <w:pStyle w:val="Heading1"/>
        <w:rPr>
          <w:color w:val="auto"/>
        </w:rPr>
      </w:pPr>
      <w:r>
        <w:rPr>
          <w:color w:val="auto"/>
        </w:rPr>
        <w:t>Mob.</w:t>
      </w:r>
      <w:r>
        <w:rPr>
          <w:color w:val="auto"/>
        </w:rPr>
        <w:t xml:space="preserve"> </w:t>
      </w:r>
      <w:r>
        <w:rPr>
          <w:color w:val="auto"/>
        </w:rPr>
        <w:t>N</w:t>
      </w:r>
      <w:r>
        <w:rPr>
          <w:color w:val="auto"/>
        </w:rPr>
        <w:t>o.9348994403</w:t>
      </w:r>
    </w:p>
    <w:p>
      <w:pPr>
        <w:pStyle w:val="Heading5"/>
        <w:rPr>
          <w:b/>
        </w:rPr>
      </w:pPr>
      <w:r>
        <w:rPr>
          <w:b/>
        </w:rPr>
        <w:t>E-mail:</w:t>
      </w:r>
      <w:r>
        <w:rPr>
          <w:b/>
        </w:rPr>
        <w:t xml:space="preserve"> Sachin_thakur2011@rediffmail.com</w:t>
      </w:r>
    </w:p>
    <w:p>
      <w:pPr>
        <w:pStyle w:val="Normal"/>
        <w:pBdr>
          <w:bottom w:val="single" w:color="auto" w:sz="12" w:space="0"/>
        </w:pBdr>
        <w:rPr/>
      </w:pPr>
    </w:p>
    <w:p>
      <w:pPr>
        <w:pStyle w:val="Normal"/>
        <w:ind w:left="1440" w:hanging="1440"/>
        <w:jc w:val="both"/>
        <w:rPr>
          <w:rFonts w:ascii="Arial" w:cs="Arial" w:hAnsi="Arial"/>
          <w:b/>
          <w:bCs/>
          <w:sz w:val="16"/>
          <w:u w:val="single"/>
        </w:rPr>
      </w:pPr>
    </w:p>
    <w:p>
      <w:pPr>
        <w:pStyle w:val="Normal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Objective</w:t>
      </w:r>
    </w:p>
    <w:p>
      <w:pPr>
        <w:pStyle w:val="Normal"/>
        <w:jc w:val="both"/>
        <w:rPr>
          <w:rFonts w:ascii="Arial" w:hAnsi="Arial"/>
          <w:b/>
          <w:sz w:val="28"/>
        </w:rPr>
      </w:pPr>
    </w:p>
    <w:p>
      <w:pPr>
        <w:pStyle w:val="BodyText"/>
        <w:rPr>
          <w:sz w:val="28"/>
        </w:rPr>
      </w:pPr>
      <w:r>
        <w:rPr>
          <w:sz w:val="28"/>
        </w:rPr>
        <w:t>To identify myself with an organisation providing challenging promising career and contemporary learning and work with commitment and zeal in tune with the organisation policies and culture.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NoSpacing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RESUME SUMMARY</w:t>
      </w:r>
    </w:p>
    <w:p>
      <w:pPr>
        <w:pStyle w:val="NoSpacing"/>
        <w:rPr>
          <w:rFonts w:ascii="Arial" w:cs="Arial" w:hAnsi="Arial"/>
          <w:b/>
          <w:bCs/>
          <w:sz w:val="28"/>
          <w:szCs w:val="28"/>
        </w:rPr>
      </w:pP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Total 08 year of experience in the field of control and instrumentation.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Having good experience in automation well familiar to ABB800 xa, Honeywell and Siemens DCS and PLC as well as field instrument.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Able to create and modify the program with logical gates and function.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Managing event, configuring alarm and graphics page for operation.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able to monitoring and cross checking of system healthiness and redundancy also assigning analog and digital signal in soft block of DCS.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</w:p>
    <w:p>
      <w:pPr>
        <w:pStyle w:val="NoSpacing"/>
        <w:rPr/>
      </w:pPr>
    </w:p>
    <w:p>
      <w:pPr>
        <w:pStyle w:val="NoSpacing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TECHNICAL SKILL SET</w:t>
      </w:r>
    </w:p>
    <w:p>
      <w:pPr>
        <w:pStyle w:val="NoSpacing"/>
        <w:rPr/>
      </w:pP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Troubleshooting </w:t>
      </w:r>
      <w:r>
        <w:rPr>
          <w:rFonts w:ascii="Times New Roman" w:hAnsi="Times New Roman"/>
          <w:sz w:val="28"/>
          <w:szCs w:val="28"/>
        </w:rPr>
        <w:t xml:space="preserve">of </w:t>
      </w:r>
      <w:r>
        <w:rPr>
          <w:rFonts w:ascii="Times New Roman" w:hAnsi="Times New Roman"/>
          <w:sz w:val="28"/>
          <w:szCs w:val="28"/>
        </w:rPr>
        <w:t>MOV (</w:t>
      </w:r>
      <w:r>
        <w:rPr>
          <w:rFonts w:ascii="Times New Roman" w:hAnsi="Times New Roman"/>
          <w:sz w:val="28"/>
          <w:szCs w:val="28"/>
        </w:rPr>
        <w:t>Auma ,</w:t>
      </w:r>
      <w:r>
        <w:rPr>
          <w:rFonts w:ascii="Times New Roman" w:hAnsi="Times New Roman"/>
          <w:sz w:val="28"/>
          <w:szCs w:val="28"/>
        </w:rPr>
        <w:t>Rotork)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Well Familiar with Programming and Operations and Maintenance of ABB AC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800xaDCS, Allen Bradley SLC 500, GE Fanuc PLC and Honeywell DCS.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Experience in Operations and Maintenance of all field instruments &amp; controllers.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Having working experience of DCS, PLC, &amp; SCADA such as programming, creating and configuring tags, alarms logging, data logging, maintain database and settings of communication parameters.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</w:p>
    <w:p>
      <w:pPr>
        <w:pStyle w:val="NoSpacing"/>
        <w:rPr>
          <w:rFonts w:ascii="Times New Roman" w:hAnsi="Times New Roman"/>
          <w:sz w:val="28"/>
          <w:szCs w:val="28"/>
        </w:rPr>
      </w:pPr>
    </w:p>
    <w:p>
      <w:pPr>
        <w:pStyle w:val="NoSpacing"/>
        <w:rPr>
          <w:rFonts w:ascii="Times New Roman" w:hAnsi="Times New Roman"/>
          <w:sz w:val="28"/>
          <w:szCs w:val="28"/>
        </w:rPr>
      </w:pPr>
    </w:p>
    <w:p>
      <w:pPr>
        <w:pStyle w:val="NoSpacing"/>
        <w:rPr>
          <w:rFonts w:ascii="Times New Roman" w:hAnsi="Times New Roman"/>
          <w:sz w:val="28"/>
          <w:szCs w:val="28"/>
        </w:rPr>
      </w:pPr>
    </w:p>
    <w:p>
      <w:pPr>
        <w:pStyle w:val="Normal"/>
        <w:jc w:val="both"/>
        <w:rPr>
          <w:rFonts w:ascii="Arial" w:cs="Arial" w:hAnsi="Arial"/>
          <w:b/>
          <w:bCs/>
          <w:sz w:val="28"/>
        </w:rPr>
      </w:pPr>
      <w:r>
        <w:rPr>
          <w:rFonts w:ascii="Arial" w:cs="Arial" w:hAnsi="Arial"/>
          <w:b/>
          <w:bCs/>
          <w:sz w:val="28"/>
        </w:rPr>
        <w:t>Work Experience :</w:t>
      </w:r>
    </w:p>
    <w:p>
      <w:pPr>
        <w:pStyle w:val="Normal"/>
        <w:jc w:val="both"/>
        <w:rPr/>
      </w:pPr>
      <w:r>
        <w:rPr>
          <w:rFonts w:ascii="Arial" w:cs="Arial" w:hAnsi="Arial"/>
          <w:bCs/>
          <w:sz w:val="28"/>
        </w:rPr>
        <w:t xml:space="preserve">     </w:t>
      </w:r>
    </w:p>
    <w:p>
      <w:pPr>
        <w:pStyle w:val="Normal"/>
        <w:jc w:val="both"/>
        <w:rPr/>
      </w:pPr>
      <w:r>
        <w:rPr>
          <w:b/>
        </w:rPr>
        <w:t xml:space="preserve">    . 08 </w:t>
      </w:r>
      <w:r>
        <w:rPr>
          <w:b/>
        </w:rPr>
        <w:t>YEAR</w:t>
      </w:r>
      <w:r>
        <w:rPr>
          <w:b/>
        </w:rPr>
        <w:t xml:space="preserve"> EXPERIENCE IN INSTRUMENTATION </w:t>
      </w:r>
      <w:r>
        <w:rPr>
          <w:b/>
        </w:rPr>
        <w:t xml:space="preserve">and </w:t>
      </w:r>
      <w:r>
        <w:rPr>
          <w:b/>
        </w:rPr>
        <w:t>Electronic..</w:t>
      </w:r>
    </w:p>
    <w:p>
      <w:pPr>
        <w:pStyle w:val="Normal"/>
        <w:jc w:val="both"/>
        <w:rPr>
          <w:rFonts w:ascii="Arial" w:cs="Arial" w:hAnsi="Arial"/>
          <w:bCs/>
          <w:sz w:val="28"/>
        </w:rPr>
      </w:pPr>
      <w:r>
        <w:t xml:space="preserve">      </w:t>
      </w:r>
    </w:p>
    <w:p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</w:rPr>
        <w:t>Worked</w:t>
      </w:r>
      <w:r>
        <w:rPr>
          <w:rFonts w:ascii="Times New Roman" w:hAnsi="Times New Roman"/>
          <w:bCs/>
          <w:sz w:val="28"/>
        </w:rPr>
        <w:t xml:space="preserve"> as </w:t>
      </w:r>
      <w:r>
        <w:rPr>
          <w:rFonts w:ascii="Times New Roman" w:hAnsi="Times New Roman"/>
          <w:bCs/>
          <w:sz w:val="28"/>
        </w:rPr>
        <w:t>Instrumentations Tech.in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IOTEP</w:t>
      </w:r>
      <w:r>
        <w:rPr>
          <w:rFonts w:ascii="Times New Roman" w:hAnsi="Times New Roman"/>
          <w:bCs/>
          <w:sz w:val="24"/>
          <w:szCs w:val="24"/>
        </w:rPr>
        <w:t xml:space="preserve"> ENGINEERING PROJECT LTD. C/O ADANI POWER MAHARASTRA LTD. </w:t>
      </w:r>
      <w:r>
        <w:rPr>
          <w:rFonts w:ascii="Times New Roman" w:hAnsi="Times New Roman"/>
          <w:bCs/>
          <w:sz w:val="24"/>
          <w:szCs w:val="24"/>
        </w:rPr>
        <w:t>MIDC TIR</w:t>
      </w:r>
      <w:r>
        <w:rPr>
          <w:rFonts w:ascii="Times New Roman" w:hAnsi="Times New Roman"/>
          <w:bCs/>
          <w:sz w:val="24"/>
          <w:szCs w:val="24"/>
        </w:rPr>
        <w:t>ORA (GONDIA)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M.S. for nearly 2</w:t>
      </w:r>
      <w:r>
        <w:rPr>
          <w:rFonts w:ascii="Times New Roman" w:hAnsi="Times New Roman"/>
          <w:bCs/>
          <w:sz w:val="24"/>
          <w:szCs w:val="24"/>
        </w:rPr>
        <w:t xml:space="preserve"> years. </w:t>
      </w:r>
    </w:p>
    <w:p>
      <w:pPr>
        <w:pStyle w:val="Normal"/>
        <w:ind w:firstLine="720"/>
        <w:jc w:val="both"/>
        <w:rPr>
          <w:bCs/>
        </w:rPr>
      </w:pPr>
      <w:r>
        <w:rPr>
          <w:rFonts w:ascii="Arial" w:cs="Arial" w:hAnsi="Arial"/>
          <w:bCs/>
        </w:rPr>
        <w:t>Unit Capacity</w:t>
      </w:r>
      <w:r>
        <w:rPr>
          <w:rFonts w:ascii="Arial" w:cs="Arial" w:hAnsi="Arial"/>
          <w:b/>
          <w:bCs/>
          <w:sz w:val="28"/>
        </w:rPr>
        <w:t xml:space="preserve"> :</w:t>
      </w:r>
      <w:r>
        <w:rPr>
          <w:rFonts w:ascii="Arial" w:cs="Arial" w:hAnsi="Arial"/>
          <w:bCs/>
          <w:sz w:val="28"/>
        </w:rPr>
        <w:t xml:space="preserve"> </w:t>
      </w:r>
      <w:r>
        <w:rPr>
          <w:bCs/>
        </w:rPr>
        <w:t>5*660 MW SUPER CRITICAL THERMAL POWER PLANT.</w:t>
      </w:r>
    </w:p>
    <w:p>
      <w:pPr>
        <w:pStyle w:val="Normal"/>
        <w:jc w:val="both"/>
        <w:rPr>
          <w:bCs/>
          <w:u w:val="single"/>
        </w:rPr>
      </w:pPr>
    </w:p>
    <w:p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Worked </w:t>
      </w:r>
      <w:r>
        <w:rPr>
          <w:rFonts w:ascii="Times New Roman" w:hAnsi="Times New Roman"/>
          <w:bCs/>
          <w:sz w:val="28"/>
          <w:szCs w:val="28"/>
        </w:rPr>
        <w:t xml:space="preserve"> in Century Pulp &amp; </w:t>
      </w:r>
      <w:r>
        <w:rPr>
          <w:rFonts w:ascii="Times New Roman" w:hAnsi="Times New Roman"/>
          <w:bCs/>
          <w:sz w:val="28"/>
          <w:szCs w:val="28"/>
        </w:rPr>
        <w:t>paper Lalkuan (Uttarakhand) (1 YEAR EXP.)</w:t>
      </w:r>
    </w:p>
    <w:p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Worked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>PRAZANA</w:t>
      </w:r>
      <w:r>
        <w:rPr>
          <w:rFonts w:ascii="Times New Roman" w:hAnsi="Times New Roman"/>
          <w:bCs/>
          <w:sz w:val="24"/>
          <w:szCs w:val="24"/>
        </w:rPr>
        <w:t xml:space="preserve"> AUTOMATION EN</w:t>
      </w:r>
      <w:r>
        <w:rPr>
          <w:rFonts w:ascii="Times New Roman" w:hAnsi="Times New Roman"/>
          <w:bCs/>
          <w:sz w:val="24"/>
          <w:szCs w:val="24"/>
        </w:rPr>
        <w:t>GINE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RS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(1.2 YEAR EXP)</w:t>
      </w:r>
    </w:p>
    <w:p>
      <w:pPr>
        <w:pStyle w:val="Normal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nit: </w:t>
      </w:r>
      <w:r>
        <w:rPr>
          <w:bCs/>
          <w:sz w:val="28"/>
          <w:szCs w:val="28"/>
        </w:rPr>
        <w:t>Hyderabad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Commissioning and Erection of</w:t>
      </w:r>
      <w:r>
        <w:rPr>
          <w:bCs/>
          <w:sz w:val="28"/>
          <w:szCs w:val="28"/>
        </w:rPr>
        <w:t xml:space="preserve"> Boiler and turbine instrument. </w:t>
      </w:r>
      <w:r>
        <w:rPr>
          <w:bCs/>
        </w:rPr>
        <w:t>45</w:t>
      </w:r>
      <w:r>
        <w:rPr>
          <w:bCs/>
        </w:rPr>
        <w:t>.TPH</w:t>
      </w:r>
      <w:r>
        <w:rPr>
          <w:bCs/>
        </w:rPr>
        <w:t xml:space="preserve"> BIOMASS</w:t>
      </w:r>
      <w:r>
        <w:rPr>
          <w:bCs/>
        </w:rPr>
        <w:t xml:space="preserve"> BOILER &amp; 15 MW TG</w:t>
      </w:r>
      <w:r>
        <w:rPr>
          <w:bCs/>
          <w:sz w:val="28"/>
          <w:szCs w:val="28"/>
        </w:rPr>
        <w:t xml:space="preserve"> with Dm</w:t>
      </w:r>
      <w:r>
        <w:rPr>
          <w:bCs/>
          <w:sz w:val="28"/>
          <w:szCs w:val="28"/>
        </w:rPr>
        <w:t xml:space="preserve"> plant</w:t>
      </w:r>
      <w:r>
        <w:rPr>
          <w:bCs/>
          <w:sz w:val="28"/>
          <w:szCs w:val="28"/>
        </w:rPr>
        <w:t xml:space="preserve"> in Gujarat</w:t>
      </w:r>
      <w:r>
        <w:rPr>
          <w:bCs/>
          <w:sz w:val="28"/>
          <w:szCs w:val="28"/>
        </w:rPr>
        <w:t>.</w:t>
      </w:r>
    </w:p>
    <w:p>
      <w:pPr>
        <w:pStyle w:val="Normal"/>
        <w:ind w:firstLine="36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System: </w:t>
      </w:r>
      <w:r>
        <w:rPr>
          <w:bCs/>
          <w:sz w:val="28"/>
          <w:szCs w:val="28"/>
        </w:rPr>
        <w:t xml:space="preserve"> P</w:t>
      </w:r>
      <w:r>
        <w:rPr>
          <w:bCs/>
          <w:sz w:val="28"/>
          <w:szCs w:val="28"/>
        </w:rPr>
        <w:t>rofibus syst</w:t>
      </w:r>
      <w:r>
        <w:rPr>
          <w:bCs/>
          <w:sz w:val="28"/>
          <w:szCs w:val="28"/>
        </w:rPr>
        <w:t>em with Siemens</w:t>
      </w:r>
      <w:r>
        <w:rPr>
          <w:bCs/>
          <w:sz w:val="28"/>
          <w:szCs w:val="28"/>
        </w:rPr>
        <w:t xml:space="preserve"> DCS:</w:t>
      </w:r>
    </w:p>
    <w:p>
      <w:pPr>
        <w:pStyle w:val="Normal"/>
        <w:spacing w:line="276" w:lineRule="auto"/>
        <w:jc w:val="both"/>
        <w:rPr>
          <w:bCs/>
          <w:sz w:val="28"/>
          <w:szCs w:val="28"/>
        </w:rPr>
      </w:pPr>
    </w:p>
    <w:p>
      <w:pPr>
        <w:pStyle w:val="Normal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u w:val="single"/>
        </w:rPr>
        <w:t>ERECTION &amp; COMMISSIONING EXPERIENCE</w:t>
      </w:r>
      <w:r>
        <w:rPr>
          <w:rFonts w:ascii="Arial" w:cs="Arial" w:hAnsi="Arial"/>
          <w:b/>
          <w:bCs/>
        </w:rPr>
        <w:t>:</w:t>
      </w:r>
    </w:p>
    <w:p>
      <w:pPr>
        <w:pStyle w:val="Normal"/>
        <w:jc w:val="both"/>
        <w:rPr>
          <w:rFonts w:ascii="Arial" w:cs="Arial" w:hAnsi="Arial"/>
          <w:bCs/>
        </w:rPr>
      </w:pPr>
    </w:p>
    <w:p>
      <w:pPr>
        <w:pStyle w:val="Normal"/>
        <w:spacing w:line="276" w:lineRule="auto"/>
        <w:ind w:left="709"/>
        <w:jc w:val="both"/>
        <w:rPr>
          <w:bCs/>
        </w:rPr>
      </w:pPr>
      <w:r>
        <w:rPr>
          <w:bCs/>
        </w:rPr>
        <w:t>Co</w:t>
      </w:r>
      <w:r>
        <w:rPr>
          <w:bCs/>
        </w:rPr>
        <w:t>mpleted expansion project at APP</w:t>
      </w:r>
      <w:r>
        <w:rPr>
          <w:bCs/>
        </w:rPr>
        <w:t>L</w:t>
      </w:r>
      <w:r>
        <w:rPr>
          <w:bCs/>
        </w:rPr>
        <w:t xml:space="preserve"> </w:t>
      </w:r>
      <w:r>
        <w:rPr>
          <w:bCs/>
        </w:rPr>
        <w:t>(Amrali</w:t>
      </w:r>
      <w:r>
        <w:rPr>
          <w:bCs/>
        </w:rPr>
        <w:t xml:space="preserve"> Power Plant </w:t>
      </w:r>
      <w:r>
        <w:rPr>
          <w:bCs/>
        </w:rPr>
        <w:t>Ltd)</w:t>
      </w:r>
      <w:r>
        <w:rPr>
          <w:bCs/>
        </w:rPr>
        <w:t xml:space="preserve"> and JPPL (Junagad Power Plant Ltd)</w:t>
      </w:r>
      <w:r>
        <w:rPr>
          <w:bCs/>
        </w:rPr>
        <w:t xml:space="preserve"> in time with good Engg</w:t>
      </w:r>
      <w:r>
        <w:rPr>
          <w:bCs/>
        </w:rPr>
        <w:t xml:space="preserve"> practice given to me. (Jan 2011</w:t>
      </w:r>
      <w:r>
        <w:rPr>
          <w:bCs/>
        </w:rPr>
        <w:t>—Dec</w:t>
      </w:r>
      <w:r>
        <w:rPr>
          <w:bCs/>
        </w:rPr>
        <w:t xml:space="preserve"> </w:t>
      </w:r>
      <w:r>
        <w:rPr>
          <w:bCs/>
        </w:rPr>
        <w:t>2011</w:t>
      </w:r>
      <w:r>
        <w:rPr>
          <w:bCs/>
        </w:rPr>
        <w:t>)</w:t>
      </w:r>
    </w:p>
    <w:p>
      <w:pPr>
        <w:pStyle w:val="Normal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All types of transmitter in Boiler and Turbine section  installed (Smart transmitter</w:t>
      </w:r>
      <w:r>
        <w:rPr>
          <w:bCs/>
        </w:rPr>
        <w:t>)</w:t>
      </w:r>
      <w:r>
        <w:rPr>
          <w:bCs/>
        </w:rPr>
        <w:t xml:space="preserve"> Rosemount transmitter </w:t>
      </w:r>
    </w:p>
    <w:p>
      <w:pPr>
        <w:pStyle w:val="Normal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DM</w:t>
      </w:r>
      <w:r>
        <w:rPr>
          <w:bCs/>
        </w:rPr>
        <w:t xml:space="preserve"> plant</w:t>
      </w:r>
      <w:r>
        <w:rPr>
          <w:bCs/>
        </w:rPr>
        <w:t xml:space="preserve">, PLC </w:t>
      </w:r>
      <w:r>
        <w:rPr>
          <w:bCs/>
        </w:rPr>
        <w:t>(Gefanuc)</w:t>
      </w:r>
      <w:r>
        <w:rPr>
          <w:bCs/>
        </w:rPr>
        <w:t xml:space="preserve"> module </w:t>
      </w:r>
      <w:r>
        <w:rPr>
          <w:bCs/>
        </w:rPr>
        <w:t>no</w:t>
      </w:r>
      <w:r>
        <w:rPr>
          <w:bCs/>
        </w:rPr>
        <w:t>. SLC 05 commissioning done</w:t>
      </w:r>
      <w:r>
        <w:rPr>
          <w:bCs/>
        </w:rPr>
        <w:t xml:space="preserve"> </w:t>
      </w:r>
    </w:p>
    <w:p>
      <w:pPr>
        <w:pStyle w:val="Normal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DCS ( Siemens ) All DCS panel termination  completed</w:t>
      </w:r>
    </w:p>
    <w:p>
      <w:pPr>
        <w:pStyle w:val="Normal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Pneumatic controls valves ( Mill controls ) Installation completed (</w:t>
      </w:r>
      <w:r>
        <w:rPr>
          <w:bCs/>
        </w:rPr>
        <w:t xml:space="preserve"> Feed control valve attempter control valves, start up vent control valves </w:t>
      </w:r>
      <w:r>
        <w:rPr>
          <w:bCs/>
        </w:rPr>
        <w:t>)</w:t>
      </w:r>
      <w:r>
        <w:rPr>
          <w:bCs/>
        </w:rPr>
        <w:t xml:space="preserve">  </w:t>
      </w:r>
    </w:p>
    <w:p>
      <w:pPr>
        <w:pStyle w:val="BodyText3"/>
        <w:ind w:left="72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BodyText3"/>
        <w:numPr>
          <w:ilvl w:val="0"/>
          <w:numId w:val="10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</w:t>
      </w:r>
      <w:r>
        <w:rPr>
          <w:rFonts w:ascii="Times New Roman" w:cs="Times New Roman" w:hAnsi="Times New Roman"/>
          <w:b/>
          <w:sz w:val="28"/>
          <w:szCs w:val="28"/>
        </w:rPr>
        <w:t>orked</w:t>
      </w:r>
      <w:r>
        <w:rPr>
          <w:rFonts w:ascii="Times New Roman" w:cs="Times New Roman" w:hAnsi="Times New Roman"/>
          <w:b/>
          <w:sz w:val="28"/>
          <w:szCs w:val="28"/>
        </w:rPr>
        <w:t xml:space="preserve"> with ANI Instruments Pvt </w:t>
      </w:r>
      <w:r>
        <w:rPr>
          <w:rFonts w:ascii="Times New Roman" w:cs="Times New Roman" w:hAnsi="Times New Roman"/>
          <w:b/>
          <w:sz w:val="28"/>
          <w:szCs w:val="28"/>
        </w:rPr>
        <w:t>L</w:t>
      </w:r>
      <w:r>
        <w:rPr>
          <w:rFonts w:ascii="Times New Roman" w:cs="Times New Roman" w:hAnsi="Times New Roman"/>
          <w:b/>
          <w:sz w:val="28"/>
          <w:szCs w:val="28"/>
        </w:rPr>
        <w:t>td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In</w:t>
      </w:r>
      <w:r>
        <w:rPr>
          <w:rFonts w:ascii="Times New Roman" w:cs="Times New Roman" w:hAnsi="Times New Roman"/>
          <w:b/>
          <w:sz w:val="28"/>
          <w:szCs w:val="28"/>
        </w:rPr>
        <w:t xml:space="preserve"> Asian Paints </w:t>
      </w:r>
      <w:r>
        <w:rPr>
          <w:rFonts w:ascii="Times New Roman" w:cs="Times New Roman" w:hAnsi="Times New Roman"/>
          <w:b/>
          <w:sz w:val="28"/>
          <w:szCs w:val="28"/>
        </w:rPr>
        <w:t>Limited</w:t>
      </w:r>
      <w:r>
        <w:rPr>
          <w:rFonts w:ascii="Times New Roman" w:cs="Times New Roman" w:hAnsi="Times New Roman"/>
          <w:b/>
          <w:sz w:val="28"/>
          <w:szCs w:val="28"/>
        </w:rPr>
        <w:t xml:space="preserve">   (khandala). </w:t>
      </w:r>
      <w:r>
        <w:rPr>
          <w:rFonts w:ascii="Times New Roman" w:cs="Times New Roman" w:hAnsi="Times New Roman"/>
          <w:b/>
          <w:sz w:val="28"/>
          <w:szCs w:val="28"/>
        </w:rPr>
        <w:t xml:space="preserve">In </w:t>
      </w:r>
      <w:r>
        <w:rPr>
          <w:rFonts w:ascii="Times New Roman" w:cs="Times New Roman" w:hAnsi="Times New Roman"/>
          <w:b/>
          <w:sz w:val="28"/>
          <w:szCs w:val="28"/>
        </w:rPr>
        <w:t xml:space="preserve">Maintenance </w:t>
      </w:r>
      <w:r>
        <w:rPr>
          <w:rFonts w:ascii="Times New Roman" w:cs="Times New Roman" w:hAnsi="Times New Roman"/>
          <w:b/>
          <w:sz w:val="28"/>
          <w:szCs w:val="28"/>
        </w:rPr>
        <w:t xml:space="preserve">under voith </w:t>
      </w:r>
      <w:r>
        <w:rPr>
          <w:rFonts w:ascii="Times New Roman" w:cs="Times New Roman" w:hAnsi="Times New Roman"/>
          <w:b/>
          <w:sz w:val="28"/>
          <w:szCs w:val="28"/>
        </w:rPr>
        <w:t>ventures.</w:t>
      </w:r>
    </w:p>
    <w:p>
      <w:pPr>
        <w:pStyle w:val="BodyText3"/>
        <w:rPr/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</w:t>
      </w:r>
      <w:r>
        <w:rPr>
          <w:b/>
          <w:u w:val="single"/>
        </w:rPr>
        <w:t>From Sep 2014 to till May 2015.</w:t>
      </w:r>
    </w:p>
    <w:p>
      <w:pPr>
        <w:pStyle w:val="Normal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>
      <w:pPr>
        <w:pStyle w:val="Normal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Worked in Odisha power generation ltd.(OPGC)</w:t>
      </w:r>
      <w:r>
        <w:rPr>
          <w:b/>
          <w:sz w:val="28"/>
          <w:szCs w:val="28"/>
        </w:rPr>
        <w:t xml:space="preserve">Under </w:t>
      </w:r>
      <w:r>
        <w:rPr>
          <w:b/>
          <w:sz w:val="28"/>
          <w:szCs w:val="28"/>
        </w:rPr>
        <w:t xml:space="preserve">BHEL. </w:t>
      </w:r>
      <w:r>
        <w:rPr>
          <w:b/>
          <w:sz w:val="28"/>
          <w:szCs w:val="28"/>
        </w:rPr>
        <w:t xml:space="preserve">As C&amp;I </w:t>
      </w:r>
      <w:r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Instrumentations Tech.DCS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Max </w:t>
      </w:r>
      <w:r>
        <w:rPr>
          <w:b/>
          <w:sz w:val="28"/>
          <w:szCs w:val="28"/>
        </w:rPr>
        <w:t>DNA.</w:t>
      </w:r>
    </w:p>
    <w:p>
      <w:pPr>
        <w:pStyle w:val="Normal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Worked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 xml:space="preserve">Madhya Pradesh </w:t>
      </w:r>
      <w:r>
        <w:rPr>
          <w:b/>
          <w:sz w:val="28"/>
          <w:szCs w:val="28"/>
        </w:rPr>
        <w:t xml:space="preserve">power generation </w:t>
      </w:r>
      <w:r>
        <w:rPr>
          <w:b/>
          <w:sz w:val="28"/>
          <w:szCs w:val="28"/>
        </w:rPr>
        <w:t>limited(</w:t>
      </w:r>
      <w:r>
        <w:rPr>
          <w:b/>
          <w:sz w:val="28"/>
          <w:szCs w:val="28"/>
        </w:rPr>
        <w:t>khandwa).(660×4MW)</w:t>
      </w:r>
      <w:r>
        <w:rPr>
          <w:b/>
          <w:sz w:val="28"/>
          <w:szCs w:val="28"/>
          <w:lang w:val="en-US"/>
        </w:rPr>
        <w:t xml:space="preserve">under Melco india pvt. Ltd. </w:t>
      </w:r>
    </w:p>
    <w:p>
      <w:pPr>
        <w:pStyle w:val="Normal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Currently working in GMR power generation ltd. (Odisha) with A-Z Instruments pvt Ltd. </w:t>
      </w:r>
    </w:p>
    <w:p>
      <w:pPr>
        <w:pStyle w:val="Normal"/>
        <w:ind w:left="509" w:right="0" w:firstLine="0"/>
        <w:rPr/>
      </w:pPr>
      <w:r>
        <w:rPr>
          <w:b/>
          <w:sz w:val="28"/>
          <w:szCs w:val="28"/>
        </w:rPr>
        <w:t>(Additional experience)</w:t>
      </w:r>
    </w:p>
    <w:p>
      <w:pPr>
        <w:pStyle w:val="Normal"/>
        <w:ind w:left="509" w:right="0" w:firstLine="0"/>
        <w:rPr/>
      </w:pPr>
      <w:r>
        <w:rPr>
          <w:b/>
          <w:sz w:val="28"/>
          <w:szCs w:val="28"/>
        </w:rPr>
        <w:t xml:space="preserve">      Worked at konark traders super distributor of patanjali as godown incharge in jharsuguda (odisha) nearly 2years.</w:t>
      </w:r>
    </w:p>
    <w:p>
      <w:pPr>
        <w:pStyle w:val="BodyText3"/>
        <w:ind w:left="709" w:hanging="709"/>
        <w:rPr>
          <w:rFonts w:ascii="Times New Roman" w:cs="Times New Roman" w:hAnsi="Times New Roman"/>
          <w:b/>
          <w:u w:val="single"/>
        </w:rPr>
      </w:pPr>
    </w:p>
    <w:p>
      <w:pPr>
        <w:pStyle w:val="BodyText3"/>
        <w:ind w:left="709" w:hanging="709"/>
        <w:rPr>
          <w:rFonts w:ascii="Times New Roman" w:cs="Times New Roman" w:hAnsi="Times New Roman"/>
          <w:b/>
          <w:u w:val="single"/>
        </w:rPr>
      </w:pPr>
    </w:p>
    <w:p>
      <w:pPr>
        <w:pStyle w:val="BodyText3"/>
        <w:ind w:left="709" w:hanging="709"/>
        <w:rPr>
          <w:rFonts w:ascii="Times New Roman" w:cs="Times New Roman" w:hAnsi="Times New Roman"/>
          <w:b/>
          <w:u w:val="single"/>
        </w:rPr>
      </w:pPr>
    </w:p>
    <w:p>
      <w:pPr>
        <w:pStyle w:val="BodyText3"/>
        <w:ind w:left="709" w:hanging="709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single"/>
        </w:rPr>
        <w:t>TRAINING</w:t>
      </w:r>
      <w:r>
        <w:rPr>
          <w:rFonts w:ascii="Times New Roman" w:cs="Times New Roman" w:hAnsi="Times New Roman"/>
          <w:b/>
          <w:u w:val="single"/>
        </w:rPr>
        <w:t>S</w:t>
      </w:r>
      <w:r>
        <w:rPr>
          <w:rFonts w:ascii="Times New Roman" w:cs="Times New Roman" w:hAnsi="Times New Roman"/>
          <w:b/>
        </w:rPr>
        <w:t>:</w:t>
      </w:r>
    </w:p>
    <w:p>
      <w:pPr>
        <w:pStyle w:val="BodyText3"/>
        <w:ind w:left="709" w:hanging="709"/>
        <w:rPr>
          <w:rFonts w:ascii="Times New Roman" w:cs="Times New Roman" w:hAnsi="Times New Roman"/>
          <w:b/>
          <w:u w:val="single"/>
        </w:rPr>
      </w:pPr>
    </w:p>
    <w:p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Completed 1 year training in ULTRA TECH CEMENT PLANT, Awarpur as an</w:t>
      </w:r>
      <w:r>
        <w:rPr>
          <w:rStyle w:val="Strong"/>
          <w:sz w:val="24"/>
          <w:szCs w:val="24"/>
        </w:rPr>
        <w:t xml:space="preserve"> Instrument Trainee</w:t>
      </w:r>
      <w:r>
        <w:rPr>
          <w:rStyle w:val="Strong"/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spacing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Completed 6</w:t>
      </w:r>
      <w:r>
        <w:rPr>
          <w:rStyle w:val="Strong"/>
          <w:sz w:val="24"/>
          <w:szCs w:val="24"/>
        </w:rPr>
        <w:t xml:space="preserve"> month</w:t>
      </w:r>
      <w:r>
        <w:rPr>
          <w:rStyle w:val="Strong"/>
          <w:sz w:val="24"/>
          <w:szCs w:val="24"/>
        </w:rPr>
        <w:t>s</w:t>
      </w:r>
      <w:r>
        <w:rPr>
          <w:rStyle w:val="Strong"/>
          <w:sz w:val="24"/>
          <w:szCs w:val="24"/>
        </w:rPr>
        <w:t xml:space="preserve"> training in Prolific</w:t>
      </w:r>
      <w:r>
        <w:rPr>
          <w:rStyle w:val="Strong"/>
          <w:sz w:val="24"/>
          <w:szCs w:val="24"/>
        </w:rPr>
        <w:t xml:space="preserve"> Institute  in Nagpur</w:t>
      </w:r>
      <w:r>
        <w:rPr>
          <w:rStyle w:val="Strong"/>
          <w:sz w:val="24"/>
          <w:szCs w:val="24"/>
        </w:rPr>
        <w:t xml:space="preserve">, </w:t>
      </w:r>
      <w:r>
        <w:rPr>
          <w:rStyle w:val="Strong"/>
          <w:sz w:val="24"/>
          <w:szCs w:val="24"/>
        </w:rPr>
        <w:t xml:space="preserve">studied </w:t>
      </w:r>
      <w:r>
        <w:rPr>
          <w:rStyle w:val="Strong"/>
          <w:sz w:val="24"/>
          <w:szCs w:val="24"/>
        </w:rPr>
        <w:t>Ladder programming in various types of PLC and DCS</w:t>
      </w:r>
      <w:r>
        <w:rPr>
          <w:rStyle w:val="Strong"/>
          <w:sz w:val="24"/>
          <w:szCs w:val="24"/>
        </w:rPr>
        <w:t xml:space="preserve"> system.</w:t>
      </w:r>
    </w:p>
    <w:p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Programmable Logical Controllers [PLC]</w:t>
      </w:r>
    </w:p>
    <w:p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SCADA Software </w:t>
      </w:r>
    </w:p>
    <w:p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Distribute Controller System [DCS]</w:t>
      </w:r>
    </w:p>
    <w:p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Variable Speed Drives, Panel Designing.</w:t>
      </w:r>
    </w:p>
    <w:p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Industrial Process M</w:t>
      </w:r>
      <w:r>
        <w:rPr>
          <w:rStyle w:val="Strong"/>
          <w:sz w:val="24"/>
          <w:szCs w:val="24"/>
        </w:rPr>
        <w:t>anagement.</w:t>
      </w:r>
    </w:p>
    <w:p>
      <w:pPr>
        <w:pStyle w:val="Normal"/>
        <w:keepNext w:val="on"/>
        <w:jc w:val="both"/>
        <w:rPr>
          <w:b/>
          <w:bCs/>
          <w:u w:val="single"/>
        </w:rPr>
      </w:pPr>
    </w:p>
    <w:p>
      <w:pPr>
        <w:pStyle w:val="Normal"/>
        <w:jc w:val="both"/>
        <w:rPr>
          <w:rFonts w:ascii="Arial" w:cs="Arial" w:hAnsi="Arial"/>
          <w:bCs/>
        </w:rPr>
      </w:pPr>
      <w:r>
        <w:rPr>
          <w:b/>
          <w:bCs/>
          <w:u w:val="single"/>
        </w:rPr>
        <w:t>STRENGTH</w:t>
      </w:r>
      <w:r>
        <w:rPr>
          <w:b/>
          <w:bCs/>
        </w:rPr>
        <w:t xml:space="preserve">: </w:t>
      </w:r>
      <w:r>
        <w:t xml:space="preserve"> Good</w:t>
      </w:r>
      <w:r>
        <w:rPr>
          <w:sz w:val="28"/>
        </w:rPr>
        <w:t xml:space="preserve"> communication skills</w:t>
      </w:r>
      <w:r>
        <w:t>.</w:t>
      </w:r>
      <w:r>
        <w:rPr>
          <w:rFonts w:ascii="Arial" w:cs="Arial" w:hAnsi="Arial"/>
          <w:bCs/>
        </w:rPr>
        <w:t xml:space="preserve"> Capable of handling manpower &amp; extracting work from subordinates</w:t>
      </w:r>
      <w:r>
        <w:rPr>
          <w:rFonts w:ascii="Arial" w:cs="Arial" w:hAnsi="Arial"/>
          <w:bCs/>
        </w:rPr>
        <w:t>, Adjustable in any environment.</w:t>
      </w:r>
    </w:p>
    <w:p>
      <w:pPr>
        <w:pStyle w:val="Normal"/>
        <w:jc w:val="both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  <w:b/>
          <w:u w:val="single"/>
        </w:rPr>
      </w:pP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  <w:b/>
          <w:u w:val="single"/>
        </w:rPr>
        <w:t>QUALIFICATIONS</w:t>
      </w:r>
      <w:r>
        <w:rPr>
          <w:rFonts w:ascii="Arial" w:cs="Arial" w:hAnsi="Arial"/>
          <w:b/>
        </w:rPr>
        <w:t>:</w:t>
      </w:r>
    </w:p>
    <w:p>
      <w:pPr>
        <w:pStyle w:val="Normal"/>
        <w:rPr>
          <w:rFonts w:ascii="Arial" w:cs="Arial" w:hAnsi="Arial"/>
          <w:b/>
        </w:rPr>
      </w:pPr>
    </w:p>
    <w:p>
      <w:pPr>
        <w:pStyle w:val="Normal"/>
        <w:numPr>
          <w:ilvl w:val="0"/>
          <w:numId w:val="2"/>
        </w:numPr>
        <w:jc w:val="both"/>
        <w:rPr/>
      </w:pPr>
      <w:r>
        <w:t xml:space="preserve">Diploma in Electronics and Tele-Communication in 2012. 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bCs/>
        </w:rPr>
        <w:t>I</w:t>
      </w:r>
      <w:r>
        <w:rPr>
          <w:bCs/>
        </w:rPr>
        <w:t>.</w:t>
      </w:r>
      <w:r>
        <w:rPr>
          <w:bCs/>
        </w:rPr>
        <w:t>T</w:t>
      </w:r>
      <w:r>
        <w:rPr>
          <w:bCs/>
        </w:rPr>
        <w:t>.</w:t>
      </w:r>
      <w:r>
        <w:rPr>
          <w:bCs/>
        </w:rPr>
        <w:t>I (I</w:t>
      </w:r>
      <w:r>
        <w:rPr>
          <w:bCs/>
          <w:sz w:val="22"/>
        </w:rPr>
        <w:t>NSTRUMENTATION</w:t>
      </w:r>
      <w:r>
        <w:rPr>
          <w:bCs/>
        </w:rPr>
        <w:t xml:space="preserve"> </w:t>
      </w:r>
      <w:r>
        <w:rPr>
          <w:bCs/>
        </w:rPr>
        <w:t xml:space="preserve">And </w:t>
      </w:r>
      <w:r>
        <w:rPr>
          <w:bCs/>
        </w:rPr>
        <w:t>Electronic.</w:t>
      </w:r>
    </w:p>
    <w:p>
      <w:pPr>
        <w:pStyle w:val="Normal"/>
        <w:jc w:val="both"/>
        <w:rPr/>
      </w:pPr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>Khutemate Institute Ballarpur, Mumbai Board</w:t>
      </w:r>
      <w:r>
        <w:rPr>
          <w:bCs/>
        </w:rPr>
        <w:t xml:space="preserve"> </w:t>
      </w:r>
      <w:r>
        <w:rPr>
          <w:bCs/>
        </w:rPr>
        <w:t>in 20</w:t>
      </w:r>
      <w:r>
        <w:rPr>
          <w:bCs/>
        </w:rPr>
        <w:t>0</w:t>
      </w:r>
      <w:r>
        <w:rPr>
          <w:bCs/>
        </w:rPr>
        <w:t>6</w:t>
      </w:r>
    </w:p>
    <w:p>
      <w:pPr>
        <w:pStyle w:val="Normal"/>
        <w:numPr>
          <w:ilvl w:val="0"/>
          <w:numId w:val="2"/>
        </w:numPr>
        <w:jc w:val="both"/>
        <w:rPr/>
      </w:pPr>
      <w:r>
        <w:t>Intermediate (S</w:t>
      </w:r>
      <w:r>
        <w:t>cience) 2004</w:t>
      </w:r>
      <w:r>
        <w:t>.</w:t>
      </w:r>
    </w:p>
    <w:p>
      <w:pPr>
        <w:pStyle w:val="Normal"/>
        <w:numPr>
          <w:ilvl w:val="0"/>
          <w:numId w:val="2"/>
        </w:numPr>
        <w:jc w:val="both"/>
        <w:rPr/>
      </w:pPr>
      <w:r>
        <w:t>‘Bhalerao</w:t>
      </w:r>
      <w:r>
        <w:t xml:space="preserve"> </w:t>
      </w:r>
      <w:r>
        <w:t>Convent’</w:t>
      </w:r>
      <w:r>
        <w:t xml:space="preserve"> (Nagpur</w:t>
      </w:r>
      <w:r>
        <w:t xml:space="preserve"> board) in 2002</w:t>
      </w:r>
    </w:p>
    <w:p>
      <w:pPr>
        <w:pStyle w:val="Normal"/>
        <w:ind w:left="1800" w:hanging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                                  </w:t>
      </w:r>
    </w:p>
    <w:p>
      <w:pPr>
        <w:pStyle w:val="Normal"/>
        <w:ind w:left="1800" w:hanging="180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  <w:u w:val="single"/>
        </w:rPr>
        <w:t>PERSONAL DATA</w:t>
      </w:r>
      <w:r>
        <w:rPr>
          <w:rFonts w:ascii="Arial" w:cs="Arial" w:hAnsi="Arial"/>
          <w:b/>
        </w:rPr>
        <w:t>:</w:t>
      </w:r>
    </w:p>
    <w:p>
      <w:pPr>
        <w:pStyle w:val="Normal"/>
        <w:ind w:left="1800" w:hanging="1800"/>
        <w:jc w:val="both"/>
        <w:rPr>
          <w:rFonts w:ascii="Arial" w:cs="Arial" w:hAnsi="Arial"/>
          <w:b/>
        </w:rPr>
      </w:pPr>
    </w:p>
    <w:p>
      <w:pPr>
        <w:pStyle w:val="Normal"/>
        <w:ind w:left="709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Father’s name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Vijay Singh Thakur</w:t>
      </w:r>
    </w:p>
    <w:p>
      <w:pPr>
        <w:pStyle w:val="Normal"/>
        <w:ind w:left="709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Date of birth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20 M</w:t>
      </w:r>
      <w:r>
        <w:rPr>
          <w:rFonts w:ascii="Arial" w:cs="Arial" w:hAnsi="Arial"/>
        </w:rPr>
        <w:t>arch</w:t>
      </w:r>
      <w:r>
        <w:rPr>
          <w:rFonts w:ascii="Arial" w:cs="Arial" w:hAnsi="Arial"/>
        </w:rPr>
        <w:t xml:space="preserve"> 1986</w:t>
      </w:r>
    </w:p>
    <w:p>
      <w:pPr>
        <w:pStyle w:val="Normal"/>
        <w:ind w:left="709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Marital status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Married</w:t>
      </w:r>
    </w:p>
    <w:p>
      <w:pPr>
        <w:pStyle w:val="Normal"/>
        <w:ind w:left="709"/>
        <w:jc w:val="both"/>
        <w:rPr>
          <w:rFonts w:ascii="Arial" w:cs="Arial" w:hAnsi="Arial"/>
          <w:bCs/>
        </w:rPr>
      </w:pPr>
      <w:r>
        <w:rPr>
          <w:rFonts w:ascii="Arial" w:cs="Arial" w:hAnsi="Arial"/>
          <w:b/>
        </w:rPr>
        <w:t>Nationality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: </w:t>
      </w:r>
      <w:r>
        <w:rPr>
          <w:rFonts w:ascii="Arial" w:cs="Arial" w:hAnsi="Arial"/>
          <w:b/>
        </w:rPr>
        <w:t xml:space="preserve">           </w:t>
      </w:r>
      <w:r>
        <w:rPr>
          <w:rFonts w:ascii="Arial" w:cs="Arial" w:hAnsi="Arial"/>
          <w:bCs/>
        </w:rPr>
        <w:t>Indian</w:t>
      </w:r>
    </w:p>
    <w:p>
      <w:pPr>
        <w:pStyle w:val="Normal"/>
        <w:ind w:left="709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Passport No.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>: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             P05</w:t>
      </w:r>
      <w:r>
        <w:rPr>
          <w:rFonts w:ascii="Arial" w:cs="Arial" w:hAnsi="Arial"/>
        </w:rPr>
        <w:t>06854</w:t>
      </w:r>
    </w:p>
    <w:p>
      <w:pPr>
        <w:pStyle w:val="Normal"/>
        <w:ind w:left="709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Languages known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Hindi, English and Marathi.</w:t>
      </w:r>
    </w:p>
    <w:p>
      <w:pPr>
        <w:pStyle w:val="Normal"/>
        <w:ind w:firstLine="709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Permanent Address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          </w:t>
      </w:r>
      <w:r>
        <w:rPr>
          <w:rFonts w:ascii="Arial" w:cs="Arial" w:hAnsi="Arial"/>
          <w:b/>
        </w:rPr>
        <w:t xml:space="preserve">  Kannamwar.  </w:t>
      </w:r>
      <w:r>
        <w:rPr>
          <w:rFonts w:ascii="Arial" w:cs="Arial" w:hAnsi="Arial"/>
        </w:rPr>
        <w:t xml:space="preserve"> ward,</w:t>
      </w:r>
      <w:r>
        <w:rPr>
          <w:rFonts w:ascii="Arial" w:cs="Arial" w:hAnsi="Arial"/>
          <w:b/>
        </w:rPr>
        <w:t xml:space="preserve"> </w:t>
      </w:r>
    </w:p>
    <w:p>
      <w:pPr>
        <w:pStyle w:val="Normal"/>
        <w:ind w:firstLine="709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 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New colony road</w:t>
      </w:r>
    </w:p>
    <w:p>
      <w:pPr>
        <w:pStyle w:val="Normal"/>
        <w:ind w:firstLine="709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Ballarpur</w:t>
      </w:r>
    </w:p>
    <w:p>
      <w:pPr>
        <w:pStyle w:val="Normal"/>
        <w:ind w:firstLine="709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Dist.</w:t>
      </w:r>
      <w:r>
        <w:rPr>
          <w:rFonts w:ascii="Arial" w:cs="Arial" w:hAnsi="Arial"/>
        </w:rPr>
        <w:t>-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Chandrapur</w:t>
      </w:r>
      <w:r>
        <w:rPr>
          <w:rFonts w:ascii="Arial" w:cs="Arial" w:hAnsi="Arial"/>
        </w:rPr>
        <w:t xml:space="preserve"> (M.S)</w:t>
      </w:r>
    </w:p>
    <w:p>
      <w:pPr>
        <w:pStyle w:val="Normal"/>
        <w:ind w:firstLine="709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Pin </w:t>
      </w:r>
      <w:r>
        <w:rPr>
          <w:rFonts w:ascii="Arial" w:cs="Arial" w:hAnsi="Arial"/>
        </w:rPr>
        <w:t>code:</w:t>
      </w:r>
      <w:r>
        <w:rPr>
          <w:rFonts w:ascii="Arial" w:cs="Arial" w:hAnsi="Arial"/>
        </w:rPr>
        <w:t xml:space="preserve"> 4427</w:t>
      </w:r>
      <w:r>
        <w:rPr>
          <w:rFonts w:ascii="Arial" w:cs="Arial" w:hAnsi="Arial"/>
        </w:rPr>
        <w:t>01</w:t>
      </w:r>
    </w:p>
    <w:p>
      <w:pPr>
        <w:pStyle w:val="Normal"/>
        <w:ind w:firstLine="709"/>
        <w:jc w:val="both"/>
        <w:rPr>
          <w:rFonts w:ascii="Arial" w:cs="Arial" w:hAnsi="Arial"/>
          <w:b/>
        </w:rPr>
      </w:pPr>
    </w:p>
    <w:p>
      <w:pPr>
        <w:pStyle w:val="Normal"/>
        <w:ind w:firstLine="709"/>
        <w:jc w:val="both"/>
        <w:rPr>
          <w:rFonts w:ascii="Arial" w:cs="Arial" w:hAnsi="Arial"/>
          <w:b/>
        </w:rPr>
      </w:pPr>
    </w:p>
    <w:p>
      <w:pPr>
        <w:pStyle w:val="Normal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Date: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</w:p>
    <w:p>
      <w:pPr>
        <w:pStyle w:val="Normal"/>
        <w:ind w:left="5760" w:firstLine="72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Yours faithfully,</w:t>
      </w:r>
    </w:p>
    <w:p>
      <w:pPr>
        <w:pStyle w:val="Normal"/>
        <w:ind w:firstLine="709"/>
        <w:jc w:val="both"/>
        <w:rPr>
          <w:rFonts w:ascii="Arial" w:cs="Arial" w:hAnsi="Arial"/>
          <w:b/>
        </w:rPr>
      </w:pPr>
    </w:p>
    <w:p>
      <w:pPr>
        <w:pStyle w:val="Normal"/>
        <w:ind w:firstLine="709"/>
        <w:jc w:val="both"/>
        <w:rPr>
          <w:rFonts w:ascii="Arial" w:cs="Arial" w:hAnsi="Arial"/>
          <w:b/>
        </w:rPr>
      </w:pPr>
    </w:p>
    <w:p>
      <w:pPr>
        <w:pStyle w:val="Normal"/>
        <w:ind w:left="576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   </w:t>
      </w:r>
      <w:r>
        <w:rPr>
          <w:rFonts w:ascii="Arial" w:cs="Arial" w:hAnsi="Arial"/>
          <w:b/>
        </w:rPr>
        <w:t>(</w:t>
      </w:r>
      <w:r>
        <w:rPr>
          <w:rFonts w:ascii="Arial" w:cs="Arial" w:hAnsi="Arial"/>
          <w:b/>
        </w:rPr>
        <w:t>Sachin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V.</w:t>
      </w:r>
      <w:r>
        <w:rPr>
          <w:rFonts w:ascii="Arial" w:cs="Arial" w:hAnsi="Arial"/>
          <w:b/>
        </w:rPr>
        <w:t xml:space="preserve"> Thakur</w:t>
      </w:r>
      <w:r>
        <w:rPr>
          <w:rFonts w:ascii="Arial" w:cs="Arial" w:hAnsi="Arial"/>
          <w:b/>
        </w:rPr>
        <w:t>)</w:t>
      </w:r>
    </w:p>
    <w:sectPr>
      <w:headerReference w:type="default" r:id="rId15"/>
      <w:footerReference w:type="default" r:id="rId16"/>
      <w:footerReference w:type="even" r:id="rId17"/>
      <w:pgSz w:w="11909" w:h="16834" w:orient="portrait"/>
      <w:pgMar w:top="851" w:right="1277" w:bottom="709" w:left="1166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00000000" w:usb1="00000000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00000000" w:usb1="00000000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00000000" w:usb1="00000000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00000000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0" w:usb1="00000000" w:usb2="00000029" w:usb3="00000000" w:csb0="0001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00000000" w:usb1="400004ff" w:usb2="00000000" w:usb3="00000000" w:csb0="0000019f" w:csb1="00000000"/>
  </w:font>
  <w:font w:name="Bell MT">
    <w:altName w:val="Bell MT"/>
    <w:panose1 w:val="02020503060003020303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宋体"/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xmlns:a="http://schemas.openxmlformats.org/drawingml/2006/main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3</w:t>
    </w:r>
    <w:r>
      <w:fldChar w:fldCharType="end"/>
    </w:r>
  </w:p>
  <w:p>
    <w:pPr>
      <w:pStyle w:val="Footer"/>
      <w:ind w:right="360"/>
      <w:jc w:val="right"/>
      <w:rPr/>
    </w:pPr>
    <w:r>
      <w:t xml:space="preserve">        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xmlns:a="http://schemas.openxmlformats.org/drawingml/2006/main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>
    <w:pPr>
      <w:pStyle w:val="Footer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5"/>
      <w:rPr>
        <w:rStyle w:val="style4103"/>
      </w:rPr>
    </w:pPr>
    <w:r>
      <w:rPr/>
      <w:fldChar w:fldCharType="begin"/>
    </w:r>
    <w:r>
      <w:instrText xml:space="preserve">PAGE  </w:instrText>
    </w:r>
    <w:r>
      <w:rPr/>
      <w:fldChar w:fldCharType="separate"/>
    </w:r>
    <w:r>
      <w:rPr>
        <w:rStyle w:val="style4103"/>
      </w:rPr>
      <w:t>3</w:t>
    </w:r>
    <w:r>
      <w:rPr/>
      <w:fldChar w:fldCharType="end"/>
    </w:r>
  </w:p>
  <w:p>
    <w:pPr>
      <w:pStyle w:val="style4105"/>
      <w:ind w:right="360"/>
      <w:jc w:val="right"/>
      <w:rPr/>
    </w:pPr>
    <w:r>
      <w:t xml:space="preserve">     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xmlns:a="http://schemas.openxmlformats.org/drawingml/2006/main">
  <w:p>
    <w:pPr>
      <w:pStyle w:val="Header"/>
      <w:rPr/>
    </w:pPr>
    <w:r>
      <w:rPr>
        <w:rStyle w:val="Pagenumber"/>
      </w:rPr>
      <w:t xml:space="preserve"> </w:t>
    </w:r>
    <w: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2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949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6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09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8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5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269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989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"/>
      <w:lvlJc w:val="left"/>
      <w:pPr>
        <w:ind w:left="150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720"/>
  <w:noPunctuationKerning/>
  <w:characterSpacingControl w:val="doNotCompress"/>
  <w:footnotePr/>
  <w:endnotePr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/>
  </w:docDefaults>
  <w:style w:type="paragraph" w:styleId="Normal">
    <w:name w:val="Normal"/>
    <w:next w:val="Normal"/>
    <w:uiPriority w:val="99"/>
    <w:qFormat w:val="on"/>
    <w:pPr/>
    <w:rPr>
      <w:sz w:val="24"/>
      <w:szCs w:val="24"/>
      <w:lang w:bidi="ar-SA"/>
    </w:rPr>
  </w:style>
  <w:style w:type="paragraph" w:customStyle="1" w:styleId="Heading1">
    <w:name w:val="Heading 1"/>
    <w:basedOn w:val="Normal"/>
    <w:next w:val="Normal"/>
    <w:uiPriority w:val="99"/>
    <w:qFormat w:val="on"/>
    <w:pPr>
      <w:keepNext w:val="on"/>
    </w:pPr>
    <w:rPr>
      <w:rFonts w:ascii="Arial" w:cs="Arial" w:hAnsi="Arial"/>
      <w:b/>
      <w:bCs/>
      <w:color w:val="ff6600"/>
    </w:rPr>
  </w:style>
  <w:style w:type="paragraph" w:customStyle="1" w:styleId="Heading2">
    <w:name w:val="Heading 2"/>
    <w:basedOn w:val="Normal"/>
    <w:next w:val="Normal"/>
    <w:uiPriority w:val="99"/>
    <w:qFormat w:val="on"/>
    <w:pPr>
      <w:keepNext w:val="on"/>
      <w:ind w:left="1440" w:hanging="1440"/>
      <w:jc w:val="both"/>
    </w:pPr>
    <w:rPr>
      <w:rFonts w:ascii="Arial" w:cs="Arial" w:hAnsi="Arial"/>
      <w:b/>
    </w:rPr>
  </w:style>
  <w:style w:type="paragraph" w:customStyle="1" w:styleId="Heading3">
    <w:name w:val="Heading 3"/>
    <w:basedOn w:val="Normal"/>
    <w:next w:val="Normal"/>
    <w:uiPriority w:val="99"/>
    <w:qFormat w:val="on"/>
    <w:pPr>
      <w:keepNext w:val="on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6920"/>
      </w:tabs>
      <w:jc w:val="center"/>
    </w:pPr>
    <w:rPr>
      <w:rFonts w:ascii="Arial" w:cs="Arial" w:hAnsi="Arial"/>
      <w:b/>
      <w:sz w:val="48"/>
      <w:szCs w:val="20"/>
      <w:u w:val="single"/>
      <w:lang w:val="en-GB"/>
    </w:rPr>
  </w:style>
  <w:style w:type="paragraph" w:customStyle="1" w:styleId="Heading4">
    <w:name w:val="Heading 4"/>
    <w:basedOn w:val="Normal"/>
    <w:next w:val="Normal"/>
    <w:uiPriority w:val="99"/>
    <w:qFormat w:val="on"/>
    <w:pPr>
      <w:keepNext w:val="on"/>
    </w:pPr>
    <w:rPr>
      <w:rFonts w:ascii="Arial" w:cs="Arial" w:hAnsi="Arial"/>
      <w:b/>
      <w:szCs w:val="20"/>
      <w:lang w:val="en-GB"/>
    </w:rPr>
  </w:style>
  <w:style w:type="paragraph" w:customStyle="1" w:styleId="Heading5">
    <w:name w:val="Heading 5"/>
    <w:basedOn w:val="Normal"/>
    <w:next w:val="Normal"/>
    <w:uiPriority w:val="99"/>
    <w:qFormat w:val="on"/>
    <w:pPr>
      <w:keepNext w:val="on"/>
    </w:pPr>
    <w:rPr>
      <w:rFonts w:ascii="Arial" w:cs="Arial" w:hAnsi="Arial"/>
      <w:szCs w:val="20"/>
      <w:lang w:val="en-GB"/>
    </w:rPr>
  </w:style>
  <w:style w:type="paragraph" w:customStyle="1" w:styleId="Heading7">
    <w:name w:val="Heading 7"/>
    <w:basedOn w:val="Normal"/>
    <w:next w:val="Normal"/>
    <w:uiPriority w:val="99"/>
    <w:qFormat w:val="on"/>
    <w:pPr>
      <w:keepNext w:val="on"/>
    </w:pPr>
    <w:rPr>
      <w:rFonts w:ascii="Arial" w:cs="Arial" w:hAnsi="Arial"/>
      <w:b/>
      <w:bCs/>
      <w:sz w:val="36"/>
      <w:szCs w:val="20"/>
      <w:lang w:val="en-GB"/>
    </w:rPr>
  </w:style>
  <w:style w:type="character" w:styleId="DefaultParagraphFont">
    <w:name w:val="Default Paragraph Font"/>
    <w:uiPriority w:val="1"/>
  </w:style>
  <w:style w:type="table" w:styleId="NormalTable">
    <w:name w:val="Normal Table"/>
    <w:uiPriority w:val="99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styleId="NoList">
    <w:name w:val="No List"/>
    <w:uiPriority w:val="99"/>
    <w:pPr/>
  </w:style>
  <w:style w:type="paragraph" w:styleId="BodyTextIndent2">
    <w:name w:val="Body Text Indent 2"/>
    <w:basedOn w:val="Normal"/>
    <w:next w:val="BodyTextIndent2"/>
    <w:uiPriority w:val="99"/>
    <w:pPr>
      <w:ind w:left="360"/>
      <w:jc w:val="both"/>
    </w:pPr>
    <w:rPr>
      <w:rFonts w:ascii="Arial" w:cs="Arial" w:hAnsi="Arial"/>
      <w:szCs w:val="20"/>
      <w:lang w:val="en-GB"/>
    </w:rPr>
  </w:style>
  <w:style w:type="paragraph" w:styleId="BodyText3">
    <w:name w:val="Body Text 3"/>
    <w:basedOn w:val="Normal"/>
    <w:next w:val="BodyText3"/>
    <w:uiPriority w:val="99"/>
    <w:pPr>
      <w:jc w:val="both"/>
    </w:pPr>
    <w:rPr>
      <w:rFonts w:ascii="Arial" w:cs="Arial" w:hAnsi="Arial"/>
      <w:szCs w:val="20"/>
      <w:lang w:val="en-GB"/>
    </w:rPr>
  </w:style>
  <w:style w:type="character" w:customStyle="1" w:styleId="Pagenumber">
    <w:name w:val="Page number"/>
    <w:basedOn w:val="DefaultParagraphFont"/>
    <w:uiPriority w:val="99"/>
  </w:style>
  <w:style w:type="paragraph" w:customStyle="1" w:styleId="Header">
    <w:name w:val="Header"/>
    <w:basedOn w:val="Normal"/>
    <w:next w:val="Header"/>
    <w:uiPriority w:val="99"/>
    <w:pPr>
      <w:tabs>
        <w:tab w:val="center" w:leader="none" w:pos="4320"/>
        <w:tab w:val="right" w:leader="none" w:pos="8640"/>
      </w:tabs>
    </w:pPr>
    <w:rPr>
      <w:sz w:val="20"/>
      <w:szCs w:val="20"/>
      <w:lang w:val="en-GB"/>
    </w:rPr>
  </w:style>
  <w:style w:type="paragraph" w:customStyle="1" w:styleId="Footer">
    <w:name w:val="Footer"/>
    <w:basedOn w:val="Normal"/>
    <w:next w:val="Footer"/>
    <w:uiPriority w:val="99"/>
    <w:pPr>
      <w:tabs>
        <w:tab w:val="center" w:leader="none" w:pos="4320"/>
        <w:tab w:val="right" w:leader="none" w:pos="8640"/>
      </w:tabs>
    </w:pPr>
    <w:rPr>
      <w:sz w:val="20"/>
      <w:szCs w:val="20"/>
      <w:lang w:val="en-GB"/>
    </w:rPr>
  </w:style>
  <w:style w:type="paragraph" w:styleId="Title">
    <w:name w:val="Title"/>
    <w:basedOn w:val="Normal"/>
    <w:next w:val="Title"/>
    <w:uiPriority w:val="99"/>
    <w:qFormat w:val="on"/>
    <w:pPr>
      <w:jc w:val="center"/>
    </w:pPr>
    <w:rPr>
      <w:b/>
      <w:sz w:val="28"/>
      <w:szCs w:val="20"/>
      <w:u w:val="single"/>
    </w:rPr>
  </w:style>
  <w:style w:type="paragraph" w:styleId="BodyText">
    <w:name w:val="Body Text"/>
    <w:basedOn w:val="Normal"/>
    <w:next w:val="BodyText"/>
    <w:uiPriority w:val="99"/>
    <w:pPr>
      <w:jc w:val="both"/>
    </w:pPr>
    <w:rPr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ListParagraph">
    <w:name w:val="List Paragraph"/>
    <w:basedOn w:val="Normal"/>
    <w:next w:val="ListParagraph"/>
    <w:uiPriority w:val="99"/>
    <w:qFormat w:val="on"/>
    <w:pPr>
      <w:spacing w:after="200" w:line="276" w:lineRule="auto"/>
      <w:ind w:left="720"/>
      <w:contextualSpacing w:val="on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next w:val="BalloonText"/>
    <w:link w:val="BalloonTextChar"/>
    <w:uiPriority w:val="99"/>
    <w:pPr/>
    <w:rPr>
      <w:rFonts w:ascii="Tahoma" w:cs="Mangal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99"/>
    <w:qFormat w:val="on"/>
    <w:rPr>
      <w:b/>
      <w:bCs/>
    </w:rPr>
  </w:style>
  <w:style w:type="paragraph" w:styleId="NoSpacing">
    <w:name w:val="No Spacing"/>
    <w:basedOn w:val="Normal"/>
    <w:next w:val="NoSpacing"/>
    <w:link w:val="NoSpacingChar"/>
    <w:uiPriority w:val="99"/>
    <w:qFormat w:val="on"/>
    <w:pPr/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mbria" w:hAnsi="Cambria"/>
      <w:sz w:val="22"/>
      <w:szCs w:val="22"/>
      <w:lang w:bidi="en-US"/>
    </w:rPr>
  </w:style>
  <w:style w:type="paragraph" w:customStyle="1" w:styleId="Heading6">
    <w:name w:val="Heading 6"/>
    <w:basedOn w:val="Normal"/>
    <w:next w:val="Normal"/>
    <w:link w:val="Heading6Char_8aaa47af-1b4e-4a54-bc29-b9b3db207ac6"/>
    <w:uiPriority w:val="99"/>
    <w:qFormat w:val="on"/>
    <w:pPr>
      <w:keepNext w:val="on"/>
      <w:keepLines w:val="on"/>
      <w:spacing w:before="200" w:after="0"/>
    </w:pPr>
    <w:rPr>
      <w:rFonts w:ascii="Cambria" w:cs="Mangal" w:eastAsia="宋体" w:hAnsi="Cambria"/>
      <w:i/>
      <w:iCs/>
      <w:color w:val="243f60"/>
    </w:rPr>
  </w:style>
  <w:style w:type="paragraph" w:customStyle="1" w:styleId="Heading8">
    <w:name w:val="Heading 8"/>
    <w:basedOn w:val="Normal"/>
    <w:next w:val="Normal"/>
    <w:link w:val="Heading8Char_b448abd9-c42d-40f7-b5ae-ce50157e11e2"/>
    <w:uiPriority w:val="99"/>
    <w:qFormat w:val="on"/>
    <w:pPr>
      <w:keepNext w:val="on"/>
      <w:keepLines w:val="on"/>
      <w:spacing w:before="200" w:after="0"/>
    </w:pPr>
    <w:rPr>
      <w:rFonts w:ascii="Cambria" w:cs="Mangal" w:eastAsia="宋体" w:hAnsi="Cambria"/>
      <w:color w:val="404040"/>
      <w:sz w:val="20"/>
      <w:szCs w:val="20"/>
    </w:rPr>
  </w:style>
  <w:style w:type="paragraph" w:customStyle="1" w:styleId="Heading9">
    <w:name w:val="Heading 9"/>
    <w:basedOn w:val="Normal"/>
    <w:next w:val="Normal"/>
    <w:link w:val="Heading9Char_5c42d73e-7040-4557-8b73-8ae70423cc18"/>
    <w:uiPriority w:val="99"/>
    <w:qFormat w:val="on"/>
    <w:pPr>
      <w:keepNext w:val="on"/>
      <w:keepLines w:val="on"/>
      <w:spacing w:before="200" w:after="0"/>
    </w:pPr>
    <w:rPr>
      <w:rFonts w:ascii="Cambria" w:cs="Mangal" w:eastAsia="宋体" w:hAnsi="Cambria"/>
      <w:i/>
      <w:iCs/>
      <w:color w:val="404040"/>
      <w:sz w:val="20"/>
      <w:szCs w:val="20"/>
    </w:rPr>
  </w:style>
  <w:style w:type="character" w:customStyle="1" w:styleId="Heading1Char_873afd50-1e5a-4e7f-b9be-413649cb53e0">
    <w:name w:val="Heading 1 Char_873afd50-1e5a-4e7f-b9be-413649cb53e0"/>
    <w:basedOn w:val="DefaultParagraphFont"/>
    <w:link w:val="Heading1"/>
    <w:uiPriority w:val="9"/>
    <w:rPr>
      <w:rFonts w:ascii="Cambria" w:cs="Mangal" w:eastAsia="宋体" w:hAnsi="Cambria"/>
      <w:b/>
      <w:bCs/>
      <w:color w:val="376091"/>
      <w:sz w:val="28"/>
      <w:szCs w:val="28"/>
    </w:rPr>
  </w:style>
  <w:style w:type="character" w:customStyle="1" w:styleId="Heading2Char_f8a8da8a-c23e-4ec1-9fd3-644f826187ee">
    <w:name w:val="Heading 2 Char_f8a8da8a-c23e-4ec1-9fd3-644f826187ee"/>
    <w:basedOn w:val="DefaultParagraphFont"/>
    <w:link w:val="Heading2"/>
    <w:uiPriority w:val="9"/>
    <w:rPr>
      <w:rFonts w:ascii="Cambria" w:cs="Mangal" w:eastAsia="宋体" w:hAnsi="Cambria"/>
      <w:b/>
      <w:bCs/>
      <w:color w:val="4f81bd"/>
      <w:sz w:val="26"/>
      <w:szCs w:val="26"/>
    </w:rPr>
  </w:style>
  <w:style w:type="character" w:customStyle="1" w:styleId="Heading3Char_5885907b-b68b-4168-b999-f4f986da7c28">
    <w:name w:val="Heading 3 Char_5885907b-b68b-4168-b999-f4f986da7c28"/>
    <w:basedOn w:val="DefaultParagraphFont"/>
    <w:link w:val="Heading3"/>
    <w:uiPriority w:val="9"/>
    <w:rPr>
      <w:rFonts w:ascii="Cambria" w:cs="Mangal" w:eastAsia="宋体" w:hAnsi="Cambria"/>
      <w:b/>
      <w:bCs/>
      <w:color w:val="4f81bd"/>
    </w:rPr>
  </w:style>
  <w:style w:type="character" w:customStyle="1" w:styleId="Heading4Char_f559439c-a5c4-41dc-b843-828ef0718538">
    <w:name w:val="Heading 4 Char_f559439c-a5c4-41dc-b843-828ef0718538"/>
    <w:basedOn w:val="DefaultParagraphFont"/>
    <w:link w:val="Heading4"/>
    <w:uiPriority w:val="9"/>
    <w:rPr>
      <w:rFonts w:ascii="Cambria" w:cs="Mangal" w:eastAsia="宋体" w:hAnsi="Cambria"/>
      <w:b/>
      <w:bCs/>
      <w:i/>
      <w:iCs/>
      <w:color w:val="4f81bd"/>
    </w:rPr>
  </w:style>
  <w:style w:type="character" w:customStyle="1" w:styleId="Heading5Char_1fdee7b6-5d60-4cea-8978-9301033ab641">
    <w:name w:val="Heading 5 Char_1fdee7b6-5d60-4cea-8978-9301033ab641"/>
    <w:basedOn w:val="DefaultParagraphFont"/>
    <w:link w:val="Heading5"/>
    <w:uiPriority w:val="9"/>
    <w:rPr>
      <w:rFonts w:ascii="Cambria" w:cs="Mangal" w:eastAsia="宋体" w:hAnsi="Cambria"/>
      <w:color w:val="243f60"/>
    </w:rPr>
  </w:style>
  <w:style w:type="character" w:customStyle="1" w:styleId="Heading6Char_8aaa47af-1b4e-4a54-bc29-b9b3db207ac6">
    <w:name w:val="Heading 6 Char_8aaa47af-1b4e-4a54-bc29-b9b3db207ac6"/>
    <w:basedOn w:val="DefaultParagraphFont"/>
    <w:link w:val="Heading6"/>
    <w:uiPriority w:val="9"/>
    <w:rPr>
      <w:rFonts w:ascii="Cambria" w:cs="Mangal" w:eastAsia="宋体" w:hAnsi="Cambria"/>
      <w:i/>
      <w:iCs/>
      <w:color w:val="243f60"/>
    </w:rPr>
  </w:style>
  <w:style w:type="character" w:customStyle="1" w:styleId="Heading7Char_62638b1e-3848-433a-9b89-fd08513eac76">
    <w:name w:val="Heading 7 Char_62638b1e-3848-433a-9b89-fd08513eac76"/>
    <w:basedOn w:val="DefaultParagraphFont"/>
    <w:link w:val="Heading7"/>
    <w:uiPriority w:val="9"/>
    <w:rPr>
      <w:rFonts w:ascii="Cambria" w:cs="Mangal" w:eastAsia="宋体" w:hAnsi="Cambria"/>
      <w:i/>
      <w:iCs/>
      <w:color w:val="404040"/>
    </w:rPr>
  </w:style>
  <w:style w:type="character" w:customStyle="1" w:styleId="Heading8Char_b448abd9-c42d-40f7-b5ae-ce50157e11e2">
    <w:name w:val="Heading 8 Char_b448abd9-c42d-40f7-b5ae-ce50157e11e2"/>
    <w:basedOn w:val="DefaultParagraphFont"/>
    <w:link w:val="Heading8"/>
    <w:uiPriority w:val="9"/>
    <w:rPr>
      <w:rFonts w:ascii="Cambria" w:cs="Mangal" w:eastAsia="宋体" w:hAnsi="Cambria"/>
      <w:color w:val="404040"/>
      <w:sz w:val="20"/>
      <w:szCs w:val="20"/>
    </w:rPr>
  </w:style>
  <w:style w:type="character" w:customStyle="1" w:styleId="Heading9Char_5c42d73e-7040-4557-8b73-8ae70423cc18">
    <w:name w:val="Heading 9 Char_5c42d73e-7040-4557-8b73-8ae70423cc18"/>
    <w:basedOn w:val="DefaultParagraphFont"/>
    <w:link w:val="Heading9"/>
    <w:uiPriority w:val="9"/>
    <w:rPr>
      <w:rFonts w:ascii="Cambria" w:cs="Mangal" w:eastAsia="宋体" w:hAnsi="Cambria"/>
      <w:i/>
      <w:iCs/>
      <w:color w:val="404040"/>
      <w:sz w:val="20"/>
      <w:szCs w:val="20"/>
    </w:rPr>
  </w:style>
  <w:style w:type="character" w:customStyle="1" w:styleId="TitleChar_1cf2f741-c8c7-4b8a-870d-b1280f23998a">
    <w:name w:val="Title Char_1cf2f741-c8c7-4b8a-870d-b1280f23998a"/>
    <w:basedOn w:val="DefaultParagraphFont"/>
    <w:link w:val="Title"/>
    <w:uiPriority w:val="10"/>
    <w:rPr>
      <w:rFonts w:ascii="Cambria" w:cs="Mangal" w:eastAsia="宋体" w:hAnsi="Cambria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 w:val="on"/>
    <w:pPr/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99"/>
    <w:qFormat w:val="on"/>
    <w:rPr>
      <w:i/>
      <w:iCs/>
    </w:rPr>
  </w:style>
  <w:style w:type="character" w:styleId="IntenseEmphasis">
    <w:name w:val="Intense Emphasis"/>
    <w:basedOn w:val="DefaultParagraphFont"/>
    <w:uiPriority w:val="99"/>
    <w:qFormat w:val="on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_ad001fe3-7d7c-4d11-b67a-9829e355ad26"/>
    <w:uiPriority w:val="99"/>
    <w:qFormat w:val="on"/>
    <w:pPr/>
    <w:rPr>
      <w:i/>
      <w:iCs/>
      <w:color w:val="000000"/>
    </w:rPr>
  </w:style>
  <w:style w:type="character" w:customStyle="1" w:styleId="QuoteChar_ad001fe3-7d7c-4d11-b67a-9829e355ad26">
    <w:name w:val="Quote Char_ad001fe3-7d7c-4d11-b67a-9829e355ad26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_c3c52536-8d94-4e69-a8a9-dcc972007844"/>
    <w:uiPriority w:val="99"/>
    <w:qFormat w:val="on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_c3c52536-8d94-4e69-a8a9-dcc972007844">
    <w:name w:val="Intense Quote Char_c3c52536-8d94-4e69-a8a9-dcc972007844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 w:val="on"/>
    <w:rPr>
      <w:b/>
      <w:bCs/>
      <w:smallCaps/>
      <w:spacing w:val="5"/>
    </w:rPr>
  </w:style>
  <w:style w:type="paragraph" w:customStyle="1" w:styleId="Footnotetext">
    <w:name w:val="Footnote text"/>
    <w:basedOn w:val="Normal"/>
    <w:next w:val="Footnotetext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rPr>
      <w:vertAlign w:val="superscript"/>
    </w:rPr>
  </w:style>
  <w:style w:type="paragraph" w:customStyle="1" w:styleId="Endnotetext">
    <w:name w:val="Endnote text"/>
    <w:basedOn w:val="Normal"/>
    <w:next w:val="Endnotetext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rPr>
      <w:vertAlign w:val="superscript"/>
    </w:rPr>
  </w:style>
  <w:style w:type="paragraph" w:styleId="PlainText">
    <w:name w:val="Plain Text"/>
    <w:basedOn w:val="Normal"/>
    <w:next w:val="PlainText"/>
    <w:link w:val="PlainTextChar"/>
    <w:uiPriority w:val="99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Envelopeaddress">
    <w:name w:val="Envelope address"/>
    <w:basedOn w:val="Normal"/>
    <w:next w:val="Envelopeaddress"/>
    <w:uiPriority w:val="99"/>
    <w:pPr>
      <w:spacing w:after="0" w:line="240" w:lineRule="auto"/>
      <w:ind w:left="2880"/>
    </w:pPr>
    <w:rPr>
      <w:rFonts w:ascii="Cambria" w:cs="Mangal" w:eastAsia="宋体" w:hAnsi="Cambria"/>
      <w:sz w:val="24"/>
    </w:rPr>
  </w:style>
  <w:style w:type="paragraph" w:customStyle="1" w:styleId="Envelopereturn">
    <w:name w:val="Envelope return"/>
    <w:basedOn w:val="Normal"/>
    <w:next w:val="Envelopereturn"/>
    <w:uiPriority w:val="99"/>
    <w:pPr>
      <w:spacing w:after="0" w:line="240" w:lineRule="auto"/>
    </w:pPr>
    <w:rPr>
      <w:rFonts w:ascii="Cambria" w:cs="Mangal" w:eastAsia="宋体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589</Words>
  <Pages>3</Pages>
  <Characters>3479</Characters>
  <Application>WPS Office</Application>
  <DocSecurity>0</DocSecurity>
  <Paragraphs>117</Paragraphs>
  <ScaleCrop>false</ScaleCrop>
  <Company>Home User</Company>
  <LinksUpToDate>false</LinksUpToDate>
  <CharactersWithSpaces>4236</CharactersWithSpaces>
  <SharedDoc>false</SharedDoc>
  <HyperlinksChanged>false</HyperlinksChanged>
  <AppVersion>12.000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