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2"/>
        <w:tblpPr w:leftFromText="180" w:rightFromText="180" w:vertAnchor="page" w:horzAnchor="margin" w:tblpXSpec="center" w:tblpY="511"/>
        <w:tblW w:w="83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71"/>
      </w:tblGrid>
      <w:tr w:rsidR="00294510" w:rsidRPr="00E24CB4" w14:paraId="3A79A9CC" w14:textId="77777777" w:rsidTr="00146703">
        <w:tc>
          <w:tcPr>
            <w:tcW w:w="8371" w:type="dxa"/>
          </w:tcPr>
          <w:p w14:paraId="7E7CE349" w14:textId="48BCD99E" w:rsidR="00294510" w:rsidRPr="00E24CB4" w:rsidRDefault="00CF041F" w:rsidP="001467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b/>
                <w:sz w:val="38"/>
                <w:szCs w:val="38"/>
              </w:rPr>
              <w:t>Allen Philip Abraham</w:t>
            </w:r>
          </w:p>
          <w:p w14:paraId="1828507F" w14:textId="3D4B3469" w:rsidR="00294510" w:rsidRPr="00E24CB4" w:rsidRDefault="00CF041F" w:rsidP="0014670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Dubai, UAE</w:t>
            </w:r>
            <w:r w:rsidR="009A7A1E" w:rsidRPr="00E24CB4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hyperlink r:id="rId9" w:history="1">
              <w:proofErr w:type="spellStart"/>
              <w:r w:rsidR="009A7A1E" w:rsidRPr="00E24CB4">
                <w:rPr>
                  <w:rStyle w:val="Hyperlink"/>
                  <w:rFonts w:ascii="Arial" w:eastAsia="Arial" w:hAnsi="Arial" w:cs="Arial"/>
                  <w:sz w:val="21"/>
                  <w:szCs w:val="21"/>
                </w:rPr>
                <w:t>Github</w:t>
              </w:r>
              <w:proofErr w:type="spellEnd"/>
            </w:hyperlink>
          </w:p>
          <w:p w14:paraId="5DA4DE0B" w14:textId="77777777" w:rsidR="00294510" w:rsidRPr="00E24CB4" w:rsidRDefault="00CF041F" w:rsidP="00146703">
            <w:pPr>
              <w:jc w:val="center"/>
              <w:rPr>
                <w:rFonts w:ascii="Arial" w:eastAsia="Arial" w:hAnsi="Arial" w:cs="Arial"/>
                <w:smallCaps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allenabraham@gmail.com</w:t>
            </w:r>
            <w:r w:rsidRPr="00E24CB4">
              <w:rPr>
                <w:rFonts w:ascii="Arial" w:eastAsia="Arial" w:hAnsi="Arial" w:cs="Arial"/>
                <w:smallCaps/>
                <w:sz w:val="21"/>
                <w:szCs w:val="21"/>
              </w:rPr>
              <w:t xml:space="preserve"> </w:t>
            </w:r>
            <w:r w:rsidRPr="00E24CB4">
              <w:rPr>
                <w:rFonts w:ascii="Arial" w:eastAsia="Noto Sans Symbols" w:hAnsi="Arial" w:cs="Arial"/>
                <w:smallCaps/>
                <w:sz w:val="21"/>
                <w:szCs w:val="21"/>
              </w:rPr>
              <w:t>∙</w:t>
            </w:r>
            <w:r w:rsidRPr="00E24CB4">
              <w:rPr>
                <w:rFonts w:ascii="Arial" w:eastAsia="Arial" w:hAnsi="Arial" w:cs="Arial"/>
                <w:smallCaps/>
                <w:sz w:val="21"/>
                <w:szCs w:val="21"/>
              </w:rPr>
              <w:t xml:space="preserve"> +971553018766</w:t>
            </w:r>
          </w:p>
          <w:p w14:paraId="4333EF8C" w14:textId="4FDA1609" w:rsidR="00294510" w:rsidRPr="00E24CB4" w:rsidRDefault="00CF041F" w:rsidP="004E2117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hyperlink r:id="rId10">
              <w:r w:rsidRPr="00E24CB4">
                <w:rPr>
                  <w:rFonts w:ascii="Arial" w:eastAsia="Arial" w:hAnsi="Arial" w:cs="Arial"/>
                  <w:color w:val="0563C1"/>
                  <w:sz w:val="21"/>
                  <w:szCs w:val="21"/>
                  <w:u w:val="single"/>
                </w:rPr>
                <w:t>https://www.linkedin.com/in/AllenAbraham/</w:t>
              </w:r>
            </w:hyperlink>
            <w:r w:rsidRPr="00E24CB4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D68F45B" w14:textId="333AC7BA" w:rsidR="00294510" w:rsidRPr="00E24CB4" w:rsidRDefault="0073224B" w:rsidP="0006427A">
      <w:pPr>
        <w:pBdr>
          <w:top w:val="single" w:sz="12" w:space="8" w:color="000000"/>
        </w:pBdr>
        <w:spacing w:after="60"/>
        <w:jc w:val="center"/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t>Business Analyst</w:t>
      </w:r>
      <w:r w:rsidR="00CF041F" w:rsidRPr="00E24CB4">
        <w:rPr>
          <w:rFonts w:ascii="Arial" w:eastAsia="Arial" w:hAnsi="Arial" w:cs="Arial"/>
          <w:b/>
        </w:rPr>
        <w:t xml:space="preserve"> | Business Intelligence </w:t>
      </w:r>
      <w:r w:rsidR="00AC77C9" w:rsidRPr="00E24CB4">
        <w:rPr>
          <w:rFonts w:ascii="Arial" w:eastAsia="Arial" w:hAnsi="Arial" w:cs="Arial"/>
          <w:b/>
        </w:rPr>
        <w:t>Analyst</w:t>
      </w:r>
      <w:r w:rsidR="00CF041F" w:rsidRPr="00E24CB4">
        <w:rPr>
          <w:rFonts w:ascii="Arial" w:eastAsia="Arial" w:hAnsi="Arial" w:cs="Arial"/>
          <w:b/>
        </w:rPr>
        <w:t xml:space="preserve"> |</w:t>
      </w:r>
      <w:r w:rsidR="0006427A" w:rsidRPr="00E24CB4">
        <w:rPr>
          <w:rFonts w:ascii="Arial" w:eastAsia="Arial" w:hAnsi="Arial" w:cs="Arial"/>
          <w:b/>
        </w:rPr>
        <w:t xml:space="preserve"> Data Engineer</w:t>
      </w:r>
      <w:r w:rsidR="003831E6" w:rsidRPr="00E24CB4">
        <w:rPr>
          <w:rFonts w:ascii="Arial" w:eastAsia="Arial" w:hAnsi="Arial" w:cs="Arial"/>
          <w:b/>
        </w:rPr>
        <w:t xml:space="preserve"> | </w:t>
      </w:r>
    </w:p>
    <w:p w14:paraId="7691ED4C" w14:textId="4A3F4326" w:rsidR="003831E6" w:rsidRPr="00E24CB4" w:rsidRDefault="003831E6" w:rsidP="0006427A">
      <w:pPr>
        <w:pBdr>
          <w:top w:val="single" w:sz="12" w:space="8" w:color="000000"/>
        </w:pBdr>
        <w:spacing w:after="60"/>
        <w:jc w:val="center"/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t xml:space="preserve">Data Lead | </w:t>
      </w:r>
      <w:r w:rsidR="0073224B" w:rsidRPr="00E24CB4">
        <w:rPr>
          <w:rFonts w:ascii="Arial" w:eastAsia="Arial" w:hAnsi="Arial" w:cs="Arial"/>
          <w:b/>
        </w:rPr>
        <w:t>Head of Data</w:t>
      </w:r>
    </w:p>
    <w:p w14:paraId="7E731FC5" w14:textId="5EAF34D1" w:rsidR="00294510" w:rsidRPr="00E24CB4" w:rsidRDefault="00CF041F">
      <w:pPr>
        <w:pBdr>
          <w:bottom w:val="single" w:sz="12" w:space="8" w:color="000000"/>
        </w:pBdr>
        <w:spacing w:before="240" w:after="120"/>
        <w:jc w:val="center"/>
        <w:rPr>
          <w:rFonts w:ascii="Arial" w:eastAsia="Arial" w:hAnsi="Arial" w:cs="Arial"/>
          <w:i/>
          <w:sz w:val="21"/>
          <w:szCs w:val="21"/>
        </w:rPr>
      </w:pPr>
      <w:r w:rsidRPr="00E24CB4">
        <w:rPr>
          <w:rFonts w:ascii="Arial" w:eastAsia="Arial" w:hAnsi="Arial" w:cs="Arial"/>
          <w:i/>
          <w:sz w:val="21"/>
          <w:szCs w:val="21"/>
        </w:rPr>
        <w:t xml:space="preserve">Technically sophisticated </w:t>
      </w:r>
      <w:r w:rsidR="004E2117" w:rsidRPr="00E24CB4">
        <w:rPr>
          <w:rFonts w:ascii="Arial" w:eastAsia="Arial" w:hAnsi="Arial" w:cs="Arial"/>
          <w:i/>
          <w:sz w:val="21"/>
          <w:szCs w:val="21"/>
        </w:rPr>
        <w:t xml:space="preserve">Data </w:t>
      </w:r>
      <w:r w:rsidRPr="00E24CB4">
        <w:rPr>
          <w:rFonts w:ascii="Arial" w:eastAsia="Arial" w:hAnsi="Arial" w:cs="Arial"/>
          <w:i/>
          <w:sz w:val="21"/>
          <w:szCs w:val="21"/>
        </w:rPr>
        <w:t xml:space="preserve">professional with </w:t>
      </w:r>
      <w:r w:rsidR="009603FA" w:rsidRPr="00E24CB4">
        <w:rPr>
          <w:rFonts w:ascii="Arial" w:eastAsia="Arial" w:hAnsi="Arial" w:cs="Arial"/>
          <w:i/>
          <w:sz w:val="21"/>
          <w:szCs w:val="21"/>
        </w:rPr>
        <w:t>broad</w:t>
      </w:r>
      <w:r w:rsidRPr="00E24CB4">
        <w:rPr>
          <w:rFonts w:ascii="Arial" w:eastAsia="Arial" w:hAnsi="Arial" w:cs="Arial"/>
          <w:i/>
          <w:sz w:val="21"/>
          <w:szCs w:val="21"/>
        </w:rPr>
        <w:t xml:space="preserve"> experience in leading all phases of </w:t>
      </w:r>
      <w:r w:rsidR="004E2117" w:rsidRPr="00E24CB4">
        <w:rPr>
          <w:rFonts w:ascii="Arial" w:eastAsia="Arial" w:hAnsi="Arial" w:cs="Arial"/>
          <w:i/>
          <w:sz w:val="21"/>
          <w:szCs w:val="21"/>
        </w:rPr>
        <w:t>IT</w:t>
      </w:r>
      <w:r w:rsidRPr="00E24CB4">
        <w:rPr>
          <w:rFonts w:ascii="Arial" w:eastAsia="Arial" w:hAnsi="Arial" w:cs="Arial"/>
          <w:i/>
          <w:sz w:val="21"/>
          <w:szCs w:val="21"/>
        </w:rPr>
        <w:t xml:space="preserve"> technology projects</w:t>
      </w:r>
    </w:p>
    <w:p w14:paraId="2196CB2B" w14:textId="11FFDE50" w:rsidR="00294510" w:rsidRPr="00E24CB4" w:rsidRDefault="00622B47">
      <w:pPr>
        <w:spacing w:before="200" w:after="120"/>
        <w:jc w:val="both"/>
        <w:rPr>
          <w:rFonts w:ascii="Arial" w:eastAsia="Arial" w:hAnsi="Arial" w:cs="Arial"/>
          <w:sz w:val="21"/>
          <w:szCs w:val="21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1"/>
          <w:szCs w:val="21"/>
        </w:rPr>
        <w:t>Data professional with over 15 years of experience in defining data strategies, performing data analytics, and creating data visuali</w:t>
      </w:r>
      <w:r w:rsidR="00CC3CCC"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ations using BI tools. Skilled in designing ETL processes </w:t>
      </w:r>
      <w:r w:rsidR="00313BDD"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 xml:space="preserve"> Oracle PL/SQL application programming</w:t>
      </w:r>
      <w:r w:rsidR="00313BDD">
        <w:rPr>
          <w:rFonts w:ascii="Arial" w:eastAsia="Arial" w:hAnsi="Arial" w:cs="Arial"/>
          <w:sz w:val="21"/>
          <w:szCs w:val="21"/>
        </w:rPr>
        <w:t xml:space="preserve"> and managing data in relational databases and files,</w:t>
      </w:r>
      <w:r w:rsidR="005475CF">
        <w:rPr>
          <w:rFonts w:ascii="Arial" w:eastAsia="Arial" w:hAnsi="Arial" w:cs="Arial"/>
          <w:sz w:val="21"/>
          <w:szCs w:val="21"/>
        </w:rPr>
        <w:t xml:space="preserve"> </w:t>
      </w:r>
      <w:r w:rsidR="00313BDD">
        <w:rPr>
          <w:rFonts w:ascii="Arial" w:eastAsia="Arial" w:hAnsi="Arial" w:cs="Arial"/>
          <w:sz w:val="21"/>
          <w:szCs w:val="21"/>
        </w:rPr>
        <w:t xml:space="preserve">big data solutions and cloud-based data </w:t>
      </w:r>
      <w:r>
        <w:rPr>
          <w:rFonts w:ascii="Arial" w:eastAsia="Arial" w:hAnsi="Arial" w:cs="Arial"/>
          <w:sz w:val="21"/>
          <w:szCs w:val="21"/>
        </w:rPr>
        <w:t>platforms. Experienced in team leadership, contributing to enterprise architecture for strategic initiatives, and successfully delivering projects through stakeholder engagement and effective project management.</w:t>
      </w:r>
    </w:p>
    <w:p w14:paraId="30FCFB2D" w14:textId="35918E46" w:rsidR="00294510" w:rsidRPr="00E24CB4" w:rsidRDefault="00CF041F">
      <w:pPr>
        <w:spacing w:before="200"/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t>Core Competencies:</w:t>
      </w:r>
      <w:r w:rsidR="000B741E" w:rsidRPr="00E24CB4">
        <w:rPr>
          <w:rFonts w:ascii="Arial" w:hAnsi="Arial" w:cs="Arial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96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0"/>
        <w:gridCol w:w="3110"/>
      </w:tblGrid>
      <w:tr w:rsidR="00E51892" w:rsidRPr="00E24CB4" w14:paraId="4C6C3CA2" w14:textId="754733C0" w:rsidTr="004B26A6">
        <w:trPr>
          <w:trHeight w:val="1289"/>
        </w:trPr>
        <w:tc>
          <w:tcPr>
            <w:tcW w:w="3402" w:type="dxa"/>
          </w:tcPr>
          <w:p w14:paraId="08B932E0" w14:textId="72B32680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 xml:space="preserve">Advanced </w:t>
            </w:r>
            <w:r w:rsidRPr="00E24CB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SQL</w:t>
            </w:r>
          </w:p>
          <w:p w14:paraId="364DACCB" w14:textId="2BB7FB39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Power BI, DAX, Power Query</w:t>
            </w:r>
          </w:p>
          <w:p w14:paraId="36FE26BD" w14:textId="45423F44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 xml:space="preserve">Tableau </w:t>
            </w:r>
          </w:p>
          <w:p w14:paraId="21AAF823" w14:textId="169E82EA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Oracle PL/SQL Programming</w:t>
            </w:r>
          </w:p>
          <w:p w14:paraId="4F81F670" w14:textId="6BA879ED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Alteryx Data Analytics</w:t>
            </w:r>
          </w:p>
        </w:tc>
        <w:tc>
          <w:tcPr>
            <w:tcW w:w="3110" w:type="dxa"/>
          </w:tcPr>
          <w:p w14:paraId="6B7980F9" w14:textId="77777777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Data Analysis</w:t>
            </w:r>
          </w:p>
          <w:p w14:paraId="00835A77" w14:textId="6733B20B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Data Modelling</w:t>
            </w:r>
          </w:p>
          <w:p w14:paraId="4F4B0C8A" w14:textId="3F480C2F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ETL &amp; Data Warehousing</w:t>
            </w:r>
          </w:p>
          <w:p w14:paraId="5AA07E3B" w14:textId="77777777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Apache Spark</w:t>
            </w:r>
          </w:p>
          <w:p w14:paraId="4FE2D758" w14:textId="02E90B8D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Python Data Analytics</w:t>
            </w:r>
          </w:p>
        </w:tc>
        <w:tc>
          <w:tcPr>
            <w:tcW w:w="3110" w:type="dxa"/>
          </w:tcPr>
          <w:p w14:paraId="19323695" w14:textId="77777777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Project Management</w:t>
            </w:r>
          </w:p>
          <w:p w14:paraId="721E321E" w14:textId="77777777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Business Analysis</w:t>
            </w:r>
          </w:p>
          <w:p w14:paraId="19AF7A92" w14:textId="77777777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Data Architecture</w:t>
            </w:r>
          </w:p>
          <w:p w14:paraId="62CD634D" w14:textId="77777777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Big Data</w:t>
            </w:r>
          </w:p>
          <w:p w14:paraId="47993294" w14:textId="7C67751C" w:rsidR="00E51892" w:rsidRPr="00E24CB4" w:rsidRDefault="00E51892" w:rsidP="004B26A6">
            <w:pPr>
              <w:numPr>
                <w:ilvl w:val="0"/>
                <w:numId w:val="26"/>
              </w:numPr>
              <w:rPr>
                <w:rFonts w:ascii="Arial" w:eastAsia="Arial" w:hAnsi="Arial" w:cs="Arial"/>
                <w:sz w:val="21"/>
                <w:szCs w:val="21"/>
              </w:rPr>
            </w:pPr>
            <w:r w:rsidRPr="00E24CB4">
              <w:rPr>
                <w:rFonts w:ascii="Arial" w:eastAsia="Arial" w:hAnsi="Arial" w:cs="Arial"/>
                <w:sz w:val="21"/>
                <w:szCs w:val="21"/>
              </w:rPr>
              <w:t>UNIX Scripting</w:t>
            </w:r>
          </w:p>
        </w:tc>
      </w:tr>
    </w:tbl>
    <w:p w14:paraId="768FCEF0" w14:textId="69CCAA27" w:rsidR="00B82B86" w:rsidRPr="00E24CB4" w:rsidRDefault="00B82B86" w:rsidP="00CA7D96">
      <w:pPr>
        <w:rPr>
          <w:rFonts w:ascii="Arial" w:eastAsia="Arial" w:hAnsi="Arial" w:cs="Arial"/>
          <w:b/>
        </w:rPr>
      </w:pPr>
    </w:p>
    <w:p w14:paraId="5239C9E7" w14:textId="77777777" w:rsidR="00E51892" w:rsidRPr="00E24CB4" w:rsidRDefault="00E51892">
      <w:pPr>
        <w:pBdr>
          <w:bottom w:val="single" w:sz="8" w:space="4" w:color="000000"/>
        </w:pBdr>
        <w:spacing w:after="120"/>
        <w:rPr>
          <w:rFonts w:ascii="Arial" w:eastAsia="Arial" w:hAnsi="Arial" w:cs="Arial"/>
          <w:b/>
        </w:rPr>
      </w:pPr>
    </w:p>
    <w:p w14:paraId="35ADDD78" w14:textId="77777777" w:rsidR="00E51892" w:rsidRPr="00E24CB4" w:rsidRDefault="00E51892">
      <w:pPr>
        <w:pBdr>
          <w:bottom w:val="single" w:sz="8" w:space="4" w:color="000000"/>
        </w:pBdr>
        <w:spacing w:after="120"/>
        <w:rPr>
          <w:rFonts w:ascii="Arial" w:eastAsia="Arial" w:hAnsi="Arial" w:cs="Arial"/>
          <w:b/>
        </w:rPr>
      </w:pPr>
    </w:p>
    <w:p w14:paraId="6DE7F680" w14:textId="77777777" w:rsidR="00E51892" w:rsidRPr="00E24CB4" w:rsidRDefault="00E51892">
      <w:pPr>
        <w:pBdr>
          <w:bottom w:val="single" w:sz="8" w:space="4" w:color="000000"/>
        </w:pBdr>
        <w:spacing w:after="120"/>
        <w:rPr>
          <w:rFonts w:ascii="Arial" w:eastAsia="Arial" w:hAnsi="Arial" w:cs="Arial"/>
          <w:b/>
        </w:rPr>
      </w:pPr>
    </w:p>
    <w:p w14:paraId="7E033E5B" w14:textId="76E89012" w:rsidR="00294510" w:rsidRPr="00E24CB4" w:rsidRDefault="00CF041F">
      <w:pPr>
        <w:pBdr>
          <w:bottom w:val="single" w:sz="8" w:space="4" w:color="000000"/>
        </w:pBdr>
        <w:spacing w:after="120"/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t>Professional Experience</w:t>
      </w:r>
    </w:p>
    <w:p w14:paraId="518EA522" w14:textId="0AA04E09" w:rsidR="00863845" w:rsidRPr="00E24CB4" w:rsidRDefault="00C21668" w:rsidP="00863845">
      <w:p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 xml:space="preserve">Data Analyst / </w:t>
      </w:r>
      <w:r w:rsidR="00863845" w:rsidRPr="00E24CB4">
        <w:rPr>
          <w:rFonts w:ascii="Arial" w:eastAsia="Arial" w:hAnsi="Arial" w:cs="Arial"/>
          <w:b/>
          <w:sz w:val="21"/>
          <w:szCs w:val="21"/>
        </w:rPr>
        <w:t>Data Information Manager</w:t>
      </w:r>
      <w:r w:rsidR="00863845" w:rsidRPr="00E24CB4">
        <w:rPr>
          <w:rFonts w:ascii="Arial" w:eastAsia="Arial" w:hAnsi="Arial" w:cs="Arial"/>
          <w:bCs/>
          <w:sz w:val="21"/>
          <w:szCs w:val="21"/>
        </w:rPr>
        <w:t>,</w:t>
      </w:r>
      <w:r w:rsidR="00863845"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="00863845" w:rsidRPr="00E24CB4">
        <w:rPr>
          <w:rFonts w:ascii="Arial" w:eastAsia="Arial" w:hAnsi="Arial" w:cs="Arial"/>
          <w:bCs/>
          <w:sz w:val="21"/>
          <w:szCs w:val="21"/>
        </w:rPr>
        <w:t>Company</w:t>
      </w:r>
      <w:r w:rsidR="00863845" w:rsidRPr="00E24CB4">
        <w:rPr>
          <w:rFonts w:ascii="Arial" w:eastAsia="Arial" w:hAnsi="Arial" w:cs="Arial"/>
          <w:b/>
          <w:sz w:val="21"/>
          <w:szCs w:val="21"/>
        </w:rPr>
        <w:t>: Taaleem</w:t>
      </w:r>
      <w:r w:rsidR="00863845" w:rsidRPr="00E24CB4">
        <w:rPr>
          <w:rFonts w:ascii="Arial" w:eastAsia="Arial" w:hAnsi="Arial" w:cs="Arial"/>
          <w:bCs/>
          <w:sz w:val="21"/>
          <w:szCs w:val="21"/>
        </w:rPr>
        <w:t xml:space="preserve">, August 2023 – </w:t>
      </w:r>
      <w:r w:rsidR="00E907F9" w:rsidRPr="00E24CB4">
        <w:rPr>
          <w:rFonts w:ascii="Arial" w:eastAsia="Arial" w:hAnsi="Arial" w:cs="Arial"/>
          <w:bCs/>
          <w:sz w:val="21"/>
          <w:szCs w:val="21"/>
        </w:rPr>
        <w:t>December 2024</w:t>
      </w:r>
      <w:r w:rsidR="00863845" w:rsidRPr="00E24CB4">
        <w:rPr>
          <w:rFonts w:ascii="Arial" w:eastAsia="Arial" w:hAnsi="Arial" w:cs="Arial"/>
          <w:bCs/>
          <w:sz w:val="21"/>
          <w:szCs w:val="21"/>
        </w:rPr>
        <w:t>,</w:t>
      </w:r>
      <w:r w:rsidR="00863845"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="00863845" w:rsidRPr="00E24CB4">
        <w:rPr>
          <w:rFonts w:ascii="Arial" w:eastAsia="Arial" w:hAnsi="Arial" w:cs="Arial"/>
          <w:bCs/>
          <w:sz w:val="21"/>
          <w:szCs w:val="21"/>
        </w:rPr>
        <w:t>Dubai (UAE)</w:t>
      </w:r>
    </w:p>
    <w:p w14:paraId="535643B7" w14:textId="77777777" w:rsidR="00E51892" w:rsidRPr="00E24CB4" w:rsidRDefault="00E51892" w:rsidP="00E51892">
      <w:p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 xml:space="preserve">Power BI Desktop, Excel and Python, Power BI Dataflows, data models, DAX and paginated reports. </w:t>
      </w:r>
    </w:p>
    <w:p w14:paraId="3753E201" w14:textId="316621EE" w:rsidR="00A41A60" w:rsidRPr="00E24CB4" w:rsidRDefault="00987FBE" w:rsidP="00B404FB">
      <w:pPr>
        <w:pStyle w:val="ListParagraph"/>
        <w:numPr>
          <w:ilvl w:val="0"/>
          <w:numId w:val="24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Defined</w:t>
      </w:r>
      <w:r w:rsidR="00B404FB" w:rsidRPr="00E24CB4">
        <w:rPr>
          <w:rFonts w:ascii="Arial" w:eastAsia="Arial" w:hAnsi="Arial" w:cs="Arial"/>
          <w:bCs/>
          <w:sz w:val="21"/>
          <w:szCs w:val="21"/>
        </w:rPr>
        <w:t xml:space="preserve"> a data strategy </w:t>
      </w:r>
      <w:r w:rsidR="00DB4AA2" w:rsidRPr="00E24CB4">
        <w:rPr>
          <w:rFonts w:ascii="Arial" w:eastAsia="Arial" w:hAnsi="Arial" w:cs="Arial"/>
          <w:bCs/>
          <w:sz w:val="21"/>
          <w:szCs w:val="21"/>
        </w:rPr>
        <w:t xml:space="preserve">to </w:t>
      </w:r>
      <w:r w:rsidR="00B404FB" w:rsidRPr="00E24CB4">
        <w:rPr>
          <w:rFonts w:ascii="Arial" w:eastAsia="Arial" w:hAnsi="Arial" w:cs="Arial"/>
          <w:bCs/>
          <w:sz w:val="21"/>
          <w:szCs w:val="21"/>
        </w:rPr>
        <w:t>leverage data asset</w:t>
      </w:r>
      <w:r w:rsidR="00DB4AA2" w:rsidRPr="00E24CB4">
        <w:rPr>
          <w:rFonts w:ascii="Arial" w:eastAsia="Arial" w:hAnsi="Arial" w:cs="Arial"/>
          <w:bCs/>
          <w:sz w:val="21"/>
          <w:szCs w:val="21"/>
        </w:rPr>
        <w:t xml:space="preserve">s in </w:t>
      </w:r>
      <w:r w:rsidR="00CC3CCC">
        <w:rPr>
          <w:rFonts w:ascii="Arial" w:eastAsia="Arial" w:hAnsi="Arial" w:cs="Arial"/>
          <w:bCs/>
          <w:sz w:val="21"/>
          <w:szCs w:val="21"/>
        </w:rPr>
        <w:t xml:space="preserve">the </w:t>
      </w:r>
      <w:r w:rsidR="00DB4AA2" w:rsidRPr="00E24CB4">
        <w:rPr>
          <w:rFonts w:ascii="Arial" w:eastAsia="Arial" w:hAnsi="Arial" w:cs="Arial"/>
          <w:bCs/>
          <w:sz w:val="21"/>
          <w:szCs w:val="21"/>
        </w:rPr>
        <w:t xml:space="preserve">Taaleem </w:t>
      </w:r>
      <w:proofErr w:type="spellStart"/>
      <w:r w:rsidR="00DB4AA2" w:rsidRPr="00E24CB4">
        <w:rPr>
          <w:rFonts w:ascii="Arial" w:eastAsia="Arial" w:hAnsi="Arial" w:cs="Arial"/>
          <w:bCs/>
          <w:sz w:val="21"/>
          <w:szCs w:val="21"/>
        </w:rPr>
        <w:t>Ajyal</w:t>
      </w:r>
      <w:proofErr w:type="spellEnd"/>
      <w:r w:rsidR="00DB4AA2" w:rsidRPr="00E24CB4">
        <w:rPr>
          <w:rFonts w:ascii="Arial" w:eastAsia="Arial" w:hAnsi="Arial" w:cs="Arial"/>
          <w:bCs/>
          <w:sz w:val="21"/>
          <w:szCs w:val="21"/>
        </w:rPr>
        <w:t xml:space="preserve"> project of eight government schools. </w:t>
      </w:r>
    </w:p>
    <w:p w14:paraId="5AA45370" w14:textId="7E7B8C22" w:rsidR="00B404FB" w:rsidRPr="00E24CB4" w:rsidRDefault="00987FBE" w:rsidP="002114D4">
      <w:pPr>
        <w:pStyle w:val="ListParagraph"/>
        <w:numPr>
          <w:ilvl w:val="0"/>
          <w:numId w:val="24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Directed</w:t>
      </w:r>
      <w:r w:rsidR="00B404F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 team of eight data managers</w:t>
      </w:r>
      <w:r w:rsidR="00DB4AA2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as a central data analytics advisor and data lead.</w:t>
      </w:r>
    </w:p>
    <w:p w14:paraId="028F142A" w14:textId="36306221" w:rsidR="00F864C8" w:rsidRPr="00E24CB4" w:rsidRDefault="00AA33CA" w:rsidP="00F864C8">
      <w:pPr>
        <w:pStyle w:val="ListParagraph"/>
        <w:numPr>
          <w:ilvl w:val="0"/>
          <w:numId w:val="25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I</w:t>
      </w:r>
      <w:r w:rsidR="00F864C8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ntroduced Power BI reporting platform leveraging existing Office 365 infrastructure.</w:t>
      </w:r>
    </w:p>
    <w:p w14:paraId="7B59ECB4" w14:textId="1A0A1FFE" w:rsidR="001B77A3" w:rsidRPr="00E24CB4" w:rsidRDefault="00987FBE" w:rsidP="001B77A3">
      <w:pPr>
        <w:pStyle w:val="ListParagraph"/>
        <w:numPr>
          <w:ilvl w:val="0"/>
          <w:numId w:val="25"/>
        </w:numPr>
        <w:tabs>
          <w:tab w:val="right" w:pos="9666"/>
        </w:tabs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Launched </w:t>
      </w:r>
      <w:r w:rsidR="001B77A3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centralised operational and analytical academic reports based on external benchmark exams, enabling comparison of student performance across schools and</w:t>
      </w:r>
      <w:r w:rsidR="000B2977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data-driven student </w:t>
      </w:r>
      <w:r w:rsidR="001B77A3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intervention.</w:t>
      </w:r>
    </w:p>
    <w:p w14:paraId="09227D26" w14:textId="796EF97D" w:rsidR="00C3067D" w:rsidRPr="00E24CB4" w:rsidRDefault="00DB4AA2" w:rsidP="00555587">
      <w:pPr>
        <w:pStyle w:val="ListParagraph"/>
        <w:numPr>
          <w:ilvl w:val="0"/>
          <w:numId w:val="25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Designed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staff workload report</w:t>
      </w:r>
      <w:r w:rsidR="00CC3CCC"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 w:rsidR="00C3067D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enabl</w:t>
      </w:r>
      <w:r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ing</w:t>
      </w:r>
      <w:r w:rsidR="00C3067D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better administrative initiative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s. My </w:t>
      </w:r>
      <w:r w:rsidR="00C3067D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stakeholder survey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analyses enabled</w:t>
      </w:r>
      <w:r w:rsidR="00C3067D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data-driven action plans</w:t>
      </w:r>
      <w:r w:rsidR="00014EDE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and meeting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compliance thresholds through</w:t>
      </w:r>
      <w:r w:rsidR="00C3067D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data-driven interventions.</w:t>
      </w:r>
    </w:p>
    <w:p w14:paraId="506035D0" w14:textId="0574A601" w:rsidR="008C1D3B" w:rsidRPr="00E24CB4" w:rsidRDefault="00987FBE" w:rsidP="00555587">
      <w:pPr>
        <w:pStyle w:val="ListParagraph"/>
        <w:numPr>
          <w:ilvl w:val="0"/>
          <w:numId w:val="25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Authored</w:t>
      </w:r>
      <w:r w:rsidR="008C1D3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14EDE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 </w:t>
      </w:r>
      <w:r w:rsidR="008C1D3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student 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Exact Path </w:t>
      </w:r>
      <w:r w:rsidR="008C1D3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platform usage </w:t>
      </w:r>
      <w:r w:rsidR="00014EDE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dashboard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for targeted interventions to improve</w:t>
      </w:r>
      <w:r w:rsidR="008C1D3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1508AC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platform </w:t>
      </w:r>
      <w:r w:rsidR="008C1D3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engagement. I worked with the vendor </w:t>
      </w:r>
      <w:r w:rsidR="008F5607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to obtain</w:t>
      </w:r>
      <w:r w:rsidR="001508AC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detailed </w:t>
      </w:r>
      <w:r w:rsidR="008C1D3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raw data via SFTP.</w:t>
      </w:r>
    </w:p>
    <w:p w14:paraId="6457F77D" w14:textId="19153F31" w:rsidR="008C0DF3" w:rsidRPr="00E24CB4" w:rsidRDefault="00DB4AA2" w:rsidP="00014EDE">
      <w:pPr>
        <w:pStyle w:val="ListParagraph"/>
        <w:numPr>
          <w:ilvl w:val="0"/>
          <w:numId w:val="25"/>
        </w:numPr>
        <w:tabs>
          <w:tab w:val="right" w:pos="9666"/>
        </w:tabs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Led</w:t>
      </w:r>
      <w:r w:rsidR="00B404FB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the team in </w:t>
      </w:r>
      <w:r w:rsidR="00C06097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implementing</w:t>
      </w:r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Veracross SIS and </w:t>
      </w:r>
      <w:proofErr w:type="spellStart"/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SchooliP</w:t>
      </w:r>
      <w:proofErr w:type="spellEnd"/>
      <w:r w:rsidR="002114D4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staff performance monitoring</w:t>
      </w:r>
      <w:r w:rsidR="00C06097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in all schools</w:t>
      </w:r>
      <w:r w:rsidR="008C0DF3" w:rsidRPr="00E24CB4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14:paraId="2F2CC263" w14:textId="742A5521" w:rsidR="008C0DF3" w:rsidRPr="00E24CB4" w:rsidRDefault="008C0DF3">
      <w:pPr>
        <w:rPr>
          <w:rFonts w:ascii="Arial" w:hAnsi="Arial" w:cs="Arial"/>
          <w:color w:val="222222"/>
          <w:sz w:val="21"/>
          <w:szCs w:val="21"/>
          <w:shd w:val="clear" w:color="auto" w:fill="FFFFFF"/>
          <w:lang w:eastAsia="ar-SA"/>
        </w:rPr>
      </w:pPr>
    </w:p>
    <w:p w14:paraId="75EF0B9B" w14:textId="06143DAC" w:rsidR="00DB06A6" w:rsidRPr="00E24CB4" w:rsidRDefault="0084596C" w:rsidP="004E2117">
      <w:p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 xml:space="preserve">Business </w:t>
      </w:r>
      <w:r w:rsidR="005651A3" w:rsidRPr="00E24CB4">
        <w:rPr>
          <w:rFonts w:ascii="Arial" w:eastAsia="Arial" w:hAnsi="Arial" w:cs="Arial"/>
          <w:b/>
          <w:sz w:val="21"/>
          <w:szCs w:val="21"/>
        </w:rPr>
        <w:t>Analyst</w:t>
      </w:r>
      <w:r w:rsidR="004E2117" w:rsidRPr="00E24CB4">
        <w:rPr>
          <w:rFonts w:ascii="Arial" w:eastAsia="Arial" w:hAnsi="Arial" w:cs="Arial"/>
          <w:bCs/>
          <w:sz w:val="21"/>
          <w:szCs w:val="21"/>
        </w:rPr>
        <w:t>,</w:t>
      </w:r>
      <w:r w:rsidR="008A03A5"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>Company</w:t>
      </w:r>
      <w:r w:rsidR="008A03A5" w:rsidRPr="00E24CB4">
        <w:rPr>
          <w:rFonts w:ascii="Arial" w:eastAsia="Arial" w:hAnsi="Arial" w:cs="Arial"/>
          <w:b/>
          <w:sz w:val="21"/>
          <w:szCs w:val="21"/>
        </w:rPr>
        <w:t xml:space="preserve">: 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 xml:space="preserve">AMS International, May 2021 – </w:t>
      </w:r>
      <w:r w:rsidR="00F178C1" w:rsidRPr="00E24CB4">
        <w:rPr>
          <w:rFonts w:ascii="Arial" w:eastAsia="Arial" w:hAnsi="Arial" w:cs="Arial"/>
          <w:bCs/>
          <w:sz w:val="21"/>
          <w:szCs w:val="21"/>
        </w:rPr>
        <w:t>November 2022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>,</w:t>
      </w:r>
      <w:r w:rsidR="00DB06A6"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>Dubai (UAE)</w:t>
      </w:r>
    </w:p>
    <w:p w14:paraId="3CD1B293" w14:textId="0416D11D" w:rsidR="004E2117" w:rsidRPr="00E24CB4" w:rsidRDefault="004E2117" w:rsidP="004E2117">
      <w:pPr>
        <w:tabs>
          <w:tab w:val="right" w:pos="9666"/>
        </w:tabs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>Client</w:t>
      </w:r>
      <w:r w:rsidRPr="00E24CB4">
        <w:rPr>
          <w:rFonts w:ascii="Arial" w:eastAsia="Arial" w:hAnsi="Arial" w:cs="Arial"/>
          <w:b/>
          <w:sz w:val="21"/>
          <w:szCs w:val="21"/>
        </w:rPr>
        <w:t>: Amazon</w:t>
      </w:r>
    </w:p>
    <w:p w14:paraId="12C040C4" w14:textId="020A48CA" w:rsidR="00E51892" w:rsidRPr="00E24CB4" w:rsidRDefault="00E51892" w:rsidP="00E51892">
      <w:pPr>
        <w:tabs>
          <w:tab w:val="right" w:pos="9666"/>
        </w:tabs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 xml:space="preserve">SQL, Redshift/PostgreSQL, AWS QuickSight, Excel, Power Query </w:t>
      </w:r>
    </w:p>
    <w:p w14:paraId="559478AF" w14:textId="6B712133" w:rsidR="008A03A5" w:rsidRPr="00E24CB4" w:rsidRDefault="008A03A5" w:rsidP="004E2117">
      <w:pPr>
        <w:pStyle w:val="ListParagraph"/>
        <w:numPr>
          <w:ilvl w:val="0"/>
          <w:numId w:val="10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>Data Analysis using SQL, Excel</w:t>
      </w:r>
      <w:r w:rsidR="00EE770F" w:rsidRPr="00E24CB4">
        <w:rPr>
          <w:rFonts w:ascii="Arial" w:eastAsia="Arial" w:hAnsi="Arial" w:cs="Arial"/>
          <w:bCs/>
          <w:sz w:val="21"/>
          <w:szCs w:val="21"/>
        </w:rPr>
        <w:t>,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 and </w:t>
      </w:r>
      <w:r w:rsidR="0052702F" w:rsidRPr="00E24CB4">
        <w:rPr>
          <w:rFonts w:ascii="Arial" w:eastAsia="Arial" w:hAnsi="Arial" w:cs="Arial"/>
          <w:bCs/>
          <w:sz w:val="21"/>
          <w:szCs w:val="21"/>
        </w:rPr>
        <w:t xml:space="preserve">AWS </w:t>
      </w:r>
      <w:r w:rsidRPr="00E24CB4">
        <w:rPr>
          <w:rFonts w:ascii="Arial" w:eastAsia="Arial" w:hAnsi="Arial" w:cs="Arial"/>
          <w:bCs/>
          <w:sz w:val="21"/>
          <w:szCs w:val="21"/>
        </w:rPr>
        <w:t>QuickSight BI tool</w:t>
      </w:r>
      <w:r w:rsidR="0052702F" w:rsidRPr="00E24CB4">
        <w:rPr>
          <w:rFonts w:ascii="Arial" w:eastAsia="Arial" w:hAnsi="Arial" w:cs="Arial"/>
          <w:bCs/>
          <w:sz w:val="21"/>
          <w:szCs w:val="21"/>
        </w:rPr>
        <w:t>s</w:t>
      </w:r>
      <w:r w:rsidRPr="00E24CB4">
        <w:rPr>
          <w:rFonts w:ascii="Arial" w:eastAsia="Arial" w:hAnsi="Arial" w:cs="Arial"/>
          <w:bCs/>
          <w:sz w:val="21"/>
          <w:szCs w:val="21"/>
        </w:rPr>
        <w:t>.</w:t>
      </w:r>
    </w:p>
    <w:p w14:paraId="5DE4542E" w14:textId="0AF1E0EA" w:rsidR="004E2117" w:rsidRPr="00E24CB4" w:rsidRDefault="008A03A5" w:rsidP="004E2117">
      <w:pPr>
        <w:pStyle w:val="ListParagraph"/>
        <w:numPr>
          <w:ilvl w:val="0"/>
          <w:numId w:val="10"/>
        </w:numPr>
        <w:tabs>
          <w:tab w:val="right" w:pos="9666"/>
        </w:tabs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 xml:space="preserve">Business Intelligence Dashboard and Report creation using </w:t>
      </w:r>
      <w:r w:rsidR="005C4579" w:rsidRPr="00E24CB4">
        <w:rPr>
          <w:rFonts w:ascii="Arial" w:eastAsia="Arial" w:hAnsi="Arial" w:cs="Arial"/>
          <w:bCs/>
          <w:sz w:val="21"/>
          <w:szCs w:val="21"/>
        </w:rPr>
        <w:t xml:space="preserve">AWS 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QuickSight, Excel, SQL </w:t>
      </w:r>
    </w:p>
    <w:p w14:paraId="78FBE1D8" w14:textId="48A293FA" w:rsidR="008A03A5" w:rsidRPr="00E24CB4" w:rsidRDefault="008A03A5" w:rsidP="004E2117">
      <w:pPr>
        <w:pStyle w:val="ListParagraph"/>
        <w:numPr>
          <w:ilvl w:val="0"/>
          <w:numId w:val="11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 xml:space="preserve">Automated </w:t>
      </w:r>
      <w:r w:rsidR="000E126E" w:rsidRPr="00E24CB4">
        <w:rPr>
          <w:rFonts w:ascii="Arial" w:eastAsia="Arial" w:hAnsi="Arial" w:cs="Arial"/>
          <w:bCs/>
          <w:sz w:val="21"/>
          <w:szCs w:val="21"/>
        </w:rPr>
        <w:t>many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 manual activities on </w:t>
      </w:r>
      <w:r w:rsidR="00376F73" w:rsidRPr="00E24CB4">
        <w:rPr>
          <w:rFonts w:ascii="Arial" w:eastAsia="Arial" w:hAnsi="Arial" w:cs="Arial"/>
          <w:bCs/>
          <w:sz w:val="21"/>
          <w:szCs w:val="21"/>
        </w:rPr>
        <w:t xml:space="preserve">weekly </w:t>
      </w:r>
      <w:r w:rsidRPr="00E24CB4">
        <w:rPr>
          <w:rFonts w:ascii="Arial" w:eastAsia="Arial" w:hAnsi="Arial" w:cs="Arial"/>
          <w:bCs/>
          <w:sz w:val="21"/>
          <w:szCs w:val="21"/>
        </w:rPr>
        <w:t>Excel reporting using Power Query, saving time and effort</w:t>
      </w:r>
      <w:r w:rsidR="00376F73" w:rsidRPr="00E24CB4">
        <w:rPr>
          <w:rFonts w:ascii="Arial" w:eastAsia="Arial" w:hAnsi="Arial" w:cs="Arial"/>
          <w:bCs/>
          <w:sz w:val="21"/>
          <w:szCs w:val="21"/>
        </w:rPr>
        <w:t>.</w:t>
      </w:r>
    </w:p>
    <w:p w14:paraId="3E501C80" w14:textId="487A9881" w:rsidR="008A03A5" w:rsidRPr="00E24CB4" w:rsidRDefault="008A03A5" w:rsidP="004E2117">
      <w:pPr>
        <w:pStyle w:val="ListParagraph"/>
        <w:numPr>
          <w:ilvl w:val="0"/>
          <w:numId w:val="11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>Moderni</w:t>
      </w:r>
      <w:r w:rsidR="00CC3CCC">
        <w:rPr>
          <w:rFonts w:ascii="Arial" w:eastAsia="Arial" w:hAnsi="Arial" w:cs="Arial"/>
          <w:bCs/>
          <w:sz w:val="21"/>
          <w:szCs w:val="21"/>
        </w:rPr>
        <w:t>s</w:t>
      </w:r>
      <w:r w:rsidRPr="00E24CB4">
        <w:rPr>
          <w:rFonts w:ascii="Arial" w:eastAsia="Arial" w:hAnsi="Arial" w:cs="Arial"/>
          <w:bCs/>
          <w:sz w:val="21"/>
          <w:szCs w:val="21"/>
        </w:rPr>
        <w:t>ed reporting stack from Excel</w:t>
      </w:r>
      <w:r w:rsidR="004E2117" w:rsidRPr="00E24CB4">
        <w:rPr>
          <w:rFonts w:ascii="Arial" w:eastAsia="Arial" w:hAnsi="Arial" w:cs="Arial"/>
          <w:bCs/>
          <w:sz w:val="21"/>
          <w:szCs w:val="21"/>
        </w:rPr>
        <w:t>-</w:t>
      </w:r>
      <w:r w:rsidRPr="00E24CB4">
        <w:rPr>
          <w:rFonts w:ascii="Arial" w:eastAsia="Arial" w:hAnsi="Arial" w:cs="Arial"/>
          <w:bCs/>
          <w:sz w:val="21"/>
          <w:szCs w:val="21"/>
        </w:rPr>
        <w:t>based reporting to QuickSight BI tool.</w:t>
      </w:r>
    </w:p>
    <w:p w14:paraId="6565BB04" w14:textId="77777777" w:rsidR="004E2117" w:rsidRPr="00E24CB4" w:rsidRDefault="008A03A5" w:rsidP="004E2117">
      <w:pPr>
        <w:pStyle w:val="ListParagraph"/>
        <w:numPr>
          <w:ilvl w:val="0"/>
          <w:numId w:val="11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 xml:space="preserve">Identified bugs and data processing in mature data sets and pipelines. Challenged </w:t>
      </w:r>
      <w:r w:rsidR="00376F73" w:rsidRPr="00E24CB4">
        <w:rPr>
          <w:rFonts w:ascii="Arial" w:eastAsia="Arial" w:hAnsi="Arial" w:cs="Arial"/>
          <w:bCs/>
          <w:sz w:val="21"/>
          <w:szCs w:val="21"/>
        </w:rPr>
        <w:t xml:space="preserve">&amp; improved </w:t>
      </w:r>
      <w:r w:rsidRPr="00E24CB4">
        <w:rPr>
          <w:rFonts w:ascii="Arial" w:eastAsia="Arial" w:hAnsi="Arial" w:cs="Arial"/>
          <w:bCs/>
          <w:sz w:val="21"/>
          <w:szCs w:val="21"/>
        </w:rPr>
        <w:t>business definitions of metrics and improved reporting.</w:t>
      </w:r>
    </w:p>
    <w:p w14:paraId="1F92BC3A" w14:textId="3106A926" w:rsidR="004E2117" w:rsidRPr="00E24CB4" w:rsidRDefault="00987FBE" w:rsidP="004E2117">
      <w:pPr>
        <w:pStyle w:val="ListParagraph"/>
        <w:numPr>
          <w:ilvl w:val="0"/>
          <w:numId w:val="11"/>
        </w:numPr>
        <w:tabs>
          <w:tab w:val="right" w:pos="9666"/>
        </w:tabs>
        <w:jc w:val="both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Produced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 xml:space="preserve"> exploratory and primary reporting on various topics</w:t>
      </w:r>
      <w:r w:rsidR="000E126E" w:rsidRPr="00E24CB4">
        <w:rPr>
          <w:rFonts w:ascii="Arial" w:eastAsia="Arial" w:hAnsi="Arial" w:cs="Arial"/>
          <w:bCs/>
          <w:sz w:val="21"/>
          <w:szCs w:val="21"/>
        </w:rPr>
        <w:t>,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 xml:space="preserve"> including Palmyra warehouse reporting, IDQ reporting</w:t>
      </w:r>
      <w:r w:rsidR="00863845" w:rsidRPr="00E24CB4">
        <w:rPr>
          <w:rFonts w:ascii="Arial" w:eastAsia="Arial" w:hAnsi="Arial" w:cs="Arial"/>
          <w:bCs/>
          <w:sz w:val="21"/>
          <w:szCs w:val="21"/>
        </w:rPr>
        <w:t>,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 xml:space="preserve"> </w:t>
      </w:r>
      <w:r w:rsidR="00863845" w:rsidRPr="00E24CB4">
        <w:rPr>
          <w:rFonts w:ascii="Arial" w:eastAsia="Arial" w:hAnsi="Arial" w:cs="Arial"/>
          <w:bCs/>
          <w:sz w:val="21"/>
          <w:szCs w:val="21"/>
        </w:rPr>
        <w:t>and i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>nventory utili</w:t>
      </w:r>
      <w:r w:rsidR="00F1378A" w:rsidRPr="00E24CB4">
        <w:rPr>
          <w:rFonts w:ascii="Arial" w:eastAsia="Arial" w:hAnsi="Arial" w:cs="Arial"/>
          <w:bCs/>
          <w:sz w:val="21"/>
          <w:szCs w:val="21"/>
        </w:rPr>
        <w:t>s</w:t>
      </w:r>
      <w:r w:rsidR="008A03A5" w:rsidRPr="00E24CB4">
        <w:rPr>
          <w:rFonts w:ascii="Arial" w:eastAsia="Arial" w:hAnsi="Arial" w:cs="Arial"/>
          <w:bCs/>
          <w:sz w:val="21"/>
          <w:szCs w:val="21"/>
        </w:rPr>
        <w:t>ation reporting.</w:t>
      </w:r>
    </w:p>
    <w:p w14:paraId="78585CA0" w14:textId="77777777" w:rsidR="00863845" w:rsidRPr="00E24CB4" w:rsidRDefault="00863845" w:rsidP="000E126E">
      <w:pPr>
        <w:rPr>
          <w:rFonts w:ascii="Arial" w:eastAsia="Arial" w:hAnsi="Arial" w:cs="Arial"/>
          <w:bCs/>
          <w:sz w:val="21"/>
          <w:szCs w:val="21"/>
        </w:rPr>
      </w:pPr>
    </w:p>
    <w:p w14:paraId="6A7214DD" w14:textId="09E6DA7B" w:rsidR="008A03A5" w:rsidRPr="00E24CB4" w:rsidRDefault="004E2117" w:rsidP="000E126E">
      <w:pPr>
        <w:rPr>
          <w:rFonts w:ascii="Arial" w:eastAsia="Quattrocento Sans" w:hAnsi="Arial" w:cs="Arial"/>
          <w:sz w:val="48"/>
          <w:szCs w:val="48"/>
        </w:rPr>
      </w:pPr>
      <w:r w:rsidRPr="00E24CB4">
        <w:rPr>
          <w:rFonts w:ascii="Arial" w:eastAsia="Arial" w:hAnsi="Arial" w:cs="Arial"/>
          <w:b/>
          <w:sz w:val="21"/>
          <w:szCs w:val="21"/>
        </w:rPr>
        <w:t xml:space="preserve">Data Architect, </w:t>
      </w:r>
      <w:r w:rsidRPr="00E24CB4">
        <w:rPr>
          <w:rFonts w:ascii="Arial" w:eastAsia="Arial" w:hAnsi="Arial" w:cs="Arial"/>
          <w:bCs/>
          <w:sz w:val="21"/>
          <w:szCs w:val="21"/>
        </w:rPr>
        <w:t>Company</w:t>
      </w:r>
      <w:r w:rsidRPr="00E24CB4">
        <w:rPr>
          <w:rFonts w:ascii="Arial" w:eastAsia="Arial" w:hAnsi="Arial" w:cs="Arial"/>
          <w:b/>
          <w:sz w:val="21"/>
          <w:szCs w:val="21"/>
        </w:rPr>
        <w:t xml:space="preserve">: </w:t>
      </w:r>
      <w:r w:rsidRPr="00E24CB4">
        <w:rPr>
          <w:rFonts w:ascii="Arial" w:eastAsia="Arial" w:hAnsi="Arial" w:cs="Arial"/>
          <w:bCs/>
          <w:sz w:val="21"/>
          <w:szCs w:val="21"/>
        </w:rPr>
        <w:t>AYM Commerce</w:t>
      </w:r>
      <w:r w:rsidRPr="00E24CB4">
        <w:rPr>
          <w:rFonts w:ascii="Arial" w:eastAsia="Arial" w:hAnsi="Arial" w:cs="Arial"/>
          <w:b/>
          <w:sz w:val="21"/>
          <w:szCs w:val="21"/>
        </w:rPr>
        <w:t xml:space="preserve">, </w:t>
      </w:r>
      <w:r w:rsidRPr="00E24CB4">
        <w:rPr>
          <w:rFonts w:ascii="Arial" w:eastAsia="Arial" w:hAnsi="Arial" w:cs="Arial"/>
          <w:sz w:val="21"/>
          <w:szCs w:val="21"/>
        </w:rPr>
        <w:t>August</w:t>
      </w:r>
      <w:r w:rsidR="008A03A5" w:rsidRPr="00E24CB4">
        <w:rPr>
          <w:rFonts w:ascii="Arial" w:eastAsia="Arial" w:hAnsi="Arial" w:cs="Arial"/>
          <w:sz w:val="21"/>
          <w:szCs w:val="21"/>
        </w:rPr>
        <w:t xml:space="preserve"> 2019 – December 2019</w:t>
      </w:r>
      <w:r w:rsidRPr="00E24CB4">
        <w:rPr>
          <w:rFonts w:ascii="Arial" w:eastAsia="Arial" w:hAnsi="Arial" w:cs="Arial"/>
          <w:sz w:val="21"/>
          <w:szCs w:val="21"/>
        </w:rPr>
        <w:t>,</w:t>
      </w:r>
      <w:r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Pr="00E24CB4">
        <w:rPr>
          <w:rFonts w:ascii="Arial" w:eastAsia="Arial" w:hAnsi="Arial" w:cs="Arial"/>
          <w:bCs/>
          <w:sz w:val="21"/>
          <w:szCs w:val="21"/>
        </w:rPr>
        <w:t>Dubai (UAE)</w:t>
      </w:r>
    </w:p>
    <w:p w14:paraId="2CF43E7E" w14:textId="310E4031" w:rsidR="004E2117" w:rsidRPr="00E24CB4" w:rsidRDefault="004E2117" w:rsidP="004E2117">
      <w:pPr>
        <w:tabs>
          <w:tab w:val="right" w:pos="9666"/>
        </w:tabs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Client: </w:t>
      </w:r>
      <w:r w:rsidRPr="00E24CB4">
        <w:rPr>
          <w:rFonts w:ascii="Arial" w:eastAsia="Arial" w:hAnsi="Arial" w:cs="Arial"/>
          <w:b/>
          <w:sz w:val="21"/>
          <w:szCs w:val="21"/>
        </w:rPr>
        <w:t>Procter and Gamble</w:t>
      </w:r>
    </w:p>
    <w:p w14:paraId="5D2B8AFB" w14:textId="71DE3DAF" w:rsidR="00E51892" w:rsidRPr="00E24CB4" w:rsidRDefault="00E51892" w:rsidP="00E51892">
      <w:pPr>
        <w:tabs>
          <w:tab w:val="right" w:pos="9666"/>
        </w:tabs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>SQL, Impala, Hive, Azure DevOps, Azure SQL Server, Azure Data Studio, Amplitude, Segment</w:t>
      </w:r>
      <w:r w:rsidR="00734D85" w:rsidRPr="00E24CB4">
        <w:rPr>
          <w:rFonts w:ascii="Arial" w:eastAsia="Arial" w:hAnsi="Arial" w:cs="Arial"/>
          <w:bCs/>
          <w:sz w:val="21"/>
          <w:szCs w:val="21"/>
        </w:rPr>
        <w:t xml:space="preserve">, </w:t>
      </w:r>
      <w:proofErr w:type="spellStart"/>
      <w:r w:rsidR="00734D85" w:rsidRPr="00E24CB4">
        <w:rPr>
          <w:rFonts w:ascii="Arial" w:eastAsia="Arial" w:hAnsi="Arial" w:cs="Arial"/>
          <w:bCs/>
          <w:sz w:val="21"/>
          <w:szCs w:val="21"/>
        </w:rPr>
        <w:t>MarTech</w:t>
      </w:r>
      <w:proofErr w:type="spellEnd"/>
      <w:r w:rsidRPr="00E24CB4">
        <w:rPr>
          <w:rFonts w:ascii="Arial" w:eastAsia="Arial" w:hAnsi="Arial" w:cs="Arial"/>
          <w:bCs/>
          <w:sz w:val="21"/>
          <w:szCs w:val="21"/>
        </w:rPr>
        <w:t xml:space="preserve"> </w:t>
      </w:r>
    </w:p>
    <w:p w14:paraId="78698225" w14:textId="5A6FB043" w:rsidR="00E51892" w:rsidRPr="00E24CB4" w:rsidRDefault="005C0C78" w:rsidP="00E51892">
      <w:pPr>
        <w:pStyle w:val="ListParagraph"/>
        <w:numPr>
          <w:ilvl w:val="0"/>
          <w:numId w:val="8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Implemented </w:t>
      </w:r>
      <w:r w:rsidR="008A03A5" w:rsidRPr="00E24CB4">
        <w:rPr>
          <w:rFonts w:ascii="Arial" w:eastAsia="Arial" w:hAnsi="Arial" w:cs="Arial"/>
          <w:sz w:val="21"/>
          <w:szCs w:val="21"/>
        </w:rPr>
        <w:t xml:space="preserve">Data Governance solution </w:t>
      </w:r>
      <w:r w:rsidR="00E51892" w:rsidRPr="00E24CB4">
        <w:rPr>
          <w:rFonts w:ascii="Arial" w:eastAsia="Arial" w:hAnsi="Arial" w:cs="Arial"/>
          <w:sz w:val="21"/>
          <w:szCs w:val="21"/>
        </w:rPr>
        <w:t xml:space="preserve">&amp; </w:t>
      </w:r>
      <w:r>
        <w:rPr>
          <w:rFonts w:ascii="Arial" w:eastAsia="Arial" w:hAnsi="Arial" w:cs="Arial"/>
          <w:sz w:val="21"/>
          <w:szCs w:val="21"/>
        </w:rPr>
        <w:t>captured</w:t>
      </w:r>
      <w:r w:rsidR="00E51892" w:rsidRPr="00E24CB4">
        <w:rPr>
          <w:rFonts w:ascii="Arial" w:eastAsia="Arial" w:hAnsi="Arial" w:cs="Arial"/>
          <w:sz w:val="21"/>
          <w:szCs w:val="21"/>
        </w:rPr>
        <w:t xml:space="preserve"> Data Architectur</w:t>
      </w:r>
      <w:r w:rsidR="00233F19" w:rsidRPr="00E24CB4">
        <w:rPr>
          <w:rFonts w:ascii="Arial" w:eastAsia="Arial" w:hAnsi="Arial" w:cs="Arial"/>
          <w:sz w:val="21"/>
          <w:szCs w:val="21"/>
        </w:rPr>
        <w:t>e.</w:t>
      </w:r>
      <w:r w:rsidR="00E51892" w:rsidRPr="00E24CB4">
        <w:rPr>
          <w:rFonts w:ascii="Arial" w:eastAsia="Arial" w:hAnsi="Arial" w:cs="Arial"/>
          <w:sz w:val="21"/>
          <w:szCs w:val="21"/>
        </w:rPr>
        <w:t xml:space="preserve"> </w:t>
      </w:r>
    </w:p>
    <w:p w14:paraId="6F23EDA0" w14:textId="0C62BDE8" w:rsidR="008A03A5" w:rsidRPr="00E24CB4" w:rsidRDefault="005C0C78" w:rsidP="008B5542">
      <w:pPr>
        <w:pStyle w:val="ListParagraph"/>
        <w:numPr>
          <w:ilvl w:val="0"/>
          <w:numId w:val="8"/>
        </w:numPr>
        <w:tabs>
          <w:tab w:val="right" w:pos="9666"/>
        </w:tabs>
        <w:spacing w:before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Managed </w:t>
      </w:r>
      <w:r w:rsidR="008A03A5" w:rsidRPr="00E24CB4">
        <w:rPr>
          <w:rFonts w:ascii="Arial" w:eastAsia="Arial" w:hAnsi="Arial" w:cs="Arial"/>
          <w:sz w:val="21"/>
          <w:szCs w:val="21"/>
        </w:rPr>
        <w:t>Mobile Data Analytics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8A03A5" w:rsidRPr="00E24CB4">
        <w:rPr>
          <w:rFonts w:ascii="Arial" w:eastAsia="Arial" w:hAnsi="Arial" w:cs="Arial"/>
          <w:sz w:val="21"/>
          <w:szCs w:val="21"/>
        </w:rPr>
        <w:t xml:space="preserve">using </w:t>
      </w:r>
      <w:r>
        <w:rPr>
          <w:rFonts w:ascii="Arial" w:eastAsia="Arial" w:hAnsi="Arial" w:cs="Arial"/>
          <w:sz w:val="21"/>
          <w:szCs w:val="21"/>
        </w:rPr>
        <w:t xml:space="preserve">Amplitude, Azure Data platform and </w:t>
      </w:r>
      <w:r w:rsidR="008A03A5" w:rsidRPr="00E24CB4">
        <w:rPr>
          <w:rFonts w:ascii="Arial" w:eastAsia="Arial" w:hAnsi="Arial" w:cs="Arial"/>
          <w:sz w:val="21"/>
          <w:szCs w:val="21"/>
        </w:rPr>
        <w:t>Big Data Technologies</w:t>
      </w:r>
      <w:r w:rsidR="00233F19" w:rsidRPr="00E24CB4">
        <w:rPr>
          <w:rFonts w:ascii="Arial" w:eastAsia="Arial" w:hAnsi="Arial" w:cs="Arial"/>
          <w:sz w:val="21"/>
          <w:szCs w:val="21"/>
        </w:rPr>
        <w:t>.</w:t>
      </w:r>
    </w:p>
    <w:p w14:paraId="2EA722E1" w14:textId="4EEC3449" w:rsidR="00987FBE" w:rsidRDefault="00987FBE" w:rsidP="004E2117">
      <w:pPr>
        <w:pStyle w:val="ListParagraph"/>
        <w:numPr>
          <w:ilvl w:val="0"/>
          <w:numId w:val="9"/>
        </w:numPr>
        <w:tabs>
          <w:tab w:val="right" w:pos="9666"/>
        </w:tabs>
        <w:spacing w:before="120" w:after="240"/>
        <w:rPr>
          <w:rFonts w:ascii="Arial" w:eastAsia="Arial" w:hAnsi="Arial" w:cs="Arial"/>
          <w:bCs/>
          <w:sz w:val="21"/>
          <w:szCs w:val="21"/>
        </w:rPr>
      </w:pPr>
      <w:r w:rsidRPr="00987FBE">
        <w:rPr>
          <w:rFonts w:ascii="Arial" w:eastAsia="Arial" w:hAnsi="Arial" w:cs="Arial"/>
          <w:bCs/>
          <w:sz w:val="21"/>
          <w:szCs w:val="21"/>
        </w:rPr>
        <w:t xml:space="preserve">Spearheaded </w:t>
      </w:r>
      <w:r w:rsidR="002409C1">
        <w:rPr>
          <w:rFonts w:ascii="Arial" w:eastAsia="Arial" w:hAnsi="Arial" w:cs="Arial"/>
          <w:bCs/>
          <w:sz w:val="21"/>
          <w:szCs w:val="21"/>
        </w:rPr>
        <w:t xml:space="preserve">the </w:t>
      </w:r>
      <w:r w:rsidR="005C0C78">
        <w:rPr>
          <w:rFonts w:ascii="Arial" w:eastAsia="Arial" w:hAnsi="Arial" w:cs="Arial"/>
          <w:bCs/>
          <w:sz w:val="21"/>
          <w:szCs w:val="21"/>
        </w:rPr>
        <w:t>development and pitch of</w:t>
      </w:r>
      <w:r w:rsidRPr="00987FBE">
        <w:rPr>
          <w:rFonts w:ascii="Arial" w:eastAsia="Arial" w:hAnsi="Arial" w:cs="Arial"/>
          <w:bCs/>
          <w:sz w:val="21"/>
          <w:szCs w:val="21"/>
        </w:rPr>
        <w:t xml:space="preserve"> a data solution to the CTO</w:t>
      </w:r>
      <w:r w:rsidR="005C0C78">
        <w:rPr>
          <w:rFonts w:ascii="Arial" w:eastAsia="Arial" w:hAnsi="Arial" w:cs="Arial"/>
          <w:bCs/>
          <w:sz w:val="21"/>
          <w:szCs w:val="21"/>
        </w:rPr>
        <w:t xml:space="preserve"> that improved</w:t>
      </w:r>
      <w:r w:rsidRPr="00987FBE">
        <w:rPr>
          <w:rFonts w:ascii="Arial" w:eastAsia="Arial" w:hAnsi="Arial" w:cs="Arial"/>
          <w:bCs/>
          <w:sz w:val="21"/>
          <w:szCs w:val="21"/>
        </w:rPr>
        <w:t xml:space="preserve"> mobile data event quality </w:t>
      </w:r>
      <w:r w:rsidR="005C0C78">
        <w:rPr>
          <w:rFonts w:ascii="Arial" w:eastAsia="Arial" w:hAnsi="Arial" w:cs="Arial"/>
          <w:bCs/>
          <w:sz w:val="21"/>
          <w:szCs w:val="21"/>
        </w:rPr>
        <w:t xml:space="preserve">by </w:t>
      </w:r>
      <w:r w:rsidRPr="00987FBE">
        <w:rPr>
          <w:rFonts w:ascii="Arial" w:eastAsia="Arial" w:hAnsi="Arial" w:cs="Arial"/>
          <w:bCs/>
          <w:sz w:val="21"/>
          <w:szCs w:val="21"/>
        </w:rPr>
        <w:t>leveraging the CDP feature and eliminat</w:t>
      </w:r>
      <w:r w:rsidR="005C0C78">
        <w:rPr>
          <w:rFonts w:ascii="Arial" w:eastAsia="Arial" w:hAnsi="Arial" w:cs="Arial"/>
          <w:bCs/>
          <w:sz w:val="21"/>
          <w:szCs w:val="21"/>
        </w:rPr>
        <w:t>ed</w:t>
      </w:r>
      <w:r w:rsidRPr="00987FBE">
        <w:rPr>
          <w:rFonts w:ascii="Arial" w:eastAsia="Arial" w:hAnsi="Arial" w:cs="Arial"/>
          <w:bCs/>
          <w:sz w:val="21"/>
          <w:szCs w:val="21"/>
        </w:rPr>
        <w:t xml:space="preserve"> reliance on </w:t>
      </w:r>
      <w:r w:rsidR="005C0C78">
        <w:rPr>
          <w:rFonts w:ascii="Arial" w:eastAsia="Arial" w:hAnsi="Arial" w:cs="Arial"/>
          <w:bCs/>
          <w:sz w:val="21"/>
          <w:szCs w:val="21"/>
        </w:rPr>
        <w:t xml:space="preserve">a </w:t>
      </w:r>
      <w:r w:rsidRPr="00987FBE">
        <w:rPr>
          <w:rFonts w:ascii="Arial" w:eastAsia="Arial" w:hAnsi="Arial" w:cs="Arial"/>
          <w:bCs/>
          <w:sz w:val="21"/>
          <w:szCs w:val="21"/>
        </w:rPr>
        <w:t>third-party testing suite.</w:t>
      </w:r>
    </w:p>
    <w:p w14:paraId="7CAC0E17" w14:textId="4FE210B0" w:rsidR="008A03A5" w:rsidRPr="00E24CB4" w:rsidRDefault="008A03A5" w:rsidP="004E2117">
      <w:pPr>
        <w:pStyle w:val="ListParagraph"/>
        <w:numPr>
          <w:ilvl w:val="0"/>
          <w:numId w:val="9"/>
        </w:numPr>
        <w:tabs>
          <w:tab w:val="right" w:pos="9666"/>
        </w:tabs>
        <w:spacing w:before="120" w:after="240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>Identified the root cause of data reporting inconsistency between different mobile analytics platforms by collaborating with various teams</w:t>
      </w:r>
      <w:r w:rsidR="000E126E" w:rsidRPr="00E24CB4">
        <w:rPr>
          <w:rFonts w:ascii="Arial" w:eastAsia="Arial" w:hAnsi="Arial" w:cs="Arial"/>
          <w:bCs/>
          <w:sz w:val="21"/>
          <w:szCs w:val="21"/>
        </w:rPr>
        <w:t>,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 including Google and Segment.</w:t>
      </w:r>
    </w:p>
    <w:p w14:paraId="018C7FAD" w14:textId="69E067E9" w:rsidR="00294510" w:rsidRPr="00E24CB4" w:rsidRDefault="004E2117" w:rsidP="004E2117">
      <w:pPr>
        <w:tabs>
          <w:tab w:val="right" w:pos="9666"/>
        </w:tabs>
        <w:spacing w:before="120"/>
        <w:rPr>
          <w:rFonts w:ascii="Arial" w:eastAsia="Quattrocento Sans" w:hAnsi="Arial" w:cs="Arial"/>
          <w:bCs/>
          <w:sz w:val="48"/>
          <w:szCs w:val="48"/>
        </w:rPr>
      </w:pPr>
      <w:r w:rsidRPr="00E24CB4">
        <w:rPr>
          <w:rFonts w:ascii="Arial" w:eastAsia="Arial" w:hAnsi="Arial" w:cs="Arial"/>
          <w:b/>
          <w:sz w:val="21"/>
          <w:szCs w:val="21"/>
        </w:rPr>
        <w:lastRenderedPageBreak/>
        <w:t xml:space="preserve">Assistant Manager - Data Analyst, 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Company: </w:t>
      </w:r>
      <w:r w:rsidR="00CF041F" w:rsidRPr="00E24CB4">
        <w:rPr>
          <w:rFonts w:ascii="Arial" w:eastAsia="Arial" w:hAnsi="Arial" w:cs="Arial"/>
          <w:bCs/>
          <w:sz w:val="21"/>
          <w:szCs w:val="21"/>
        </w:rPr>
        <w:t>HTC Global Services</w:t>
      </w:r>
      <w:r w:rsidR="00C36C5C" w:rsidRPr="00E24CB4">
        <w:rPr>
          <w:rFonts w:ascii="Arial" w:eastAsia="Arial" w:hAnsi="Arial" w:cs="Arial"/>
          <w:bCs/>
          <w:sz w:val="21"/>
          <w:szCs w:val="21"/>
        </w:rPr>
        <w:t xml:space="preserve">, 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December 2018 – August 2019, </w:t>
      </w:r>
      <w:r w:rsidR="00C36C5C" w:rsidRPr="00E24CB4">
        <w:rPr>
          <w:rFonts w:ascii="Arial" w:eastAsia="Arial" w:hAnsi="Arial" w:cs="Arial"/>
          <w:bCs/>
          <w:sz w:val="21"/>
          <w:szCs w:val="21"/>
        </w:rPr>
        <w:t xml:space="preserve">Dubai </w:t>
      </w:r>
    </w:p>
    <w:p w14:paraId="060AC427" w14:textId="60FF4CEE" w:rsidR="00294510" w:rsidRPr="00E24CB4" w:rsidRDefault="00CF041F" w:rsidP="004E2117">
      <w:p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Client: </w:t>
      </w:r>
      <w:r w:rsidRPr="00E24CB4">
        <w:rPr>
          <w:rFonts w:ascii="Arial" w:eastAsia="Arial" w:hAnsi="Arial" w:cs="Arial"/>
          <w:b/>
          <w:sz w:val="21"/>
          <w:szCs w:val="21"/>
        </w:rPr>
        <w:t>Gates</w:t>
      </w:r>
      <w:r w:rsidRPr="00E24CB4">
        <w:rPr>
          <w:rFonts w:ascii="Arial" w:eastAsia="Arial" w:hAnsi="Arial" w:cs="Arial"/>
          <w:sz w:val="21"/>
          <w:szCs w:val="21"/>
        </w:rPr>
        <w:t xml:space="preserve"> </w:t>
      </w:r>
    </w:p>
    <w:p w14:paraId="5FD65E70" w14:textId="7999F7AE" w:rsidR="00E51892" w:rsidRPr="008B1644" w:rsidRDefault="00E51892" w:rsidP="008B1644">
      <w:pPr>
        <w:tabs>
          <w:tab w:val="right" w:pos="9666"/>
        </w:tabs>
        <w:rPr>
          <w:rFonts w:ascii="Arial" w:eastAsia="Arial" w:hAnsi="Arial" w:cs="Arial"/>
          <w:bCs/>
          <w:sz w:val="21"/>
          <w:szCs w:val="21"/>
        </w:rPr>
      </w:pPr>
      <w:r w:rsidRPr="008B1644">
        <w:rPr>
          <w:rFonts w:ascii="Arial" w:eastAsia="Arial" w:hAnsi="Arial" w:cs="Arial"/>
          <w:bCs/>
          <w:sz w:val="21"/>
          <w:szCs w:val="21"/>
        </w:rPr>
        <w:t>SQL, Alteryx, Tableau, Microsoft SQL Server, UNIX</w:t>
      </w:r>
    </w:p>
    <w:p w14:paraId="673FCD8A" w14:textId="35197BFC" w:rsidR="004E2117" w:rsidRPr="008B1644" w:rsidRDefault="00BD7AF1" w:rsidP="008B1644">
      <w:pPr>
        <w:pStyle w:val="ListParagraph"/>
        <w:numPr>
          <w:ilvl w:val="0"/>
          <w:numId w:val="30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8B1644">
        <w:rPr>
          <w:rFonts w:ascii="Arial" w:eastAsia="Arial" w:hAnsi="Arial" w:cs="Arial"/>
          <w:bCs/>
          <w:sz w:val="21"/>
          <w:szCs w:val="21"/>
        </w:rPr>
        <w:t xml:space="preserve">ETL &amp; </w:t>
      </w:r>
      <w:r w:rsidR="004E2117" w:rsidRPr="008B1644">
        <w:rPr>
          <w:rFonts w:ascii="Arial" w:eastAsia="Arial" w:hAnsi="Arial" w:cs="Arial"/>
          <w:bCs/>
          <w:sz w:val="21"/>
          <w:szCs w:val="21"/>
        </w:rPr>
        <w:t xml:space="preserve">Dashboard Creation </w:t>
      </w:r>
      <w:r w:rsidRPr="008B1644">
        <w:rPr>
          <w:rFonts w:ascii="Arial" w:eastAsia="Arial" w:hAnsi="Arial" w:cs="Arial"/>
          <w:bCs/>
          <w:sz w:val="21"/>
          <w:szCs w:val="21"/>
        </w:rPr>
        <w:t>for</w:t>
      </w:r>
      <w:r w:rsidR="00AA3C17" w:rsidRPr="008B1644">
        <w:rPr>
          <w:rFonts w:ascii="Arial" w:eastAsia="Arial" w:hAnsi="Arial" w:cs="Arial"/>
          <w:sz w:val="21"/>
          <w:szCs w:val="21"/>
        </w:rPr>
        <w:t xml:space="preserve"> </w:t>
      </w:r>
      <w:r w:rsidR="007B2776" w:rsidRPr="008B1644">
        <w:rPr>
          <w:rFonts w:ascii="Arial" w:eastAsia="Arial" w:hAnsi="Arial" w:cs="Arial"/>
          <w:sz w:val="21"/>
          <w:szCs w:val="21"/>
        </w:rPr>
        <w:t>Sales and Operations of the Engineering firm</w:t>
      </w:r>
      <w:r w:rsidR="00AA3C17" w:rsidRPr="008B1644">
        <w:rPr>
          <w:rFonts w:ascii="Arial" w:eastAsia="Arial" w:hAnsi="Arial" w:cs="Arial"/>
          <w:sz w:val="21"/>
          <w:szCs w:val="21"/>
        </w:rPr>
        <w:t>.</w:t>
      </w:r>
    </w:p>
    <w:p w14:paraId="1389CC34" w14:textId="5A20FBD6" w:rsidR="004E2117" w:rsidRPr="00E24CB4" w:rsidRDefault="004E2117" w:rsidP="00F74C45">
      <w:pPr>
        <w:pStyle w:val="ListParagraph"/>
        <w:numPr>
          <w:ilvl w:val="0"/>
          <w:numId w:val="14"/>
        </w:numPr>
        <w:tabs>
          <w:tab w:val="right" w:pos="9666"/>
        </w:tabs>
        <w:jc w:val="both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Design</w:t>
      </w:r>
      <w:r w:rsidR="005C0C78">
        <w:rPr>
          <w:rFonts w:ascii="Arial" w:eastAsia="Arial" w:hAnsi="Arial" w:cs="Arial"/>
          <w:sz w:val="21"/>
          <w:szCs w:val="21"/>
        </w:rPr>
        <w:t>ed</w:t>
      </w:r>
      <w:r w:rsidRPr="00E24CB4">
        <w:rPr>
          <w:rFonts w:ascii="Arial" w:eastAsia="Arial" w:hAnsi="Arial" w:cs="Arial"/>
          <w:sz w:val="21"/>
          <w:szCs w:val="21"/>
        </w:rPr>
        <w:t xml:space="preserve"> and captur</w:t>
      </w:r>
      <w:r w:rsidR="005C0C78">
        <w:rPr>
          <w:rFonts w:ascii="Arial" w:eastAsia="Arial" w:hAnsi="Arial" w:cs="Arial"/>
          <w:sz w:val="21"/>
          <w:szCs w:val="21"/>
        </w:rPr>
        <w:t>ed</w:t>
      </w:r>
      <w:r w:rsidRPr="00E24CB4">
        <w:rPr>
          <w:rFonts w:ascii="Arial" w:eastAsia="Arial" w:hAnsi="Arial" w:cs="Arial"/>
          <w:sz w:val="21"/>
          <w:szCs w:val="21"/>
        </w:rPr>
        <w:t xml:space="preserve"> Data Architecture</w:t>
      </w:r>
      <w:r w:rsidR="00233F19" w:rsidRPr="00E24CB4">
        <w:rPr>
          <w:rFonts w:ascii="Arial" w:eastAsia="Arial" w:hAnsi="Arial" w:cs="Arial"/>
          <w:sz w:val="21"/>
          <w:szCs w:val="21"/>
        </w:rPr>
        <w:t>.</w:t>
      </w:r>
    </w:p>
    <w:p w14:paraId="3F9DCAB8" w14:textId="0CC1949D" w:rsidR="004E2117" w:rsidRPr="00E24CB4" w:rsidRDefault="004E2117" w:rsidP="00F74C45">
      <w:pPr>
        <w:pStyle w:val="ListParagraph"/>
        <w:numPr>
          <w:ilvl w:val="0"/>
          <w:numId w:val="12"/>
        </w:numPr>
        <w:tabs>
          <w:tab w:val="right" w:pos="9666"/>
        </w:tabs>
        <w:jc w:val="both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Moderni</w:t>
      </w:r>
      <w:r w:rsidR="00CC3CCC">
        <w:rPr>
          <w:rFonts w:ascii="Arial" w:eastAsia="Arial" w:hAnsi="Arial" w:cs="Arial"/>
          <w:sz w:val="21"/>
          <w:szCs w:val="21"/>
        </w:rPr>
        <w:t>s</w:t>
      </w:r>
      <w:r w:rsidRPr="00E24CB4">
        <w:rPr>
          <w:rFonts w:ascii="Arial" w:eastAsia="Arial" w:hAnsi="Arial" w:cs="Arial"/>
          <w:sz w:val="21"/>
          <w:szCs w:val="21"/>
        </w:rPr>
        <w:t>ed the reporting platform using Tableau and Alteryx</w:t>
      </w:r>
      <w:r w:rsidR="000E126E" w:rsidRPr="00E24CB4">
        <w:rPr>
          <w:rFonts w:ascii="Arial" w:eastAsia="Arial" w:hAnsi="Arial" w:cs="Arial"/>
          <w:sz w:val="21"/>
          <w:szCs w:val="21"/>
        </w:rPr>
        <w:t>,</w:t>
      </w:r>
      <w:r w:rsidRPr="00E24CB4">
        <w:rPr>
          <w:rFonts w:ascii="Arial" w:eastAsia="Arial" w:hAnsi="Arial" w:cs="Arial"/>
          <w:sz w:val="21"/>
          <w:szCs w:val="21"/>
        </w:rPr>
        <w:t xml:space="preserve"> enabling </w:t>
      </w:r>
      <w:r w:rsidR="007B2776">
        <w:rPr>
          <w:rFonts w:ascii="Arial" w:eastAsia="Arial" w:hAnsi="Arial" w:cs="Arial"/>
          <w:sz w:val="21"/>
          <w:szCs w:val="21"/>
        </w:rPr>
        <w:t xml:space="preserve">S&amp;OP </w:t>
      </w:r>
      <w:r w:rsidRPr="00E24CB4">
        <w:rPr>
          <w:rFonts w:ascii="Arial" w:eastAsia="Arial" w:hAnsi="Arial" w:cs="Arial"/>
          <w:sz w:val="21"/>
          <w:szCs w:val="21"/>
        </w:rPr>
        <w:t xml:space="preserve">reporting </w:t>
      </w:r>
      <w:r w:rsidR="007B2776">
        <w:rPr>
          <w:rFonts w:ascii="Arial" w:eastAsia="Arial" w:hAnsi="Arial" w:cs="Arial"/>
          <w:sz w:val="21"/>
          <w:szCs w:val="21"/>
        </w:rPr>
        <w:t xml:space="preserve">and </w:t>
      </w:r>
      <w:r w:rsidRPr="00E24CB4">
        <w:rPr>
          <w:rFonts w:ascii="Arial" w:eastAsia="Arial" w:hAnsi="Arial" w:cs="Arial"/>
          <w:sz w:val="21"/>
          <w:szCs w:val="21"/>
        </w:rPr>
        <w:t>compar</w:t>
      </w:r>
      <w:r w:rsidR="007B2776">
        <w:rPr>
          <w:rFonts w:ascii="Arial" w:eastAsia="Arial" w:hAnsi="Arial" w:cs="Arial"/>
          <w:sz w:val="21"/>
          <w:szCs w:val="21"/>
        </w:rPr>
        <w:t>ison against</w:t>
      </w:r>
      <w:r w:rsidRPr="00E24CB4">
        <w:rPr>
          <w:rFonts w:ascii="Arial" w:eastAsia="Arial" w:hAnsi="Arial" w:cs="Arial"/>
          <w:sz w:val="21"/>
          <w:szCs w:val="21"/>
        </w:rPr>
        <w:t xml:space="preserve"> various forecasts and previous performance.</w:t>
      </w:r>
    </w:p>
    <w:p w14:paraId="400A16AF" w14:textId="0376FC25" w:rsidR="008762F1" w:rsidRPr="00E24CB4" w:rsidRDefault="004E2117" w:rsidP="004E2117">
      <w:pPr>
        <w:pStyle w:val="ListParagraph"/>
        <w:numPr>
          <w:ilvl w:val="0"/>
          <w:numId w:val="12"/>
        </w:numPr>
        <w:tabs>
          <w:tab w:val="right" w:pos="9666"/>
        </w:tabs>
        <w:spacing w:before="120" w:after="240"/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Created a Scalable and modulari</w:t>
      </w:r>
      <w:r w:rsidR="00E53851" w:rsidRPr="00E24CB4">
        <w:rPr>
          <w:rFonts w:ascii="Arial" w:eastAsia="Arial" w:hAnsi="Arial" w:cs="Arial"/>
          <w:sz w:val="21"/>
          <w:szCs w:val="21"/>
        </w:rPr>
        <w:t>s</w:t>
      </w:r>
      <w:r w:rsidRPr="00E24CB4">
        <w:rPr>
          <w:rFonts w:ascii="Arial" w:eastAsia="Arial" w:hAnsi="Arial" w:cs="Arial"/>
          <w:sz w:val="21"/>
          <w:szCs w:val="21"/>
        </w:rPr>
        <w:t xml:space="preserve">ed ETL module using Alteryx </w:t>
      </w:r>
      <w:r w:rsidR="000E126E" w:rsidRPr="00E24CB4">
        <w:rPr>
          <w:rFonts w:ascii="Arial" w:eastAsia="Arial" w:hAnsi="Arial" w:cs="Arial"/>
          <w:sz w:val="21"/>
          <w:szCs w:val="21"/>
        </w:rPr>
        <w:t xml:space="preserve">to integrate SAP Concur </w:t>
      </w:r>
      <w:r w:rsidR="001E56DA">
        <w:rPr>
          <w:rFonts w:ascii="Arial" w:eastAsia="Arial" w:hAnsi="Arial" w:cs="Arial"/>
          <w:sz w:val="21"/>
          <w:szCs w:val="21"/>
        </w:rPr>
        <w:t xml:space="preserve">file </w:t>
      </w:r>
      <w:r w:rsidR="000E126E" w:rsidRPr="00E24CB4">
        <w:rPr>
          <w:rFonts w:ascii="Arial" w:eastAsia="Arial" w:hAnsi="Arial" w:cs="Arial"/>
          <w:sz w:val="21"/>
          <w:szCs w:val="21"/>
        </w:rPr>
        <w:t>outpu</w:t>
      </w:r>
      <w:r w:rsidRPr="00E24CB4">
        <w:rPr>
          <w:rFonts w:ascii="Arial" w:eastAsia="Arial" w:hAnsi="Arial" w:cs="Arial"/>
          <w:sz w:val="21"/>
          <w:szCs w:val="21"/>
        </w:rPr>
        <w:t>t with different ERP</w:t>
      </w:r>
      <w:r w:rsidR="001E56DA">
        <w:rPr>
          <w:rFonts w:ascii="Arial" w:eastAsia="Arial" w:hAnsi="Arial" w:cs="Arial"/>
          <w:sz w:val="21"/>
          <w:szCs w:val="21"/>
        </w:rPr>
        <w:t xml:space="preserve"> systems</w:t>
      </w:r>
      <w:r w:rsidRPr="00E24CB4">
        <w:rPr>
          <w:rFonts w:ascii="Arial" w:eastAsia="Arial" w:hAnsi="Arial" w:cs="Arial"/>
          <w:sz w:val="21"/>
          <w:szCs w:val="21"/>
        </w:rPr>
        <w:t xml:space="preserve"> across the globe.</w:t>
      </w:r>
    </w:p>
    <w:p w14:paraId="3A045AE1" w14:textId="7DFF7833" w:rsidR="00D22F50" w:rsidRPr="00E24CB4" w:rsidRDefault="00D22F50" w:rsidP="00D22F50">
      <w:pPr>
        <w:tabs>
          <w:tab w:val="right" w:pos="9666"/>
        </w:tabs>
        <w:spacing w:before="120"/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>Senior Database Developer</w:t>
      </w:r>
      <w:r w:rsidRPr="00E24CB4">
        <w:rPr>
          <w:rFonts w:ascii="Arial" w:eastAsia="Arial" w:hAnsi="Arial" w:cs="Arial"/>
          <w:sz w:val="21"/>
          <w:szCs w:val="21"/>
        </w:rPr>
        <w:t xml:space="preserve">, Company: </w:t>
      </w:r>
      <w:proofErr w:type="spellStart"/>
      <w:r w:rsidR="005F15F1" w:rsidRPr="00E24CB4">
        <w:rPr>
          <w:rFonts w:ascii="Arial" w:eastAsia="Arial" w:hAnsi="Arial" w:cs="Arial"/>
          <w:bCs/>
          <w:sz w:val="21"/>
          <w:szCs w:val="21"/>
        </w:rPr>
        <w:t>Coforge</w:t>
      </w:r>
      <w:proofErr w:type="spellEnd"/>
      <w:r w:rsidRPr="00E24CB4">
        <w:rPr>
          <w:rFonts w:ascii="Arial" w:eastAsia="Arial" w:hAnsi="Arial" w:cs="Arial"/>
          <w:sz w:val="21"/>
          <w:szCs w:val="21"/>
        </w:rPr>
        <w:t xml:space="preserve">, </w:t>
      </w:r>
      <w:r w:rsidRPr="00E24CB4">
        <w:rPr>
          <w:rFonts w:ascii="Arial" w:eastAsia="Arial" w:hAnsi="Arial" w:cs="Arial"/>
          <w:bCs/>
          <w:sz w:val="21"/>
          <w:szCs w:val="21"/>
        </w:rPr>
        <w:t>March 2011 – June 2017, Dubai (UAE)</w:t>
      </w:r>
    </w:p>
    <w:p w14:paraId="541F4EF7" w14:textId="77777777" w:rsidR="00D22F50" w:rsidRPr="00E24CB4" w:rsidRDefault="00D22F50" w:rsidP="00D22F50">
      <w:pPr>
        <w:tabs>
          <w:tab w:val="right" w:pos="9666"/>
        </w:tabs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Client</w:t>
      </w:r>
      <w:r w:rsidRPr="00E24CB4">
        <w:rPr>
          <w:rFonts w:ascii="Arial" w:eastAsia="Arial" w:hAnsi="Arial" w:cs="Arial"/>
          <w:i/>
          <w:sz w:val="21"/>
          <w:szCs w:val="21"/>
        </w:rPr>
        <w:t xml:space="preserve">:  </w:t>
      </w:r>
      <w:r w:rsidRPr="00E24CB4">
        <w:rPr>
          <w:rFonts w:ascii="Arial" w:eastAsia="Arial" w:hAnsi="Arial" w:cs="Arial"/>
          <w:b/>
          <w:sz w:val="21"/>
          <w:szCs w:val="21"/>
        </w:rPr>
        <w:t>Emirates Group IT</w:t>
      </w:r>
    </w:p>
    <w:p w14:paraId="761BEC22" w14:textId="77777777" w:rsidR="00E51892" w:rsidRPr="00E24CB4" w:rsidRDefault="00E51892" w:rsidP="00E51892">
      <w:pPr>
        <w:tabs>
          <w:tab w:val="right" w:pos="9360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Oracle Database PL/SQL Programming, SQL Reports, SVN, Agile, Study of Big Data Scenarios &amp; Implementations, SQL Query performance tuning, Monitoring database performance using AWR reports</w:t>
      </w:r>
    </w:p>
    <w:p w14:paraId="502542C7" w14:textId="767F9272" w:rsidR="00D22F50" w:rsidRPr="00E24CB4" w:rsidRDefault="00D22F50" w:rsidP="00D22F50">
      <w:pPr>
        <w:pStyle w:val="ListParagraph"/>
        <w:numPr>
          <w:ilvl w:val="0"/>
          <w:numId w:val="17"/>
        </w:numPr>
        <w:tabs>
          <w:tab w:val="right" w:pos="9360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Support</w:t>
      </w:r>
      <w:r w:rsidR="00E53851" w:rsidRPr="00E24CB4">
        <w:rPr>
          <w:rFonts w:ascii="Arial" w:eastAsia="Arial" w:hAnsi="Arial" w:cs="Arial"/>
          <w:sz w:val="21"/>
          <w:szCs w:val="21"/>
        </w:rPr>
        <w:t>ed and developed</w:t>
      </w:r>
      <w:r w:rsidRPr="00E24CB4">
        <w:rPr>
          <w:rFonts w:ascii="Arial" w:eastAsia="Arial" w:hAnsi="Arial" w:cs="Arial"/>
          <w:sz w:val="21"/>
          <w:szCs w:val="21"/>
        </w:rPr>
        <w:t xml:space="preserve"> Oracle Database Applications for different lines of business in Emirates, including </w:t>
      </w:r>
      <w:r w:rsidR="00FD790F" w:rsidRPr="00E24CB4">
        <w:rPr>
          <w:rFonts w:ascii="Arial" w:eastAsia="Arial" w:hAnsi="Arial" w:cs="Arial"/>
          <w:sz w:val="21"/>
          <w:szCs w:val="21"/>
        </w:rPr>
        <w:t xml:space="preserve">Skywards </w:t>
      </w:r>
      <w:r w:rsidRPr="00E24CB4">
        <w:rPr>
          <w:rFonts w:ascii="Arial" w:eastAsia="Arial" w:hAnsi="Arial" w:cs="Arial"/>
          <w:sz w:val="21"/>
          <w:szCs w:val="21"/>
        </w:rPr>
        <w:t>Loyalty application (CRM)</w:t>
      </w:r>
      <w:r w:rsidR="00FD2AB1" w:rsidRPr="00E24CB4">
        <w:rPr>
          <w:rFonts w:ascii="Arial" w:eastAsia="Arial" w:hAnsi="Arial" w:cs="Arial"/>
          <w:sz w:val="21"/>
          <w:szCs w:val="21"/>
        </w:rPr>
        <w:t xml:space="preserve"> supporting marketing and campaign planning</w:t>
      </w:r>
      <w:r w:rsidRPr="00E24CB4">
        <w:rPr>
          <w:rFonts w:ascii="Arial" w:eastAsia="Arial" w:hAnsi="Arial" w:cs="Arial"/>
          <w:sz w:val="21"/>
          <w:szCs w:val="21"/>
        </w:rPr>
        <w:t>, Yield Management</w:t>
      </w:r>
      <w:r w:rsidR="00FD2AB1" w:rsidRPr="00E24CB4">
        <w:rPr>
          <w:rFonts w:ascii="Arial" w:eastAsia="Arial" w:hAnsi="Arial" w:cs="Arial"/>
          <w:sz w:val="21"/>
          <w:szCs w:val="21"/>
        </w:rPr>
        <w:t xml:space="preserve"> supporting</w:t>
      </w:r>
      <w:r w:rsidRPr="00E24CB4">
        <w:rPr>
          <w:rFonts w:ascii="Arial" w:eastAsia="Arial" w:hAnsi="Arial" w:cs="Arial"/>
          <w:sz w:val="21"/>
          <w:szCs w:val="21"/>
        </w:rPr>
        <w:t xml:space="preserve"> </w:t>
      </w:r>
      <w:r w:rsidR="00F1378A" w:rsidRPr="00E24CB4">
        <w:rPr>
          <w:rFonts w:ascii="Arial" w:eastAsia="Arial" w:hAnsi="Arial" w:cs="Arial"/>
          <w:sz w:val="21"/>
          <w:szCs w:val="21"/>
        </w:rPr>
        <w:t>p</w:t>
      </w:r>
      <w:r w:rsidRPr="00E24CB4">
        <w:rPr>
          <w:rFonts w:ascii="Arial" w:eastAsia="Arial" w:hAnsi="Arial" w:cs="Arial"/>
          <w:sz w:val="21"/>
          <w:szCs w:val="21"/>
        </w:rPr>
        <w:t>rofit monitoring, and engineering</w:t>
      </w:r>
      <w:r w:rsidR="00AE5889" w:rsidRPr="00E24CB4">
        <w:rPr>
          <w:rFonts w:ascii="Arial" w:eastAsia="Arial" w:hAnsi="Arial" w:cs="Arial"/>
          <w:sz w:val="21"/>
          <w:szCs w:val="21"/>
        </w:rPr>
        <w:t xml:space="preserve"> department</w:t>
      </w:r>
      <w:r w:rsidRPr="00E24CB4">
        <w:rPr>
          <w:rFonts w:ascii="Arial" w:eastAsia="Arial" w:hAnsi="Arial" w:cs="Arial"/>
          <w:sz w:val="21"/>
          <w:szCs w:val="21"/>
        </w:rPr>
        <w:t xml:space="preserve">. </w:t>
      </w:r>
    </w:p>
    <w:p w14:paraId="6A01D91F" w14:textId="3043C577" w:rsidR="00D22F50" w:rsidRPr="00E24CB4" w:rsidRDefault="00394EA7" w:rsidP="00D22F50">
      <w:pPr>
        <w:pStyle w:val="ListParagraph"/>
        <w:numPr>
          <w:ilvl w:val="0"/>
          <w:numId w:val="18"/>
        </w:numPr>
        <w:tabs>
          <w:tab w:val="right" w:pos="9360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Promoted</w:t>
      </w:r>
      <w:r w:rsidR="0011009E" w:rsidRPr="00E24CB4">
        <w:rPr>
          <w:rFonts w:ascii="Arial" w:eastAsia="Arial" w:hAnsi="Arial" w:cs="Arial"/>
          <w:sz w:val="21"/>
          <w:szCs w:val="21"/>
        </w:rPr>
        <w:t xml:space="preserve"> from Technical Analyst to Technical Specialist and advanced to Technical Architect over 6.5 years</w:t>
      </w:r>
      <w:r>
        <w:rPr>
          <w:rFonts w:ascii="Arial" w:eastAsia="Arial" w:hAnsi="Arial" w:cs="Arial"/>
          <w:sz w:val="21"/>
          <w:szCs w:val="21"/>
        </w:rPr>
        <w:t xml:space="preserve"> and</w:t>
      </w:r>
      <w:r w:rsidR="00D22F50" w:rsidRPr="00E24CB4">
        <w:rPr>
          <w:rFonts w:ascii="Arial" w:eastAsia="Arial" w:hAnsi="Arial" w:cs="Arial"/>
          <w:sz w:val="21"/>
          <w:szCs w:val="21"/>
        </w:rPr>
        <w:t xml:space="preserve"> managed </w:t>
      </w:r>
      <w:r w:rsidR="00205119">
        <w:rPr>
          <w:rFonts w:ascii="Arial" w:eastAsia="Arial" w:hAnsi="Arial" w:cs="Arial"/>
          <w:sz w:val="21"/>
          <w:szCs w:val="21"/>
        </w:rPr>
        <w:t xml:space="preserve">fellow </w:t>
      </w:r>
      <w:proofErr w:type="spellStart"/>
      <w:r w:rsidR="00205119" w:rsidRPr="00E24CB4">
        <w:rPr>
          <w:rFonts w:ascii="Arial" w:eastAsia="Arial" w:hAnsi="Arial" w:cs="Arial"/>
          <w:sz w:val="21"/>
          <w:szCs w:val="21"/>
        </w:rPr>
        <w:t>Coforge</w:t>
      </w:r>
      <w:proofErr w:type="spellEnd"/>
      <w:r w:rsidR="00205119" w:rsidRPr="00E24CB4">
        <w:rPr>
          <w:rFonts w:ascii="Arial" w:eastAsia="Arial" w:hAnsi="Arial" w:cs="Arial"/>
          <w:sz w:val="21"/>
          <w:szCs w:val="21"/>
        </w:rPr>
        <w:t xml:space="preserve"> </w:t>
      </w:r>
      <w:r w:rsidR="00D22F50" w:rsidRPr="00E24CB4">
        <w:rPr>
          <w:rFonts w:ascii="Arial" w:eastAsia="Arial" w:hAnsi="Arial" w:cs="Arial"/>
          <w:sz w:val="21"/>
          <w:szCs w:val="21"/>
        </w:rPr>
        <w:t xml:space="preserve">consultants for over two years at </w:t>
      </w:r>
      <w:r w:rsidR="00205119">
        <w:rPr>
          <w:rFonts w:ascii="Arial" w:eastAsia="Arial" w:hAnsi="Arial" w:cs="Arial"/>
          <w:sz w:val="21"/>
          <w:szCs w:val="21"/>
        </w:rPr>
        <w:t>the client location</w:t>
      </w:r>
      <w:r w:rsidR="00D22F50" w:rsidRPr="00E24CB4">
        <w:rPr>
          <w:rFonts w:ascii="Arial" w:eastAsia="Arial" w:hAnsi="Arial" w:cs="Arial"/>
          <w:sz w:val="21"/>
          <w:szCs w:val="21"/>
        </w:rPr>
        <w:t>.</w:t>
      </w:r>
    </w:p>
    <w:p w14:paraId="63F35A9E" w14:textId="04332121" w:rsidR="00D22F50" w:rsidRPr="00E24CB4" w:rsidRDefault="0011009E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R</w:t>
      </w:r>
      <w:r w:rsidR="00D22F50" w:rsidRPr="00E24CB4">
        <w:rPr>
          <w:rFonts w:ascii="Arial" w:eastAsia="Arial" w:hAnsi="Arial" w:cs="Arial"/>
          <w:sz w:val="21"/>
          <w:szCs w:val="21"/>
        </w:rPr>
        <w:t xml:space="preserve">eceived </w:t>
      </w:r>
      <w:proofErr w:type="gramStart"/>
      <w:r w:rsidR="009C1F73" w:rsidRPr="00E24CB4">
        <w:rPr>
          <w:rFonts w:ascii="Arial" w:eastAsia="Arial" w:hAnsi="Arial" w:cs="Arial"/>
          <w:sz w:val="21"/>
          <w:szCs w:val="21"/>
        </w:rPr>
        <w:t>an</w:t>
      </w:r>
      <w:proofErr w:type="gramEnd"/>
      <w:r w:rsidR="00D22F50" w:rsidRPr="00E24CB4">
        <w:rPr>
          <w:rFonts w:ascii="Arial" w:eastAsia="Arial" w:hAnsi="Arial" w:cs="Arial"/>
          <w:sz w:val="21"/>
          <w:szCs w:val="21"/>
        </w:rPr>
        <w:t xml:space="preserve"> NAJM Award for my performance tuning initiative that improved data warehousing processing performance, saving </w:t>
      </w:r>
      <w:r w:rsidR="00E53851" w:rsidRPr="00E24CB4">
        <w:rPr>
          <w:rFonts w:ascii="Arial" w:eastAsia="Arial" w:hAnsi="Arial" w:cs="Arial"/>
          <w:sz w:val="21"/>
          <w:szCs w:val="21"/>
        </w:rPr>
        <w:t>additional infrastructure costs</w:t>
      </w:r>
      <w:r w:rsidR="00D22F50" w:rsidRPr="00E24CB4">
        <w:rPr>
          <w:rFonts w:ascii="Arial" w:eastAsia="Arial" w:hAnsi="Arial" w:cs="Arial"/>
          <w:sz w:val="21"/>
          <w:szCs w:val="21"/>
        </w:rPr>
        <w:t>.</w:t>
      </w:r>
    </w:p>
    <w:p w14:paraId="09E84FDF" w14:textId="77777777" w:rsidR="00D22F50" w:rsidRPr="00E24CB4" w:rsidRDefault="00D22F50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Identified heavy data processing operations for migrating to Hadoop processing.</w:t>
      </w:r>
    </w:p>
    <w:p w14:paraId="304CC3C7" w14:textId="77777777" w:rsidR="00D22F50" w:rsidRPr="00E24CB4" w:rsidRDefault="00D22F50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Implemented an end-to-end integration module using Oracle PL/SQL and SQL, including data modelling, table creation, advanced SQL, and error logging for POWER2.</w:t>
      </w:r>
    </w:p>
    <w:p w14:paraId="0BFF71C1" w14:textId="65AC014C" w:rsidR="00D22F50" w:rsidRPr="00E24CB4" w:rsidRDefault="00D22F50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Identified </w:t>
      </w:r>
      <w:r w:rsidR="00394EA7">
        <w:rPr>
          <w:rFonts w:ascii="Arial" w:eastAsia="Arial" w:hAnsi="Arial" w:cs="Arial"/>
          <w:sz w:val="21"/>
          <w:szCs w:val="21"/>
        </w:rPr>
        <w:t>an unreported</w:t>
      </w:r>
      <w:r w:rsidRPr="00E24CB4">
        <w:rPr>
          <w:rFonts w:ascii="Arial" w:eastAsia="Arial" w:hAnsi="Arial" w:cs="Arial"/>
          <w:sz w:val="21"/>
          <w:szCs w:val="21"/>
        </w:rPr>
        <w:t xml:space="preserve"> data issue and </w:t>
      </w:r>
      <w:r w:rsidR="00394EA7">
        <w:rPr>
          <w:rFonts w:ascii="Arial" w:eastAsia="Arial" w:hAnsi="Arial" w:cs="Arial"/>
          <w:sz w:val="21"/>
          <w:szCs w:val="21"/>
        </w:rPr>
        <w:t>implemented</w:t>
      </w:r>
      <w:r w:rsidRPr="00E24CB4">
        <w:rPr>
          <w:rFonts w:ascii="Arial" w:eastAsia="Arial" w:hAnsi="Arial" w:cs="Arial"/>
          <w:sz w:val="21"/>
          <w:szCs w:val="21"/>
        </w:rPr>
        <w:t xml:space="preserve"> </w:t>
      </w:r>
      <w:r w:rsidR="00394EA7">
        <w:rPr>
          <w:rFonts w:ascii="Arial" w:eastAsia="Arial" w:hAnsi="Arial" w:cs="Arial"/>
          <w:sz w:val="21"/>
          <w:szCs w:val="21"/>
        </w:rPr>
        <w:t xml:space="preserve">a </w:t>
      </w:r>
      <w:r w:rsidRPr="00E24CB4">
        <w:rPr>
          <w:rFonts w:ascii="Arial" w:eastAsia="Arial" w:hAnsi="Arial" w:cs="Arial"/>
          <w:sz w:val="21"/>
          <w:szCs w:val="21"/>
        </w:rPr>
        <w:t xml:space="preserve">remedial solution in the </w:t>
      </w:r>
      <w:r w:rsidR="00394EA7">
        <w:rPr>
          <w:rFonts w:ascii="Arial" w:eastAsia="Arial" w:hAnsi="Arial" w:cs="Arial"/>
          <w:sz w:val="21"/>
          <w:szCs w:val="21"/>
        </w:rPr>
        <w:t>business operation team</w:t>
      </w:r>
      <w:r w:rsidRPr="00E24CB4">
        <w:rPr>
          <w:rFonts w:ascii="Arial" w:eastAsia="Arial" w:hAnsi="Arial" w:cs="Arial"/>
          <w:sz w:val="21"/>
          <w:szCs w:val="21"/>
        </w:rPr>
        <w:t>.</w:t>
      </w:r>
    </w:p>
    <w:p w14:paraId="5AECDE26" w14:textId="77777777" w:rsidR="00205119" w:rsidRDefault="001458E8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Designed</w:t>
      </w:r>
      <w:r w:rsidR="00D22F50" w:rsidRPr="00E24CB4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UNIX Crontab-based automated </w:t>
      </w:r>
      <w:r w:rsidR="00205119">
        <w:rPr>
          <w:rFonts w:ascii="Arial" w:eastAsia="Arial" w:hAnsi="Arial" w:cs="Arial"/>
          <w:sz w:val="21"/>
          <w:szCs w:val="21"/>
        </w:rPr>
        <w:t xml:space="preserve">email </w:t>
      </w:r>
      <w:r w:rsidR="00D22F50" w:rsidRPr="00E24CB4">
        <w:rPr>
          <w:rFonts w:ascii="Arial" w:eastAsia="Arial" w:hAnsi="Arial" w:cs="Arial"/>
          <w:sz w:val="21"/>
          <w:szCs w:val="21"/>
        </w:rPr>
        <w:t xml:space="preserve">reporting framework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 w:rsidR="00205119">
        <w:rPr>
          <w:rFonts w:ascii="Arial" w:eastAsia="Arial" w:hAnsi="Arial" w:cs="Arial"/>
          <w:sz w:val="21"/>
          <w:szCs w:val="21"/>
        </w:rPr>
        <w:t xml:space="preserve">Oracle reports. </w:t>
      </w:r>
    </w:p>
    <w:p w14:paraId="61BB9F06" w14:textId="4C134413" w:rsidR="00D22F50" w:rsidRPr="00E24CB4" w:rsidRDefault="001458E8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Streamlined the quarterly data purging </w:t>
      </w:r>
      <w:r>
        <w:rPr>
          <w:rFonts w:ascii="Arial" w:eastAsia="Arial" w:hAnsi="Arial" w:cs="Arial"/>
          <w:sz w:val="21"/>
          <w:szCs w:val="21"/>
        </w:rPr>
        <w:t>process</w:t>
      </w:r>
      <w:r w:rsidR="00205119">
        <w:rPr>
          <w:rFonts w:ascii="Arial" w:eastAsia="Arial" w:hAnsi="Arial" w:cs="Arial"/>
          <w:sz w:val="21"/>
          <w:szCs w:val="21"/>
        </w:rPr>
        <w:t>,</w:t>
      </w:r>
      <w:r w:rsidRPr="00E24CB4">
        <w:rPr>
          <w:rFonts w:ascii="Arial" w:eastAsia="Arial" w:hAnsi="Arial" w:cs="Arial"/>
          <w:sz w:val="21"/>
          <w:szCs w:val="21"/>
        </w:rPr>
        <w:t xml:space="preserve"> </w:t>
      </w:r>
      <w:r w:rsidR="00205119">
        <w:rPr>
          <w:rFonts w:ascii="Arial" w:eastAsia="Arial" w:hAnsi="Arial" w:cs="Arial"/>
          <w:sz w:val="21"/>
          <w:szCs w:val="21"/>
        </w:rPr>
        <w:t>saving time and effort.</w:t>
      </w:r>
    </w:p>
    <w:p w14:paraId="75D0A5EF" w14:textId="6D6557FC" w:rsidR="00D22F50" w:rsidRPr="00E24CB4" w:rsidRDefault="00D22F50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Managed </w:t>
      </w:r>
      <w:r w:rsidR="00E53851" w:rsidRPr="00E24CB4">
        <w:rPr>
          <w:rFonts w:ascii="Arial" w:eastAsia="Arial" w:hAnsi="Arial" w:cs="Arial"/>
          <w:sz w:val="21"/>
          <w:szCs w:val="21"/>
        </w:rPr>
        <w:t xml:space="preserve">end-to-end profit violation </w:t>
      </w:r>
      <w:r w:rsidR="001458E8">
        <w:rPr>
          <w:rFonts w:ascii="Arial" w:eastAsia="Arial" w:hAnsi="Arial" w:cs="Arial"/>
          <w:sz w:val="21"/>
          <w:szCs w:val="21"/>
        </w:rPr>
        <w:t xml:space="preserve">report </w:t>
      </w:r>
      <w:r w:rsidR="00E53851" w:rsidRPr="00E24CB4">
        <w:rPr>
          <w:rFonts w:ascii="Arial" w:eastAsia="Arial" w:hAnsi="Arial" w:cs="Arial"/>
          <w:sz w:val="21"/>
          <w:szCs w:val="21"/>
        </w:rPr>
        <w:t>solution delivery</w:t>
      </w:r>
      <w:r w:rsidRPr="00E24CB4">
        <w:rPr>
          <w:rFonts w:ascii="Arial" w:eastAsia="Arial" w:hAnsi="Arial" w:cs="Arial"/>
          <w:sz w:val="21"/>
          <w:szCs w:val="21"/>
        </w:rPr>
        <w:t xml:space="preserve">. </w:t>
      </w:r>
    </w:p>
    <w:p w14:paraId="607AAC39" w14:textId="33072E5D" w:rsidR="00D22F50" w:rsidRPr="00E24CB4" w:rsidRDefault="00D22F50" w:rsidP="00D22F50">
      <w:pPr>
        <w:pStyle w:val="ListParagraph"/>
        <w:numPr>
          <w:ilvl w:val="0"/>
          <w:numId w:val="18"/>
        </w:numPr>
        <w:tabs>
          <w:tab w:val="right" w:pos="9360"/>
        </w:tabs>
        <w:spacing w:before="8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Developed Oracle database program and custom integration with a third-party Revenue Integrity product </w:t>
      </w:r>
      <w:r w:rsidR="001458E8">
        <w:rPr>
          <w:rFonts w:ascii="Arial" w:eastAsia="Arial" w:hAnsi="Arial" w:cs="Arial"/>
          <w:sz w:val="21"/>
          <w:szCs w:val="21"/>
        </w:rPr>
        <w:t xml:space="preserve">for identifying and cancelling </w:t>
      </w:r>
      <w:r w:rsidRPr="00E24CB4">
        <w:rPr>
          <w:rFonts w:ascii="Arial" w:eastAsia="Arial" w:hAnsi="Arial" w:cs="Arial"/>
          <w:sz w:val="21"/>
          <w:szCs w:val="21"/>
        </w:rPr>
        <w:t>fraud</w:t>
      </w:r>
      <w:r w:rsidR="001458E8">
        <w:rPr>
          <w:rFonts w:ascii="Arial" w:eastAsia="Arial" w:hAnsi="Arial" w:cs="Arial"/>
          <w:sz w:val="21"/>
          <w:szCs w:val="21"/>
        </w:rPr>
        <w:t>ulent</w:t>
      </w:r>
      <w:r w:rsidRPr="00E24CB4">
        <w:rPr>
          <w:rFonts w:ascii="Arial" w:eastAsia="Arial" w:hAnsi="Arial" w:cs="Arial"/>
          <w:sz w:val="21"/>
          <w:szCs w:val="21"/>
        </w:rPr>
        <w:t xml:space="preserve"> bookings, saving 44K AED in vendor costs.</w:t>
      </w:r>
    </w:p>
    <w:p w14:paraId="1D2A4C7F" w14:textId="43437C7A" w:rsidR="00216ED6" w:rsidRPr="00E24CB4" w:rsidRDefault="00216ED6">
      <w:pPr>
        <w:rPr>
          <w:rFonts w:ascii="Arial" w:eastAsia="Arial" w:hAnsi="Arial" w:cs="Arial"/>
          <w:sz w:val="21"/>
          <w:szCs w:val="21"/>
        </w:rPr>
      </w:pPr>
    </w:p>
    <w:p w14:paraId="1A7FECF1" w14:textId="03735EB6" w:rsidR="00294510" w:rsidRPr="00E24CB4" w:rsidRDefault="004E2117" w:rsidP="008762F1">
      <w:pPr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>Senior</w:t>
      </w:r>
      <w:r w:rsidR="008A7501" w:rsidRPr="00E24CB4">
        <w:rPr>
          <w:rFonts w:ascii="Arial" w:eastAsia="Arial" w:hAnsi="Arial" w:cs="Arial"/>
          <w:b/>
          <w:sz w:val="21"/>
          <w:szCs w:val="21"/>
        </w:rPr>
        <w:t xml:space="preserve"> Oracle Programmer</w:t>
      </w:r>
      <w:r w:rsidRPr="00E24CB4">
        <w:rPr>
          <w:rFonts w:ascii="Arial" w:eastAsia="Arial" w:hAnsi="Arial" w:cs="Arial"/>
          <w:b/>
          <w:sz w:val="21"/>
          <w:szCs w:val="21"/>
        </w:rPr>
        <w:t xml:space="preserve">, 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Company: </w:t>
      </w:r>
      <w:proofErr w:type="spellStart"/>
      <w:r w:rsidR="00CF041F" w:rsidRPr="00E24CB4">
        <w:rPr>
          <w:rFonts w:ascii="Arial" w:eastAsia="Arial" w:hAnsi="Arial" w:cs="Arial"/>
          <w:bCs/>
          <w:sz w:val="21"/>
          <w:szCs w:val="21"/>
        </w:rPr>
        <w:t>NuWare</w:t>
      </w:r>
      <w:proofErr w:type="spellEnd"/>
      <w:r w:rsidR="00CF041F" w:rsidRPr="00E24CB4">
        <w:rPr>
          <w:rFonts w:ascii="Arial" w:eastAsia="Arial" w:hAnsi="Arial" w:cs="Arial"/>
          <w:bCs/>
          <w:sz w:val="21"/>
          <w:szCs w:val="21"/>
        </w:rPr>
        <w:t>,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 April</w:t>
      </w:r>
      <w:r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Pr="00E24CB4">
        <w:rPr>
          <w:rFonts w:ascii="Arial" w:eastAsia="Arial" w:hAnsi="Arial" w:cs="Arial"/>
          <w:bCs/>
          <w:sz w:val="21"/>
          <w:szCs w:val="21"/>
        </w:rPr>
        <w:t>2010 - December 2010, Bangalore</w:t>
      </w:r>
      <w:r w:rsidR="00CF041F" w:rsidRPr="00E24CB4">
        <w:rPr>
          <w:rFonts w:ascii="Arial" w:eastAsia="Arial" w:hAnsi="Arial" w:cs="Arial"/>
          <w:bCs/>
          <w:sz w:val="21"/>
          <w:szCs w:val="21"/>
        </w:rPr>
        <w:t xml:space="preserve"> (India)</w:t>
      </w:r>
    </w:p>
    <w:p w14:paraId="38B18ADB" w14:textId="2253AA19" w:rsidR="00294510" w:rsidRPr="00E24CB4" w:rsidRDefault="00CF041F" w:rsidP="004E2117">
      <w:pPr>
        <w:tabs>
          <w:tab w:val="right" w:pos="9666"/>
        </w:tabs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>Client</w:t>
      </w:r>
      <w:r w:rsidRPr="00E24CB4">
        <w:rPr>
          <w:rFonts w:ascii="Arial" w:eastAsia="Arial" w:hAnsi="Arial" w:cs="Arial"/>
          <w:b/>
          <w:sz w:val="21"/>
          <w:szCs w:val="21"/>
        </w:rPr>
        <w:t xml:space="preserve">: </w:t>
      </w:r>
      <w:proofErr w:type="spellStart"/>
      <w:r w:rsidRPr="00E24CB4">
        <w:rPr>
          <w:rFonts w:ascii="Arial" w:eastAsia="Arial" w:hAnsi="Arial" w:cs="Arial"/>
          <w:b/>
          <w:sz w:val="21"/>
          <w:szCs w:val="21"/>
        </w:rPr>
        <w:t>AllianceBernstein</w:t>
      </w:r>
      <w:proofErr w:type="spellEnd"/>
      <w:r w:rsidR="00D323A2" w:rsidRPr="00E24CB4">
        <w:rPr>
          <w:rFonts w:ascii="Arial" w:eastAsia="Arial" w:hAnsi="Arial" w:cs="Arial"/>
          <w:b/>
          <w:sz w:val="21"/>
          <w:szCs w:val="21"/>
        </w:rPr>
        <w:t xml:space="preserve"> Bank</w:t>
      </w:r>
    </w:p>
    <w:p w14:paraId="32D68202" w14:textId="77777777" w:rsidR="00E51892" w:rsidRPr="00E24CB4" w:rsidRDefault="00E51892" w:rsidP="00E51892">
      <w:p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SQL, PL/SQL Programming, Oracle, UNIX Scripting</w:t>
      </w:r>
    </w:p>
    <w:p w14:paraId="3471E04D" w14:textId="5743404F" w:rsidR="004E2117" w:rsidRPr="00E24CB4" w:rsidRDefault="001458E8" w:rsidP="00F74C45">
      <w:pPr>
        <w:pStyle w:val="ListParagraph"/>
        <w:numPr>
          <w:ilvl w:val="0"/>
          <w:numId w:val="21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Managed Oracle Database PL/SQL Application support and development </w:t>
      </w:r>
      <w:r w:rsidR="004E2117" w:rsidRPr="00E24CB4">
        <w:rPr>
          <w:rFonts w:ascii="Arial" w:eastAsia="Arial" w:hAnsi="Arial" w:cs="Arial"/>
          <w:sz w:val="21"/>
          <w:szCs w:val="21"/>
        </w:rPr>
        <w:t>for Investment Bank</w:t>
      </w:r>
      <w:r w:rsidR="00233F19" w:rsidRPr="00E24CB4">
        <w:rPr>
          <w:rFonts w:ascii="Arial" w:eastAsia="Arial" w:hAnsi="Arial" w:cs="Arial"/>
          <w:sz w:val="21"/>
          <w:szCs w:val="21"/>
        </w:rPr>
        <w:t>.</w:t>
      </w:r>
      <w:r w:rsidR="004E2117" w:rsidRPr="00E24CB4">
        <w:rPr>
          <w:rFonts w:ascii="Arial" w:eastAsia="Arial" w:hAnsi="Arial" w:cs="Arial"/>
          <w:sz w:val="21"/>
          <w:szCs w:val="21"/>
        </w:rPr>
        <w:t xml:space="preserve"> </w:t>
      </w:r>
    </w:p>
    <w:p w14:paraId="20A3C3B3" w14:textId="1D7244F1" w:rsidR="004E2117" w:rsidRPr="00E24CB4" w:rsidRDefault="004E2117" w:rsidP="004E2117">
      <w:pPr>
        <w:pStyle w:val="ListParagraph"/>
        <w:numPr>
          <w:ilvl w:val="0"/>
          <w:numId w:val="19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Streamlined the weekly QA refresh activities</w:t>
      </w:r>
      <w:r w:rsidR="00C907DE" w:rsidRPr="00E24CB4">
        <w:rPr>
          <w:rFonts w:ascii="Arial" w:eastAsia="Arial" w:hAnsi="Arial" w:cs="Arial"/>
          <w:sz w:val="21"/>
          <w:szCs w:val="21"/>
        </w:rPr>
        <w:t>,</w:t>
      </w:r>
      <w:r w:rsidRPr="00E24CB4">
        <w:rPr>
          <w:rFonts w:ascii="Arial" w:eastAsia="Arial" w:hAnsi="Arial" w:cs="Arial"/>
          <w:sz w:val="21"/>
          <w:szCs w:val="21"/>
        </w:rPr>
        <w:t xml:space="preserve"> saving manual effort</w:t>
      </w:r>
      <w:r w:rsidR="001458E8">
        <w:rPr>
          <w:rFonts w:ascii="Arial" w:eastAsia="Arial" w:hAnsi="Arial" w:cs="Arial"/>
          <w:sz w:val="21"/>
          <w:szCs w:val="21"/>
        </w:rPr>
        <w:t>, and</w:t>
      </w:r>
      <w:r w:rsidR="00D22F50" w:rsidRPr="00E24CB4">
        <w:rPr>
          <w:rFonts w:ascii="Arial" w:eastAsia="Arial" w:hAnsi="Arial" w:cs="Arial"/>
          <w:sz w:val="21"/>
          <w:szCs w:val="21"/>
        </w:rPr>
        <w:t xml:space="preserve"> r</w:t>
      </w:r>
      <w:r w:rsidRPr="00E24CB4">
        <w:rPr>
          <w:rFonts w:ascii="Arial" w:eastAsia="Arial" w:hAnsi="Arial" w:cs="Arial"/>
          <w:sz w:val="21"/>
          <w:szCs w:val="21"/>
        </w:rPr>
        <w:t xml:space="preserve">eceived accolades. </w:t>
      </w:r>
    </w:p>
    <w:p w14:paraId="4B99738A" w14:textId="2312FEE9" w:rsidR="00294510" w:rsidRPr="00E24CB4" w:rsidRDefault="004E2117" w:rsidP="004E2117">
      <w:pPr>
        <w:pStyle w:val="ListParagraph"/>
        <w:numPr>
          <w:ilvl w:val="0"/>
          <w:numId w:val="19"/>
        </w:numPr>
        <w:tabs>
          <w:tab w:val="right" w:pos="9666"/>
        </w:tabs>
        <w:rPr>
          <w:rFonts w:ascii="Arial" w:eastAsia="Arial" w:hAnsi="Arial" w:cs="Arial"/>
          <w:iCs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Debugged failures in the nightly </w:t>
      </w:r>
      <w:r w:rsidR="00D22F50" w:rsidRPr="00E24CB4">
        <w:rPr>
          <w:rFonts w:ascii="Arial" w:eastAsia="Arial" w:hAnsi="Arial" w:cs="Arial"/>
          <w:sz w:val="21"/>
          <w:szCs w:val="21"/>
        </w:rPr>
        <w:t xml:space="preserve">data </w:t>
      </w:r>
      <w:r w:rsidRPr="00E24CB4">
        <w:rPr>
          <w:rFonts w:ascii="Arial" w:eastAsia="Arial" w:hAnsi="Arial" w:cs="Arial"/>
          <w:sz w:val="21"/>
          <w:szCs w:val="21"/>
        </w:rPr>
        <w:t>batch processing due to data quality and other system issues.</w:t>
      </w:r>
    </w:p>
    <w:p w14:paraId="017CB32A" w14:textId="77777777" w:rsidR="004E2117" w:rsidRPr="00E24CB4" w:rsidRDefault="004E2117" w:rsidP="004E2117">
      <w:pPr>
        <w:pStyle w:val="ListParagraph"/>
        <w:tabs>
          <w:tab w:val="right" w:pos="9666"/>
        </w:tabs>
        <w:rPr>
          <w:rFonts w:ascii="Arial" w:eastAsia="Arial" w:hAnsi="Arial" w:cs="Arial"/>
          <w:iCs/>
          <w:sz w:val="21"/>
          <w:szCs w:val="21"/>
        </w:rPr>
      </w:pPr>
    </w:p>
    <w:p w14:paraId="58F25EDB" w14:textId="3EDBFA6B" w:rsidR="00294510" w:rsidRPr="00E24CB4" w:rsidRDefault="004E2117">
      <w:pPr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>Senior</w:t>
      </w:r>
      <w:r w:rsidR="008A7501" w:rsidRPr="00E24CB4">
        <w:rPr>
          <w:rFonts w:ascii="Arial" w:eastAsia="Arial" w:hAnsi="Arial" w:cs="Arial"/>
          <w:b/>
          <w:sz w:val="21"/>
          <w:szCs w:val="21"/>
        </w:rPr>
        <w:t xml:space="preserve"> Oracle Programmer</w:t>
      </w:r>
      <w:r w:rsidRPr="00E24CB4">
        <w:rPr>
          <w:rFonts w:ascii="Arial" w:eastAsia="Arial" w:hAnsi="Arial" w:cs="Arial"/>
          <w:b/>
          <w:sz w:val="21"/>
          <w:szCs w:val="21"/>
        </w:rPr>
        <w:t>,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 Company: </w:t>
      </w:r>
      <w:r w:rsidR="00CF041F" w:rsidRPr="00E24CB4">
        <w:rPr>
          <w:rFonts w:ascii="Arial" w:eastAsia="Arial" w:hAnsi="Arial" w:cs="Arial"/>
          <w:bCs/>
          <w:sz w:val="21"/>
          <w:szCs w:val="21"/>
        </w:rPr>
        <w:t xml:space="preserve">Wipro, </w:t>
      </w:r>
      <w:r w:rsidRPr="00E24CB4">
        <w:rPr>
          <w:rFonts w:ascii="Arial" w:eastAsia="Arial" w:hAnsi="Arial" w:cs="Arial"/>
          <w:bCs/>
          <w:sz w:val="21"/>
          <w:szCs w:val="21"/>
        </w:rPr>
        <w:t xml:space="preserve">October 2005 – March 2010, </w:t>
      </w:r>
      <w:r w:rsidR="00CF041F" w:rsidRPr="00E24CB4">
        <w:rPr>
          <w:rFonts w:ascii="Arial" w:eastAsia="Arial" w:hAnsi="Arial" w:cs="Arial"/>
          <w:bCs/>
          <w:sz w:val="21"/>
          <w:szCs w:val="21"/>
        </w:rPr>
        <w:t>Bangalore (India)</w:t>
      </w:r>
    </w:p>
    <w:p w14:paraId="652DDCB6" w14:textId="085CF185" w:rsidR="00294510" w:rsidRPr="00E24CB4" w:rsidRDefault="00CF041F" w:rsidP="004E2117">
      <w:pPr>
        <w:tabs>
          <w:tab w:val="right" w:pos="9666"/>
        </w:tabs>
        <w:jc w:val="both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>Clients: Multiple clients</w:t>
      </w:r>
    </w:p>
    <w:p w14:paraId="195E2001" w14:textId="77777777" w:rsidR="00E51892" w:rsidRPr="00E24CB4" w:rsidRDefault="00E51892" w:rsidP="00E51892">
      <w:pPr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Oracle, SQL, PL/SQL, UNIX Scripting, Informatica PowerCenter, Oracle Workbench, Oracle Apex (HTMLDB) Data Modelling, Data Warehousing, SVN, ITIL</w:t>
      </w:r>
    </w:p>
    <w:p w14:paraId="6621EF24" w14:textId="7A0C16E1" w:rsidR="004E2117" w:rsidRPr="00E24CB4" w:rsidRDefault="004E2117" w:rsidP="00BF7823">
      <w:pPr>
        <w:pStyle w:val="ListParagraph"/>
        <w:numPr>
          <w:ilvl w:val="0"/>
          <w:numId w:val="21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Support</w:t>
      </w:r>
      <w:r w:rsidR="00E53851" w:rsidRPr="00E24CB4">
        <w:rPr>
          <w:rFonts w:ascii="Arial" w:eastAsia="Arial" w:hAnsi="Arial" w:cs="Arial"/>
          <w:sz w:val="21"/>
          <w:szCs w:val="21"/>
        </w:rPr>
        <w:t>ed and Developed</w:t>
      </w:r>
      <w:r w:rsidR="00C907DE" w:rsidRPr="00E24CB4">
        <w:rPr>
          <w:rFonts w:ascii="Arial" w:eastAsia="Arial" w:hAnsi="Arial" w:cs="Arial"/>
          <w:sz w:val="21"/>
          <w:szCs w:val="21"/>
        </w:rPr>
        <w:t xml:space="preserve"> Oracle database a</w:t>
      </w:r>
      <w:r w:rsidRPr="00E24CB4">
        <w:rPr>
          <w:rFonts w:ascii="Arial" w:eastAsia="Arial" w:hAnsi="Arial" w:cs="Arial"/>
          <w:sz w:val="21"/>
          <w:szCs w:val="21"/>
        </w:rPr>
        <w:t>pplications for multiple clients</w:t>
      </w:r>
      <w:r w:rsidR="000E126E" w:rsidRPr="00E24CB4">
        <w:rPr>
          <w:rFonts w:ascii="Arial" w:eastAsia="Arial" w:hAnsi="Arial" w:cs="Arial"/>
          <w:sz w:val="21"/>
          <w:szCs w:val="21"/>
        </w:rPr>
        <w:t>,</w:t>
      </w:r>
      <w:r w:rsidRPr="00E24CB4">
        <w:rPr>
          <w:rFonts w:ascii="Arial" w:eastAsia="Arial" w:hAnsi="Arial" w:cs="Arial"/>
          <w:sz w:val="21"/>
          <w:szCs w:val="21"/>
        </w:rPr>
        <w:t xml:space="preserve"> including UBS Investment &amp; Wealth Management, Dell &amp; Supervalu.</w:t>
      </w:r>
    </w:p>
    <w:p w14:paraId="0CD48F5E" w14:textId="312BE921" w:rsidR="007148EE" w:rsidRPr="00E24CB4" w:rsidRDefault="00DB4AA2" w:rsidP="00BF7823">
      <w:pPr>
        <w:pStyle w:val="ListParagraph"/>
        <w:numPr>
          <w:ilvl w:val="0"/>
          <w:numId w:val="21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Won</w:t>
      </w:r>
      <w:r w:rsidR="007148EE" w:rsidRPr="00E24CB4">
        <w:rPr>
          <w:rFonts w:ascii="Arial" w:eastAsia="Arial" w:hAnsi="Arial" w:cs="Arial"/>
          <w:sz w:val="21"/>
          <w:szCs w:val="21"/>
        </w:rPr>
        <w:t xml:space="preserve"> </w:t>
      </w:r>
      <w:r w:rsidR="007B08AA">
        <w:rPr>
          <w:rFonts w:ascii="Arial" w:eastAsia="Arial" w:hAnsi="Arial" w:cs="Arial"/>
          <w:sz w:val="21"/>
          <w:szCs w:val="21"/>
        </w:rPr>
        <w:t xml:space="preserve">the </w:t>
      </w:r>
      <w:r w:rsidR="005447E6" w:rsidRPr="00E24CB4">
        <w:rPr>
          <w:rFonts w:ascii="Arial" w:eastAsia="Arial" w:hAnsi="Arial" w:cs="Arial"/>
          <w:sz w:val="21"/>
          <w:szCs w:val="21"/>
        </w:rPr>
        <w:t>"</w:t>
      </w:r>
      <w:r w:rsidR="007148EE" w:rsidRPr="00E24CB4">
        <w:rPr>
          <w:rFonts w:ascii="Arial" w:eastAsia="Arial" w:hAnsi="Arial" w:cs="Arial"/>
          <w:sz w:val="21"/>
          <w:szCs w:val="21"/>
        </w:rPr>
        <w:t>Thanks a Million</w:t>
      </w:r>
      <w:r w:rsidR="005447E6" w:rsidRPr="00E24CB4">
        <w:rPr>
          <w:rFonts w:ascii="Arial" w:eastAsia="Arial" w:hAnsi="Arial" w:cs="Arial"/>
          <w:sz w:val="21"/>
          <w:szCs w:val="21"/>
        </w:rPr>
        <w:t>"</w:t>
      </w:r>
      <w:r w:rsidR="007148EE" w:rsidRPr="00E24CB4">
        <w:rPr>
          <w:rFonts w:ascii="Arial" w:eastAsia="Arial" w:hAnsi="Arial" w:cs="Arial"/>
          <w:sz w:val="21"/>
          <w:szCs w:val="21"/>
        </w:rPr>
        <w:t xml:space="preserve"> award for </w:t>
      </w:r>
      <w:r w:rsidR="00C907DE" w:rsidRPr="00E24CB4">
        <w:rPr>
          <w:rFonts w:ascii="Arial" w:eastAsia="Arial" w:hAnsi="Arial" w:cs="Arial"/>
          <w:sz w:val="21"/>
          <w:szCs w:val="21"/>
        </w:rPr>
        <w:t>contributing</w:t>
      </w:r>
      <w:r w:rsidR="007148EE" w:rsidRPr="00E24CB4">
        <w:rPr>
          <w:rFonts w:ascii="Arial" w:eastAsia="Arial" w:hAnsi="Arial" w:cs="Arial"/>
          <w:sz w:val="21"/>
          <w:szCs w:val="21"/>
        </w:rPr>
        <w:t xml:space="preserve"> to Supervalu</w:t>
      </w:r>
      <w:r w:rsidR="007B08AA">
        <w:rPr>
          <w:rFonts w:ascii="Arial" w:eastAsia="Arial" w:hAnsi="Arial" w:cs="Arial"/>
          <w:sz w:val="21"/>
          <w:szCs w:val="21"/>
        </w:rPr>
        <w:t>'s</w:t>
      </w:r>
      <w:r w:rsidR="007148EE" w:rsidRPr="00E24CB4">
        <w:rPr>
          <w:rFonts w:ascii="Arial" w:eastAsia="Arial" w:hAnsi="Arial" w:cs="Arial"/>
          <w:sz w:val="21"/>
          <w:szCs w:val="21"/>
        </w:rPr>
        <w:t xml:space="preserve"> monitoring and reporting work.</w:t>
      </w:r>
    </w:p>
    <w:p w14:paraId="518CCF6E" w14:textId="662D4914" w:rsidR="007148EE" w:rsidRPr="00E24CB4" w:rsidRDefault="004B26A6" w:rsidP="00BF7823">
      <w:pPr>
        <w:pStyle w:val="ListParagraph"/>
        <w:numPr>
          <w:ilvl w:val="0"/>
          <w:numId w:val="21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Designed</w:t>
      </w:r>
      <w:r w:rsidR="007148EE" w:rsidRPr="00E24CB4">
        <w:rPr>
          <w:rFonts w:ascii="Arial" w:eastAsia="Arial" w:hAnsi="Arial" w:cs="Arial"/>
          <w:sz w:val="21"/>
          <w:szCs w:val="21"/>
        </w:rPr>
        <w:t xml:space="preserve"> the project strategy during the Dell application porting from the Informix database to the Oracle database using embedded SQL programming. I led the project during the difficult phase when key personnel left, and the identified tool strategy didn</w:t>
      </w:r>
      <w:r w:rsidR="005447E6" w:rsidRPr="00E24CB4">
        <w:rPr>
          <w:rFonts w:ascii="Arial" w:eastAsia="Arial" w:hAnsi="Arial" w:cs="Arial"/>
          <w:sz w:val="21"/>
          <w:szCs w:val="21"/>
        </w:rPr>
        <w:t>'</w:t>
      </w:r>
      <w:r w:rsidR="007148EE" w:rsidRPr="00E24CB4">
        <w:rPr>
          <w:rFonts w:ascii="Arial" w:eastAsia="Arial" w:hAnsi="Arial" w:cs="Arial"/>
          <w:sz w:val="21"/>
          <w:szCs w:val="21"/>
        </w:rPr>
        <w:t>t work as expected.</w:t>
      </w:r>
    </w:p>
    <w:p w14:paraId="21FE9757" w14:textId="34B96177" w:rsidR="007148EE" w:rsidRPr="00E24CB4" w:rsidRDefault="004B26A6" w:rsidP="00BF7823">
      <w:pPr>
        <w:pStyle w:val="ListParagraph"/>
        <w:numPr>
          <w:ilvl w:val="0"/>
          <w:numId w:val="21"/>
        </w:numPr>
        <w:tabs>
          <w:tab w:val="right" w:pos="9666"/>
        </w:tabs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Implemented</w:t>
      </w:r>
      <w:r w:rsidR="007148EE" w:rsidRPr="00E24CB4">
        <w:rPr>
          <w:rFonts w:ascii="Arial" w:eastAsia="Arial" w:hAnsi="Arial" w:cs="Arial"/>
          <w:sz w:val="21"/>
          <w:szCs w:val="21"/>
        </w:rPr>
        <w:t xml:space="preserve"> ETL pipelines and supported UBS's data warehousing and business intelligence platforms, aligning to rigorous banking procedures for data management alongside renowned Oracle specialists. </w:t>
      </w:r>
    </w:p>
    <w:p w14:paraId="4BF386D6" w14:textId="77777777" w:rsidR="00205119" w:rsidRDefault="00205119" w:rsidP="00991D98">
      <w:pPr>
        <w:rPr>
          <w:rFonts w:ascii="Arial" w:eastAsia="Arial" w:hAnsi="Arial" w:cs="Arial"/>
          <w:b/>
        </w:rPr>
      </w:pPr>
    </w:p>
    <w:p w14:paraId="4837AFA7" w14:textId="2782473C" w:rsidR="00991D98" w:rsidRPr="00E24CB4" w:rsidRDefault="00991D98" w:rsidP="00991D98">
      <w:pPr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t>Education and Credentials</w:t>
      </w:r>
    </w:p>
    <w:p w14:paraId="1B5A6E31" w14:textId="77777777" w:rsidR="00991D98" w:rsidRPr="00E24CB4" w:rsidRDefault="00991D98" w:rsidP="00991D98">
      <w:pPr>
        <w:ind w:firstLine="360"/>
        <w:rPr>
          <w:rFonts w:ascii="Arial" w:eastAsia="Arial" w:hAnsi="Arial" w:cs="Arial"/>
          <w:color w:val="000000"/>
          <w:sz w:val="21"/>
          <w:szCs w:val="21"/>
        </w:rPr>
      </w:pPr>
      <w:r w:rsidRPr="00E24CB4">
        <w:rPr>
          <w:rFonts w:ascii="Arial" w:eastAsia="Arial" w:hAnsi="Arial" w:cs="Arial"/>
          <w:b/>
          <w:color w:val="000000"/>
          <w:sz w:val="21"/>
          <w:szCs w:val="21"/>
        </w:rPr>
        <w:t>B.E. Electronics &amp; Instrumentation</w:t>
      </w:r>
      <w:r w:rsidRPr="00E24CB4">
        <w:rPr>
          <w:rFonts w:ascii="Arial" w:eastAsia="Arial" w:hAnsi="Arial" w:cs="Arial"/>
          <w:color w:val="000000"/>
          <w:sz w:val="21"/>
          <w:szCs w:val="21"/>
        </w:rPr>
        <w:t xml:space="preserve"> (2001 - 2005)  </w:t>
      </w:r>
    </w:p>
    <w:p w14:paraId="3455C7EB" w14:textId="0DC3206C" w:rsidR="00E24CB4" w:rsidRPr="00E24CB4" w:rsidRDefault="00991D98" w:rsidP="00205119">
      <w:pPr>
        <w:tabs>
          <w:tab w:val="right" w:pos="9360"/>
        </w:tabs>
        <w:spacing w:before="40"/>
        <w:ind w:left="360"/>
        <w:rPr>
          <w:rFonts w:ascii="Arial" w:eastAsia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>Sri Ramakrishna Engineering College, Coimbatore, Tamil Nadu, India</w:t>
      </w:r>
    </w:p>
    <w:p w14:paraId="33011CF5" w14:textId="77777777" w:rsidR="008C314C" w:rsidRDefault="008C314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4376F409" w14:textId="72CCB9CF" w:rsidR="00CA7D96" w:rsidRPr="00E24CB4" w:rsidRDefault="00CA7D96" w:rsidP="00CA7D96">
      <w:pPr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lastRenderedPageBreak/>
        <w:t>Certifications</w:t>
      </w:r>
    </w:p>
    <w:p w14:paraId="3F171EF3" w14:textId="77777777" w:rsidR="00EF285D" w:rsidRPr="00E24CB4" w:rsidRDefault="00EF285D" w:rsidP="00CA7D96">
      <w:pPr>
        <w:rPr>
          <w:rFonts w:ascii="Arial" w:eastAsia="Arial" w:hAnsi="Arial" w:cs="Arial"/>
          <w:b/>
        </w:rPr>
      </w:pPr>
    </w:p>
    <w:p w14:paraId="01B1C990" w14:textId="7F6D2482" w:rsidR="00EF285D" w:rsidRPr="00E24CB4" w:rsidRDefault="00EF285D" w:rsidP="00CA7D96">
      <w:pPr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>Data Certifications:</w:t>
      </w:r>
    </w:p>
    <w:p w14:paraId="5A6FE6DA" w14:textId="77777777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sz w:val="21"/>
          <w:szCs w:val="21"/>
          <w:lang w:val="en-US"/>
        </w:rPr>
      </w:pPr>
      <w:hyperlink r:id="rId11" w:history="1">
        <w:r w:rsidRPr="00E24CB4">
          <w:rPr>
            <w:rStyle w:val="Hyperlink"/>
            <w:rFonts w:ascii="Arial" w:eastAsia="Arial" w:hAnsi="Arial" w:cs="Arial"/>
            <w:b/>
            <w:bCs/>
            <w:sz w:val="21"/>
            <w:szCs w:val="21"/>
            <w:lang w:val="en-US"/>
          </w:rPr>
          <w:t>AWS</w:t>
        </w:r>
      </w:hyperlink>
      <w:r w:rsidRPr="00E24CB4">
        <w:rPr>
          <w:rFonts w:ascii="Arial" w:eastAsia="Arial" w:hAnsi="Arial" w:cs="Arial"/>
          <w:b/>
          <w:bCs/>
          <w:sz w:val="21"/>
          <w:szCs w:val="21"/>
          <w:lang w:val="en-US"/>
        </w:rPr>
        <w:t xml:space="preserve"> </w:t>
      </w:r>
      <w:r w:rsidRPr="00E24CB4">
        <w:rPr>
          <w:rFonts w:ascii="Arial" w:eastAsia="Arial" w:hAnsi="Arial" w:cs="Arial"/>
          <w:sz w:val="21"/>
          <w:szCs w:val="21"/>
          <w:lang w:val="en-US"/>
        </w:rPr>
        <w:t>Certified</w:t>
      </w:r>
      <w:r w:rsidRPr="00E24CB4">
        <w:rPr>
          <w:rFonts w:ascii="Arial" w:eastAsia="Arial" w:hAnsi="Arial" w:cs="Arial"/>
          <w:b/>
          <w:bCs/>
          <w:sz w:val="21"/>
          <w:szCs w:val="21"/>
          <w:lang w:val="en-US"/>
        </w:rPr>
        <w:t xml:space="preserve"> Machine Learning – </w:t>
      </w:r>
      <w:r w:rsidRPr="00E24CB4">
        <w:rPr>
          <w:rFonts w:ascii="Arial" w:eastAsia="Arial" w:hAnsi="Arial" w:cs="Arial"/>
          <w:sz w:val="21"/>
          <w:szCs w:val="21"/>
          <w:lang w:val="en-US"/>
        </w:rPr>
        <w:t>Specialty</w:t>
      </w:r>
    </w:p>
    <w:p w14:paraId="11F81762" w14:textId="77777777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sz w:val="21"/>
          <w:szCs w:val="21"/>
        </w:rPr>
      </w:pPr>
      <w:hyperlink r:id="rId12" w:history="1">
        <w:r w:rsidRPr="00E24CB4">
          <w:rPr>
            <w:rStyle w:val="Hyperlink"/>
            <w:rFonts w:ascii="Arial" w:eastAsia="Arial" w:hAnsi="Arial" w:cs="Arial"/>
            <w:b/>
            <w:bCs/>
            <w:sz w:val="21"/>
            <w:szCs w:val="21"/>
          </w:rPr>
          <w:t>AWS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 Certified Cloud Practitioner</w:t>
      </w:r>
    </w:p>
    <w:p w14:paraId="475A812C" w14:textId="77777777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sz w:val="21"/>
          <w:szCs w:val="21"/>
        </w:rPr>
      </w:pPr>
      <w:hyperlink r:id="rId13" w:history="1">
        <w:r w:rsidRPr="00E24CB4">
          <w:rPr>
            <w:rStyle w:val="Hyperlink"/>
            <w:rFonts w:ascii="Arial" w:eastAsia="Arial" w:hAnsi="Arial" w:cs="Arial"/>
            <w:b/>
            <w:bCs/>
            <w:sz w:val="21"/>
            <w:szCs w:val="21"/>
          </w:rPr>
          <w:t>Microsoft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 Certified: Power BI Data Analyst Associate</w:t>
      </w:r>
    </w:p>
    <w:p w14:paraId="761A48E7" w14:textId="77777777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sz w:val="21"/>
          <w:szCs w:val="21"/>
        </w:rPr>
      </w:pPr>
      <w:hyperlink r:id="rId14" w:history="1">
        <w:r w:rsidRPr="00E24CB4">
          <w:rPr>
            <w:rStyle w:val="Hyperlink"/>
            <w:rFonts w:ascii="Arial" w:eastAsia="Arial" w:hAnsi="Arial" w:cs="Arial"/>
            <w:b/>
            <w:bCs/>
            <w:sz w:val="21"/>
            <w:szCs w:val="21"/>
          </w:rPr>
          <w:t>Microsoft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 Certified: Azure Data Fundamentals (Azure Data Engineer)</w:t>
      </w:r>
    </w:p>
    <w:p w14:paraId="696BB08A" w14:textId="77777777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sz w:val="21"/>
          <w:szCs w:val="21"/>
        </w:rPr>
      </w:pPr>
      <w:hyperlink r:id="rId15" w:history="1">
        <w:r w:rsidRPr="00E24CB4">
          <w:rPr>
            <w:rStyle w:val="Hyperlink"/>
            <w:rFonts w:ascii="Arial" w:eastAsia="Arial" w:hAnsi="Arial" w:cs="Arial"/>
            <w:b/>
            <w:bCs/>
            <w:sz w:val="21"/>
            <w:szCs w:val="21"/>
          </w:rPr>
          <w:t>Microsoft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 Certified: </w:t>
      </w:r>
      <w:r w:rsidRPr="00E24CB4">
        <w:rPr>
          <w:rFonts w:ascii="Arial" w:eastAsia="Arial" w:hAnsi="Arial" w:cs="Arial"/>
          <w:b/>
          <w:bCs/>
          <w:sz w:val="21"/>
          <w:szCs w:val="21"/>
        </w:rPr>
        <w:t>Azure AI</w:t>
      </w:r>
      <w:r w:rsidRPr="00E24CB4">
        <w:rPr>
          <w:rFonts w:ascii="Arial" w:eastAsia="Arial" w:hAnsi="Arial" w:cs="Arial"/>
          <w:sz w:val="21"/>
          <w:szCs w:val="21"/>
        </w:rPr>
        <w:t xml:space="preserve"> Fundamentals</w:t>
      </w:r>
    </w:p>
    <w:p w14:paraId="5C1972A8" w14:textId="5F3DE002" w:rsidR="00CA7D96" w:rsidRPr="00E24CB4" w:rsidRDefault="00CA7D96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b/>
          <w:sz w:val="21"/>
          <w:szCs w:val="21"/>
        </w:rPr>
      </w:pPr>
      <w:hyperlink r:id="rId16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OCE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 - Oracle Certified </w:t>
      </w:r>
      <w:r w:rsidRPr="00E24CB4">
        <w:rPr>
          <w:rFonts w:ascii="Arial" w:eastAsia="Arial" w:hAnsi="Arial" w:cs="Arial"/>
          <w:b/>
          <w:sz w:val="21"/>
          <w:szCs w:val="21"/>
        </w:rPr>
        <w:t>Expert in Oracle Database SQL</w:t>
      </w:r>
    </w:p>
    <w:p w14:paraId="1536C7F6" w14:textId="1780214F" w:rsidR="00991D98" w:rsidRPr="00E24CB4" w:rsidRDefault="00991D98" w:rsidP="00E24CB4">
      <w:pPr>
        <w:pStyle w:val="ListParagraph"/>
        <w:numPr>
          <w:ilvl w:val="2"/>
          <w:numId w:val="27"/>
        </w:numPr>
        <w:tabs>
          <w:tab w:val="right" w:pos="9360"/>
        </w:tabs>
        <w:spacing w:before="40"/>
        <w:ind w:left="1170"/>
        <w:rPr>
          <w:rFonts w:ascii="Arial" w:eastAsia="Arial" w:hAnsi="Arial" w:cs="Arial"/>
          <w:b/>
          <w:sz w:val="21"/>
          <w:szCs w:val="21"/>
        </w:rPr>
      </w:pPr>
      <w:hyperlink r:id="rId17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OCA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 - Oracle Certified </w:t>
      </w:r>
      <w:r w:rsidRPr="00E24CB4">
        <w:rPr>
          <w:rFonts w:ascii="Arial" w:eastAsia="Arial" w:hAnsi="Arial" w:cs="Arial"/>
          <w:b/>
          <w:sz w:val="21"/>
          <w:szCs w:val="21"/>
        </w:rPr>
        <w:t>Associate PL/SQL developer</w:t>
      </w:r>
    </w:p>
    <w:bookmarkStart w:id="1" w:name="_heading=h.3znysh7" w:colFirst="0" w:colLast="0"/>
    <w:bookmarkEnd w:id="1"/>
    <w:p w14:paraId="53926747" w14:textId="541B7902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sz w:val="21"/>
          <w:szCs w:val="21"/>
        </w:rPr>
      </w:pPr>
      <w:r w:rsidRPr="00E24CB4">
        <w:rPr>
          <w:sz w:val="24"/>
          <w:szCs w:val="24"/>
        </w:rPr>
        <w:fldChar w:fldCharType="begin"/>
      </w:r>
      <w:r w:rsidRPr="00E24CB4">
        <w:rPr>
          <w:rFonts w:ascii="Arial" w:hAnsi="Arial" w:cs="Arial"/>
        </w:rPr>
        <w:instrText>HYPERLINK "https://s3.us-east-2.amazonaws.com/ayx.certificates/20190707_AlterxDesignerCore0EVOd3aq90aWJwRWbixmSxka502sBHVNHeXpVdG1WW50RhhWMt90MrRVT.pdf"</w:instrText>
      </w:r>
      <w:r w:rsidRPr="00E24CB4">
        <w:rPr>
          <w:sz w:val="24"/>
          <w:szCs w:val="24"/>
        </w:rPr>
      </w:r>
      <w:r w:rsidRPr="00E24CB4">
        <w:rPr>
          <w:sz w:val="24"/>
          <w:szCs w:val="24"/>
        </w:rPr>
        <w:fldChar w:fldCharType="separate"/>
      </w:r>
      <w:r w:rsidRPr="00E24CB4">
        <w:rPr>
          <w:rStyle w:val="Hyperlink"/>
          <w:rFonts w:ascii="Arial" w:eastAsia="Arial" w:hAnsi="Arial" w:cs="Arial"/>
          <w:b/>
          <w:bCs/>
          <w:sz w:val="21"/>
          <w:szCs w:val="21"/>
        </w:rPr>
        <w:t>Alteryx</w:t>
      </w:r>
      <w:r w:rsidRPr="00E24CB4">
        <w:rPr>
          <w:rStyle w:val="Hyperlink"/>
          <w:rFonts w:ascii="Arial" w:eastAsia="Arial" w:hAnsi="Arial" w:cs="Arial"/>
          <w:b/>
          <w:bCs/>
          <w:sz w:val="21"/>
          <w:szCs w:val="21"/>
        </w:rPr>
        <w:fldChar w:fldCharType="end"/>
      </w:r>
      <w:r w:rsidRPr="00E24CB4">
        <w:rPr>
          <w:rFonts w:ascii="Arial" w:eastAsia="Arial" w:hAnsi="Arial" w:cs="Arial"/>
          <w:sz w:val="21"/>
          <w:szCs w:val="21"/>
        </w:rPr>
        <w:t xml:space="preserve"> Core Certified</w:t>
      </w:r>
    </w:p>
    <w:p w14:paraId="3290DF44" w14:textId="77777777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Fonts w:ascii="Arial" w:eastAsia="Arial" w:hAnsi="Arial" w:cs="Arial"/>
          <w:sz w:val="21"/>
          <w:szCs w:val="21"/>
        </w:rPr>
      </w:pPr>
      <w:hyperlink r:id="rId18" w:history="1">
        <w:r w:rsidRPr="00E24CB4">
          <w:rPr>
            <w:rStyle w:val="Hyperlink"/>
            <w:rFonts w:ascii="Arial" w:eastAsia="Arial" w:hAnsi="Arial" w:cs="Arial"/>
            <w:b/>
            <w:bCs/>
            <w:sz w:val="21"/>
            <w:szCs w:val="21"/>
          </w:rPr>
          <w:t>Tableau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 Desktop Specialist</w:t>
      </w:r>
    </w:p>
    <w:p w14:paraId="53BDFABC" w14:textId="77777777" w:rsidR="00BD7AF1" w:rsidRPr="00E24CB4" w:rsidRDefault="00BD7AF1" w:rsidP="00E24CB4">
      <w:pPr>
        <w:pStyle w:val="ListParagraph"/>
        <w:numPr>
          <w:ilvl w:val="2"/>
          <w:numId w:val="27"/>
        </w:numPr>
        <w:ind w:left="1170"/>
        <w:rPr>
          <w:rStyle w:val="Strong"/>
          <w:rFonts w:ascii="Arial" w:hAnsi="Arial" w:cs="Arial"/>
          <w:b w:val="0"/>
          <w:bCs w:val="0"/>
          <w:color w:val="373737"/>
          <w:sz w:val="21"/>
          <w:szCs w:val="21"/>
          <w:shd w:val="clear" w:color="auto" w:fill="FFFFFF"/>
        </w:rPr>
      </w:pPr>
      <w:r w:rsidRPr="00E24CB4">
        <w:rPr>
          <w:rFonts w:ascii="Arial" w:eastAsia="Arial" w:hAnsi="Arial" w:cs="Arial"/>
          <w:b/>
          <w:color w:val="222222"/>
          <w:sz w:val="21"/>
          <w:szCs w:val="21"/>
        </w:rPr>
        <w:t>Informatica</w:t>
      </w:r>
      <w:r w:rsidRPr="00E24CB4">
        <w:rPr>
          <w:rStyle w:val="Strong"/>
          <w:rFonts w:ascii="Arial" w:hAnsi="Arial" w:cs="Arial"/>
          <w:color w:val="373737"/>
          <w:sz w:val="21"/>
          <w:szCs w:val="21"/>
          <w:shd w:val="clear" w:color="auto" w:fill="FFFFFF"/>
        </w:rPr>
        <w:t xml:space="preserve"> Cloud Lakehouse Data Management </w:t>
      </w:r>
      <w:r w:rsidRPr="00E24CB4">
        <w:rPr>
          <w:rStyle w:val="Strong"/>
          <w:rFonts w:ascii="Arial" w:hAnsi="Arial" w:cs="Arial"/>
          <w:b w:val="0"/>
          <w:bCs w:val="0"/>
          <w:color w:val="373737"/>
          <w:sz w:val="21"/>
          <w:szCs w:val="21"/>
          <w:shd w:val="clear" w:color="auto" w:fill="FFFFFF"/>
        </w:rPr>
        <w:t>(Foundation)</w:t>
      </w:r>
    </w:p>
    <w:p w14:paraId="635D9882" w14:textId="77777777" w:rsidR="00BD7AF1" w:rsidRPr="00E24CB4" w:rsidRDefault="00BD7AF1" w:rsidP="00EF285D">
      <w:pPr>
        <w:rPr>
          <w:rStyle w:val="Strong"/>
          <w:rFonts w:ascii="Arial" w:hAnsi="Arial" w:cs="Arial"/>
          <w:b w:val="0"/>
          <w:bCs w:val="0"/>
          <w:color w:val="373737"/>
          <w:sz w:val="21"/>
          <w:szCs w:val="21"/>
          <w:shd w:val="clear" w:color="auto" w:fill="FFFFFF"/>
        </w:rPr>
      </w:pPr>
    </w:p>
    <w:p w14:paraId="449C5ED8" w14:textId="2DBDB518" w:rsidR="00EF285D" w:rsidRPr="00E24CB4" w:rsidRDefault="00EF285D" w:rsidP="00EF285D">
      <w:pPr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 xml:space="preserve">Project Management </w:t>
      </w:r>
      <w:proofErr w:type="gramStart"/>
      <w:r w:rsidRPr="00E24CB4">
        <w:rPr>
          <w:rFonts w:ascii="Arial" w:eastAsia="Arial" w:hAnsi="Arial" w:cs="Arial"/>
          <w:b/>
          <w:sz w:val="21"/>
          <w:szCs w:val="21"/>
        </w:rPr>
        <w:t>And</w:t>
      </w:r>
      <w:proofErr w:type="gramEnd"/>
      <w:r w:rsidRPr="00E24CB4">
        <w:rPr>
          <w:rFonts w:ascii="Arial" w:eastAsia="Arial" w:hAnsi="Arial" w:cs="Arial"/>
          <w:b/>
          <w:sz w:val="21"/>
          <w:szCs w:val="21"/>
        </w:rPr>
        <w:t xml:space="preserve"> Framework Certifications:</w:t>
      </w:r>
    </w:p>
    <w:p w14:paraId="48C5E56D" w14:textId="7A5F64E0" w:rsidR="00BD7AF1" w:rsidRPr="00E24CB4" w:rsidRDefault="00BD7AF1" w:rsidP="00E24CB4">
      <w:pPr>
        <w:pStyle w:val="ListParagraph"/>
        <w:numPr>
          <w:ilvl w:val="2"/>
          <w:numId w:val="28"/>
        </w:numPr>
        <w:ind w:left="1170"/>
        <w:rPr>
          <w:rFonts w:ascii="Arial" w:eastAsia="Arial" w:hAnsi="Arial" w:cs="Arial"/>
          <w:b/>
          <w:sz w:val="21"/>
          <w:szCs w:val="21"/>
        </w:rPr>
      </w:pPr>
      <w:hyperlink r:id="rId19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TOGAF</w:t>
        </w:r>
      </w:hyperlink>
      <w:hyperlink r:id="rId20">
        <w:r w:rsidRPr="00E24CB4">
          <w:rPr>
            <w:rFonts w:ascii="Arial" w:eastAsia="Arial" w:hAnsi="Arial" w:cs="Arial"/>
            <w:color w:val="0563C1"/>
            <w:sz w:val="21"/>
            <w:szCs w:val="21"/>
            <w:u w:val="single"/>
          </w:rPr>
          <w:t xml:space="preserve"> </w:t>
        </w:r>
      </w:hyperlink>
      <w:hyperlink r:id="rId21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9 Certified</w:t>
        </w:r>
      </w:hyperlink>
      <w:r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Pr="00E24CB4">
        <w:rPr>
          <w:rFonts w:ascii="Arial" w:eastAsia="Arial" w:hAnsi="Arial" w:cs="Arial"/>
          <w:sz w:val="21"/>
          <w:szCs w:val="21"/>
        </w:rPr>
        <w:t xml:space="preserve">- The Open Group Certification in </w:t>
      </w:r>
      <w:r w:rsidRPr="00E24CB4">
        <w:rPr>
          <w:rFonts w:ascii="Arial" w:eastAsia="Arial" w:hAnsi="Arial" w:cs="Arial"/>
          <w:b/>
          <w:sz w:val="21"/>
          <w:szCs w:val="21"/>
        </w:rPr>
        <w:t>Enterprise Architecture</w:t>
      </w:r>
    </w:p>
    <w:bookmarkStart w:id="2" w:name="_heading=h.30j0zll" w:colFirst="0" w:colLast="0"/>
    <w:bookmarkEnd w:id="2"/>
    <w:p w14:paraId="6AFF7019" w14:textId="77777777" w:rsidR="00BD7AF1" w:rsidRPr="00E24CB4" w:rsidRDefault="00BD7AF1" w:rsidP="00E24CB4">
      <w:pPr>
        <w:pStyle w:val="ListParagraph"/>
        <w:numPr>
          <w:ilvl w:val="2"/>
          <w:numId w:val="28"/>
        </w:numPr>
        <w:ind w:left="1170"/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hAnsi="Arial" w:cs="Arial"/>
          <w:sz w:val="24"/>
          <w:szCs w:val="24"/>
        </w:rPr>
        <w:fldChar w:fldCharType="begin"/>
      </w:r>
      <w:r w:rsidRPr="00E24CB4">
        <w:rPr>
          <w:rFonts w:ascii="Arial" w:hAnsi="Arial" w:cs="Arial"/>
        </w:rPr>
        <w:instrText>HYPERLINK "https://badges.iiba.org/u1uz8xpj" \h</w:instrText>
      </w:r>
      <w:r w:rsidRPr="00E24CB4">
        <w:rPr>
          <w:rFonts w:ascii="Arial" w:hAnsi="Arial" w:cs="Arial"/>
          <w:sz w:val="24"/>
          <w:szCs w:val="24"/>
        </w:rPr>
      </w:r>
      <w:r w:rsidRPr="00E24CB4">
        <w:rPr>
          <w:rFonts w:ascii="Arial" w:hAnsi="Arial" w:cs="Arial"/>
          <w:sz w:val="24"/>
          <w:szCs w:val="24"/>
        </w:rPr>
        <w:fldChar w:fldCharType="separate"/>
      </w:r>
      <w:r w:rsidRPr="00E24CB4">
        <w:rPr>
          <w:rFonts w:ascii="Arial" w:eastAsia="Arial" w:hAnsi="Arial" w:cs="Arial"/>
          <w:b/>
          <w:color w:val="0563C1"/>
          <w:sz w:val="21"/>
          <w:szCs w:val="21"/>
          <w:u w:val="single"/>
        </w:rPr>
        <w:t>IIBA-AAC</w:t>
      </w:r>
      <w:r w:rsidRPr="00E24CB4">
        <w:rPr>
          <w:rFonts w:ascii="Arial" w:eastAsia="Arial" w:hAnsi="Arial" w:cs="Arial"/>
          <w:b/>
          <w:color w:val="0563C1"/>
          <w:sz w:val="21"/>
          <w:szCs w:val="21"/>
          <w:u w:val="single"/>
        </w:rPr>
        <w:fldChar w:fldCharType="end"/>
      </w:r>
      <w:r w:rsidRPr="00E24CB4">
        <w:rPr>
          <w:rFonts w:ascii="Arial" w:eastAsia="Arial" w:hAnsi="Arial" w:cs="Arial"/>
          <w:b/>
          <w:sz w:val="21"/>
          <w:szCs w:val="21"/>
        </w:rPr>
        <w:t xml:space="preserve"> - </w:t>
      </w:r>
      <w:r w:rsidRPr="00E24CB4">
        <w:rPr>
          <w:rFonts w:ascii="Arial" w:hAnsi="Arial" w:cs="Arial"/>
          <w:sz w:val="21"/>
          <w:szCs w:val="21"/>
        </w:rPr>
        <w:t xml:space="preserve">IIBA </w:t>
      </w:r>
      <w:r w:rsidRPr="00E24CB4">
        <w:rPr>
          <w:rFonts w:ascii="Arial" w:hAnsi="Arial" w:cs="Arial"/>
          <w:b/>
          <w:sz w:val="21"/>
          <w:szCs w:val="21"/>
        </w:rPr>
        <w:t>A</w:t>
      </w:r>
      <w:r w:rsidRPr="00E24CB4">
        <w:rPr>
          <w:rFonts w:ascii="Arial" w:eastAsia="Arial" w:hAnsi="Arial" w:cs="Arial"/>
          <w:b/>
          <w:sz w:val="21"/>
          <w:szCs w:val="21"/>
        </w:rPr>
        <w:t>gile Analysis</w:t>
      </w:r>
      <w:r w:rsidRPr="00E24CB4">
        <w:rPr>
          <w:rFonts w:ascii="Arial" w:eastAsia="Arial" w:hAnsi="Arial" w:cs="Arial"/>
          <w:sz w:val="21"/>
          <w:szCs w:val="21"/>
        </w:rPr>
        <w:t xml:space="preserve"> </w:t>
      </w:r>
      <w:r w:rsidRPr="00E24CB4">
        <w:rPr>
          <w:rFonts w:ascii="Arial" w:eastAsia="Arial" w:hAnsi="Arial" w:cs="Arial"/>
          <w:b/>
          <w:sz w:val="21"/>
          <w:szCs w:val="21"/>
        </w:rPr>
        <w:t>Certification</w:t>
      </w:r>
    </w:p>
    <w:p w14:paraId="647C4CF7" w14:textId="77777777" w:rsidR="00BD7AF1" w:rsidRPr="00E24CB4" w:rsidRDefault="00BD7AF1" w:rsidP="00E24CB4">
      <w:pPr>
        <w:pStyle w:val="ListParagraph"/>
        <w:numPr>
          <w:ilvl w:val="2"/>
          <w:numId w:val="28"/>
        </w:numPr>
        <w:ind w:left="1170"/>
        <w:rPr>
          <w:rFonts w:ascii="Arial" w:eastAsia="Arial" w:hAnsi="Arial" w:cs="Arial"/>
          <w:b/>
          <w:sz w:val="21"/>
          <w:szCs w:val="21"/>
        </w:rPr>
      </w:pPr>
      <w:hyperlink r:id="rId22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CAPM</w:t>
        </w:r>
      </w:hyperlink>
      <w:r w:rsidRPr="00E24CB4">
        <w:rPr>
          <w:rFonts w:ascii="Arial" w:eastAsia="Arial" w:hAnsi="Arial" w:cs="Arial"/>
          <w:b/>
          <w:sz w:val="21"/>
          <w:szCs w:val="21"/>
        </w:rPr>
        <w:t xml:space="preserve"> - </w:t>
      </w:r>
      <w:r w:rsidRPr="00E24CB4">
        <w:rPr>
          <w:rFonts w:ascii="Arial" w:eastAsia="Arial" w:hAnsi="Arial" w:cs="Arial"/>
          <w:sz w:val="21"/>
          <w:szCs w:val="21"/>
        </w:rPr>
        <w:t xml:space="preserve">Certified </w:t>
      </w:r>
      <w:proofErr w:type="gramStart"/>
      <w:r w:rsidRPr="00E24CB4">
        <w:rPr>
          <w:rFonts w:ascii="Arial" w:eastAsia="Arial" w:hAnsi="Arial" w:cs="Arial"/>
          <w:sz w:val="21"/>
          <w:szCs w:val="21"/>
        </w:rPr>
        <w:t xml:space="preserve">Associate in </w:t>
      </w:r>
      <w:r w:rsidRPr="00E24CB4">
        <w:rPr>
          <w:rFonts w:ascii="Arial" w:eastAsia="Arial" w:hAnsi="Arial" w:cs="Arial"/>
          <w:b/>
          <w:sz w:val="21"/>
          <w:szCs w:val="21"/>
        </w:rPr>
        <w:t>Project Management</w:t>
      </w:r>
      <w:proofErr w:type="gramEnd"/>
      <w:r w:rsidRPr="00E24CB4">
        <w:rPr>
          <w:rFonts w:ascii="Arial" w:eastAsia="Arial" w:hAnsi="Arial" w:cs="Arial"/>
          <w:b/>
          <w:sz w:val="21"/>
          <w:szCs w:val="21"/>
        </w:rPr>
        <w:t xml:space="preserve"> (PMI)</w:t>
      </w:r>
    </w:p>
    <w:p w14:paraId="0FA19080" w14:textId="77777777" w:rsidR="00BD7AF1" w:rsidRPr="00E24CB4" w:rsidRDefault="00BD7AF1" w:rsidP="00E24CB4">
      <w:pPr>
        <w:pStyle w:val="ListParagraph"/>
        <w:numPr>
          <w:ilvl w:val="2"/>
          <w:numId w:val="28"/>
        </w:numPr>
        <w:ind w:left="1170"/>
        <w:rPr>
          <w:rFonts w:ascii="Arial" w:eastAsia="Arial" w:hAnsi="Arial" w:cs="Arial"/>
          <w:b/>
          <w:sz w:val="21"/>
          <w:szCs w:val="21"/>
        </w:rPr>
      </w:pPr>
      <w:hyperlink r:id="rId23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PRINCE2</w:t>
        </w:r>
      </w:hyperlink>
      <w:r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Pr="00E24CB4">
        <w:rPr>
          <w:rFonts w:ascii="Arial" w:eastAsia="Arial" w:hAnsi="Arial" w:cs="Arial"/>
          <w:sz w:val="21"/>
          <w:szCs w:val="21"/>
        </w:rPr>
        <w:t>Agile</w:t>
      </w:r>
      <w:r w:rsidRPr="00E24CB4">
        <w:rPr>
          <w:rFonts w:ascii="Arial" w:eastAsia="Arial" w:hAnsi="Arial" w:cs="Arial"/>
          <w:b/>
          <w:sz w:val="21"/>
          <w:szCs w:val="21"/>
        </w:rPr>
        <w:t xml:space="preserve"> </w:t>
      </w:r>
      <w:r w:rsidRPr="00E24CB4">
        <w:rPr>
          <w:rFonts w:ascii="Arial" w:eastAsia="Arial" w:hAnsi="Arial" w:cs="Arial"/>
          <w:sz w:val="21"/>
          <w:szCs w:val="21"/>
        </w:rPr>
        <w:t xml:space="preserve">Foundation certified in </w:t>
      </w:r>
      <w:r w:rsidRPr="00E24CB4">
        <w:rPr>
          <w:rFonts w:ascii="Arial" w:eastAsia="Arial" w:hAnsi="Arial" w:cs="Arial"/>
          <w:b/>
          <w:sz w:val="21"/>
          <w:szCs w:val="21"/>
        </w:rPr>
        <w:t>Agile Project Management</w:t>
      </w:r>
    </w:p>
    <w:p w14:paraId="44314023" w14:textId="77777777" w:rsidR="00BD7AF1" w:rsidRPr="00E24CB4" w:rsidRDefault="00BD7AF1" w:rsidP="00E24CB4">
      <w:pPr>
        <w:pStyle w:val="ListParagraph"/>
        <w:numPr>
          <w:ilvl w:val="2"/>
          <w:numId w:val="28"/>
        </w:numPr>
        <w:ind w:left="1170"/>
        <w:rPr>
          <w:rFonts w:ascii="Arial" w:eastAsia="Arial" w:hAnsi="Arial" w:cs="Arial"/>
          <w:color w:val="222222"/>
          <w:sz w:val="21"/>
          <w:szCs w:val="21"/>
        </w:rPr>
      </w:pPr>
      <w:hyperlink r:id="rId24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PSPO 1</w:t>
        </w:r>
      </w:hyperlink>
      <w:r w:rsidRPr="00E24CB4">
        <w:rPr>
          <w:rFonts w:ascii="Arial" w:eastAsia="Arial" w:hAnsi="Arial" w:cs="Arial"/>
          <w:color w:val="222222"/>
          <w:sz w:val="21"/>
          <w:szCs w:val="21"/>
        </w:rPr>
        <w:t xml:space="preserve"> - Professional </w:t>
      </w:r>
      <w:r w:rsidRPr="00E24CB4">
        <w:rPr>
          <w:rFonts w:ascii="Arial" w:eastAsia="Arial" w:hAnsi="Arial" w:cs="Arial"/>
          <w:b/>
          <w:color w:val="222222"/>
          <w:sz w:val="21"/>
          <w:szCs w:val="21"/>
        </w:rPr>
        <w:t>Scrum</w:t>
      </w:r>
      <w:r w:rsidRPr="00E24CB4">
        <w:rPr>
          <w:rFonts w:ascii="Arial" w:eastAsia="Arial" w:hAnsi="Arial" w:cs="Arial"/>
          <w:color w:val="222222"/>
          <w:sz w:val="21"/>
          <w:szCs w:val="21"/>
        </w:rPr>
        <w:t xml:space="preserve"> Product Owner 1 Certified</w:t>
      </w:r>
    </w:p>
    <w:p w14:paraId="30765D0D" w14:textId="77777777" w:rsidR="00BD7AF1" w:rsidRPr="00E24CB4" w:rsidRDefault="00BD7AF1" w:rsidP="00E24CB4">
      <w:pPr>
        <w:pStyle w:val="ListParagraph"/>
        <w:numPr>
          <w:ilvl w:val="2"/>
          <w:numId w:val="28"/>
        </w:numPr>
        <w:ind w:left="1170"/>
        <w:rPr>
          <w:rFonts w:ascii="Arial" w:eastAsia="Arial" w:hAnsi="Arial" w:cs="Arial"/>
          <w:color w:val="222222"/>
          <w:sz w:val="21"/>
          <w:szCs w:val="21"/>
        </w:rPr>
      </w:pPr>
      <w:hyperlink r:id="rId25">
        <w:r w:rsidRPr="00E24CB4">
          <w:rPr>
            <w:rFonts w:ascii="Arial" w:eastAsia="Arial" w:hAnsi="Arial" w:cs="Arial"/>
            <w:b/>
            <w:color w:val="0563C1"/>
            <w:sz w:val="21"/>
            <w:szCs w:val="21"/>
            <w:u w:val="single"/>
          </w:rPr>
          <w:t>ITIL</w:t>
        </w:r>
      </w:hyperlink>
      <w:r w:rsidRPr="00E24CB4">
        <w:rPr>
          <w:rFonts w:ascii="Arial" w:eastAsia="Arial" w:hAnsi="Arial" w:cs="Arial"/>
          <w:color w:val="222222"/>
          <w:sz w:val="21"/>
          <w:szCs w:val="21"/>
        </w:rPr>
        <w:t xml:space="preserve"> Foundation Certificate in </w:t>
      </w:r>
      <w:r w:rsidRPr="00E24CB4">
        <w:rPr>
          <w:rFonts w:ascii="Arial" w:eastAsia="Arial" w:hAnsi="Arial" w:cs="Arial"/>
          <w:b/>
          <w:color w:val="222222"/>
          <w:sz w:val="21"/>
          <w:szCs w:val="21"/>
        </w:rPr>
        <w:t>IT Service Management</w:t>
      </w:r>
      <w:r w:rsidRPr="00E24CB4">
        <w:rPr>
          <w:rFonts w:ascii="Arial" w:eastAsia="Arial" w:hAnsi="Arial" w:cs="Arial"/>
          <w:color w:val="222222"/>
          <w:sz w:val="21"/>
          <w:szCs w:val="21"/>
        </w:rPr>
        <w:t xml:space="preserve"> Certified</w:t>
      </w:r>
    </w:p>
    <w:p w14:paraId="50D6E403" w14:textId="77777777" w:rsidR="00991D98" w:rsidRPr="00E24CB4" w:rsidRDefault="00991D98" w:rsidP="00EF285D">
      <w:pPr>
        <w:rPr>
          <w:rFonts w:ascii="Arial" w:eastAsia="Arial" w:hAnsi="Arial" w:cs="Arial"/>
          <w:sz w:val="21"/>
          <w:szCs w:val="21"/>
        </w:rPr>
      </w:pPr>
    </w:p>
    <w:p w14:paraId="470581F6" w14:textId="4296F771" w:rsidR="00EF285D" w:rsidRPr="00E24CB4" w:rsidRDefault="00EF285D" w:rsidP="00EF285D">
      <w:pPr>
        <w:rPr>
          <w:rFonts w:ascii="Arial" w:eastAsia="Arial" w:hAnsi="Arial" w:cs="Arial"/>
          <w:b/>
          <w:sz w:val="21"/>
          <w:szCs w:val="21"/>
        </w:rPr>
      </w:pPr>
      <w:r w:rsidRPr="00E24CB4">
        <w:rPr>
          <w:rFonts w:ascii="Arial" w:eastAsia="Arial" w:hAnsi="Arial" w:cs="Arial"/>
          <w:b/>
          <w:sz w:val="21"/>
          <w:szCs w:val="21"/>
        </w:rPr>
        <w:t>Ongoing Studies:</w:t>
      </w:r>
    </w:p>
    <w:p w14:paraId="5EF636E2" w14:textId="1E6B54BF" w:rsidR="00991D98" w:rsidRPr="00E24CB4" w:rsidRDefault="00991D98" w:rsidP="00E24CB4">
      <w:pPr>
        <w:pStyle w:val="ListParagraph"/>
        <w:numPr>
          <w:ilvl w:val="2"/>
          <w:numId w:val="29"/>
        </w:numPr>
        <w:tabs>
          <w:tab w:val="left" w:pos="780"/>
        </w:tabs>
        <w:ind w:left="1080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 xml:space="preserve">I am pursuing the "Data Scientist </w:t>
      </w:r>
      <w:proofErr w:type="spellStart"/>
      <w:r w:rsidRPr="00E24CB4">
        <w:rPr>
          <w:rFonts w:ascii="Arial" w:eastAsia="Arial" w:hAnsi="Arial" w:cs="Arial"/>
          <w:bCs/>
          <w:sz w:val="21"/>
          <w:szCs w:val="21"/>
        </w:rPr>
        <w:t>Masters</w:t>
      </w:r>
      <w:proofErr w:type="spellEnd"/>
      <w:r w:rsidRPr="00E24CB4">
        <w:rPr>
          <w:rFonts w:ascii="Arial" w:eastAsia="Arial" w:hAnsi="Arial" w:cs="Arial"/>
          <w:bCs/>
          <w:sz w:val="21"/>
          <w:szCs w:val="21"/>
        </w:rPr>
        <w:t xml:space="preserve"> program" by Simplilearn.</w:t>
      </w:r>
    </w:p>
    <w:p w14:paraId="26A4563E" w14:textId="77777777" w:rsidR="00991D98" w:rsidRDefault="00991D98" w:rsidP="00E24CB4">
      <w:pPr>
        <w:pStyle w:val="ListParagraph"/>
        <w:numPr>
          <w:ilvl w:val="2"/>
          <w:numId w:val="29"/>
        </w:numPr>
        <w:tabs>
          <w:tab w:val="left" w:pos="780"/>
        </w:tabs>
        <w:ind w:left="1080"/>
        <w:rPr>
          <w:rFonts w:ascii="Arial" w:eastAsia="Arial" w:hAnsi="Arial" w:cs="Arial"/>
          <w:bCs/>
          <w:sz w:val="21"/>
          <w:szCs w:val="21"/>
        </w:rPr>
      </w:pPr>
      <w:r w:rsidRPr="00E24CB4">
        <w:rPr>
          <w:rFonts w:ascii="Arial" w:eastAsia="Arial" w:hAnsi="Arial" w:cs="Arial"/>
          <w:bCs/>
          <w:sz w:val="21"/>
          <w:szCs w:val="21"/>
        </w:rPr>
        <w:t>I am working on securing the "Azure Data Engineer Associate" certification and CDMP certification.</w:t>
      </w:r>
    </w:p>
    <w:p w14:paraId="68E8172D" w14:textId="77777777" w:rsidR="00205119" w:rsidRDefault="00205119" w:rsidP="00205119">
      <w:pPr>
        <w:tabs>
          <w:tab w:val="left" w:pos="780"/>
        </w:tabs>
        <w:rPr>
          <w:rFonts w:ascii="Arial" w:eastAsia="Arial" w:hAnsi="Arial" w:cs="Arial"/>
          <w:bCs/>
          <w:sz w:val="21"/>
          <w:szCs w:val="21"/>
        </w:rPr>
      </w:pPr>
    </w:p>
    <w:p w14:paraId="60ACD193" w14:textId="77777777" w:rsidR="00205119" w:rsidRDefault="00205119" w:rsidP="00205119">
      <w:pPr>
        <w:tabs>
          <w:tab w:val="left" w:pos="780"/>
        </w:tabs>
        <w:rPr>
          <w:rFonts w:ascii="Arial" w:eastAsia="Arial" w:hAnsi="Arial" w:cs="Arial"/>
          <w:bCs/>
          <w:sz w:val="21"/>
          <w:szCs w:val="21"/>
        </w:rPr>
      </w:pPr>
    </w:p>
    <w:p w14:paraId="1BE227E8" w14:textId="77777777" w:rsidR="00205119" w:rsidRPr="00E24CB4" w:rsidRDefault="00205119" w:rsidP="00205119">
      <w:pPr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t xml:space="preserve">Courses </w:t>
      </w:r>
    </w:p>
    <w:p w14:paraId="4E21BAF5" w14:textId="77777777" w:rsidR="00205119" w:rsidRPr="00E24CB4" w:rsidRDefault="00205119" w:rsidP="00205119">
      <w:pPr>
        <w:rPr>
          <w:rFonts w:ascii="Arial" w:hAnsi="Arial" w:cs="Arial"/>
          <w:sz w:val="21"/>
          <w:szCs w:val="21"/>
        </w:rPr>
      </w:pPr>
      <w:r w:rsidRPr="00E24CB4">
        <w:rPr>
          <w:rFonts w:ascii="Arial" w:eastAsia="Arial" w:hAnsi="Arial" w:cs="Arial"/>
          <w:sz w:val="21"/>
          <w:szCs w:val="21"/>
        </w:rPr>
        <w:t xml:space="preserve">ER Modelling, Dimensional Modelling, Data Science Foundations, Machine Learning Fundamentals, Data Mining, CRISP-DM, </w:t>
      </w:r>
      <w:proofErr w:type="spellStart"/>
      <w:r w:rsidRPr="00E24CB4">
        <w:rPr>
          <w:rFonts w:ascii="Arial" w:eastAsia="Arial" w:hAnsi="Arial" w:cs="Arial"/>
          <w:sz w:val="21"/>
          <w:szCs w:val="21"/>
        </w:rPr>
        <w:t>DMBoK</w:t>
      </w:r>
      <w:proofErr w:type="spellEnd"/>
      <w:r w:rsidRPr="00E24CB4">
        <w:rPr>
          <w:rFonts w:ascii="Arial" w:eastAsia="Arial" w:hAnsi="Arial" w:cs="Arial"/>
          <w:sz w:val="21"/>
          <w:szCs w:val="21"/>
        </w:rPr>
        <w:t xml:space="preserve"> &amp; DAMA CDMP, R, Python for Data Analysis, </w:t>
      </w:r>
      <w:proofErr w:type="spellStart"/>
      <w:r w:rsidRPr="00E24CB4">
        <w:rPr>
          <w:rFonts w:ascii="Arial" w:eastAsia="Arial" w:hAnsi="Arial" w:cs="Arial"/>
          <w:sz w:val="21"/>
          <w:szCs w:val="21"/>
        </w:rPr>
        <w:t>Numpy</w:t>
      </w:r>
      <w:proofErr w:type="spellEnd"/>
      <w:r w:rsidRPr="00E24CB4">
        <w:rPr>
          <w:rFonts w:ascii="Arial" w:eastAsia="Arial" w:hAnsi="Arial" w:cs="Arial"/>
          <w:sz w:val="21"/>
          <w:szCs w:val="21"/>
        </w:rPr>
        <w:t xml:space="preserve">, Pandas, </w:t>
      </w:r>
      <w:proofErr w:type="spellStart"/>
      <w:r w:rsidRPr="00E24CB4">
        <w:rPr>
          <w:rFonts w:ascii="Arial" w:eastAsia="Arial" w:hAnsi="Arial" w:cs="Arial"/>
          <w:sz w:val="21"/>
          <w:szCs w:val="21"/>
        </w:rPr>
        <w:t>Jupyter</w:t>
      </w:r>
      <w:proofErr w:type="spellEnd"/>
      <w:r w:rsidRPr="00E24CB4">
        <w:rPr>
          <w:rFonts w:ascii="Arial" w:eastAsia="Arial" w:hAnsi="Arial" w:cs="Arial"/>
          <w:sz w:val="21"/>
          <w:szCs w:val="21"/>
        </w:rPr>
        <w:t xml:space="preserve"> Notebook fundamentals, Statistics, Data Profiling, Data Quality Assurance, Univariate and multivariate Data Profiling, NoSQL, </w:t>
      </w:r>
      <w:proofErr w:type="spellStart"/>
      <w:r w:rsidRPr="00E24CB4">
        <w:rPr>
          <w:rFonts w:ascii="Arial" w:eastAsia="Arial" w:hAnsi="Arial" w:cs="Arial"/>
          <w:sz w:val="21"/>
          <w:szCs w:val="21"/>
        </w:rPr>
        <w:t>Analyzing</w:t>
      </w:r>
      <w:proofErr w:type="spellEnd"/>
      <w:r w:rsidRPr="00E24CB4">
        <w:rPr>
          <w:rFonts w:ascii="Arial" w:eastAsia="Arial" w:hAnsi="Arial" w:cs="Arial"/>
          <w:sz w:val="21"/>
          <w:szCs w:val="21"/>
        </w:rPr>
        <w:t xml:space="preserve"> Time Series Data, Sqoop, Big Data Analytics with Hadoop and Apache Spark, HiveQL, Azure Cloud Fundamentals, </w:t>
      </w:r>
      <w:r w:rsidRPr="00E24CB4">
        <w:rPr>
          <w:rFonts w:ascii="Arial" w:hAnsi="Arial" w:cs="Arial"/>
          <w:sz w:val="21"/>
          <w:szCs w:val="21"/>
          <w:shd w:val="clear" w:color="auto" w:fill="FFFFFF"/>
        </w:rPr>
        <w:t>MSSQL</w:t>
      </w:r>
      <w:r w:rsidRPr="00E24CB4">
        <w:rPr>
          <w:rFonts w:ascii="Arial" w:eastAsia="Arial" w:hAnsi="Arial" w:cs="Arial"/>
          <w:sz w:val="21"/>
          <w:szCs w:val="21"/>
        </w:rPr>
        <w:t xml:space="preserve">, SSIS, SSAS, SSRS, MySQL, </w:t>
      </w:r>
      <w:r w:rsidRPr="00E24CB4">
        <w:rPr>
          <w:rFonts w:ascii="Arial" w:hAnsi="Arial" w:cs="Arial"/>
          <w:sz w:val="21"/>
          <w:szCs w:val="21"/>
          <w:shd w:val="clear" w:color="auto" w:fill="FFFFFF"/>
        </w:rPr>
        <w:t xml:space="preserve">PostgreSQL, </w:t>
      </w:r>
      <w:r w:rsidRPr="00E24CB4">
        <w:rPr>
          <w:rFonts w:ascii="Arial" w:eastAsia="Arial" w:hAnsi="Arial" w:cs="Arial"/>
          <w:sz w:val="21"/>
          <w:szCs w:val="21"/>
        </w:rPr>
        <w:t xml:space="preserve">SQLite, Google Analytics, Snowflake, Google </w:t>
      </w:r>
      <w:proofErr w:type="spellStart"/>
      <w:r w:rsidRPr="00E24CB4">
        <w:rPr>
          <w:rFonts w:ascii="Arial" w:eastAsia="Arial" w:hAnsi="Arial" w:cs="Arial"/>
          <w:sz w:val="21"/>
          <w:szCs w:val="21"/>
        </w:rPr>
        <w:t>BigQuery</w:t>
      </w:r>
      <w:proofErr w:type="spellEnd"/>
      <w:r w:rsidRPr="00E24CB4">
        <w:rPr>
          <w:rFonts w:ascii="Arial" w:eastAsia="Arial" w:hAnsi="Arial" w:cs="Arial"/>
          <w:sz w:val="21"/>
          <w:szCs w:val="21"/>
        </w:rPr>
        <w:t xml:space="preserve">, Looker, Presto, Azure synapse Analytics, Power BI Service, Power Query, DAX, MicroStrategy, Web Services, MongoDB, Git, </w:t>
      </w:r>
      <w:hyperlink r:id="rId26" w:history="1">
        <w:r w:rsidRPr="00E24CB4">
          <w:rPr>
            <w:rStyle w:val="Hyperlink"/>
            <w:rFonts w:ascii="Arial" w:eastAsia="Arial" w:hAnsi="Arial" w:cs="Arial"/>
            <w:sz w:val="21"/>
            <w:szCs w:val="21"/>
          </w:rPr>
          <w:t>Docker</w:t>
        </w:r>
      </w:hyperlink>
      <w:r w:rsidRPr="00E24CB4">
        <w:rPr>
          <w:rFonts w:ascii="Arial" w:eastAsia="Arial" w:hAnsi="Arial" w:cs="Arial"/>
          <w:sz w:val="21"/>
          <w:szCs w:val="21"/>
        </w:rPr>
        <w:t xml:space="preserve">.  </w:t>
      </w:r>
    </w:p>
    <w:p w14:paraId="135E1898" w14:textId="77777777" w:rsidR="00205119" w:rsidRPr="00205119" w:rsidRDefault="00205119" w:rsidP="00205119">
      <w:pPr>
        <w:tabs>
          <w:tab w:val="left" w:pos="780"/>
        </w:tabs>
        <w:rPr>
          <w:rFonts w:ascii="Arial" w:eastAsia="Arial" w:hAnsi="Arial" w:cs="Arial"/>
          <w:bCs/>
          <w:sz w:val="21"/>
          <w:szCs w:val="21"/>
        </w:rPr>
      </w:pPr>
    </w:p>
    <w:p w14:paraId="3C1258F9" w14:textId="77777777" w:rsidR="00E24CB4" w:rsidRPr="00E24CB4" w:rsidRDefault="00E24CB4" w:rsidP="00BD7AF1">
      <w:pPr>
        <w:tabs>
          <w:tab w:val="left" w:pos="780"/>
        </w:tabs>
        <w:ind w:left="720"/>
        <w:rPr>
          <w:rFonts w:ascii="Arial" w:eastAsia="Arial" w:hAnsi="Arial" w:cs="Arial"/>
          <w:bCs/>
          <w:sz w:val="21"/>
          <w:szCs w:val="21"/>
        </w:rPr>
      </w:pPr>
    </w:p>
    <w:p w14:paraId="14E9B09A" w14:textId="569C2B11" w:rsidR="00991D98" w:rsidRPr="00E24CB4" w:rsidRDefault="00991D98" w:rsidP="00991D98">
      <w:pPr>
        <w:tabs>
          <w:tab w:val="left" w:pos="780"/>
        </w:tabs>
        <w:rPr>
          <w:rFonts w:ascii="Arial" w:eastAsia="Arial" w:hAnsi="Arial" w:cs="Arial"/>
          <w:bCs/>
          <w:sz w:val="21"/>
          <w:szCs w:val="21"/>
        </w:rPr>
      </w:pPr>
    </w:p>
    <w:p w14:paraId="6D44C692" w14:textId="62F5BDA4" w:rsidR="00991D98" w:rsidRPr="00E24CB4" w:rsidRDefault="00991D98" w:rsidP="00991D98">
      <w:pPr>
        <w:tabs>
          <w:tab w:val="left" w:pos="780"/>
        </w:tabs>
        <w:rPr>
          <w:rFonts w:ascii="Arial" w:eastAsia="Arial" w:hAnsi="Arial" w:cs="Arial"/>
          <w:bCs/>
        </w:rPr>
      </w:pPr>
    </w:p>
    <w:p w14:paraId="378E1ED6" w14:textId="115CDA5F" w:rsidR="00BF7823" w:rsidRPr="00E24CB4" w:rsidRDefault="00BF7823" w:rsidP="00BF7823">
      <w:pPr>
        <w:tabs>
          <w:tab w:val="left" w:pos="780"/>
        </w:tabs>
        <w:rPr>
          <w:rFonts w:ascii="Arial" w:eastAsia="Arial" w:hAnsi="Arial" w:cs="Arial"/>
          <w:b/>
        </w:rPr>
      </w:pPr>
    </w:p>
    <w:p w14:paraId="12C16AEA" w14:textId="64C13406" w:rsidR="00BF7823" w:rsidRPr="00E24CB4" w:rsidRDefault="00BF7823" w:rsidP="00BF7823">
      <w:pPr>
        <w:tabs>
          <w:tab w:val="left" w:pos="780"/>
        </w:tabs>
        <w:rPr>
          <w:rFonts w:ascii="Arial" w:eastAsia="Arial" w:hAnsi="Arial" w:cs="Arial"/>
          <w:b/>
        </w:rPr>
      </w:pPr>
    </w:p>
    <w:p w14:paraId="3030D7E1" w14:textId="1BC2222A" w:rsidR="00BF7823" w:rsidRPr="00E24CB4" w:rsidRDefault="00BF7823" w:rsidP="00BF7823">
      <w:pPr>
        <w:tabs>
          <w:tab w:val="left" w:pos="780"/>
        </w:tabs>
        <w:rPr>
          <w:rFonts w:ascii="Arial" w:eastAsia="Arial" w:hAnsi="Arial" w:cs="Arial"/>
          <w:b/>
        </w:rPr>
      </w:pPr>
    </w:p>
    <w:p w14:paraId="79F47CAA" w14:textId="2C2792A3" w:rsidR="00CA7D96" w:rsidRPr="00E24CB4" w:rsidRDefault="00CA7D96" w:rsidP="00DB06A6">
      <w:pPr>
        <w:rPr>
          <w:rFonts w:ascii="Arial" w:eastAsia="Arial" w:hAnsi="Arial" w:cs="Arial"/>
          <w:b/>
        </w:rPr>
      </w:pPr>
    </w:p>
    <w:p w14:paraId="1F63E78C" w14:textId="6DF2C244" w:rsidR="00CA7D96" w:rsidRPr="00E24CB4" w:rsidRDefault="00CA7D96" w:rsidP="00DB06A6">
      <w:pPr>
        <w:rPr>
          <w:rFonts w:ascii="Arial" w:eastAsia="Arial" w:hAnsi="Arial" w:cs="Arial"/>
          <w:b/>
        </w:rPr>
      </w:pPr>
    </w:p>
    <w:p w14:paraId="6BD44727" w14:textId="45C230B2" w:rsidR="00CA7D96" w:rsidRPr="00E24CB4" w:rsidRDefault="00CA7D96" w:rsidP="00DB06A6">
      <w:pPr>
        <w:rPr>
          <w:rFonts w:ascii="Arial" w:eastAsia="Arial" w:hAnsi="Arial" w:cs="Arial"/>
          <w:b/>
        </w:rPr>
      </w:pPr>
    </w:p>
    <w:p w14:paraId="177F0C3F" w14:textId="3C0493AD" w:rsidR="00CA7D96" w:rsidRPr="00E24CB4" w:rsidRDefault="00CA7D96" w:rsidP="00DB06A6">
      <w:pPr>
        <w:rPr>
          <w:rFonts w:ascii="Arial" w:eastAsia="Arial" w:hAnsi="Arial" w:cs="Arial"/>
          <w:b/>
        </w:rPr>
      </w:pPr>
    </w:p>
    <w:p w14:paraId="6DEF2365" w14:textId="6367CEFC" w:rsidR="00CA7D96" w:rsidRPr="00E24CB4" w:rsidRDefault="00CA7D96" w:rsidP="00DB06A6">
      <w:pPr>
        <w:rPr>
          <w:rFonts w:ascii="Arial" w:eastAsia="Arial" w:hAnsi="Arial" w:cs="Arial"/>
          <w:b/>
        </w:rPr>
      </w:pPr>
    </w:p>
    <w:p w14:paraId="54B23705" w14:textId="5CBF29A3" w:rsidR="00515CB5" w:rsidRPr="00E24CB4" w:rsidRDefault="00CA7D96" w:rsidP="00BD7AF1">
      <w:pPr>
        <w:rPr>
          <w:rFonts w:ascii="Arial" w:eastAsia="Arial" w:hAnsi="Arial" w:cs="Arial"/>
          <w:b/>
        </w:rPr>
      </w:pPr>
      <w:r w:rsidRPr="00E24CB4">
        <w:rPr>
          <w:rFonts w:ascii="Arial" w:eastAsia="Arial" w:hAnsi="Arial" w:cs="Arial"/>
          <w:b/>
        </w:rPr>
        <w:br/>
      </w:r>
    </w:p>
    <w:sectPr w:rsidR="00515CB5" w:rsidRPr="00E24CB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9" w:h="16834"/>
      <w:pgMar w:top="720" w:right="720" w:bottom="720" w:left="720" w:header="1008" w:footer="10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EDE4" w14:textId="77777777" w:rsidR="00E7525A" w:rsidRDefault="00E7525A">
      <w:r>
        <w:separator/>
      </w:r>
    </w:p>
  </w:endnote>
  <w:endnote w:type="continuationSeparator" w:id="0">
    <w:p w14:paraId="55FD89AE" w14:textId="77777777" w:rsidR="00E7525A" w:rsidRDefault="00E7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3B8A" w14:textId="77777777" w:rsidR="008F4EEA" w:rsidRDefault="008F4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E4B6" w14:textId="77777777" w:rsidR="008F4EEA" w:rsidRDefault="008F4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DDB0" w14:textId="77777777" w:rsidR="008F4EEA" w:rsidRDefault="008F4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2B06" w14:textId="77777777" w:rsidR="00E7525A" w:rsidRDefault="00E7525A">
      <w:r>
        <w:separator/>
      </w:r>
    </w:p>
  </w:footnote>
  <w:footnote w:type="continuationSeparator" w:id="0">
    <w:p w14:paraId="4A621DBE" w14:textId="77777777" w:rsidR="00E7525A" w:rsidRDefault="00E7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85"/>
      <w:id w:val="-1751033585"/>
    </w:sdtPr>
    <w:sdtContent>
      <w:p w14:paraId="6B563558" w14:textId="77777777" w:rsidR="001E04DA" w:rsidRDefault="001E04DA">
        <w:pPr>
          <w:pBdr>
            <w:top w:val="nil"/>
            <w:left w:val="nil"/>
            <w:bottom w:val="single" w:sz="8" w:space="3" w:color="000000"/>
            <w:right w:val="nil"/>
            <w:between w:val="nil"/>
          </w:pBdr>
          <w:tabs>
            <w:tab w:val="center" w:pos="4320"/>
            <w:tab w:val="right" w:pos="8640"/>
          </w:tabs>
          <w:jc w:val="center"/>
          <w:rPr>
            <w:rFonts w:ascii="Arial" w:eastAsia="Arial" w:hAnsi="Arial" w:cs="Arial"/>
            <w:b/>
            <w:color w:val="000000"/>
            <w:sz w:val="38"/>
            <w:szCs w:val="38"/>
          </w:rPr>
        </w:pPr>
        <w:r>
          <w:rPr>
            <w:rFonts w:ascii="Arial" w:eastAsia="Arial" w:hAnsi="Arial" w:cs="Arial"/>
            <w:b/>
            <w:color w:val="000000"/>
            <w:sz w:val="22"/>
            <w:szCs w:val="22"/>
          </w:rPr>
          <w:t xml:space="preserve">+971553018766, </w:t>
        </w:r>
        <w:r>
          <w:rPr>
            <w:rFonts w:ascii="Arial" w:eastAsia="Arial" w:hAnsi="Arial" w:cs="Arial"/>
            <w:b/>
            <w:color w:val="000000"/>
            <w:sz w:val="38"/>
            <w:szCs w:val="38"/>
          </w:rPr>
          <w:t xml:space="preserve">Allen Philip Abraham, </w:t>
        </w:r>
        <w:r>
          <w:rPr>
            <w:rFonts w:ascii="Arial" w:eastAsia="Arial" w:hAnsi="Arial" w:cs="Arial"/>
            <w:b/>
            <w:color w:val="000000"/>
            <w:sz w:val="22"/>
            <w:szCs w:val="22"/>
          </w:rPr>
          <w:t>allenabraham@gmail.com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83"/>
      <w:id w:val="-1537278654"/>
    </w:sdtPr>
    <w:sdtContent>
      <w:p w14:paraId="4C7F02A1" w14:textId="77777777" w:rsidR="001E04DA" w:rsidRDefault="001E04DA">
        <w:pPr>
          <w:pBdr>
            <w:top w:val="nil"/>
            <w:left w:val="nil"/>
            <w:bottom w:val="single" w:sz="8" w:space="3" w:color="000000"/>
            <w:right w:val="nil"/>
            <w:between w:val="nil"/>
          </w:pBdr>
          <w:tabs>
            <w:tab w:val="center" w:pos="4320"/>
            <w:tab w:val="right" w:pos="8640"/>
          </w:tabs>
          <w:jc w:val="center"/>
          <w:rPr>
            <w:rFonts w:ascii="Arial" w:eastAsia="Arial" w:hAnsi="Arial" w:cs="Arial"/>
            <w:b/>
            <w:color w:val="000000"/>
            <w:sz w:val="38"/>
            <w:szCs w:val="38"/>
          </w:rPr>
        </w:pPr>
        <w:r>
          <w:rPr>
            <w:rFonts w:ascii="Arial" w:eastAsia="Arial" w:hAnsi="Arial" w:cs="Arial"/>
            <w:b/>
            <w:color w:val="000000"/>
            <w:sz w:val="22"/>
            <w:szCs w:val="22"/>
          </w:rPr>
          <w:t xml:space="preserve">+971553018766, </w:t>
        </w:r>
        <w:r>
          <w:rPr>
            <w:rFonts w:ascii="Arial" w:eastAsia="Arial" w:hAnsi="Arial" w:cs="Arial"/>
            <w:b/>
            <w:color w:val="000000"/>
            <w:sz w:val="38"/>
            <w:szCs w:val="38"/>
          </w:rPr>
          <w:t xml:space="preserve">Allen Philip Abraham, </w:t>
        </w:r>
        <w:r>
          <w:rPr>
            <w:rFonts w:ascii="Arial" w:eastAsia="Arial" w:hAnsi="Arial" w:cs="Arial"/>
            <w:b/>
            <w:color w:val="000000"/>
            <w:sz w:val="22"/>
            <w:szCs w:val="22"/>
          </w:rPr>
          <w:t>allenabraham@gmail.com</w:t>
        </w:r>
      </w:p>
    </w:sdtContent>
  </w:sdt>
  <w:sdt>
    <w:sdtPr>
      <w:tag w:val="goog_rdk_84"/>
      <w:id w:val="798577342"/>
    </w:sdtPr>
    <w:sdtContent>
      <w:p w14:paraId="3F94B65A" w14:textId="77777777" w:rsidR="001E04DA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0174" w14:textId="77777777" w:rsidR="008F4EEA" w:rsidRDefault="008F4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598"/>
    <w:multiLevelType w:val="multilevel"/>
    <w:tmpl w:val="E400764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-72" w:hanging="288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E7042"/>
    <w:multiLevelType w:val="hybridMultilevel"/>
    <w:tmpl w:val="A490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0256"/>
    <w:multiLevelType w:val="hybridMultilevel"/>
    <w:tmpl w:val="B82A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E7BB7"/>
    <w:multiLevelType w:val="hybridMultilevel"/>
    <w:tmpl w:val="D916A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3567"/>
    <w:multiLevelType w:val="hybridMultilevel"/>
    <w:tmpl w:val="DEE6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487"/>
    <w:multiLevelType w:val="hybridMultilevel"/>
    <w:tmpl w:val="9FC8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726F4"/>
    <w:multiLevelType w:val="hybridMultilevel"/>
    <w:tmpl w:val="381A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7721"/>
    <w:multiLevelType w:val="hybridMultilevel"/>
    <w:tmpl w:val="B7BA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262A"/>
    <w:multiLevelType w:val="hybridMultilevel"/>
    <w:tmpl w:val="ED3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7860"/>
    <w:multiLevelType w:val="multilevel"/>
    <w:tmpl w:val="8E2493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─"/>
      <w:lvlJc w:val="left"/>
      <w:pPr>
        <w:ind w:left="1512" w:hanging="360"/>
      </w:pPr>
      <w:rPr>
        <w:rFonts w:ascii="Arial Black" w:eastAsia="Arial Black" w:hAnsi="Arial Black" w:cs="Arial Black"/>
        <w:b/>
        <w:i w:val="0"/>
        <w:sz w:val="20"/>
        <w:szCs w:val="20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0B2B79"/>
    <w:multiLevelType w:val="hybridMultilevel"/>
    <w:tmpl w:val="D5D2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328E0"/>
    <w:multiLevelType w:val="multilevel"/>
    <w:tmpl w:val="EEFE30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-72" w:hanging="288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DC572D"/>
    <w:multiLevelType w:val="hybridMultilevel"/>
    <w:tmpl w:val="3846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D3A19"/>
    <w:multiLevelType w:val="multilevel"/>
    <w:tmpl w:val="EEFE30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-72" w:hanging="288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46E18"/>
    <w:multiLevelType w:val="multilevel"/>
    <w:tmpl w:val="EEFE30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-72" w:hanging="288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7F31633"/>
    <w:multiLevelType w:val="hybridMultilevel"/>
    <w:tmpl w:val="B346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64C9A"/>
    <w:multiLevelType w:val="hybridMultilevel"/>
    <w:tmpl w:val="E690B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F74E7"/>
    <w:multiLevelType w:val="hybridMultilevel"/>
    <w:tmpl w:val="2B8AD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945A9"/>
    <w:multiLevelType w:val="hybridMultilevel"/>
    <w:tmpl w:val="6FC6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70115"/>
    <w:multiLevelType w:val="hybridMultilevel"/>
    <w:tmpl w:val="846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45D1B"/>
    <w:multiLevelType w:val="hybridMultilevel"/>
    <w:tmpl w:val="45B8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669C4"/>
    <w:multiLevelType w:val="hybridMultilevel"/>
    <w:tmpl w:val="7E68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2254D"/>
    <w:multiLevelType w:val="hybridMultilevel"/>
    <w:tmpl w:val="44B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60150"/>
    <w:multiLevelType w:val="multilevel"/>
    <w:tmpl w:val="EEFE30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-72" w:hanging="288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5DB5123"/>
    <w:multiLevelType w:val="hybridMultilevel"/>
    <w:tmpl w:val="EC46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3301E"/>
    <w:multiLevelType w:val="hybridMultilevel"/>
    <w:tmpl w:val="746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B32D5"/>
    <w:multiLevelType w:val="multilevel"/>
    <w:tmpl w:val="B13A8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1FB0A42"/>
    <w:multiLevelType w:val="hybridMultilevel"/>
    <w:tmpl w:val="62720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B6017"/>
    <w:multiLevelType w:val="hybridMultilevel"/>
    <w:tmpl w:val="1DC6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E70F7"/>
    <w:multiLevelType w:val="hybridMultilevel"/>
    <w:tmpl w:val="FF30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26228">
    <w:abstractNumId w:val="0"/>
  </w:num>
  <w:num w:numId="2" w16cid:durableId="1384718339">
    <w:abstractNumId w:val="9"/>
  </w:num>
  <w:num w:numId="3" w16cid:durableId="1888955066">
    <w:abstractNumId w:val="26"/>
  </w:num>
  <w:num w:numId="4" w16cid:durableId="755445639">
    <w:abstractNumId w:val="8"/>
  </w:num>
  <w:num w:numId="5" w16cid:durableId="1788310987">
    <w:abstractNumId w:val="27"/>
  </w:num>
  <w:num w:numId="6" w16cid:durableId="1898395313">
    <w:abstractNumId w:val="17"/>
  </w:num>
  <w:num w:numId="7" w16cid:durableId="1721589154">
    <w:abstractNumId w:val="16"/>
  </w:num>
  <w:num w:numId="8" w16cid:durableId="2016296037">
    <w:abstractNumId w:val="7"/>
  </w:num>
  <w:num w:numId="9" w16cid:durableId="1297103636">
    <w:abstractNumId w:val="2"/>
  </w:num>
  <w:num w:numId="10" w16cid:durableId="1816292249">
    <w:abstractNumId w:val="12"/>
  </w:num>
  <w:num w:numId="11" w16cid:durableId="578443089">
    <w:abstractNumId w:val="15"/>
  </w:num>
  <w:num w:numId="12" w16cid:durableId="1325816530">
    <w:abstractNumId w:val="21"/>
  </w:num>
  <w:num w:numId="13" w16cid:durableId="997881624">
    <w:abstractNumId w:val="3"/>
  </w:num>
  <w:num w:numId="14" w16cid:durableId="165485632">
    <w:abstractNumId w:val="19"/>
  </w:num>
  <w:num w:numId="15" w16cid:durableId="1676303995">
    <w:abstractNumId w:val="28"/>
  </w:num>
  <w:num w:numId="16" w16cid:durableId="1089083076">
    <w:abstractNumId w:val="1"/>
  </w:num>
  <w:num w:numId="17" w16cid:durableId="512695810">
    <w:abstractNumId w:val="22"/>
  </w:num>
  <w:num w:numId="18" w16cid:durableId="515654862">
    <w:abstractNumId w:val="10"/>
  </w:num>
  <w:num w:numId="19" w16cid:durableId="1589998772">
    <w:abstractNumId w:val="5"/>
  </w:num>
  <w:num w:numId="20" w16cid:durableId="450704424">
    <w:abstractNumId w:val="24"/>
  </w:num>
  <w:num w:numId="21" w16cid:durableId="224219137">
    <w:abstractNumId w:val="25"/>
  </w:num>
  <w:num w:numId="22" w16cid:durableId="1201822343">
    <w:abstractNumId w:val="29"/>
  </w:num>
  <w:num w:numId="23" w16cid:durableId="497384728">
    <w:abstractNumId w:val="18"/>
  </w:num>
  <w:num w:numId="24" w16cid:durableId="1746995947">
    <w:abstractNumId w:val="4"/>
  </w:num>
  <w:num w:numId="25" w16cid:durableId="798842906">
    <w:abstractNumId w:val="6"/>
  </w:num>
  <w:num w:numId="26" w16cid:durableId="515272237">
    <w:abstractNumId w:val="13"/>
  </w:num>
  <w:num w:numId="27" w16cid:durableId="1421948515">
    <w:abstractNumId w:val="11"/>
  </w:num>
  <w:num w:numId="28" w16cid:durableId="1520705465">
    <w:abstractNumId w:val="14"/>
  </w:num>
  <w:num w:numId="29" w16cid:durableId="2138182278">
    <w:abstractNumId w:val="23"/>
  </w:num>
  <w:num w:numId="30" w16cid:durableId="6901810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2MTIzsDQ0Nzc0MzNT0lEKTi0uzszPAykwNDWpBQCUetSELgAAAA=="/>
  </w:docVars>
  <w:rsids>
    <w:rsidRoot w:val="00294510"/>
    <w:rsid w:val="000041D0"/>
    <w:rsid w:val="0001463C"/>
    <w:rsid w:val="00014A39"/>
    <w:rsid w:val="00014A8F"/>
    <w:rsid w:val="00014EDE"/>
    <w:rsid w:val="00020DB6"/>
    <w:rsid w:val="00021F65"/>
    <w:rsid w:val="00027D8E"/>
    <w:rsid w:val="00033D54"/>
    <w:rsid w:val="0004151B"/>
    <w:rsid w:val="00041B09"/>
    <w:rsid w:val="00047CDF"/>
    <w:rsid w:val="00050970"/>
    <w:rsid w:val="00055F4E"/>
    <w:rsid w:val="0006427A"/>
    <w:rsid w:val="0007085D"/>
    <w:rsid w:val="0007397D"/>
    <w:rsid w:val="00077EAF"/>
    <w:rsid w:val="00080DC5"/>
    <w:rsid w:val="000841BA"/>
    <w:rsid w:val="00090240"/>
    <w:rsid w:val="000912C8"/>
    <w:rsid w:val="00095230"/>
    <w:rsid w:val="000A1340"/>
    <w:rsid w:val="000A5470"/>
    <w:rsid w:val="000A729A"/>
    <w:rsid w:val="000B0DBA"/>
    <w:rsid w:val="000B2977"/>
    <w:rsid w:val="000B2F58"/>
    <w:rsid w:val="000B741E"/>
    <w:rsid w:val="000C2AD6"/>
    <w:rsid w:val="000C366E"/>
    <w:rsid w:val="000C38AB"/>
    <w:rsid w:val="000C4C80"/>
    <w:rsid w:val="000D0CB1"/>
    <w:rsid w:val="000D1200"/>
    <w:rsid w:val="000D3FD5"/>
    <w:rsid w:val="000E126E"/>
    <w:rsid w:val="000F2132"/>
    <w:rsid w:val="000F283E"/>
    <w:rsid w:val="000F43F9"/>
    <w:rsid w:val="001074C0"/>
    <w:rsid w:val="0011009E"/>
    <w:rsid w:val="00116844"/>
    <w:rsid w:val="00125DA0"/>
    <w:rsid w:val="001267EA"/>
    <w:rsid w:val="00134A98"/>
    <w:rsid w:val="00136070"/>
    <w:rsid w:val="00136F44"/>
    <w:rsid w:val="001370DD"/>
    <w:rsid w:val="00140B84"/>
    <w:rsid w:val="001458E8"/>
    <w:rsid w:val="00146703"/>
    <w:rsid w:val="00147942"/>
    <w:rsid w:val="001508AC"/>
    <w:rsid w:val="001543CB"/>
    <w:rsid w:val="0015485E"/>
    <w:rsid w:val="00163423"/>
    <w:rsid w:val="00171D0B"/>
    <w:rsid w:val="001752E4"/>
    <w:rsid w:val="001759C1"/>
    <w:rsid w:val="001774AC"/>
    <w:rsid w:val="0018073D"/>
    <w:rsid w:val="00184EBA"/>
    <w:rsid w:val="00185434"/>
    <w:rsid w:val="00190AA7"/>
    <w:rsid w:val="00191AB9"/>
    <w:rsid w:val="00192527"/>
    <w:rsid w:val="001A13EF"/>
    <w:rsid w:val="001A6A87"/>
    <w:rsid w:val="001B77A3"/>
    <w:rsid w:val="001C129D"/>
    <w:rsid w:val="001C5C58"/>
    <w:rsid w:val="001C5F72"/>
    <w:rsid w:val="001C6961"/>
    <w:rsid w:val="001D18F7"/>
    <w:rsid w:val="001D25EF"/>
    <w:rsid w:val="001D2D37"/>
    <w:rsid w:val="001D4D98"/>
    <w:rsid w:val="001D5641"/>
    <w:rsid w:val="001E04DA"/>
    <w:rsid w:val="001E55EE"/>
    <w:rsid w:val="001E5667"/>
    <w:rsid w:val="001E56DA"/>
    <w:rsid w:val="001F750D"/>
    <w:rsid w:val="00200144"/>
    <w:rsid w:val="002028B8"/>
    <w:rsid w:val="00205119"/>
    <w:rsid w:val="00205832"/>
    <w:rsid w:val="00206D14"/>
    <w:rsid w:val="002075B6"/>
    <w:rsid w:val="002114D4"/>
    <w:rsid w:val="002128E8"/>
    <w:rsid w:val="00214F0D"/>
    <w:rsid w:val="002151A1"/>
    <w:rsid w:val="00215BB8"/>
    <w:rsid w:val="00216ED6"/>
    <w:rsid w:val="002176D7"/>
    <w:rsid w:val="002274CC"/>
    <w:rsid w:val="00230E80"/>
    <w:rsid w:val="00232141"/>
    <w:rsid w:val="00233F19"/>
    <w:rsid w:val="002409C1"/>
    <w:rsid w:val="00240FBE"/>
    <w:rsid w:val="00242376"/>
    <w:rsid w:val="00244B2F"/>
    <w:rsid w:val="00246814"/>
    <w:rsid w:val="002510DE"/>
    <w:rsid w:val="002567CA"/>
    <w:rsid w:val="002578DE"/>
    <w:rsid w:val="00266A0D"/>
    <w:rsid w:val="00272E6D"/>
    <w:rsid w:val="00272F30"/>
    <w:rsid w:val="002774BD"/>
    <w:rsid w:val="0027794B"/>
    <w:rsid w:val="00277996"/>
    <w:rsid w:val="00286DB7"/>
    <w:rsid w:val="002870CB"/>
    <w:rsid w:val="00287F1B"/>
    <w:rsid w:val="002923DA"/>
    <w:rsid w:val="0029324F"/>
    <w:rsid w:val="00294510"/>
    <w:rsid w:val="00295338"/>
    <w:rsid w:val="002969D2"/>
    <w:rsid w:val="002A5043"/>
    <w:rsid w:val="002A6606"/>
    <w:rsid w:val="002B03AB"/>
    <w:rsid w:val="002B1500"/>
    <w:rsid w:val="002B4592"/>
    <w:rsid w:val="002B512D"/>
    <w:rsid w:val="002C6D72"/>
    <w:rsid w:val="002C75FE"/>
    <w:rsid w:val="002C7CB3"/>
    <w:rsid w:val="002D100D"/>
    <w:rsid w:val="002D500E"/>
    <w:rsid w:val="002E2B97"/>
    <w:rsid w:val="002E4F44"/>
    <w:rsid w:val="002F2146"/>
    <w:rsid w:val="003004D3"/>
    <w:rsid w:val="00302E94"/>
    <w:rsid w:val="00303042"/>
    <w:rsid w:val="0030418B"/>
    <w:rsid w:val="00304DBD"/>
    <w:rsid w:val="00305228"/>
    <w:rsid w:val="00306D60"/>
    <w:rsid w:val="003101FC"/>
    <w:rsid w:val="003121F8"/>
    <w:rsid w:val="00313BDD"/>
    <w:rsid w:val="00315CFF"/>
    <w:rsid w:val="00321CCD"/>
    <w:rsid w:val="00324140"/>
    <w:rsid w:val="003317D7"/>
    <w:rsid w:val="003366B5"/>
    <w:rsid w:val="00336803"/>
    <w:rsid w:val="00337CC3"/>
    <w:rsid w:val="00352A89"/>
    <w:rsid w:val="00356924"/>
    <w:rsid w:val="00362FBF"/>
    <w:rsid w:val="00373027"/>
    <w:rsid w:val="00376F73"/>
    <w:rsid w:val="003820B2"/>
    <w:rsid w:val="00382D01"/>
    <w:rsid w:val="003831E6"/>
    <w:rsid w:val="00394EA7"/>
    <w:rsid w:val="003A0472"/>
    <w:rsid w:val="003A1203"/>
    <w:rsid w:val="003A32F0"/>
    <w:rsid w:val="003A750A"/>
    <w:rsid w:val="003B1429"/>
    <w:rsid w:val="003B7D5A"/>
    <w:rsid w:val="003C0066"/>
    <w:rsid w:val="003C4F97"/>
    <w:rsid w:val="003C68CD"/>
    <w:rsid w:val="003C6CD5"/>
    <w:rsid w:val="003D2948"/>
    <w:rsid w:val="003D3267"/>
    <w:rsid w:val="003D66FC"/>
    <w:rsid w:val="003D7755"/>
    <w:rsid w:val="003E1851"/>
    <w:rsid w:val="003E5ECD"/>
    <w:rsid w:val="003F7CDA"/>
    <w:rsid w:val="004051AD"/>
    <w:rsid w:val="004102DC"/>
    <w:rsid w:val="004138B6"/>
    <w:rsid w:val="00413E20"/>
    <w:rsid w:val="0041672B"/>
    <w:rsid w:val="00432814"/>
    <w:rsid w:val="00433750"/>
    <w:rsid w:val="00434754"/>
    <w:rsid w:val="0045052D"/>
    <w:rsid w:val="004555E3"/>
    <w:rsid w:val="0045720E"/>
    <w:rsid w:val="0046316F"/>
    <w:rsid w:val="00481134"/>
    <w:rsid w:val="00483392"/>
    <w:rsid w:val="00486787"/>
    <w:rsid w:val="0049122B"/>
    <w:rsid w:val="004A24D2"/>
    <w:rsid w:val="004A7B9A"/>
    <w:rsid w:val="004B26A6"/>
    <w:rsid w:val="004B6928"/>
    <w:rsid w:val="004B7F84"/>
    <w:rsid w:val="004C76EF"/>
    <w:rsid w:val="004D336F"/>
    <w:rsid w:val="004D58F3"/>
    <w:rsid w:val="004E201F"/>
    <w:rsid w:val="004E2117"/>
    <w:rsid w:val="004E2256"/>
    <w:rsid w:val="004E4103"/>
    <w:rsid w:val="004E5029"/>
    <w:rsid w:val="00503B79"/>
    <w:rsid w:val="005064AC"/>
    <w:rsid w:val="0050658C"/>
    <w:rsid w:val="0051121E"/>
    <w:rsid w:val="0051157F"/>
    <w:rsid w:val="00515CB5"/>
    <w:rsid w:val="00525C15"/>
    <w:rsid w:val="0052702F"/>
    <w:rsid w:val="00531592"/>
    <w:rsid w:val="005414D2"/>
    <w:rsid w:val="005447E6"/>
    <w:rsid w:val="00544D74"/>
    <w:rsid w:val="005475CF"/>
    <w:rsid w:val="005503AB"/>
    <w:rsid w:val="00553665"/>
    <w:rsid w:val="00554F70"/>
    <w:rsid w:val="00557AAC"/>
    <w:rsid w:val="00560B06"/>
    <w:rsid w:val="005651A3"/>
    <w:rsid w:val="005663C5"/>
    <w:rsid w:val="005664FD"/>
    <w:rsid w:val="00571B7A"/>
    <w:rsid w:val="00574A13"/>
    <w:rsid w:val="00576182"/>
    <w:rsid w:val="00584634"/>
    <w:rsid w:val="005928D7"/>
    <w:rsid w:val="00593E42"/>
    <w:rsid w:val="005958EE"/>
    <w:rsid w:val="00597609"/>
    <w:rsid w:val="005A14FB"/>
    <w:rsid w:val="005A1FDD"/>
    <w:rsid w:val="005A2567"/>
    <w:rsid w:val="005A3AF1"/>
    <w:rsid w:val="005A4629"/>
    <w:rsid w:val="005C0C78"/>
    <w:rsid w:val="005C4579"/>
    <w:rsid w:val="005D6E79"/>
    <w:rsid w:val="005E6457"/>
    <w:rsid w:val="005F03CC"/>
    <w:rsid w:val="005F0E3B"/>
    <w:rsid w:val="005F15F1"/>
    <w:rsid w:val="005F4792"/>
    <w:rsid w:val="005F7712"/>
    <w:rsid w:val="006077D6"/>
    <w:rsid w:val="00614A1C"/>
    <w:rsid w:val="006168B0"/>
    <w:rsid w:val="00616DD4"/>
    <w:rsid w:val="00617F5C"/>
    <w:rsid w:val="00622B47"/>
    <w:rsid w:val="00641A15"/>
    <w:rsid w:val="0064205D"/>
    <w:rsid w:val="00644557"/>
    <w:rsid w:val="00646919"/>
    <w:rsid w:val="0064695F"/>
    <w:rsid w:val="00650CF7"/>
    <w:rsid w:val="00652457"/>
    <w:rsid w:val="00661D67"/>
    <w:rsid w:val="0066612A"/>
    <w:rsid w:val="00667787"/>
    <w:rsid w:val="006702F2"/>
    <w:rsid w:val="00673A2C"/>
    <w:rsid w:val="0068552C"/>
    <w:rsid w:val="00690C44"/>
    <w:rsid w:val="0069549D"/>
    <w:rsid w:val="006A0DA1"/>
    <w:rsid w:val="006A15F8"/>
    <w:rsid w:val="006A1619"/>
    <w:rsid w:val="006A6B7B"/>
    <w:rsid w:val="006B0A36"/>
    <w:rsid w:val="006B32D8"/>
    <w:rsid w:val="006B7197"/>
    <w:rsid w:val="006C1D05"/>
    <w:rsid w:val="006D12F6"/>
    <w:rsid w:val="006D16EB"/>
    <w:rsid w:val="006D6950"/>
    <w:rsid w:val="006E426B"/>
    <w:rsid w:val="006F2E4C"/>
    <w:rsid w:val="006F408E"/>
    <w:rsid w:val="006F5C09"/>
    <w:rsid w:val="00703183"/>
    <w:rsid w:val="00707F23"/>
    <w:rsid w:val="0071021B"/>
    <w:rsid w:val="007148EE"/>
    <w:rsid w:val="00721E3C"/>
    <w:rsid w:val="00727FE9"/>
    <w:rsid w:val="00730BFE"/>
    <w:rsid w:val="0073224B"/>
    <w:rsid w:val="00734D85"/>
    <w:rsid w:val="00736338"/>
    <w:rsid w:val="00740457"/>
    <w:rsid w:val="00742A41"/>
    <w:rsid w:val="00743769"/>
    <w:rsid w:val="00743910"/>
    <w:rsid w:val="0074796C"/>
    <w:rsid w:val="007604CA"/>
    <w:rsid w:val="00760672"/>
    <w:rsid w:val="007645D7"/>
    <w:rsid w:val="00767E28"/>
    <w:rsid w:val="007762C2"/>
    <w:rsid w:val="007827B3"/>
    <w:rsid w:val="0078363A"/>
    <w:rsid w:val="00783B10"/>
    <w:rsid w:val="00791205"/>
    <w:rsid w:val="007952B3"/>
    <w:rsid w:val="00796BD2"/>
    <w:rsid w:val="00797B39"/>
    <w:rsid w:val="007A0044"/>
    <w:rsid w:val="007B0121"/>
    <w:rsid w:val="007B08AA"/>
    <w:rsid w:val="007B0C7E"/>
    <w:rsid w:val="007B2776"/>
    <w:rsid w:val="007B28EE"/>
    <w:rsid w:val="007B439F"/>
    <w:rsid w:val="007B6EBD"/>
    <w:rsid w:val="007C1688"/>
    <w:rsid w:val="007D0F2A"/>
    <w:rsid w:val="007D4560"/>
    <w:rsid w:val="007D502F"/>
    <w:rsid w:val="007D7448"/>
    <w:rsid w:val="007D7CEC"/>
    <w:rsid w:val="007F1198"/>
    <w:rsid w:val="007F502E"/>
    <w:rsid w:val="008242DC"/>
    <w:rsid w:val="00831EB7"/>
    <w:rsid w:val="00836DCE"/>
    <w:rsid w:val="0084596C"/>
    <w:rsid w:val="00852754"/>
    <w:rsid w:val="00853278"/>
    <w:rsid w:val="00854600"/>
    <w:rsid w:val="00854A30"/>
    <w:rsid w:val="00856759"/>
    <w:rsid w:val="00862C65"/>
    <w:rsid w:val="00863845"/>
    <w:rsid w:val="00865BF7"/>
    <w:rsid w:val="00866058"/>
    <w:rsid w:val="0086735E"/>
    <w:rsid w:val="008739F8"/>
    <w:rsid w:val="00874A5C"/>
    <w:rsid w:val="008762F1"/>
    <w:rsid w:val="00891D50"/>
    <w:rsid w:val="0089310C"/>
    <w:rsid w:val="00897141"/>
    <w:rsid w:val="008A03A5"/>
    <w:rsid w:val="008A5E6F"/>
    <w:rsid w:val="008A7501"/>
    <w:rsid w:val="008B08EB"/>
    <w:rsid w:val="008B1644"/>
    <w:rsid w:val="008B5F97"/>
    <w:rsid w:val="008B63B0"/>
    <w:rsid w:val="008B77E3"/>
    <w:rsid w:val="008C0DF3"/>
    <w:rsid w:val="008C1D3B"/>
    <w:rsid w:val="008C219B"/>
    <w:rsid w:val="008C314C"/>
    <w:rsid w:val="008C4702"/>
    <w:rsid w:val="008C6DAB"/>
    <w:rsid w:val="008D00F9"/>
    <w:rsid w:val="008D05FB"/>
    <w:rsid w:val="008E3BAB"/>
    <w:rsid w:val="008F01A9"/>
    <w:rsid w:val="008F4EEA"/>
    <w:rsid w:val="008F5607"/>
    <w:rsid w:val="008F63DE"/>
    <w:rsid w:val="00901C8E"/>
    <w:rsid w:val="009029F8"/>
    <w:rsid w:val="00902AE2"/>
    <w:rsid w:val="009173F9"/>
    <w:rsid w:val="0092116A"/>
    <w:rsid w:val="00932463"/>
    <w:rsid w:val="00932A68"/>
    <w:rsid w:val="009447D5"/>
    <w:rsid w:val="00960254"/>
    <w:rsid w:val="009603FA"/>
    <w:rsid w:val="00960738"/>
    <w:rsid w:val="0096293D"/>
    <w:rsid w:val="009651E2"/>
    <w:rsid w:val="00971234"/>
    <w:rsid w:val="00972C97"/>
    <w:rsid w:val="00973FD7"/>
    <w:rsid w:val="00977432"/>
    <w:rsid w:val="00987FBE"/>
    <w:rsid w:val="00991D98"/>
    <w:rsid w:val="009A11BC"/>
    <w:rsid w:val="009A1B33"/>
    <w:rsid w:val="009A2F6F"/>
    <w:rsid w:val="009A6C09"/>
    <w:rsid w:val="009A7A1E"/>
    <w:rsid w:val="009B6C2B"/>
    <w:rsid w:val="009C1F73"/>
    <w:rsid w:val="009C2BCB"/>
    <w:rsid w:val="009C7F82"/>
    <w:rsid w:val="009D20F3"/>
    <w:rsid w:val="009D7254"/>
    <w:rsid w:val="009F0768"/>
    <w:rsid w:val="009F13E6"/>
    <w:rsid w:val="009F270D"/>
    <w:rsid w:val="009F7BD1"/>
    <w:rsid w:val="00A02279"/>
    <w:rsid w:val="00A02844"/>
    <w:rsid w:val="00A039F2"/>
    <w:rsid w:val="00A04FCF"/>
    <w:rsid w:val="00A126BE"/>
    <w:rsid w:val="00A25501"/>
    <w:rsid w:val="00A268C4"/>
    <w:rsid w:val="00A27106"/>
    <w:rsid w:val="00A31DB1"/>
    <w:rsid w:val="00A41736"/>
    <w:rsid w:val="00A418D9"/>
    <w:rsid w:val="00A41A60"/>
    <w:rsid w:val="00A46302"/>
    <w:rsid w:val="00A4714A"/>
    <w:rsid w:val="00A47E6A"/>
    <w:rsid w:val="00A501DE"/>
    <w:rsid w:val="00A60248"/>
    <w:rsid w:val="00A60FBE"/>
    <w:rsid w:val="00A67AF3"/>
    <w:rsid w:val="00A74142"/>
    <w:rsid w:val="00A74781"/>
    <w:rsid w:val="00A75F99"/>
    <w:rsid w:val="00A76E1B"/>
    <w:rsid w:val="00A97D4D"/>
    <w:rsid w:val="00AA2FE9"/>
    <w:rsid w:val="00AA33CA"/>
    <w:rsid w:val="00AA3C17"/>
    <w:rsid w:val="00AA6975"/>
    <w:rsid w:val="00AB1F1F"/>
    <w:rsid w:val="00AB58B3"/>
    <w:rsid w:val="00AB69FF"/>
    <w:rsid w:val="00AC77C9"/>
    <w:rsid w:val="00AD1706"/>
    <w:rsid w:val="00AE5889"/>
    <w:rsid w:val="00AF18D3"/>
    <w:rsid w:val="00AF441F"/>
    <w:rsid w:val="00AF6724"/>
    <w:rsid w:val="00B048E8"/>
    <w:rsid w:val="00B053E7"/>
    <w:rsid w:val="00B21E93"/>
    <w:rsid w:val="00B271DA"/>
    <w:rsid w:val="00B315C2"/>
    <w:rsid w:val="00B33874"/>
    <w:rsid w:val="00B404FB"/>
    <w:rsid w:val="00B476AC"/>
    <w:rsid w:val="00B5125A"/>
    <w:rsid w:val="00B512F6"/>
    <w:rsid w:val="00B534D3"/>
    <w:rsid w:val="00B541A7"/>
    <w:rsid w:val="00B54CFF"/>
    <w:rsid w:val="00B61640"/>
    <w:rsid w:val="00B61AB6"/>
    <w:rsid w:val="00B6570D"/>
    <w:rsid w:val="00B74D04"/>
    <w:rsid w:val="00B82B86"/>
    <w:rsid w:val="00B95914"/>
    <w:rsid w:val="00BA14BC"/>
    <w:rsid w:val="00BA59E0"/>
    <w:rsid w:val="00BA6013"/>
    <w:rsid w:val="00BB1518"/>
    <w:rsid w:val="00BC00DF"/>
    <w:rsid w:val="00BC2469"/>
    <w:rsid w:val="00BC2640"/>
    <w:rsid w:val="00BC2878"/>
    <w:rsid w:val="00BC3625"/>
    <w:rsid w:val="00BC7A94"/>
    <w:rsid w:val="00BD2D7D"/>
    <w:rsid w:val="00BD7AF1"/>
    <w:rsid w:val="00BE054C"/>
    <w:rsid w:val="00BE22D0"/>
    <w:rsid w:val="00BE25B6"/>
    <w:rsid w:val="00BE5D1F"/>
    <w:rsid w:val="00BE69FB"/>
    <w:rsid w:val="00BF26DF"/>
    <w:rsid w:val="00BF502B"/>
    <w:rsid w:val="00BF7823"/>
    <w:rsid w:val="00C01942"/>
    <w:rsid w:val="00C06097"/>
    <w:rsid w:val="00C14149"/>
    <w:rsid w:val="00C1504D"/>
    <w:rsid w:val="00C21668"/>
    <w:rsid w:val="00C3067D"/>
    <w:rsid w:val="00C309A1"/>
    <w:rsid w:val="00C339BC"/>
    <w:rsid w:val="00C33B19"/>
    <w:rsid w:val="00C36C5C"/>
    <w:rsid w:val="00C37B5B"/>
    <w:rsid w:val="00C4179B"/>
    <w:rsid w:val="00C44EC6"/>
    <w:rsid w:val="00C47C80"/>
    <w:rsid w:val="00C52C3C"/>
    <w:rsid w:val="00C54EC5"/>
    <w:rsid w:val="00C6281B"/>
    <w:rsid w:val="00C629CC"/>
    <w:rsid w:val="00C907DE"/>
    <w:rsid w:val="00C93255"/>
    <w:rsid w:val="00C94EDE"/>
    <w:rsid w:val="00C956C0"/>
    <w:rsid w:val="00CA486B"/>
    <w:rsid w:val="00CA7D96"/>
    <w:rsid w:val="00CB0028"/>
    <w:rsid w:val="00CB1909"/>
    <w:rsid w:val="00CB6C11"/>
    <w:rsid w:val="00CC2F6D"/>
    <w:rsid w:val="00CC3CCC"/>
    <w:rsid w:val="00CD56B6"/>
    <w:rsid w:val="00CE0BC9"/>
    <w:rsid w:val="00CE22F7"/>
    <w:rsid w:val="00CF041F"/>
    <w:rsid w:val="00CF6F1B"/>
    <w:rsid w:val="00D05454"/>
    <w:rsid w:val="00D05C2A"/>
    <w:rsid w:val="00D137FC"/>
    <w:rsid w:val="00D160A7"/>
    <w:rsid w:val="00D2168F"/>
    <w:rsid w:val="00D22F50"/>
    <w:rsid w:val="00D23A6B"/>
    <w:rsid w:val="00D243CA"/>
    <w:rsid w:val="00D26A64"/>
    <w:rsid w:val="00D32154"/>
    <w:rsid w:val="00D323A2"/>
    <w:rsid w:val="00D36CA1"/>
    <w:rsid w:val="00D4000B"/>
    <w:rsid w:val="00D41201"/>
    <w:rsid w:val="00D47B9D"/>
    <w:rsid w:val="00D500FC"/>
    <w:rsid w:val="00D549EA"/>
    <w:rsid w:val="00D57335"/>
    <w:rsid w:val="00D61F44"/>
    <w:rsid w:val="00D6234C"/>
    <w:rsid w:val="00D66C23"/>
    <w:rsid w:val="00D713E7"/>
    <w:rsid w:val="00D75F44"/>
    <w:rsid w:val="00D8265A"/>
    <w:rsid w:val="00D84F9E"/>
    <w:rsid w:val="00DA4DD7"/>
    <w:rsid w:val="00DA5271"/>
    <w:rsid w:val="00DA6AE0"/>
    <w:rsid w:val="00DB06A6"/>
    <w:rsid w:val="00DB06DB"/>
    <w:rsid w:val="00DB4AA2"/>
    <w:rsid w:val="00DB5A2C"/>
    <w:rsid w:val="00DC692A"/>
    <w:rsid w:val="00DD24C4"/>
    <w:rsid w:val="00DD3076"/>
    <w:rsid w:val="00DD3231"/>
    <w:rsid w:val="00DD64C6"/>
    <w:rsid w:val="00E01553"/>
    <w:rsid w:val="00E01E06"/>
    <w:rsid w:val="00E063BB"/>
    <w:rsid w:val="00E15932"/>
    <w:rsid w:val="00E174FC"/>
    <w:rsid w:val="00E20667"/>
    <w:rsid w:val="00E20D0B"/>
    <w:rsid w:val="00E21CF3"/>
    <w:rsid w:val="00E2258A"/>
    <w:rsid w:val="00E249B4"/>
    <w:rsid w:val="00E24CB4"/>
    <w:rsid w:val="00E326FD"/>
    <w:rsid w:val="00E41BDC"/>
    <w:rsid w:val="00E46BD4"/>
    <w:rsid w:val="00E50BCD"/>
    <w:rsid w:val="00E51892"/>
    <w:rsid w:val="00E53851"/>
    <w:rsid w:val="00E604CC"/>
    <w:rsid w:val="00E62D4F"/>
    <w:rsid w:val="00E7317C"/>
    <w:rsid w:val="00E738EB"/>
    <w:rsid w:val="00E74F89"/>
    <w:rsid w:val="00E7525A"/>
    <w:rsid w:val="00E81022"/>
    <w:rsid w:val="00E907F9"/>
    <w:rsid w:val="00E95764"/>
    <w:rsid w:val="00E96B04"/>
    <w:rsid w:val="00E96EFF"/>
    <w:rsid w:val="00EA0118"/>
    <w:rsid w:val="00EA24F0"/>
    <w:rsid w:val="00EA32E4"/>
    <w:rsid w:val="00EA3CAD"/>
    <w:rsid w:val="00EA42BF"/>
    <w:rsid w:val="00EA60D2"/>
    <w:rsid w:val="00EA7E75"/>
    <w:rsid w:val="00EB1CBE"/>
    <w:rsid w:val="00EB4921"/>
    <w:rsid w:val="00EC002F"/>
    <w:rsid w:val="00EC0468"/>
    <w:rsid w:val="00EC09AE"/>
    <w:rsid w:val="00EC19E5"/>
    <w:rsid w:val="00EC4C3F"/>
    <w:rsid w:val="00EC7962"/>
    <w:rsid w:val="00ED40E6"/>
    <w:rsid w:val="00ED52A7"/>
    <w:rsid w:val="00ED58BE"/>
    <w:rsid w:val="00ED6AB1"/>
    <w:rsid w:val="00EE464A"/>
    <w:rsid w:val="00EE770F"/>
    <w:rsid w:val="00EF285D"/>
    <w:rsid w:val="00F024A7"/>
    <w:rsid w:val="00F06665"/>
    <w:rsid w:val="00F1088F"/>
    <w:rsid w:val="00F121BC"/>
    <w:rsid w:val="00F1378A"/>
    <w:rsid w:val="00F178C1"/>
    <w:rsid w:val="00F25086"/>
    <w:rsid w:val="00F261A8"/>
    <w:rsid w:val="00F26635"/>
    <w:rsid w:val="00F308C0"/>
    <w:rsid w:val="00F31014"/>
    <w:rsid w:val="00F32841"/>
    <w:rsid w:val="00F329BC"/>
    <w:rsid w:val="00F36CF3"/>
    <w:rsid w:val="00F406D8"/>
    <w:rsid w:val="00F42D03"/>
    <w:rsid w:val="00F455A8"/>
    <w:rsid w:val="00F61004"/>
    <w:rsid w:val="00F61643"/>
    <w:rsid w:val="00F63AA6"/>
    <w:rsid w:val="00F65141"/>
    <w:rsid w:val="00F721A6"/>
    <w:rsid w:val="00F74C45"/>
    <w:rsid w:val="00F7680A"/>
    <w:rsid w:val="00F76E69"/>
    <w:rsid w:val="00F81ACA"/>
    <w:rsid w:val="00F83DDA"/>
    <w:rsid w:val="00F864C8"/>
    <w:rsid w:val="00F905D9"/>
    <w:rsid w:val="00F90C2D"/>
    <w:rsid w:val="00F9113D"/>
    <w:rsid w:val="00F9604C"/>
    <w:rsid w:val="00FA250F"/>
    <w:rsid w:val="00FA339A"/>
    <w:rsid w:val="00FA4F43"/>
    <w:rsid w:val="00FA5E06"/>
    <w:rsid w:val="00FB1FC0"/>
    <w:rsid w:val="00FB360C"/>
    <w:rsid w:val="00FB72E6"/>
    <w:rsid w:val="00FC038C"/>
    <w:rsid w:val="00FC457B"/>
    <w:rsid w:val="00FD2AB1"/>
    <w:rsid w:val="00FD790F"/>
    <w:rsid w:val="00FE18B3"/>
    <w:rsid w:val="00FE498C"/>
    <w:rsid w:val="00FF0180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00A3E"/>
  <w15:docId w15:val="{F4A60865-D4D8-4B56-AB43-61F3EF41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7D"/>
  </w:style>
  <w:style w:type="paragraph" w:styleId="Heading1">
    <w:name w:val="heading 1"/>
    <w:basedOn w:val="Normal"/>
    <w:next w:val="Normal"/>
    <w:uiPriority w:val="9"/>
    <w:qFormat/>
    <w:rsid w:val="00E00B87"/>
    <w:pPr>
      <w:keepNext/>
      <w:jc w:val="center"/>
      <w:outlineLvl w:val="0"/>
    </w:pPr>
    <w:rPr>
      <w:b/>
      <w:i/>
      <w:sz w:val="26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0C5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1A45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45DC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1A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45DC"/>
    <w:rPr>
      <w:b/>
      <w:bCs/>
      <w:lang w:bidi="ar-SA"/>
    </w:rPr>
  </w:style>
  <w:style w:type="paragraph" w:styleId="Revision">
    <w:name w:val="Revision"/>
    <w:hidden/>
    <w:uiPriority w:val="99"/>
    <w:semiHidden/>
    <w:rsid w:val="001A45DC"/>
  </w:style>
  <w:style w:type="character" w:styleId="Hyperlink">
    <w:name w:val="Hyperlink"/>
    <w:basedOn w:val="DefaultParagraphFont"/>
    <w:rsid w:val="008501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8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DDF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55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EB5554"/>
    <w:rPr>
      <w:color w:val="954F72" w:themeColor="followedHyperlink"/>
      <w:u w:val="single"/>
    </w:rPr>
  </w:style>
  <w:style w:type="paragraph" w:customStyle="1" w:styleId="m1960374021312194314gmail-msonormal">
    <w:name w:val="m_1960374021312194314gmail-msonormal"/>
    <w:basedOn w:val="Normal"/>
    <w:rsid w:val="003010B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406C9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8B5EC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356924"/>
    <w:rPr>
      <w:b/>
      <w:bCs/>
    </w:rPr>
  </w:style>
  <w:style w:type="character" w:customStyle="1" w:styleId="il">
    <w:name w:val="il"/>
    <w:basedOn w:val="DefaultParagraphFont"/>
    <w:rsid w:val="00DB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redly.com/users/allen-abraham/badges" TargetMode="External"/><Relationship Id="rId18" Type="http://schemas.openxmlformats.org/officeDocument/2006/relationships/hyperlink" Target="https://www.youracclaim.com/users/allen-abraham" TargetMode="External"/><Relationship Id="rId26" Type="http://schemas.openxmlformats.org/officeDocument/2006/relationships/hyperlink" Target="https://hub.docker.com/u/allenabraha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youracclaim.com/users/allen-abraha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redly.com/users/allen-abraham/badges" TargetMode="External"/><Relationship Id="rId17" Type="http://schemas.openxmlformats.org/officeDocument/2006/relationships/hyperlink" Target="https://www.youracclaim.com/user/allen-abraham" TargetMode="External"/><Relationship Id="rId25" Type="http://schemas.openxmlformats.org/officeDocument/2006/relationships/hyperlink" Target="https://www.youracclaim.com/user/allen-abraha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racclaim.com/user/allen-abraham" TargetMode="External"/><Relationship Id="rId20" Type="http://schemas.openxmlformats.org/officeDocument/2006/relationships/hyperlink" Target="https://www.youracclaim.com/users/allen-abraha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redly.com/users/allen-abraham/badges" TargetMode="External"/><Relationship Id="rId24" Type="http://schemas.openxmlformats.org/officeDocument/2006/relationships/hyperlink" Target="https://www.scrum.org/user/267809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credly.com/users/allen-abraham/badges" TargetMode="External"/><Relationship Id="rId23" Type="http://schemas.openxmlformats.org/officeDocument/2006/relationships/hyperlink" Target="https://www.axelos.com/successful-candidates-register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linkedin.com/in/AllenAbraham/" TargetMode="External"/><Relationship Id="rId19" Type="http://schemas.openxmlformats.org/officeDocument/2006/relationships/hyperlink" Target="https://www.youracclaim.com/users/allen-abraham" TargetMode="External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github.com/allenabraham" TargetMode="External"/><Relationship Id="rId14" Type="http://schemas.openxmlformats.org/officeDocument/2006/relationships/hyperlink" Target="https://www.credly.com/users/allen-abraham/badges" TargetMode="External"/><Relationship Id="rId22" Type="http://schemas.openxmlformats.org/officeDocument/2006/relationships/hyperlink" Target="https://www.youracclaim.com/user/allen-abraha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Okr7P2AQ3lC0WFoAi5cdoWUh2A==">AMUW2mUCGBwHXc6BfsmQ2l4/waspXg5TpCIVXzA5oBORbcyIPr/PDykAdI/ABw50tnfNSaNkxC/OzxFrzGt7dr8yx2n00mfUi+IY6vtdx3CO2QoW/gDTMzRXKp1t3OR2DAwuWn/nYo+6z7/eYeKmF55ADXfO09H01w==</go:docsCustomData>
</go:gDocsCustomXmlDataStorage>
</file>

<file path=customXml/itemProps1.xml><?xml version="1.0" encoding="utf-8"?>
<ds:datastoreItem xmlns:ds="http://schemas.openxmlformats.org/officeDocument/2006/customXml" ds:itemID="{29EF8845-56EA-4687-968B-99744D845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9524</TotalTime>
  <Pages>1</Pages>
  <Words>1448</Words>
  <Characters>9313</Characters>
  <Application>Microsoft Office Word</Application>
  <DocSecurity>0</DocSecurity>
  <Lines>194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Abraham</dc:creator>
  <cp:lastModifiedBy>Leeya Philip</cp:lastModifiedBy>
  <cp:revision>408</cp:revision>
  <cp:lastPrinted>2024-11-19T07:58:00Z</cp:lastPrinted>
  <dcterms:created xsi:type="dcterms:W3CDTF">2017-07-23T08:05:00Z</dcterms:created>
  <dcterms:modified xsi:type="dcterms:W3CDTF">2025-01-11T18:02:00Z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tecv4prph-v1</vt:lpwstr>
  </property>
  <property fmtid="{D5CDD505-2E9C-101B-9397-08002B2CF9AE}" pid="3" name="tal_id">
    <vt:lpwstr>a4360db8e4acb9f894d60b56f89f4c01</vt:lpwstr>
  </property>
  <property fmtid="{D5CDD505-2E9C-101B-9397-08002B2CF9AE}" pid="4" name="MSIP_Label_d1de76be-9bfa-4162-a0ea-3fa99f3af264_Enabled">
    <vt:lpwstr>true</vt:lpwstr>
  </property>
  <property fmtid="{D5CDD505-2E9C-101B-9397-08002B2CF9AE}" pid="5" name="MSIP_Label_d1de76be-9bfa-4162-a0ea-3fa99f3af264_SetDate">
    <vt:lpwstr>2020-01-27T03:47:17Z</vt:lpwstr>
  </property>
  <property fmtid="{D5CDD505-2E9C-101B-9397-08002B2CF9AE}" pid="6" name="MSIP_Label_d1de76be-9bfa-4162-a0ea-3fa99f3af264_Method">
    <vt:lpwstr>Privileged</vt:lpwstr>
  </property>
  <property fmtid="{D5CDD505-2E9C-101B-9397-08002B2CF9AE}" pid="7" name="MSIP_Label_d1de76be-9bfa-4162-a0ea-3fa99f3af264_Name">
    <vt:lpwstr>Public</vt:lpwstr>
  </property>
  <property fmtid="{D5CDD505-2E9C-101B-9397-08002B2CF9AE}" pid="8" name="MSIP_Label_d1de76be-9bfa-4162-a0ea-3fa99f3af264_SiteId">
    <vt:lpwstr>3596192b-fdf5-4e2c-a6fa-acb706c963d8</vt:lpwstr>
  </property>
  <property fmtid="{D5CDD505-2E9C-101B-9397-08002B2CF9AE}" pid="9" name="MSIP_Label_d1de76be-9bfa-4162-a0ea-3fa99f3af264_ActionId">
    <vt:lpwstr>339e1ddd-620d-47cd-9c25-000015fc2469</vt:lpwstr>
  </property>
  <property fmtid="{D5CDD505-2E9C-101B-9397-08002B2CF9AE}" pid="10" name="MSIP_Label_d1de76be-9bfa-4162-a0ea-3fa99f3af264_ContentBits">
    <vt:lpwstr>0</vt:lpwstr>
  </property>
  <property fmtid="{D5CDD505-2E9C-101B-9397-08002B2CF9AE}" pid="11" name="GrammarlyDocumentId">
    <vt:lpwstr>f4ee5865d9698d4b76aecf335b2c9049c6477207e7aed021cef24262b830ad71</vt:lpwstr>
  </property>
</Properties>
</file>