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94" w:rsidRPr="008B748A" w:rsidRDefault="00723194" w:rsidP="00723194">
      <w:pPr>
        <w:rPr>
          <w:sz w:val="24"/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ayout w:type="fixed"/>
        <w:tblLook w:val="04A0"/>
      </w:tblPr>
      <w:tblGrid>
        <w:gridCol w:w="2592"/>
        <w:gridCol w:w="2592"/>
      </w:tblGrid>
      <w:tr w:rsidR="00723194" w:rsidRPr="008B748A" w:rsidTr="00723194">
        <w:trPr>
          <w:trHeight w:val="993"/>
        </w:trPr>
        <w:tc>
          <w:tcPr>
            <w:tcW w:w="2592" w:type="dxa"/>
          </w:tcPr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  <w:bookmarkStart w:id="0" w:name="xgraphic"/>
          </w:p>
        </w:tc>
        <w:tc>
          <w:tcPr>
            <w:tcW w:w="2592" w:type="dxa"/>
          </w:tcPr>
          <w:p w:rsidR="00723194" w:rsidRPr="008B748A" w:rsidRDefault="00723194">
            <w:pPr>
              <w:spacing w:line="256" w:lineRule="auto"/>
              <w:rPr>
                <w:rFonts w:eastAsia="Calibri"/>
                <w:b/>
                <w:sz w:val="24"/>
                <w:szCs w:val="24"/>
                <w:lang w:val="en-CA"/>
              </w:rPr>
            </w:pPr>
            <w:r w:rsidRPr="008B748A">
              <w:rPr>
                <w:rFonts w:ascii="Calibri" w:eastAsia="Calibri" w:hAnsi="Calibri"/>
                <w:b/>
                <w:sz w:val="24"/>
                <w:szCs w:val="24"/>
                <w:lang w:val="en-CA"/>
              </w:rPr>
              <w:t>ROGERS SSEKABIRA</w:t>
            </w: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</w:p>
          <w:p w:rsidR="00723194" w:rsidRPr="008B748A" w:rsidRDefault="00723194">
            <w:pPr>
              <w:spacing w:line="256" w:lineRule="auto"/>
              <w:rPr>
                <w:rFonts w:eastAsia="Calibri"/>
                <w:sz w:val="24"/>
                <w:szCs w:val="24"/>
                <w:lang w:val="en-CA"/>
              </w:rPr>
            </w:pPr>
            <w:r w:rsidRPr="008B748A">
              <w:rPr>
                <w:rFonts w:eastAsia="Calibri"/>
                <w:sz w:val="24"/>
                <w:szCs w:val="24"/>
                <w:lang w:val="en-CA"/>
              </w:rPr>
              <w:t>International City, Dubai</w:t>
            </w:r>
          </w:p>
          <w:p w:rsidR="00723194" w:rsidRPr="008B748A" w:rsidRDefault="00723194">
            <w:pPr>
              <w:spacing w:line="200" w:lineRule="atLeast"/>
              <w:rPr>
                <w:sz w:val="24"/>
                <w:szCs w:val="24"/>
              </w:rPr>
            </w:pPr>
          </w:p>
          <w:p w:rsidR="00723194" w:rsidRPr="008B748A" w:rsidRDefault="00723194">
            <w:pPr>
              <w:spacing w:line="200" w:lineRule="atLeast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(971) 586-257-563</w:t>
            </w:r>
          </w:p>
          <w:p w:rsidR="00723194" w:rsidRPr="008B748A" w:rsidRDefault="006D23D2">
            <w:pPr>
              <w:spacing w:line="200" w:lineRule="atLeast"/>
              <w:rPr>
                <w:sz w:val="24"/>
                <w:szCs w:val="24"/>
              </w:rPr>
            </w:pPr>
            <w:hyperlink r:id="rId5" w:history="1">
              <w:r w:rsidR="00723194" w:rsidRPr="008B748A">
                <w:rPr>
                  <w:rStyle w:val="Hyperlink"/>
                  <w:sz w:val="24"/>
                  <w:szCs w:val="24"/>
                </w:rPr>
                <w:t>ssekabirarogers@yahoo.com</w:t>
              </w:r>
            </w:hyperlink>
          </w:p>
        </w:tc>
      </w:tr>
    </w:tbl>
    <w:bookmarkEnd w:id="0"/>
    <w:p w:rsidR="00723194" w:rsidRPr="008B748A" w:rsidRDefault="00723194" w:rsidP="00723194">
      <w:pPr>
        <w:spacing w:before="360" w:after="440" w:line="240" w:lineRule="atLeast"/>
        <w:rPr>
          <w:b/>
          <w:i/>
          <w:spacing w:val="-15"/>
          <w:sz w:val="24"/>
          <w:szCs w:val="24"/>
          <w:u w:val="single"/>
        </w:rPr>
      </w:pPr>
      <w:r w:rsidRPr="008B748A">
        <w:rPr>
          <w:b/>
          <w:i/>
          <w:noProof/>
          <w:spacing w:val="-15"/>
          <w:sz w:val="24"/>
          <w:szCs w:val="24"/>
        </w:rPr>
        <w:drawing>
          <wp:inline distT="0" distB="0" distL="0" distR="0">
            <wp:extent cx="1254760" cy="1614805"/>
            <wp:effectExtent l="19050" t="0" r="2540" b="0"/>
            <wp:docPr id="1" name="Picture 1" descr="Rogers Passpor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ers Passport 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Layout w:type="fixed"/>
        <w:tblLook w:val="04A0"/>
      </w:tblPr>
      <w:tblGrid>
        <w:gridCol w:w="2161"/>
        <w:gridCol w:w="5053"/>
        <w:gridCol w:w="2161"/>
        <w:gridCol w:w="480"/>
      </w:tblGrid>
      <w:tr w:rsidR="00723194" w:rsidRPr="008B748A" w:rsidTr="006B7CD2">
        <w:tc>
          <w:tcPr>
            <w:tcW w:w="2161" w:type="dxa"/>
          </w:tcPr>
          <w:p w:rsidR="00723194" w:rsidRPr="008B748A" w:rsidRDefault="00723194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280" w:lineRule="atLeast"/>
              <w:rPr>
                <w:b/>
                <w:spacing w:val="-10"/>
                <w:sz w:val="24"/>
                <w:szCs w:val="24"/>
              </w:rPr>
            </w:pPr>
            <w:r w:rsidRPr="008B748A">
              <w:rPr>
                <w:b/>
                <w:spacing w:val="-10"/>
                <w:sz w:val="24"/>
                <w:szCs w:val="24"/>
              </w:rPr>
              <w:t>OBJECTIVE</w:t>
            </w:r>
          </w:p>
          <w:p w:rsidR="00723194" w:rsidRPr="008B748A" w:rsidRDefault="00723194">
            <w:pPr>
              <w:spacing w:line="256" w:lineRule="auto"/>
              <w:rPr>
                <w:sz w:val="24"/>
                <w:szCs w:val="24"/>
              </w:rPr>
            </w:pPr>
          </w:p>
          <w:p w:rsidR="00723194" w:rsidRPr="008B748A" w:rsidRDefault="00723194">
            <w:pPr>
              <w:spacing w:line="256" w:lineRule="auto"/>
              <w:rPr>
                <w:sz w:val="24"/>
                <w:szCs w:val="24"/>
              </w:rPr>
            </w:pPr>
          </w:p>
          <w:p w:rsidR="00723194" w:rsidRPr="008B748A" w:rsidRDefault="00723194">
            <w:pPr>
              <w:spacing w:line="256" w:lineRule="auto"/>
              <w:rPr>
                <w:b/>
                <w:sz w:val="24"/>
                <w:szCs w:val="24"/>
              </w:rPr>
            </w:pPr>
            <w:r w:rsidRPr="008B748A">
              <w:rPr>
                <w:b/>
                <w:sz w:val="24"/>
                <w:szCs w:val="24"/>
              </w:rPr>
              <w:t>PROFESSIONAL SUMMARY</w:t>
            </w:r>
          </w:p>
        </w:tc>
        <w:tc>
          <w:tcPr>
            <w:tcW w:w="7694" w:type="dxa"/>
            <w:gridSpan w:val="3"/>
            <w:hideMark/>
          </w:tcPr>
          <w:p w:rsidR="00A6009E" w:rsidRPr="008B748A" w:rsidRDefault="00A6009E" w:rsidP="00356019">
            <w:pPr>
              <w:spacing w:before="220" w:after="220" w:line="220" w:lineRule="atLeast"/>
              <w:ind w:right="-156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To make use of my interpersonal skills to achieve goals of a company that focuses on customer satisfaction and customer experience</w:t>
            </w:r>
            <w:r w:rsidR="00810AC2" w:rsidRPr="008B748A">
              <w:rPr>
                <w:sz w:val="24"/>
                <w:szCs w:val="24"/>
              </w:rPr>
              <w:t xml:space="preserve"> </w:t>
            </w:r>
          </w:p>
          <w:p w:rsidR="00723194" w:rsidRPr="008B748A" w:rsidRDefault="00723194">
            <w:pPr>
              <w:spacing w:after="120" w:line="256" w:lineRule="auto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Motivated self-starter with experience in the field of customer care/ service with proven ability to provide a high level of service to clients</w:t>
            </w:r>
          </w:p>
        </w:tc>
      </w:tr>
      <w:tr w:rsidR="00723194" w:rsidRPr="008B748A" w:rsidTr="006B7CD2">
        <w:tc>
          <w:tcPr>
            <w:tcW w:w="2161" w:type="dxa"/>
            <w:hideMark/>
          </w:tcPr>
          <w:p w:rsidR="00723194" w:rsidRPr="008B748A" w:rsidRDefault="00723194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280" w:lineRule="atLeast"/>
              <w:rPr>
                <w:b/>
                <w:spacing w:val="-10"/>
                <w:sz w:val="24"/>
                <w:szCs w:val="24"/>
              </w:rPr>
            </w:pPr>
            <w:r w:rsidRPr="008B748A">
              <w:rPr>
                <w:b/>
                <w:spacing w:val="-10"/>
                <w:sz w:val="24"/>
                <w:szCs w:val="24"/>
              </w:rPr>
              <w:t>HIGHLIGHTS OF SKILLS</w:t>
            </w:r>
          </w:p>
        </w:tc>
        <w:tc>
          <w:tcPr>
            <w:tcW w:w="7694" w:type="dxa"/>
            <w:gridSpan w:val="3"/>
          </w:tcPr>
          <w:p w:rsidR="00356019" w:rsidRPr="008B748A" w:rsidRDefault="00356019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Excellent oral and written communication skills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Fluent in English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Excellent customer service.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Easily adapts to fast pace environment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Strong interpersonal skills and strong worker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Strong leadership and organizational skills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Honest, well organized and full of integrity.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Self-starter and a good time manager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Excellent motivational skills</w:t>
            </w:r>
          </w:p>
          <w:p w:rsidR="00723194" w:rsidRPr="008B748A" w:rsidRDefault="00723194" w:rsidP="00356019">
            <w:pPr>
              <w:tabs>
                <w:tab w:val="num" w:pos="720"/>
              </w:tabs>
              <w:spacing w:after="6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Excellent computer skills such as: Windows, MS Office, Data Entry and Internet</w:t>
            </w:r>
          </w:p>
        </w:tc>
      </w:tr>
      <w:tr w:rsidR="00723194" w:rsidRPr="008B748A" w:rsidTr="006B7CD2">
        <w:tc>
          <w:tcPr>
            <w:tcW w:w="2161" w:type="dxa"/>
            <w:hideMark/>
          </w:tcPr>
          <w:p w:rsidR="00723194" w:rsidRPr="008B748A" w:rsidRDefault="00723194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280" w:lineRule="atLeast"/>
              <w:rPr>
                <w:b/>
                <w:spacing w:val="-10"/>
                <w:sz w:val="24"/>
                <w:szCs w:val="24"/>
              </w:rPr>
            </w:pPr>
            <w:r w:rsidRPr="008B748A">
              <w:rPr>
                <w:b/>
                <w:spacing w:val="-10"/>
                <w:sz w:val="24"/>
                <w:szCs w:val="24"/>
              </w:rPr>
              <w:t>EXPERIENCE</w:t>
            </w:r>
          </w:p>
        </w:tc>
        <w:tc>
          <w:tcPr>
            <w:tcW w:w="7694" w:type="dxa"/>
            <w:gridSpan w:val="3"/>
          </w:tcPr>
          <w:p w:rsidR="00834ACB" w:rsidRPr="008B748A" w:rsidRDefault="00834ACB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  <w:u w:val="single"/>
              </w:rPr>
              <w:t>April 2020 to Date-</w:t>
            </w:r>
            <w:r w:rsidRPr="008B748A">
              <w:rPr>
                <w:sz w:val="24"/>
                <w:szCs w:val="24"/>
              </w:rPr>
              <w:t xml:space="preserve"> </w:t>
            </w:r>
            <w:proofErr w:type="spellStart"/>
            <w:r w:rsidRPr="008B748A">
              <w:rPr>
                <w:sz w:val="24"/>
                <w:szCs w:val="24"/>
              </w:rPr>
              <w:t>Rotana</w:t>
            </w:r>
            <w:proofErr w:type="spellEnd"/>
            <w:r w:rsidRPr="008B748A">
              <w:rPr>
                <w:sz w:val="24"/>
                <w:szCs w:val="24"/>
              </w:rPr>
              <w:t xml:space="preserve"> Media Hotel Dubai, U.A.E</w:t>
            </w:r>
          </w:p>
          <w:p w:rsidR="00834ACB" w:rsidRPr="008B748A" w:rsidRDefault="00834ACB" w:rsidP="00EA3FAC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b/>
                <w:bCs/>
                <w:sz w:val="24"/>
                <w:szCs w:val="24"/>
              </w:rPr>
            </w:pPr>
            <w:r w:rsidRPr="008B748A">
              <w:rPr>
                <w:b/>
                <w:bCs/>
                <w:sz w:val="24"/>
                <w:szCs w:val="24"/>
              </w:rPr>
              <w:t>Room Attendant</w:t>
            </w:r>
          </w:p>
          <w:p w:rsidR="00EA3FAC" w:rsidRPr="008B748A" w:rsidRDefault="00EA3FAC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t>Greeting guests and listening to their queries</w:t>
            </w:r>
          </w:p>
          <w:p w:rsidR="00EA3FAC" w:rsidRPr="008B748A" w:rsidRDefault="00EA3FAC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t>Making Beds for hotel guests</w:t>
            </w:r>
          </w:p>
          <w:p w:rsidR="00EA3FAC" w:rsidRPr="008B748A" w:rsidRDefault="00EA3FAC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t>Changing Bed Linen and Towels</w:t>
            </w:r>
          </w:p>
          <w:p w:rsidR="00EA3FAC" w:rsidRPr="008B748A" w:rsidRDefault="008C7EFE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t>Vacuuming</w:t>
            </w:r>
            <w:r w:rsidR="00EA3FAC" w:rsidRPr="008B748A">
              <w:t xml:space="preserve"> the floor to ensure all unwanted material is cleared from the floor</w:t>
            </w:r>
          </w:p>
          <w:p w:rsidR="00EA3FAC" w:rsidRPr="008B748A" w:rsidRDefault="00EA3FAC" w:rsidP="007543A9">
            <w:pPr>
              <w:pStyle w:val="ListParagraph"/>
              <w:numPr>
                <w:ilvl w:val="0"/>
                <w:numId w:val="8"/>
              </w:numPr>
            </w:pPr>
            <w:r w:rsidRPr="008B748A">
              <w:t>Cleaning the bathroom and bath tabs</w:t>
            </w:r>
          </w:p>
          <w:p w:rsidR="00EA3FAC" w:rsidRPr="008B748A" w:rsidRDefault="00EA3FAC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t>Restocking guest supplies</w:t>
            </w:r>
          </w:p>
          <w:p w:rsidR="00EA3FAC" w:rsidRPr="008B748A" w:rsidRDefault="00EA3FAC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lastRenderedPageBreak/>
              <w:t>Emptying trash containers/ ash trays</w:t>
            </w:r>
          </w:p>
          <w:p w:rsidR="00EA3FAC" w:rsidRPr="008B748A" w:rsidRDefault="00EA3FAC" w:rsidP="00D607BF">
            <w:pPr>
              <w:pStyle w:val="ListParagraph"/>
              <w:numPr>
                <w:ilvl w:val="0"/>
                <w:numId w:val="8"/>
              </w:numPr>
            </w:pPr>
            <w:r w:rsidRPr="008B748A">
              <w:t xml:space="preserve">Dusting and polishing furniture </w:t>
            </w:r>
          </w:p>
          <w:p w:rsidR="00723194" w:rsidRPr="008B748A" w:rsidRDefault="00723194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  <w:u w:val="single"/>
              </w:rPr>
              <w:t>May 22</w:t>
            </w:r>
            <w:r w:rsidRPr="008B748A">
              <w:rPr>
                <w:sz w:val="24"/>
                <w:szCs w:val="24"/>
                <w:u w:val="single"/>
                <w:vertAlign w:val="superscript"/>
              </w:rPr>
              <w:t>nd</w:t>
            </w:r>
            <w:r w:rsidRPr="008B748A">
              <w:rPr>
                <w:sz w:val="24"/>
                <w:szCs w:val="24"/>
                <w:u w:val="single"/>
              </w:rPr>
              <w:t xml:space="preserve">. 2019 to </w:t>
            </w:r>
            <w:r w:rsidR="00834ACB" w:rsidRPr="008B748A">
              <w:rPr>
                <w:sz w:val="24"/>
                <w:szCs w:val="24"/>
                <w:u w:val="single"/>
              </w:rPr>
              <w:t>March 2020</w:t>
            </w:r>
            <w:r w:rsidR="00834ACB" w:rsidRPr="008B748A">
              <w:rPr>
                <w:sz w:val="24"/>
                <w:szCs w:val="24"/>
              </w:rPr>
              <w:t xml:space="preserve">- </w:t>
            </w:r>
            <w:proofErr w:type="spellStart"/>
            <w:r w:rsidRPr="008B748A">
              <w:rPr>
                <w:sz w:val="24"/>
                <w:szCs w:val="24"/>
              </w:rPr>
              <w:t>Jumeirah</w:t>
            </w:r>
            <w:proofErr w:type="spellEnd"/>
            <w:r w:rsidRPr="008B748A">
              <w:rPr>
                <w:sz w:val="24"/>
                <w:szCs w:val="24"/>
              </w:rPr>
              <w:t xml:space="preserve"> Desert Resort and Spa, Abu Dhabi, U.A.E</w:t>
            </w:r>
          </w:p>
          <w:p w:rsidR="00723194" w:rsidRPr="008B748A" w:rsidRDefault="00723194">
            <w:pPr>
              <w:spacing w:line="256" w:lineRule="auto"/>
              <w:rPr>
                <w:b/>
                <w:sz w:val="24"/>
                <w:szCs w:val="24"/>
              </w:rPr>
            </w:pPr>
            <w:r w:rsidRPr="008B748A">
              <w:rPr>
                <w:b/>
                <w:sz w:val="24"/>
                <w:szCs w:val="24"/>
              </w:rPr>
              <w:t>House Keeper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Making Poolside setups in the Villas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Collecting soiled linen from guests’ rooms and from pantries plus replacing it with clean linen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Sorting and preparing linen to be sent to the laundry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Attending to guests’ requests and queries courteously and promptly in the course of duty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Carrying out deep cleaning in public areas like restaurants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Working as a common pool attendant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Inspecting all facilities, furniture, and fixtures reporting any damage to the team leader for action and follow-up</w:t>
            </w:r>
          </w:p>
          <w:p w:rsidR="00723194" w:rsidRDefault="00723194" w:rsidP="00D607BF">
            <w:pPr>
              <w:pStyle w:val="ListParagraph"/>
              <w:numPr>
                <w:ilvl w:val="0"/>
                <w:numId w:val="9"/>
              </w:numPr>
            </w:pPr>
            <w:r w:rsidRPr="008B748A">
              <w:t>Reporting to the team leader any unusual incidents, complaints for any discrepancies regarding the room status</w:t>
            </w:r>
          </w:p>
          <w:p w:rsidR="00407B75" w:rsidRPr="008B748A" w:rsidRDefault="00407B75" w:rsidP="00407B75">
            <w:pPr>
              <w:pStyle w:val="ListParagraph"/>
              <w:ind w:left="1440"/>
            </w:pPr>
          </w:p>
          <w:p w:rsidR="00723194" w:rsidRPr="008B748A" w:rsidRDefault="00723194">
            <w:pPr>
              <w:spacing w:line="256" w:lineRule="auto"/>
              <w:outlineLvl w:val="0"/>
              <w:rPr>
                <w:b/>
                <w:sz w:val="24"/>
                <w:szCs w:val="24"/>
              </w:rPr>
            </w:pPr>
            <w:r w:rsidRPr="008B748A">
              <w:rPr>
                <w:sz w:val="24"/>
                <w:szCs w:val="24"/>
                <w:u w:val="single"/>
              </w:rPr>
              <w:t xml:space="preserve">September 2012 to April </w:t>
            </w:r>
            <w:r w:rsidRPr="008B748A">
              <w:rPr>
                <w:sz w:val="24"/>
                <w:szCs w:val="24"/>
              </w:rPr>
              <w:t>2019</w:t>
            </w:r>
            <w:r w:rsidR="00356019" w:rsidRPr="008B748A">
              <w:rPr>
                <w:sz w:val="24"/>
                <w:szCs w:val="24"/>
              </w:rPr>
              <w:t xml:space="preserve"> </w:t>
            </w:r>
            <w:proofErr w:type="spellStart"/>
            <w:r w:rsidRPr="008B748A">
              <w:rPr>
                <w:sz w:val="24"/>
                <w:szCs w:val="24"/>
              </w:rPr>
              <w:t>Sipro</w:t>
            </w:r>
            <w:proofErr w:type="spellEnd"/>
            <w:r w:rsidRPr="008B748A">
              <w:rPr>
                <w:sz w:val="24"/>
                <w:szCs w:val="24"/>
              </w:rPr>
              <w:t xml:space="preserve"> Educational Services</w:t>
            </w:r>
            <w:r w:rsidR="00923A17">
              <w:rPr>
                <w:sz w:val="24"/>
                <w:szCs w:val="24"/>
              </w:rPr>
              <w:t>, Kampala-Uganda</w:t>
            </w:r>
          </w:p>
          <w:p w:rsidR="00723194" w:rsidRPr="008B748A" w:rsidRDefault="00723194">
            <w:pPr>
              <w:spacing w:line="256" w:lineRule="auto"/>
              <w:outlineLvl w:val="0"/>
              <w:rPr>
                <w:b/>
                <w:sz w:val="24"/>
                <w:szCs w:val="24"/>
              </w:rPr>
            </w:pPr>
            <w:r w:rsidRPr="008B748A">
              <w:rPr>
                <w:b/>
                <w:sz w:val="24"/>
                <w:szCs w:val="24"/>
              </w:rPr>
              <w:t xml:space="preserve">Sales Administrator 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Following up orders by various clients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Reporting sales results to the sales department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Supporting sales representatives with general operations so as to help the team realize set objectives and targets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Collecting and addressing customers’ complaints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Coordinating sales in all company branches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Monitoring customer care standards in all company branches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Monitoring the stocking of all company outlets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 xml:space="preserve">Supervising operations like marketing various products and procurement of office supplies in all company branches. 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0"/>
              </w:numPr>
            </w:pPr>
            <w:r w:rsidRPr="008B748A">
              <w:t>Ensuring transparency and accountability, thereby safeguarding company resources.</w:t>
            </w:r>
          </w:p>
          <w:p w:rsidR="00723194" w:rsidRPr="008B748A" w:rsidRDefault="00723194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b/>
                <w:sz w:val="24"/>
                <w:szCs w:val="24"/>
              </w:rPr>
            </w:pPr>
            <w:r w:rsidRPr="008B748A">
              <w:rPr>
                <w:sz w:val="24"/>
                <w:szCs w:val="24"/>
                <w:u w:val="single"/>
              </w:rPr>
              <w:t xml:space="preserve">August 2010 to September 2012 </w:t>
            </w:r>
            <w:r w:rsidRPr="008B748A">
              <w:rPr>
                <w:sz w:val="24"/>
                <w:szCs w:val="24"/>
              </w:rPr>
              <w:t xml:space="preserve"> Sunset Hotel International </w:t>
            </w:r>
            <w:proofErr w:type="spellStart"/>
            <w:r w:rsidRPr="008B748A">
              <w:rPr>
                <w:sz w:val="24"/>
                <w:szCs w:val="24"/>
              </w:rPr>
              <w:t>Jinja</w:t>
            </w:r>
            <w:proofErr w:type="spellEnd"/>
            <w:r w:rsidRPr="008B748A">
              <w:rPr>
                <w:b/>
                <w:sz w:val="24"/>
                <w:szCs w:val="24"/>
              </w:rPr>
              <w:t>, Uganda</w:t>
            </w:r>
          </w:p>
          <w:p w:rsidR="00723194" w:rsidRPr="008B748A" w:rsidRDefault="00723194">
            <w:pPr>
              <w:tabs>
                <w:tab w:val="left" w:pos="2160"/>
                <w:tab w:val="right" w:pos="6480"/>
              </w:tabs>
              <w:spacing w:before="220" w:after="40" w:line="220" w:lineRule="atLeast"/>
              <w:ind w:right="-360"/>
              <w:rPr>
                <w:b/>
                <w:sz w:val="24"/>
                <w:szCs w:val="24"/>
              </w:rPr>
            </w:pPr>
            <w:r w:rsidRPr="008B748A">
              <w:rPr>
                <w:b/>
                <w:sz w:val="24"/>
                <w:szCs w:val="24"/>
              </w:rPr>
              <w:t>Doorman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Welcoming</w:t>
            </w:r>
            <w:r w:rsidR="007543A9">
              <w:t>/ greeting</w:t>
            </w:r>
            <w:r w:rsidRPr="008B748A">
              <w:t xml:space="preserve"> arriving guests and showing them to the receptio</w:t>
            </w:r>
            <w:r w:rsidR="007543A9">
              <w:t xml:space="preserve">n for check in 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Opening cars and hotel doors for arriving and departing guests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Informing guests about the hotel  services, hours of operation and local areas of interest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Explaining room facilities to guests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Ensurin</w:t>
            </w:r>
            <w:bookmarkStart w:id="1" w:name="_GoBack"/>
            <w:bookmarkEnd w:id="1"/>
            <w:r w:rsidRPr="008B748A">
              <w:t xml:space="preserve">g the driveway is free from traffic obstruction at all times  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lastRenderedPageBreak/>
              <w:t>Escorting guests with a smile to their rooms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Assisting guests with their luggage by offloading and loading to their vehicles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Biding guests farewell</w:t>
            </w:r>
          </w:p>
          <w:p w:rsidR="00723194" w:rsidRPr="008B748A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Timely response to guests’ needs</w:t>
            </w:r>
          </w:p>
          <w:p w:rsidR="00723194" w:rsidRDefault="00723194" w:rsidP="00D607BF">
            <w:pPr>
              <w:pStyle w:val="ListParagraph"/>
              <w:numPr>
                <w:ilvl w:val="0"/>
                <w:numId w:val="11"/>
              </w:numPr>
            </w:pPr>
            <w:r w:rsidRPr="008B748A">
              <w:t>Delivering guests’ luggage to their room</w:t>
            </w:r>
          </w:p>
          <w:p w:rsidR="00407B75" w:rsidRPr="008B748A" w:rsidRDefault="00407B75" w:rsidP="00407B75">
            <w:pPr>
              <w:pStyle w:val="ListParagraph"/>
              <w:ind w:left="1440"/>
            </w:pPr>
          </w:p>
          <w:p w:rsidR="00723194" w:rsidRDefault="00723194">
            <w:pPr>
              <w:spacing w:line="256" w:lineRule="auto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  <w:u w:val="single"/>
              </w:rPr>
              <w:t xml:space="preserve">Jan 2008- July 2010 </w:t>
            </w:r>
            <w:r w:rsidRPr="008B748A">
              <w:rPr>
                <w:sz w:val="24"/>
                <w:szCs w:val="24"/>
              </w:rPr>
              <w:t>Kyambogo University, Kampala(Uganda)</w:t>
            </w:r>
          </w:p>
          <w:p w:rsidR="00407B75" w:rsidRPr="00407B75" w:rsidRDefault="009D254C">
            <w:pPr>
              <w:spacing w:line="25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 Administrator</w:t>
            </w:r>
            <w:r w:rsidR="00B913F3">
              <w:rPr>
                <w:b/>
                <w:bCs/>
                <w:sz w:val="24"/>
                <w:szCs w:val="24"/>
              </w:rPr>
              <w:t>(Office of the Registrar)</w:t>
            </w:r>
          </w:p>
          <w:p w:rsidR="00FD567C" w:rsidRDefault="00FD567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Creating and updating records</w:t>
            </w:r>
          </w:p>
          <w:p w:rsidR="00FD567C" w:rsidRDefault="00FD567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Tracking stocks of office supplies</w:t>
            </w:r>
          </w:p>
          <w:p w:rsidR="00FD567C" w:rsidRDefault="00FD567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Coordinating office activities to ensure performance</w:t>
            </w:r>
            <w:r w:rsidR="00C025E9">
              <w:rPr>
                <w:bCs/>
              </w:rPr>
              <w:t xml:space="preserve"> of all support staff</w:t>
            </w:r>
          </w:p>
          <w:p w:rsidR="00FD567C" w:rsidRDefault="009D254C" w:rsidP="00FD567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Welcoming visitors</w:t>
            </w:r>
            <w:r w:rsidR="00C025E9">
              <w:rPr>
                <w:bCs/>
              </w:rPr>
              <w:t xml:space="preserve"> and directing them to the appropriate personnel</w:t>
            </w:r>
          </w:p>
          <w:p w:rsidR="00B913F3" w:rsidRPr="00FD567C" w:rsidRDefault="00B913F3" w:rsidP="00FD567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Managing agendas like travel arrangements and </w:t>
            </w:r>
            <w:r w:rsidR="00C025E9">
              <w:rPr>
                <w:bCs/>
              </w:rPr>
              <w:t>appointments</w:t>
            </w:r>
          </w:p>
          <w:p w:rsidR="00723194" w:rsidRDefault="009D254C" w:rsidP="009D254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Preparing </w:t>
            </w:r>
            <w:r w:rsidR="00FD567C">
              <w:rPr>
                <w:bCs/>
              </w:rPr>
              <w:t xml:space="preserve">office </w:t>
            </w:r>
            <w:r>
              <w:rPr>
                <w:bCs/>
              </w:rPr>
              <w:t>documents</w:t>
            </w:r>
            <w:r w:rsidR="00C025E9">
              <w:rPr>
                <w:bCs/>
              </w:rPr>
              <w:t xml:space="preserve"> for the office of the registrar</w:t>
            </w:r>
          </w:p>
          <w:p w:rsidR="00FD567C" w:rsidRDefault="00FD567C" w:rsidP="009D254C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Managing phone calls and correspondences</w:t>
            </w:r>
          </w:p>
          <w:p w:rsidR="00B913F3" w:rsidRPr="009D254C" w:rsidRDefault="00B913F3" w:rsidP="00B913F3">
            <w:pPr>
              <w:pStyle w:val="ListParagraph"/>
              <w:spacing w:line="256" w:lineRule="auto"/>
              <w:jc w:val="both"/>
              <w:rPr>
                <w:bCs/>
              </w:rPr>
            </w:pPr>
          </w:p>
        </w:tc>
      </w:tr>
      <w:tr w:rsidR="00723194" w:rsidRPr="008B748A" w:rsidTr="006B7CD2">
        <w:trPr>
          <w:gridAfter w:val="1"/>
          <w:wAfter w:w="480" w:type="dxa"/>
        </w:trPr>
        <w:tc>
          <w:tcPr>
            <w:tcW w:w="2161" w:type="dxa"/>
            <w:hideMark/>
          </w:tcPr>
          <w:p w:rsidR="00723194" w:rsidRPr="008B748A" w:rsidRDefault="00723194">
            <w:pPr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spacing w:before="120" w:line="280" w:lineRule="atLeast"/>
              <w:rPr>
                <w:b/>
                <w:spacing w:val="-10"/>
                <w:sz w:val="24"/>
                <w:szCs w:val="24"/>
              </w:rPr>
            </w:pPr>
            <w:r w:rsidRPr="008B748A">
              <w:rPr>
                <w:b/>
                <w:spacing w:val="-10"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7214" w:type="dxa"/>
            <w:gridSpan w:val="2"/>
          </w:tcPr>
          <w:p w:rsidR="00723194" w:rsidRPr="008B748A" w:rsidRDefault="00723194">
            <w:pPr>
              <w:spacing w:line="360" w:lineRule="auto"/>
              <w:outlineLvl w:val="0"/>
              <w:rPr>
                <w:rFonts w:eastAsia="Calibri"/>
                <w:sz w:val="24"/>
                <w:szCs w:val="24"/>
              </w:rPr>
            </w:pPr>
          </w:p>
          <w:p w:rsidR="00723194" w:rsidRPr="008B748A" w:rsidRDefault="00723194">
            <w:pPr>
              <w:spacing w:line="360" w:lineRule="auto"/>
              <w:outlineLvl w:val="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Teaching certificate - T.E.F.L Online English Course (November 2018)</w:t>
            </w:r>
          </w:p>
          <w:p w:rsidR="00723194" w:rsidRPr="008B748A" w:rsidRDefault="00723194" w:rsidP="006B7CD2">
            <w:pPr>
              <w:spacing w:line="256" w:lineRule="auto"/>
              <w:ind w:left="2880" w:hanging="288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 xml:space="preserve">Postgraduate Diploma in Teacher </w:t>
            </w:r>
            <w:r w:rsidR="006B7CD2">
              <w:rPr>
                <w:sz w:val="24"/>
                <w:szCs w:val="24"/>
              </w:rPr>
              <w:t xml:space="preserve">Education- </w:t>
            </w:r>
            <w:proofErr w:type="spellStart"/>
            <w:r w:rsidR="006B7CD2">
              <w:rPr>
                <w:sz w:val="24"/>
                <w:szCs w:val="24"/>
              </w:rPr>
              <w:t>Kyambogo</w:t>
            </w:r>
            <w:proofErr w:type="spellEnd"/>
            <w:r w:rsidR="006B7CD2">
              <w:rPr>
                <w:sz w:val="24"/>
                <w:szCs w:val="24"/>
              </w:rPr>
              <w:t xml:space="preserve"> University Kampala- </w:t>
            </w:r>
            <w:r w:rsidRPr="008B748A">
              <w:rPr>
                <w:sz w:val="24"/>
                <w:szCs w:val="24"/>
              </w:rPr>
              <w:t>Uganda (2009- 2010)</w:t>
            </w:r>
          </w:p>
          <w:p w:rsidR="00723194" w:rsidRPr="008B748A" w:rsidRDefault="00723194">
            <w:pPr>
              <w:spacing w:line="256" w:lineRule="auto"/>
              <w:ind w:left="2880" w:hanging="2880"/>
              <w:rPr>
                <w:sz w:val="24"/>
                <w:szCs w:val="24"/>
              </w:rPr>
            </w:pPr>
          </w:p>
          <w:p w:rsidR="00723194" w:rsidRPr="008B748A" w:rsidRDefault="00723194">
            <w:pPr>
              <w:spacing w:line="256" w:lineRule="auto"/>
              <w:ind w:left="2880" w:hanging="288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>Bachelor of Arts in Religious Studies- Catholic University of Eastern Africa, Nairobi- Kenya (2004-2008)</w:t>
            </w:r>
          </w:p>
          <w:p w:rsidR="00723194" w:rsidRPr="008B748A" w:rsidRDefault="00723194">
            <w:pPr>
              <w:spacing w:line="256" w:lineRule="auto"/>
              <w:ind w:left="2880" w:hanging="2880"/>
              <w:rPr>
                <w:sz w:val="24"/>
                <w:szCs w:val="24"/>
              </w:rPr>
            </w:pPr>
          </w:p>
          <w:p w:rsidR="00723194" w:rsidRPr="008B748A" w:rsidRDefault="00723194">
            <w:pPr>
              <w:spacing w:line="256" w:lineRule="auto"/>
              <w:ind w:left="2880" w:hanging="2880"/>
              <w:rPr>
                <w:sz w:val="24"/>
                <w:szCs w:val="24"/>
              </w:rPr>
            </w:pPr>
            <w:r w:rsidRPr="008B748A">
              <w:rPr>
                <w:sz w:val="24"/>
                <w:szCs w:val="24"/>
              </w:rPr>
              <w:t xml:space="preserve">Bachelor of Philosophy – </w:t>
            </w:r>
            <w:proofErr w:type="spellStart"/>
            <w:r w:rsidRPr="008B748A">
              <w:rPr>
                <w:sz w:val="24"/>
                <w:szCs w:val="24"/>
              </w:rPr>
              <w:t>Urbaniana</w:t>
            </w:r>
            <w:proofErr w:type="spellEnd"/>
            <w:r w:rsidRPr="008B748A">
              <w:rPr>
                <w:sz w:val="24"/>
                <w:szCs w:val="24"/>
              </w:rPr>
              <w:t xml:space="preserve"> Pontifical University- Rome, Italy (2000- 2004)</w:t>
            </w:r>
          </w:p>
        </w:tc>
      </w:tr>
      <w:tr w:rsidR="006B7CD2" w:rsidRPr="008B748A" w:rsidTr="006B7CD2">
        <w:trPr>
          <w:gridAfter w:val="2"/>
          <w:wAfter w:w="2641" w:type="dxa"/>
        </w:trPr>
        <w:tc>
          <w:tcPr>
            <w:tcW w:w="7214" w:type="dxa"/>
            <w:gridSpan w:val="2"/>
          </w:tcPr>
          <w:p w:rsidR="006B7CD2" w:rsidRPr="008B748A" w:rsidRDefault="006B7CD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B7CD2" w:rsidRPr="008B748A" w:rsidTr="006B7CD2">
        <w:trPr>
          <w:gridAfter w:val="2"/>
          <w:wAfter w:w="2641" w:type="dxa"/>
        </w:trPr>
        <w:tc>
          <w:tcPr>
            <w:tcW w:w="7214" w:type="dxa"/>
            <w:gridSpan w:val="2"/>
          </w:tcPr>
          <w:p w:rsidR="006B7CD2" w:rsidRPr="008B748A" w:rsidRDefault="006B7CD2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23194" w:rsidRPr="008B748A" w:rsidRDefault="00723194" w:rsidP="00723194">
      <w:pPr>
        <w:rPr>
          <w:sz w:val="24"/>
          <w:szCs w:val="24"/>
        </w:rPr>
      </w:pPr>
    </w:p>
    <w:p w:rsidR="00723194" w:rsidRPr="008B748A" w:rsidRDefault="00723194" w:rsidP="00723194">
      <w:pPr>
        <w:rPr>
          <w:b/>
          <w:bCs/>
          <w:iCs/>
          <w:sz w:val="24"/>
          <w:szCs w:val="24"/>
          <w:u w:val="single"/>
        </w:rPr>
      </w:pPr>
    </w:p>
    <w:p w:rsidR="00723194" w:rsidRPr="008B748A" w:rsidRDefault="00723194" w:rsidP="00723194">
      <w:pPr>
        <w:rPr>
          <w:b/>
          <w:bCs/>
          <w:iCs/>
          <w:sz w:val="24"/>
          <w:szCs w:val="24"/>
          <w:u w:val="single"/>
        </w:rPr>
      </w:pPr>
    </w:p>
    <w:p w:rsidR="00723194" w:rsidRPr="008B748A" w:rsidRDefault="00723194" w:rsidP="00723194">
      <w:pPr>
        <w:rPr>
          <w:sz w:val="24"/>
          <w:szCs w:val="24"/>
        </w:rPr>
      </w:pPr>
    </w:p>
    <w:p w:rsidR="00723194" w:rsidRPr="008B748A" w:rsidRDefault="00723194" w:rsidP="00723194">
      <w:pPr>
        <w:rPr>
          <w:sz w:val="24"/>
          <w:szCs w:val="24"/>
        </w:rPr>
      </w:pPr>
    </w:p>
    <w:p w:rsidR="00723194" w:rsidRPr="008B748A" w:rsidRDefault="00723194" w:rsidP="00723194">
      <w:pPr>
        <w:spacing w:after="160" w:line="25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D05042" w:rsidRPr="008B748A" w:rsidRDefault="00D05042">
      <w:pPr>
        <w:rPr>
          <w:sz w:val="24"/>
          <w:szCs w:val="24"/>
        </w:rPr>
      </w:pPr>
    </w:p>
    <w:sectPr w:rsidR="00D05042" w:rsidRPr="008B748A" w:rsidSect="00D0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04"/>
    <w:multiLevelType w:val="hybridMultilevel"/>
    <w:tmpl w:val="6244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7A4D"/>
    <w:multiLevelType w:val="hybridMultilevel"/>
    <w:tmpl w:val="5E46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47F"/>
    <w:multiLevelType w:val="hybridMultilevel"/>
    <w:tmpl w:val="523AD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1D7157"/>
    <w:multiLevelType w:val="hybridMultilevel"/>
    <w:tmpl w:val="E120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218C0"/>
    <w:multiLevelType w:val="hybridMultilevel"/>
    <w:tmpl w:val="8912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37877"/>
    <w:multiLevelType w:val="hybridMultilevel"/>
    <w:tmpl w:val="59FC6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7F1EB8"/>
    <w:multiLevelType w:val="hybridMultilevel"/>
    <w:tmpl w:val="86BA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F657F"/>
    <w:multiLevelType w:val="hybridMultilevel"/>
    <w:tmpl w:val="248A4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6E6657"/>
    <w:multiLevelType w:val="hybridMultilevel"/>
    <w:tmpl w:val="BED6C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02C4F"/>
    <w:multiLevelType w:val="hybridMultilevel"/>
    <w:tmpl w:val="199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23194"/>
    <w:rsid w:val="00280A56"/>
    <w:rsid w:val="00356019"/>
    <w:rsid w:val="00407B75"/>
    <w:rsid w:val="00503DE7"/>
    <w:rsid w:val="00623E32"/>
    <w:rsid w:val="006B7CD2"/>
    <w:rsid w:val="006D23D2"/>
    <w:rsid w:val="00723194"/>
    <w:rsid w:val="007543A9"/>
    <w:rsid w:val="00784147"/>
    <w:rsid w:val="00810AC2"/>
    <w:rsid w:val="00834ACB"/>
    <w:rsid w:val="008B748A"/>
    <w:rsid w:val="008C7EFE"/>
    <w:rsid w:val="00923A17"/>
    <w:rsid w:val="009733BD"/>
    <w:rsid w:val="009D254C"/>
    <w:rsid w:val="00A6009E"/>
    <w:rsid w:val="00A6356C"/>
    <w:rsid w:val="00B57964"/>
    <w:rsid w:val="00B913F3"/>
    <w:rsid w:val="00C025E9"/>
    <w:rsid w:val="00D05042"/>
    <w:rsid w:val="00D607BF"/>
    <w:rsid w:val="00EA3FAC"/>
    <w:rsid w:val="00F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3194"/>
    <w:pPr>
      <w:ind w:left="720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31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sekabiraroger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13</cp:revision>
  <dcterms:created xsi:type="dcterms:W3CDTF">2020-12-06T18:56:00Z</dcterms:created>
  <dcterms:modified xsi:type="dcterms:W3CDTF">2020-12-12T15:37:00Z</dcterms:modified>
</cp:coreProperties>
</file>