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3690"/>
        <w:gridCol w:w="3330"/>
        <w:gridCol w:w="1630"/>
        <w:gridCol w:w="1538"/>
      </w:tblGrid>
      <w:tr w:rsidR="00062A7F" w:rsidTr="00417F77">
        <w:tc>
          <w:tcPr>
            <w:tcW w:w="11016" w:type="dxa"/>
            <w:gridSpan w:val="5"/>
            <w:vAlign w:val="center"/>
          </w:tcPr>
          <w:p w:rsidR="00062A7F" w:rsidRPr="00062A7F" w:rsidRDefault="00062A7F" w:rsidP="00062A7F">
            <w:pPr>
              <w:jc w:val="center"/>
              <w:rPr>
                <w:rFonts w:ascii="Franklin Gothic Medium" w:hAnsi="Franklin Gothic Medium"/>
                <w:b/>
                <w:sz w:val="36"/>
                <w:szCs w:val="36"/>
                <w:u w:val="single"/>
              </w:rPr>
            </w:pPr>
            <w:r w:rsidRPr="00062A7F">
              <w:rPr>
                <w:rFonts w:ascii="Franklin Gothic Medium" w:hAnsi="Franklin Gothic Medium"/>
                <w:b/>
                <w:sz w:val="36"/>
                <w:szCs w:val="36"/>
                <w:u w:val="single"/>
              </w:rPr>
              <w:t>CURRICULUMN VITAE</w:t>
            </w:r>
          </w:p>
        </w:tc>
      </w:tr>
      <w:tr w:rsidR="00062A7F" w:rsidTr="00417F77">
        <w:tc>
          <w:tcPr>
            <w:tcW w:w="11016" w:type="dxa"/>
            <w:gridSpan w:val="5"/>
          </w:tcPr>
          <w:p w:rsidR="00062A7F" w:rsidRPr="00062A7F" w:rsidRDefault="00062A7F">
            <w:pPr>
              <w:rPr>
                <w:sz w:val="12"/>
                <w:szCs w:val="12"/>
              </w:rPr>
            </w:pPr>
          </w:p>
        </w:tc>
      </w:tr>
      <w:tr w:rsidR="00062A7F" w:rsidTr="00417F77">
        <w:tc>
          <w:tcPr>
            <w:tcW w:w="9478" w:type="dxa"/>
            <w:gridSpan w:val="4"/>
            <w:tcBorders>
              <w:bottom w:val="thinThickSmallGap" w:sz="24" w:space="0" w:color="auto"/>
            </w:tcBorders>
            <w:vAlign w:val="center"/>
          </w:tcPr>
          <w:p w:rsidR="00062A7F" w:rsidRPr="00062A7F" w:rsidRDefault="00062A7F" w:rsidP="00062A7F">
            <w:pPr>
              <w:rPr>
                <w:rFonts w:asciiTheme="majorHAnsi" w:hAnsiTheme="majorHAnsi"/>
                <w:b/>
                <w:sz w:val="28"/>
                <w:szCs w:val="28"/>
                <w:u w:val="single"/>
              </w:rPr>
            </w:pPr>
            <w:r w:rsidRPr="00062A7F">
              <w:rPr>
                <w:rFonts w:asciiTheme="majorHAnsi" w:hAnsiTheme="majorHAnsi"/>
                <w:b/>
                <w:sz w:val="28"/>
                <w:szCs w:val="28"/>
                <w:u w:val="single"/>
              </w:rPr>
              <w:t>MUHAMMAD ADNAN HASSAN</w:t>
            </w:r>
          </w:p>
          <w:p w:rsidR="00C54346" w:rsidRPr="00062A7F" w:rsidRDefault="005B73AD" w:rsidP="005B73AD">
            <w:pPr>
              <w:pStyle w:val="Footer"/>
              <w:tabs>
                <w:tab w:val="clear" w:pos="4320"/>
                <w:tab w:val="clear" w:pos="8640"/>
              </w:tabs>
              <w:rPr>
                <w:rFonts w:asciiTheme="majorHAnsi" w:hAnsiTheme="majorHAnsi" w:cs="Arial"/>
                <w:sz w:val="22"/>
                <w:szCs w:val="22"/>
              </w:rPr>
            </w:pPr>
            <w:r>
              <w:rPr>
                <w:rFonts w:asciiTheme="majorHAnsi" w:hAnsiTheme="majorHAnsi" w:cs="Arial"/>
                <w:b/>
                <w:sz w:val="22"/>
                <w:szCs w:val="22"/>
              </w:rPr>
              <w:t>Contact No / Watsapp</w:t>
            </w:r>
            <w:r w:rsidR="00C54346" w:rsidRPr="00062A7F">
              <w:rPr>
                <w:rFonts w:asciiTheme="majorHAnsi" w:hAnsiTheme="majorHAnsi" w:cs="Arial"/>
                <w:b/>
                <w:sz w:val="22"/>
                <w:szCs w:val="22"/>
              </w:rPr>
              <w:t>:</w:t>
            </w:r>
            <w:r w:rsidR="00C54346">
              <w:rPr>
                <w:rFonts w:asciiTheme="majorHAnsi" w:hAnsiTheme="majorHAnsi" w:cs="Arial"/>
                <w:b/>
                <w:sz w:val="22"/>
                <w:szCs w:val="22"/>
              </w:rPr>
              <w:t xml:space="preserve"> </w:t>
            </w:r>
            <w:r w:rsidR="00C54346">
              <w:rPr>
                <w:rFonts w:asciiTheme="majorHAnsi" w:hAnsiTheme="majorHAnsi" w:cs="Arial"/>
                <w:sz w:val="22"/>
                <w:szCs w:val="22"/>
              </w:rPr>
              <w:t>0097150-2 6 5 9 8 5 9</w:t>
            </w:r>
          </w:p>
          <w:p w:rsidR="00062A7F" w:rsidRPr="00062A7F" w:rsidRDefault="00062A7F" w:rsidP="00062A7F">
            <w:pPr>
              <w:pStyle w:val="Footer"/>
              <w:tabs>
                <w:tab w:val="clear" w:pos="4320"/>
                <w:tab w:val="clear" w:pos="8640"/>
              </w:tabs>
              <w:rPr>
                <w:rFonts w:asciiTheme="majorHAnsi" w:hAnsiTheme="majorHAnsi" w:cs="Arial"/>
                <w:sz w:val="22"/>
                <w:szCs w:val="22"/>
              </w:rPr>
            </w:pPr>
            <w:r w:rsidRPr="00062A7F">
              <w:rPr>
                <w:rFonts w:asciiTheme="majorHAnsi" w:hAnsiTheme="majorHAnsi" w:cs="Arial"/>
                <w:b/>
                <w:sz w:val="22"/>
                <w:szCs w:val="22"/>
              </w:rPr>
              <w:t>Email ID:</w:t>
            </w:r>
            <w:r w:rsidRPr="00062A7F">
              <w:rPr>
                <w:rFonts w:asciiTheme="majorHAnsi" w:hAnsiTheme="majorHAnsi" w:cs="Arial"/>
                <w:sz w:val="22"/>
                <w:szCs w:val="22"/>
              </w:rPr>
              <w:t xml:space="preserve"> </w:t>
            </w:r>
            <w:hyperlink r:id="rId6" w:history="1">
              <w:r w:rsidR="00F524CE" w:rsidRPr="00F524CE">
                <w:rPr>
                  <w:rStyle w:val="Hyperlink"/>
                  <w:rFonts w:asciiTheme="majorHAnsi" w:hAnsiTheme="majorHAnsi" w:cs="Arial"/>
                  <w:color w:val="auto"/>
                  <w:sz w:val="22"/>
                  <w:szCs w:val="22"/>
                  <w:u w:val="none"/>
                </w:rPr>
                <w:t>adnanhassan80@gmail.com</w:t>
              </w:r>
            </w:hyperlink>
            <w:r w:rsidR="00895B9D" w:rsidRPr="00062A7F">
              <w:rPr>
                <w:rFonts w:asciiTheme="majorHAnsi" w:hAnsiTheme="majorHAnsi" w:cs="Arial"/>
                <w:sz w:val="22"/>
                <w:szCs w:val="22"/>
              </w:rPr>
              <w:t xml:space="preserve"> </w:t>
            </w:r>
          </w:p>
          <w:p w:rsidR="00062A7F" w:rsidRPr="00062A7F" w:rsidRDefault="00016946" w:rsidP="00062A7F">
            <w:pPr>
              <w:rPr>
                <w:b/>
              </w:rPr>
            </w:pPr>
            <w:r>
              <w:rPr>
                <w:rFonts w:asciiTheme="majorHAnsi" w:hAnsiTheme="majorHAnsi" w:cs="Arial"/>
                <w:b/>
                <w:noProof/>
              </w:rPr>
              <w:drawing>
                <wp:anchor distT="0" distB="0" distL="114300" distR="114300" simplePos="0" relativeHeight="251661312" behindDoc="0" locked="0" layoutInCell="1" allowOverlap="1">
                  <wp:simplePos x="0" y="0"/>
                  <wp:positionH relativeFrom="column">
                    <wp:posOffset>3987800</wp:posOffset>
                  </wp:positionH>
                  <wp:positionV relativeFrom="paragraph">
                    <wp:posOffset>-695960</wp:posOffset>
                  </wp:positionV>
                  <wp:extent cx="1490345" cy="699135"/>
                  <wp:effectExtent l="19050" t="0" r="0" b="0"/>
                  <wp:wrapThrough wrapText="bothSides">
                    <wp:wrapPolygon edited="0">
                      <wp:start x="-276" y="0"/>
                      <wp:lineTo x="-276" y="21188"/>
                      <wp:lineTo x="21536" y="21188"/>
                      <wp:lineTo x="21536" y="0"/>
                      <wp:lineTo x="-276"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490345" cy="699135"/>
                          </a:xfrm>
                          <a:prstGeom prst="rect">
                            <a:avLst/>
                          </a:prstGeom>
                          <a:noFill/>
                          <a:ln w="9525">
                            <a:noFill/>
                            <a:miter lim="800000"/>
                            <a:headEnd/>
                            <a:tailEnd/>
                          </a:ln>
                        </pic:spPr>
                      </pic:pic>
                    </a:graphicData>
                  </a:graphic>
                </wp:anchor>
              </w:drawing>
            </w:r>
            <w:r w:rsidR="00062A7F" w:rsidRPr="00062A7F">
              <w:rPr>
                <w:rFonts w:asciiTheme="majorHAnsi" w:hAnsiTheme="majorHAnsi" w:cs="Arial"/>
                <w:b/>
              </w:rPr>
              <w:t>United Arab Emirates</w:t>
            </w:r>
          </w:p>
        </w:tc>
        <w:tc>
          <w:tcPr>
            <w:tcW w:w="1538" w:type="dxa"/>
            <w:tcBorders>
              <w:bottom w:val="thinThickSmallGap" w:sz="24" w:space="0" w:color="auto"/>
            </w:tcBorders>
            <w:vAlign w:val="center"/>
          </w:tcPr>
          <w:p w:rsidR="00062A7F" w:rsidRDefault="00062A7F" w:rsidP="00062A7F">
            <w:pPr>
              <w:jc w:val="center"/>
            </w:pPr>
            <w:r>
              <w:rPr>
                <w:rFonts w:ascii="Calibri" w:hAnsi="Calibri" w:cs="Calibri"/>
                <w:noProof/>
                <w:sz w:val="32"/>
                <w:szCs w:val="32"/>
              </w:rPr>
              <w:drawing>
                <wp:inline distT="0" distB="0" distL="0" distR="0">
                  <wp:extent cx="771515" cy="100300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flipH="1">
                            <a:off x="0" y="0"/>
                            <a:ext cx="778291" cy="1011814"/>
                          </a:xfrm>
                          <a:prstGeom prst="rect">
                            <a:avLst/>
                          </a:prstGeom>
                          <a:noFill/>
                          <a:ln w="9525">
                            <a:noFill/>
                            <a:miter lim="800000"/>
                            <a:headEnd/>
                            <a:tailEnd/>
                          </a:ln>
                        </pic:spPr>
                      </pic:pic>
                    </a:graphicData>
                  </a:graphic>
                </wp:inline>
              </w:drawing>
            </w:r>
          </w:p>
        </w:tc>
      </w:tr>
      <w:tr w:rsidR="00062A7F" w:rsidTr="00417F77">
        <w:tc>
          <w:tcPr>
            <w:tcW w:w="11016" w:type="dxa"/>
            <w:gridSpan w:val="5"/>
            <w:tcBorders>
              <w:top w:val="thinThickSmallGap" w:sz="24" w:space="0" w:color="auto"/>
            </w:tcBorders>
          </w:tcPr>
          <w:p w:rsidR="00062A7F" w:rsidRPr="00062A7F" w:rsidRDefault="00062A7F">
            <w:pPr>
              <w:rPr>
                <w:sz w:val="12"/>
                <w:szCs w:val="12"/>
              </w:rPr>
            </w:pPr>
          </w:p>
        </w:tc>
      </w:tr>
      <w:tr w:rsidR="00CB5DF5" w:rsidTr="00417F77">
        <w:trPr>
          <w:trHeight w:val="432"/>
        </w:trPr>
        <w:tc>
          <w:tcPr>
            <w:tcW w:w="11016" w:type="dxa"/>
            <w:gridSpan w:val="5"/>
            <w:vAlign w:val="center"/>
          </w:tcPr>
          <w:p w:rsidR="00CB5DF5" w:rsidRPr="00CB5DF5" w:rsidRDefault="00CB5DF5" w:rsidP="00CB5DF5">
            <w:pPr>
              <w:rPr>
                <w:b/>
                <w:sz w:val="24"/>
                <w:szCs w:val="24"/>
                <w:u w:val="single"/>
              </w:rPr>
            </w:pPr>
            <w:r w:rsidRPr="00CB5DF5">
              <w:rPr>
                <w:rFonts w:asciiTheme="majorHAnsi" w:hAnsiTheme="majorHAnsi"/>
                <w:b/>
                <w:sz w:val="24"/>
                <w:szCs w:val="24"/>
                <w:u w:val="single"/>
              </w:rPr>
              <w:t>Personality</w:t>
            </w:r>
          </w:p>
        </w:tc>
      </w:tr>
      <w:tr w:rsidR="00CB5DF5" w:rsidTr="00417F77">
        <w:tc>
          <w:tcPr>
            <w:tcW w:w="11016" w:type="dxa"/>
            <w:gridSpan w:val="5"/>
          </w:tcPr>
          <w:p w:rsidR="00CB5DF5" w:rsidRDefault="00CB5DF5">
            <w:pPr>
              <w:rPr>
                <w:rFonts w:asciiTheme="majorHAnsi" w:hAnsiTheme="majorHAnsi" w:cs="Arial"/>
              </w:rPr>
            </w:pPr>
            <w:r w:rsidRPr="00CB5DF5">
              <w:rPr>
                <w:rFonts w:asciiTheme="majorHAnsi" w:hAnsiTheme="majorHAnsi" w:cs="Arial"/>
              </w:rPr>
              <w:t>A dedicated team player, who can bring to your business: additional professionalism, passion, productive ideas, enthusiasm and out of the box thinking packed with practical work experience. Also a trustworthy colleague capable of dealing with constant challenges and leading change.</w:t>
            </w:r>
          </w:p>
          <w:p w:rsidR="00FA6042" w:rsidRPr="00CB5DF5" w:rsidRDefault="00FA6042">
            <w:pPr>
              <w:rPr>
                <w:rFonts w:asciiTheme="majorHAnsi" w:hAnsiTheme="majorHAnsi"/>
              </w:rPr>
            </w:pPr>
          </w:p>
        </w:tc>
      </w:tr>
      <w:tr w:rsidR="00CB5DF5" w:rsidRPr="00075239" w:rsidTr="00417F77">
        <w:trPr>
          <w:trHeight w:val="432"/>
        </w:trPr>
        <w:tc>
          <w:tcPr>
            <w:tcW w:w="11016" w:type="dxa"/>
            <w:gridSpan w:val="5"/>
            <w:shd w:val="clear" w:color="auto" w:fill="auto"/>
            <w:vAlign w:val="center"/>
          </w:tcPr>
          <w:p w:rsidR="00CB5DF5" w:rsidRPr="00EA0FB1" w:rsidRDefault="00CB5DF5" w:rsidP="00075239">
            <w:pPr>
              <w:rPr>
                <w:rFonts w:ascii="Lucida Sans Typewriter" w:hAnsi="Lucida Sans Typewriter"/>
                <w:b/>
                <w:bCs/>
                <w:u w:val="single"/>
              </w:rPr>
            </w:pPr>
            <w:r w:rsidRPr="00EA0FB1">
              <w:rPr>
                <w:rFonts w:ascii="Lucida Sans Typewriter" w:hAnsi="Lucida Sans Typewriter"/>
                <w:b/>
                <w:bCs/>
                <w:sz w:val="24"/>
                <w:u w:val="single"/>
              </w:rPr>
              <w:t>Academic &amp; Professional Achievements</w:t>
            </w:r>
          </w:p>
        </w:tc>
      </w:tr>
      <w:tr w:rsidR="00CB5DF5" w:rsidTr="00417F77">
        <w:tc>
          <w:tcPr>
            <w:tcW w:w="11016" w:type="dxa"/>
            <w:gridSpan w:val="5"/>
            <w:vAlign w:val="center"/>
          </w:tcPr>
          <w:p w:rsidR="00CB5DF5" w:rsidRPr="00CB5DF5" w:rsidRDefault="00CB5DF5" w:rsidP="00CB5DF5">
            <w:pPr>
              <w:pStyle w:val="ListParagraph"/>
              <w:numPr>
                <w:ilvl w:val="0"/>
                <w:numId w:val="2"/>
              </w:numPr>
              <w:rPr>
                <w:rFonts w:asciiTheme="majorHAnsi" w:hAnsiTheme="majorHAnsi" w:cs="Arial"/>
                <w:bCs/>
              </w:rPr>
            </w:pPr>
            <w:r w:rsidRPr="00CB5DF5">
              <w:rPr>
                <w:rFonts w:asciiTheme="majorHAnsi" w:hAnsiTheme="majorHAnsi" w:cs="Arial"/>
                <w:bCs/>
              </w:rPr>
              <w:t>Auto Cad Draughting (2D &amp; 3D). Electrical, Mechanical, MEP.</w:t>
            </w:r>
          </w:p>
          <w:p w:rsidR="00CB5DF5" w:rsidRPr="00CB5DF5" w:rsidRDefault="00CB5DF5" w:rsidP="00CB5DF5">
            <w:pPr>
              <w:pStyle w:val="ListParagraph"/>
              <w:numPr>
                <w:ilvl w:val="0"/>
                <w:numId w:val="2"/>
              </w:numPr>
              <w:rPr>
                <w:rFonts w:asciiTheme="majorHAnsi" w:hAnsiTheme="majorHAnsi" w:cs="Arial"/>
              </w:rPr>
            </w:pPr>
            <w:r w:rsidRPr="00CB5DF5">
              <w:rPr>
                <w:rFonts w:asciiTheme="majorHAnsi" w:hAnsiTheme="majorHAnsi" w:cs="Arial"/>
              </w:rPr>
              <w:t xml:space="preserve">Hands on Experience </w:t>
            </w:r>
            <w:proofErr w:type="gramStart"/>
            <w:r w:rsidRPr="00CB5DF5">
              <w:rPr>
                <w:rFonts w:asciiTheme="majorHAnsi" w:hAnsiTheme="majorHAnsi" w:cs="Arial"/>
              </w:rPr>
              <w:t>On</w:t>
            </w:r>
            <w:proofErr w:type="gramEnd"/>
            <w:r w:rsidRPr="00CB5DF5">
              <w:rPr>
                <w:rFonts w:asciiTheme="majorHAnsi" w:hAnsiTheme="majorHAnsi" w:cs="Arial"/>
              </w:rPr>
              <w:t xml:space="preserve"> Operating System (Windows 95, 98, 2000, XP, Windows 7, 8).</w:t>
            </w:r>
          </w:p>
          <w:p w:rsidR="00CB5DF5" w:rsidRPr="00CB5DF5" w:rsidRDefault="00CB5DF5" w:rsidP="00CB5DF5">
            <w:pPr>
              <w:pStyle w:val="ListParagraph"/>
              <w:numPr>
                <w:ilvl w:val="0"/>
                <w:numId w:val="2"/>
              </w:numPr>
              <w:rPr>
                <w:rFonts w:asciiTheme="majorHAnsi" w:hAnsiTheme="majorHAnsi" w:cs="Arial"/>
              </w:rPr>
            </w:pPr>
            <w:r w:rsidRPr="00CB5DF5">
              <w:rPr>
                <w:rFonts w:asciiTheme="majorHAnsi" w:hAnsiTheme="majorHAnsi" w:cs="Arial"/>
              </w:rPr>
              <w:t xml:space="preserve">Competency </w:t>
            </w:r>
            <w:proofErr w:type="gramStart"/>
            <w:r w:rsidRPr="00CB5DF5">
              <w:rPr>
                <w:rFonts w:asciiTheme="majorHAnsi" w:hAnsiTheme="majorHAnsi" w:cs="Arial"/>
              </w:rPr>
              <w:t>In</w:t>
            </w:r>
            <w:proofErr w:type="gramEnd"/>
            <w:r w:rsidRPr="00CB5DF5">
              <w:rPr>
                <w:rFonts w:asciiTheme="majorHAnsi" w:hAnsiTheme="majorHAnsi" w:cs="Arial"/>
              </w:rPr>
              <w:t xml:space="preserve"> Ms Office (Ms Word, Ms Excel, Ms PowerPoint Etc).</w:t>
            </w:r>
          </w:p>
          <w:p w:rsidR="00CB5DF5" w:rsidRPr="00CB5DF5" w:rsidRDefault="00CB5DF5" w:rsidP="00CB5DF5">
            <w:pPr>
              <w:pStyle w:val="ListParagraph"/>
              <w:numPr>
                <w:ilvl w:val="0"/>
                <w:numId w:val="2"/>
              </w:numPr>
              <w:rPr>
                <w:rFonts w:asciiTheme="majorHAnsi" w:hAnsiTheme="majorHAnsi" w:cs="Arial"/>
              </w:rPr>
            </w:pPr>
            <w:r w:rsidRPr="00CB5DF5">
              <w:rPr>
                <w:rFonts w:asciiTheme="majorHAnsi" w:hAnsiTheme="majorHAnsi" w:cs="Arial"/>
              </w:rPr>
              <w:t>Computerized Accounting.</w:t>
            </w:r>
          </w:p>
          <w:p w:rsidR="00CB5DF5" w:rsidRPr="00CB5DF5" w:rsidRDefault="00CB5DF5" w:rsidP="00CB5DF5">
            <w:pPr>
              <w:pStyle w:val="ListParagraph"/>
              <w:numPr>
                <w:ilvl w:val="0"/>
                <w:numId w:val="2"/>
              </w:numPr>
              <w:rPr>
                <w:rFonts w:asciiTheme="majorHAnsi" w:hAnsiTheme="majorHAnsi" w:cs="Arial"/>
              </w:rPr>
            </w:pPr>
            <w:r w:rsidRPr="00CB5DF5">
              <w:rPr>
                <w:rFonts w:asciiTheme="majorHAnsi" w:hAnsiTheme="majorHAnsi" w:cs="Arial"/>
              </w:rPr>
              <w:t>Fox Pro, Macromedia Flash, E-Commerce &amp; Web Site Designing.</w:t>
            </w:r>
          </w:p>
          <w:p w:rsidR="00CB5DF5" w:rsidRPr="00CB5DF5" w:rsidRDefault="00CB5DF5" w:rsidP="00CB5DF5">
            <w:pPr>
              <w:pStyle w:val="ListParagraph"/>
              <w:numPr>
                <w:ilvl w:val="0"/>
                <w:numId w:val="2"/>
              </w:numPr>
              <w:rPr>
                <w:rFonts w:asciiTheme="majorHAnsi" w:hAnsiTheme="majorHAnsi" w:cs="Arial"/>
              </w:rPr>
            </w:pPr>
            <w:r w:rsidRPr="00CB5DF5">
              <w:rPr>
                <w:rFonts w:asciiTheme="majorHAnsi" w:hAnsiTheme="majorHAnsi" w:cs="Arial"/>
              </w:rPr>
              <w:t>Html, Front Page, Adobe Photo Shop (Intermediate), Java Programming (Beginners), Flash MX.</w:t>
            </w:r>
          </w:p>
          <w:p w:rsidR="00CB5DF5" w:rsidRPr="00CB5DF5" w:rsidRDefault="00CB5DF5" w:rsidP="00CB5DF5">
            <w:pPr>
              <w:pStyle w:val="ListParagraph"/>
              <w:numPr>
                <w:ilvl w:val="0"/>
                <w:numId w:val="2"/>
              </w:numPr>
              <w:rPr>
                <w:rFonts w:asciiTheme="majorHAnsi" w:hAnsiTheme="majorHAnsi" w:cs="Arial"/>
              </w:rPr>
            </w:pPr>
            <w:r w:rsidRPr="00CB5DF5">
              <w:rPr>
                <w:rFonts w:asciiTheme="majorHAnsi" w:hAnsiTheme="majorHAnsi" w:cs="Arial"/>
              </w:rPr>
              <w:t>Email Clients (Ms Outlook, Eudora, Pegasus Mail &amp; Web Based E-Mails, Internet Surfing / Searching.</w:t>
            </w:r>
          </w:p>
          <w:p w:rsidR="00FA6042" w:rsidRPr="00417F77" w:rsidRDefault="00CB5DF5" w:rsidP="00417F77">
            <w:pPr>
              <w:pStyle w:val="ListParagraph"/>
              <w:numPr>
                <w:ilvl w:val="0"/>
                <w:numId w:val="2"/>
              </w:numPr>
              <w:rPr>
                <w:rFonts w:asciiTheme="majorHAnsi" w:hAnsiTheme="majorHAnsi"/>
              </w:rPr>
            </w:pPr>
            <w:r w:rsidRPr="00CB5DF5">
              <w:rPr>
                <w:rFonts w:asciiTheme="majorHAnsi" w:hAnsiTheme="majorHAnsi" w:cs="Arial"/>
              </w:rPr>
              <w:t>Fair Networking Knowledge &amp; Computer Trouble Shooting.</w:t>
            </w:r>
          </w:p>
        </w:tc>
      </w:tr>
      <w:tr w:rsidR="00CB5DF5" w:rsidTr="00417F77">
        <w:trPr>
          <w:trHeight w:val="432"/>
        </w:trPr>
        <w:tc>
          <w:tcPr>
            <w:tcW w:w="11016" w:type="dxa"/>
            <w:gridSpan w:val="5"/>
            <w:shd w:val="clear" w:color="auto" w:fill="auto"/>
            <w:vAlign w:val="center"/>
          </w:tcPr>
          <w:p w:rsidR="00417F77" w:rsidRDefault="00417F77" w:rsidP="00075239">
            <w:pPr>
              <w:rPr>
                <w:rFonts w:asciiTheme="majorHAnsi" w:hAnsiTheme="majorHAnsi"/>
                <w:b/>
                <w:bCs/>
                <w:sz w:val="24"/>
                <w:u w:val="single"/>
              </w:rPr>
            </w:pPr>
          </w:p>
          <w:p w:rsidR="00CB5DF5" w:rsidRPr="00EA0FB1" w:rsidRDefault="00CB5DF5" w:rsidP="00075239">
            <w:pPr>
              <w:rPr>
                <w:rFonts w:ascii="Lucida Sans Typewriter" w:hAnsi="Lucida Sans Typewriter"/>
                <w:b/>
                <w:u w:val="single"/>
              </w:rPr>
            </w:pPr>
            <w:r w:rsidRPr="00EA0FB1">
              <w:rPr>
                <w:rFonts w:ascii="Lucida Sans Typewriter" w:hAnsi="Lucida Sans Typewriter"/>
                <w:b/>
                <w:bCs/>
                <w:sz w:val="24"/>
                <w:u w:val="single"/>
              </w:rPr>
              <w:t>Strengths &amp; Qualities</w:t>
            </w:r>
          </w:p>
        </w:tc>
      </w:tr>
      <w:tr w:rsidR="00CB5DF5" w:rsidTr="00417F77">
        <w:tc>
          <w:tcPr>
            <w:tcW w:w="11016" w:type="dxa"/>
            <w:gridSpan w:val="5"/>
            <w:tcBorders>
              <w:bottom w:val="single" w:sz="4" w:space="0" w:color="auto"/>
            </w:tcBorders>
          </w:tcPr>
          <w:p w:rsidR="00CB5DF5" w:rsidRPr="00CB5DF5" w:rsidRDefault="00CB5DF5" w:rsidP="00CB5DF5">
            <w:pPr>
              <w:pStyle w:val="ListParagraph"/>
              <w:numPr>
                <w:ilvl w:val="0"/>
                <w:numId w:val="3"/>
              </w:numPr>
              <w:jc w:val="both"/>
              <w:rPr>
                <w:rFonts w:asciiTheme="majorHAnsi" w:eastAsia="Arial Unicode MS" w:hAnsiTheme="majorHAnsi" w:cs="Arial"/>
                <w:bCs/>
              </w:rPr>
            </w:pPr>
            <w:r w:rsidRPr="00CB5DF5">
              <w:rPr>
                <w:rFonts w:asciiTheme="majorHAnsi" w:eastAsia="Arial Unicode MS" w:hAnsiTheme="majorHAnsi" w:cs="Arial"/>
                <w:bCs/>
              </w:rPr>
              <w:t>Excellent Computer Skills.</w:t>
            </w:r>
          </w:p>
          <w:p w:rsidR="00CB5DF5" w:rsidRPr="00CB5DF5" w:rsidRDefault="00CB5DF5" w:rsidP="00CB5DF5">
            <w:pPr>
              <w:pStyle w:val="ListParagraph"/>
              <w:numPr>
                <w:ilvl w:val="0"/>
                <w:numId w:val="3"/>
              </w:numPr>
              <w:jc w:val="both"/>
              <w:rPr>
                <w:rFonts w:asciiTheme="majorHAnsi" w:hAnsiTheme="majorHAnsi" w:cs="Arial"/>
              </w:rPr>
            </w:pPr>
            <w:r w:rsidRPr="00CB5DF5">
              <w:rPr>
                <w:rFonts w:asciiTheme="majorHAnsi" w:hAnsiTheme="majorHAnsi" w:cs="Arial"/>
              </w:rPr>
              <w:t>Motivated, Dynamic, Enthusiastic &amp; Innovative.</w:t>
            </w:r>
          </w:p>
          <w:p w:rsidR="00CB5DF5" w:rsidRPr="00CB5DF5" w:rsidRDefault="00CB5DF5" w:rsidP="00CB5DF5">
            <w:pPr>
              <w:pStyle w:val="ListParagraph"/>
              <w:numPr>
                <w:ilvl w:val="0"/>
                <w:numId w:val="3"/>
              </w:numPr>
              <w:jc w:val="both"/>
              <w:rPr>
                <w:rFonts w:asciiTheme="majorHAnsi" w:hAnsiTheme="majorHAnsi" w:cs="Arial"/>
              </w:rPr>
            </w:pPr>
            <w:r w:rsidRPr="00CB5DF5">
              <w:rPr>
                <w:rFonts w:asciiTheme="majorHAnsi" w:hAnsiTheme="majorHAnsi" w:cs="Arial"/>
              </w:rPr>
              <w:t xml:space="preserve">Quick </w:t>
            </w:r>
            <w:proofErr w:type="gramStart"/>
            <w:r w:rsidRPr="00CB5DF5">
              <w:rPr>
                <w:rFonts w:asciiTheme="majorHAnsi" w:hAnsiTheme="majorHAnsi" w:cs="Arial"/>
              </w:rPr>
              <w:t>In</w:t>
            </w:r>
            <w:proofErr w:type="gramEnd"/>
            <w:r w:rsidRPr="00CB5DF5">
              <w:rPr>
                <w:rFonts w:asciiTheme="majorHAnsi" w:hAnsiTheme="majorHAnsi" w:cs="Arial"/>
              </w:rPr>
              <w:t xml:space="preserve"> Learning New Concepts.</w:t>
            </w:r>
          </w:p>
          <w:p w:rsidR="00CB5DF5" w:rsidRPr="00CB5DF5" w:rsidRDefault="00CB5DF5" w:rsidP="00CB5DF5">
            <w:pPr>
              <w:pStyle w:val="ListParagraph"/>
              <w:numPr>
                <w:ilvl w:val="0"/>
                <w:numId w:val="3"/>
              </w:numPr>
              <w:jc w:val="both"/>
              <w:rPr>
                <w:rFonts w:asciiTheme="majorHAnsi" w:hAnsiTheme="majorHAnsi" w:cs="Arial"/>
              </w:rPr>
            </w:pPr>
            <w:r w:rsidRPr="00CB5DF5">
              <w:rPr>
                <w:rFonts w:asciiTheme="majorHAnsi" w:hAnsiTheme="majorHAnsi" w:cs="Arial"/>
              </w:rPr>
              <w:t xml:space="preserve">Ability </w:t>
            </w:r>
            <w:proofErr w:type="gramStart"/>
            <w:r w:rsidRPr="00CB5DF5">
              <w:rPr>
                <w:rFonts w:asciiTheme="majorHAnsi" w:hAnsiTheme="majorHAnsi" w:cs="Arial"/>
              </w:rPr>
              <w:t>To</w:t>
            </w:r>
            <w:proofErr w:type="gramEnd"/>
            <w:r w:rsidRPr="00CB5DF5">
              <w:rPr>
                <w:rFonts w:asciiTheme="majorHAnsi" w:hAnsiTheme="majorHAnsi" w:cs="Arial"/>
              </w:rPr>
              <w:t xml:space="preserve"> Work Under Pressure, Independently Or With A Team.</w:t>
            </w:r>
          </w:p>
          <w:p w:rsidR="00CB5DF5" w:rsidRPr="00CB5DF5" w:rsidRDefault="00CB5DF5" w:rsidP="00CB5DF5">
            <w:pPr>
              <w:pStyle w:val="ListParagraph"/>
              <w:numPr>
                <w:ilvl w:val="0"/>
                <w:numId w:val="3"/>
              </w:numPr>
              <w:jc w:val="both"/>
              <w:rPr>
                <w:rFonts w:asciiTheme="majorHAnsi" w:hAnsiTheme="majorHAnsi" w:cs="Arial"/>
              </w:rPr>
            </w:pPr>
            <w:r w:rsidRPr="00CB5DF5">
              <w:rPr>
                <w:rFonts w:asciiTheme="majorHAnsi" w:hAnsiTheme="majorHAnsi" w:cs="Arial"/>
              </w:rPr>
              <w:t>Dedicated To Maintain High Quality Standards.</w:t>
            </w:r>
          </w:p>
          <w:p w:rsidR="00CB5DF5" w:rsidRPr="00CB5DF5" w:rsidRDefault="00CB5DF5" w:rsidP="00CB5DF5">
            <w:pPr>
              <w:pStyle w:val="ListParagraph"/>
              <w:numPr>
                <w:ilvl w:val="0"/>
                <w:numId w:val="3"/>
              </w:numPr>
              <w:jc w:val="both"/>
              <w:rPr>
                <w:rFonts w:asciiTheme="majorHAnsi" w:hAnsiTheme="majorHAnsi" w:cs="Arial"/>
              </w:rPr>
            </w:pPr>
            <w:r w:rsidRPr="00CB5DF5">
              <w:rPr>
                <w:rFonts w:asciiTheme="majorHAnsi" w:hAnsiTheme="majorHAnsi" w:cs="Arial"/>
              </w:rPr>
              <w:t xml:space="preserve">First Class Analytical, Design </w:t>
            </w:r>
            <w:proofErr w:type="gramStart"/>
            <w:r w:rsidRPr="00CB5DF5">
              <w:rPr>
                <w:rFonts w:asciiTheme="majorHAnsi" w:hAnsiTheme="majorHAnsi" w:cs="Arial"/>
              </w:rPr>
              <w:t>And</w:t>
            </w:r>
            <w:proofErr w:type="gramEnd"/>
            <w:r w:rsidRPr="00CB5DF5">
              <w:rPr>
                <w:rFonts w:asciiTheme="majorHAnsi" w:hAnsiTheme="majorHAnsi" w:cs="Arial"/>
              </w:rPr>
              <w:t xml:space="preserve"> Problem Solving Skills.</w:t>
            </w:r>
          </w:p>
          <w:p w:rsidR="00CB5DF5" w:rsidRPr="00CB5DF5" w:rsidRDefault="00CB5DF5" w:rsidP="00CB5DF5">
            <w:pPr>
              <w:pStyle w:val="ListParagraph"/>
              <w:numPr>
                <w:ilvl w:val="0"/>
                <w:numId w:val="3"/>
              </w:numPr>
              <w:jc w:val="both"/>
              <w:rPr>
                <w:rFonts w:asciiTheme="majorHAnsi" w:hAnsiTheme="majorHAnsi" w:cs="Arial"/>
              </w:rPr>
            </w:pPr>
            <w:r w:rsidRPr="00CB5DF5">
              <w:rPr>
                <w:rFonts w:asciiTheme="majorHAnsi" w:hAnsiTheme="majorHAnsi" w:cs="Arial"/>
              </w:rPr>
              <w:t>Excellent Communication, Interpersonal &amp; Negotiation Skills.</w:t>
            </w:r>
          </w:p>
          <w:p w:rsidR="00CB5DF5" w:rsidRPr="00CB5DF5" w:rsidRDefault="00CB5DF5" w:rsidP="00CB5DF5">
            <w:pPr>
              <w:pStyle w:val="ListParagraph"/>
              <w:numPr>
                <w:ilvl w:val="0"/>
                <w:numId w:val="3"/>
              </w:numPr>
              <w:jc w:val="both"/>
              <w:rPr>
                <w:rFonts w:asciiTheme="majorHAnsi" w:hAnsiTheme="majorHAnsi" w:cs="Arial"/>
              </w:rPr>
            </w:pPr>
            <w:r w:rsidRPr="00CB5DF5">
              <w:rPr>
                <w:rFonts w:asciiTheme="majorHAnsi" w:hAnsiTheme="majorHAnsi" w:cs="Arial"/>
              </w:rPr>
              <w:t xml:space="preserve">Punctuality </w:t>
            </w:r>
            <w:proofErr w:type="gramStart"/>
            <w:r w:rsidRPr="00CB5DF5">
              <w:rPr>
                <w:rFonts w:asciiTheme="majorHAnsi" w:hAnsiTheme="majorHAnsi" w:cs="Arial"/>
              </w:rPr>
              <w:t>And</w:t>
            </w:r>
            <w:proofErr w:type="gramEnd"/>
            <w:r w:rsidRPr="00CB5DF5">
              <w:rPr>
                <w:rFonts w:asciiTheme="majorHAnsi" w:hAnsiTheme="majorHAnsi" w:cs="Arial"/>
              </w:rPr>
              <w:t xml:space="preserve"> Time Management.</w:t>
            </w:r>
          </w:p>
          <w:p w:rsidR="00CB5DF5" w:rsidRPr="00CB5DF5" w:rsidRDefault="00CB5DF5" w:rsidP="00CB5DF5">
            <w:pPr>
              <w:pStyle w:val="ListParagraph"/>
              <w:numPr>
                <w:ilvl w:val="0"/>
                <w:numId w:val="3"/>
              </w:numPr>
              <w:jc w:val="both"/>
              <w:rPr>
                <w:rFonts w:asciiTheme="majorHAnsi" w:hAnsiTheme="majorHAnsi" w:cs="Arial"/>
              </w:rPr>
            </w:pPr>
            <w:r w:rsidRPr="00CB5DF5">
              <w:rPr>
                <w:rFonts w:asciiTheme="majorHAnsi" w:hAnsiTheme="majorHAnsi" w:cs="Arial"/>
              </w:rPr>
              <w:t>Good Administrative Skills.</w:t>
            </w:r>
          </w:p>
          <w:p w:rsidR="00CB5DF5" w:rsidRPr="00FA6042" w:rsidRDefault="00CB5DF5" w:rsidP="00CB5DF5">
            <w:pPr>
              <w:pStyle w:val="ListParagraph"/>
              <w:numPr>
                <w:ilvl w:val="0"/>
                <w:numId w:val="3"/>
              </w:numPr>
              <w:rPr>
                <w:rFonts w:asciiTheme="majorHAnsi" w:hAnsiTheme="majorHAnsi"/>
              </w:rPr>
            </w:pPr>
            <w:r w:rsidRPr="00CB5DF5">
              <w:rPr>
                <w:rFonts w:asciiTheme="majorHAnsi" w:hAnsiTheme="majorHAnsi" w:cs="Arial"/>
              </w:rPr>
              <w:t>Multiple Talents.</w:t>
            </w:r>
          </w:p>
          <w:p w:rsidR="00FA6042" w:rsidRPr="00CB5DF5" w:rsidRDefault="00FA6042" w:rsidP="00FA6042">
            <w:pPr>
              <w:pStyle w:val="ListParagraph"/>
              <w:rPr>
                <w:rFonts w:asciiTheme="majorHAnsi" w:hAnsiTheme="majorHAnsi"/>
              </w:rPr>
            </w:pPr>
          </w:p>
        </w:tc>
      </w:tr>
      <w:tr w:rsidR="00C63B72" w:rsidTr="00417F77">
        <w:trPr>
          <w:trHeight w:val="432"/>
        </w:trPr>
        <w:tc>
          <w:tcPr>
            <w:tcW w:w="11016" w:type="dxa"/>
            <w:gridSpan w:val="5"/>
            <w:tcBorders>
              <w:top w:val="single" w:sz="4" w:space="0" w:color="auto"/>
              <w:bottom w:val="single" w:sz="4" w:space="0" w:color="auto"/>
            </w:tcBorders>
            <w:shd w:val="clear" w:color="auto" w:fill="auto"/>
            <w:vAlign w:val="center"/>
          </w:tcPr>
          <w:p w:rsidR="00C63B72" w:rsidRPr="00EA0FB1" w:rsidRDefault="00C63B72" w:rsidP="00110F98">
            <w:pPr>
              <w:rPr>
                <w:rFonts w:ascii="Lucida Sans Typewriter" w:hAnsi="Lucida Sans Typewriter"/>
                <w:b/>
              </w:rPr>
            </w:pPr>
            <w:r w:rsidRPr="00EA0FB1">
              <w:rPr>
                <w:rFonts w:ascii="Lucida Sans Typewriter" w:hAnsi="Lucida Sans Typewriter"/>
                <w:b/>
                <w:bCs/>
                <w:sz w:val="24"/>
              </w:rPr>
              <w:t>Academic Qualification</w:t>
            </w:r>
          </w:p>
        </w:tc>
      </w:tr>
      <w:tr w:rsidR="00C63B72" w:rsidTr="00417F77">
        <w:tc>
          <w:tcPr>
            <w:tcW w:w="11016" w:type="dxa"/>
            <w:gridSpan w:val="5"/>
            <w:tcBorders>
              <w:top w:val="single" w:sz="4" w:space="0" w:color="auto"/>
              <w:bottom w:val="single" w:sz="4" w:space="0" w:color="auto"/>
            </w:tcBorders>
          </w:tcPr>
          <w:p w:rsidR="00C63B72" w:rsidRPr="00C63B72" w:rsidRDefault="00C63B72">
            <w:pPr>
              <w:rPr>
                <w:sz w:val="12"/>
                <w:szCs w:val="12"/>
              </w:rPr>
            </w:pPr>
          </w:p>
        </w:tc>
      </w:tr>
      <w:tr w:rsidR="00CB5F82" w:rsidRPr="00110F98" w:rsidTr="00417F77">
        <w:trPr>
          <w:trHeight w:val="432"/>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C63B72" w:rsidRPr="00110F98" w:rsidRDefault="00C63B72" w:rsidP="00C63B72">
            <w:pPr>
              <w:jc w:val="center"/>
              <w:rPr>
                <w:rFonts w:asciiTheme="majorHAnsi" w:hAnsiTheme="majorHAnsi"/>
                <w:b/>
                <w:sz w:val="24"/>
                <w:szCs w:val="24"/>
              </w:rPr>
            </w:pPr>
            <w:r w:rsidRPr="00110F98">
              <w:rPr>
                <w:rFonts w:asciiTheme="majorHAnsi" w:hAnsiTheme="majorHAnsi"/>
                <w:b/>
                <w:sz w:val="24"/>
                <w:szCs w:val="24"/>
              </w:rPr>
              <w:t>Year</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C63B72" w:rsidRPr="00110F98" w:rsidRDefault="00C63B72" w:rsidP="00C63B72">
            <w:pPr>
              <w:jc w:val="center"/>
              <w:rPr>
                <w:rFonts w:asciiTheme="majorHAnsi" w:hAnsiTheme="majorHAnsi"/>
                <w:b/>
                <w:sz w:val="24"/>
                <w:szCs w:val="24"/>
              </w:rPr>
            </w:pPr>
            <w:r w:rsidRPr="00110F98">
              <w:rPr>
                <w:rFonts w:asciiTheme="majorHAnsi" w:hAnsiTheme="majorHAnsi"/>
                <w:b/>
                <w:sz w:val="24"/>
                <w:szCs w:val="24"/>
              </w:rPr>
              <w:t>Program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C63B72" w:rsidRPr="00110F98" w:rsidRDefault="00C63B72" w:rsidP="00C63B72">
            <w:pPr>
              <w:jc w:val="center"/>
              <w:rPr>
                <w:rFonts w:asciiTheme="majorHAnsi" w:hAnsiTheme="majorHAnsi"/>
                <w:b/>
                <w:sz w:val="24"/>
                <w:szCs w:val="24"/>
              </w:rPr>
            </w:pPr>
            <w:r w:rsidRPr="00110F98">
              <w:rPr>
                <w:rFonts w:asciiTheme="majorHAnsi" w:hAnsiTheme="majorHAnsi"/>
                <w:b/>
                <w:sz w:val="24"/>
                <w:szCs w:val="24"/>
              </w:rPr>
              <w:t>Institution</w:t>
            </w: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B72" w:rsidRPr="00110F98" w:rsidRDefault="00C63B72" w:rsidP="00C63B72">
            <w:pPr>
              <w:jc w:val="center"/>
              <w:rPr>
                <w:rFonts w:asciiTheme="majorHAnsi" w:hAnsiTheme="majorHAnsi"/>
                <w:b/>
                <w:sz w:val="24"/>
                <w:szCs w:val="24"/>
              </w:rPr>
            </w:pPr>
            <w:r w:rsidRPr="00110F98">
              <w:rPr>
                <w:rFonts w:asciiTheme="majorHAnsi" w:hAnsiTheme="majorHAnsi"/>
                <w:b/>
                <w:sz w:val="24"/>
                <w:szCs w:val="24"/>
              </w:rPr>
              <w:t>Key Feature</w:t>
            </w:r>
          </w:p>
        </w:tc>
      </w:tr>
      <w:tr w:rsidR="00C63B72" w:rsidTr="00417F77">
        <w:tc>
          <w:tcPr>
            <w:tcW w:w="828" w:type="dxa"/>
            <w:tcBorders>
              <w:top w:val="single" w:sz="4" w:space="0" w:color="auto"/>
              <w:left w:val="single" w:sz="4" w:space="0" w:color="auto"/>
              <w:bottom w:val="single" w:sz="4" w:space="0" w:color="auto"/>
            </w:tcBorders>
            <w:vAlign w:val="center"/>
          </w:tcPr>
          <w:p w:rsidR="00C63B72" w:rsidRPr="00C37214" w:rsidRDefault="00C63B72" w:rsidP="00D502D6">
            <w:pPr>
              <w:jc w:val="center"/>
              <w:rPr>
                <w:rFonts w:asciiTheme="majorHAnsi" w:hAnsiTheme="majorHAnsi"/>
                <w:b/>
              </w:rPr>
            </w:pPr>
            <w:r w:rsidRPr="00C37214">
              <w:rPr>
                <w:rFonts w:asciiTheme="majorHAnsi" w:hAnsiTheme="majorHAnsi"/>
                <w:b/>
              </w:rPr>
              <w:t>2008</w:t>
            </w:r>
          </w:p>
        </w:tc>
        <w:tc>
          <w:tcPr>
            <w:tcW w:w="3690" w:type="dxa"/>
            <w:tcBorders>
              <w:top w:val="single" w:sz="4" w:space="0" w:color="auto"/>
              <w:bottom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Master In Business Administration (MBA)</w:t>
            </w:r>
          </w:p>
        </w:tc>
        <w:tc>
          <w:tcPr>
            <w:tcW w:w="3330" w:type="dxa"/>
            <w:tcBorders>
              <w:top w:val="single" w:sz="4" w:space="0" w:color="auto"/>
              <w:bottom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Sundarnar University India</w:t>
            </w:r>
          </w:p>
        </w:tc>
        <w:tc>
          <w:tcPr>
            <w:tcW w:w="3168" w:type="dxa"/>
            <w:gridSpan w:val="2"/>
            <w:tcBorders>
              <w:top w:val="single" w:sz="4" w:space="0" w:color="auto"/>
              <w:bottom w:val="single" w:sz="4" w:space="0" w:color="auto"/>
              <w:right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Management Of Human Resources, Marketing Research &amp; Planning Development</w:t>
            </w:r>
          </w:p>
        </w:tc>
      </w:tr>
      <w:tr w:rsidR="00C63B72" w:rsidTr="00417F77">
        <w:tc>
          <w:tcPr>
            <w:tcW w:w="828" w:type="dxa"/>
            <w:tcBorders>
              <w:top w:val="single" w:sz="4" w:space="0" w:color="auto"/>
              <w:left w:val="single" w:sz="4" w:space="0" w:color="auto"/>
              <w:bottom w:val="single" w:sz="4" w:space="0" w:color="auto"/>
            </w:tcBorders>
            <w:vAlign w:val="center"/>
          </w:tcPr>
          <w:p w:rsidR="00C63B72" w:rsidRPr="00C37214" w:rsidRDefault="00C63B72" w:rsidP="00D502D6">
            <w:pPr>
              <w:jc w:val="center"/>
              <w:rPr>
                <w:rFonts w:asciiTheme="majorHAnsi" w:hAnsiTheme="majorHAnsi"/>
                <w:b/>
              </w:rPr>
            </w:pPr>
            <w:r w:rsidRPr="00C37214">
              <w:rPr>
                <w:rFonts w:asciiTheme="majorHAnsi" w:hAnsiTheme="majorHAnsi"/>
                <w:b/>
              </w:rPr>
              <w:t>2003</w:t>
            </w:r>
          </w:p>
        </w:tc>
        <w:tc>
          <w:tcPr>
            <w:tcW w:w="3690" w:type="dxa"/>
            <w:tcBorders>
              <w:top w:val="single" w:sz="4" w:space="0" w:color="auto"/>
              <w:bottom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Bachelor’s In Arts &amp; Humanity (B.A)</w:t>
            </w:r>
          </w:p>
        </w:tc>
        <w:tc>
          <w:tcPr>
            <w:tcW w:w="3330" w:type="dxa"/>
            <w:tcBorders>
              <w:top w:val="single" w:sz="4" w:space="0" w:color="auto"/>
              <w:bottom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University Of The Punjab Pakistan</w:t>
            </w:r>
          </w:p>
        </w:tc>
        <w:tc>
          <w:tcPr>
            <w:tcW w:w="3168" w:type="dxa"/>
            <w:gridSpan w:val="2"/>
            <w:tcBorders>
              <w:top w:val="single" w:sz="4" w:space="0" w:color="auto"/>
              <w:bottom w:val="single" w:sz="4" w:space="0" w:color="auto"/>
              <w:right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Arabic Language, Economics, Humanity.</w:t>
            </w:r>
          </w:p>
        </w:tc>
      </w:tr>
      <w:tr w:rsidR="00C63B72" w:rsidTr="00417F77">
        <w:tc>
          <w:tcPr>
            <w:tcW w:w="828" w:type="dxa"/>
            <w:tcBorders>
              <w:top w:val="single" w:sz="4" w:space="0" w:color="auto"/>
              <w:left w:val="single" w:sz="4" w:space="0" w:color="auto"/>
              <w:bottom w:val="single" w:sz="4" w:space="0" w:color="auto"/>
            </w:tcBorders>
            <w:vAlign w:val="center"/>
          </w:tcPr>
          <w:p w:rsidR="00C63B72" w:rsidRPr="00C37214" w:rsidRDefault="00C63B72" w:rsidP="00D502D6">
            <w:pPr>
              <w:jc w:val="center"/>
              <w:rPr>
                <w:rFonts w:asciiTheme="majorHAnsi" w:hAnsiTheme="majorHAnsi"/>
                <w:b/>
              </w:rPr>
            </w:pPr>
            <w:r w:rsidRPr="00C37214">
              <w:rPr>
                <w:rFonts w:asciiTheme="majorHAnsi" w:hAnsiTheme="majorHAnsi"/>
                <w:b/>
              </w:rPr>
              <w:t>2003</w:t>
            </w:r>
          </w:p>
        </w:tc>
        <w:tc>
          <w:tcPr>
            <w:tcW w:w="3690" w:type="dxa"/>
            <w:tcBorders>
              <w:top w:val="single" w:sz="4" w:space="0" w:color="auto"/>
              <w:bottom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Bachelor’s In Business Administration (B.B.A)</w:t>
            </w:r>
          </w:p>
        </w:tc>
        <w:tc>
          <w:tcPr>
            <w:tcW w:w="3330" w:type="dxa"/>
            <w:tcBorders>
              <w:top w:val="single" w:sz="4" w:space="0" w:color="auto"/>
              <w:bottom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College Of Business Administration Pakistan</w:t>
            </w:r>
          </w:p>
        </w:tc>
        <w:tc>
          <w:tcPr>
            <w:tcW w:w="3168" w:type="dxa"/>
            <w:gridSpan w:val="2"/>
            <w:tcBorders>
              <w:top w:val="single" w:sz="4" w:space="0" w:color="auto"/>
              <w:bottom w:val="single" w:sz="4" w:space="0" w:color="auto"/>
              <w:right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Public Relation, Management Information System, Banking &amp; Finance.</w:t>
            </w:r>
          </w:p>
        </w:tc>
      </w:tr>
      <w:tr w:rsidR="00C63B72" w:rsidTr="00417F77">
        <w:tc>
          <w:tcPr>
            <w:tcW w:w="828" w:type="dxa"/>
            <w:tcBorders>
              <w:top w:val="single" w:sz="4" w:space="0" w:color="auto"/>
              <w:left w:val="single" w:sz="4" w:space="0" w:color="auto"/>
              <w:bottom w:val="single" w:sz="4" w:space="0" w:color="auto"/>
            </w:tcBorders>
            <w:vAlign w:val="center"/>
          </w:tcPr>
          <w:p w:rsidR="00C63B72" w:rsidRPr="00C37214" w:rsidRDefault="00C63B72" w:rsidP="00D502D6">
            <w:pPr>
              <w:jc w:val="center"/>
              <w:rPr>
                <w:rFonts w:asciiTheme="majorHAnsi" w:hAnsiTheme="majorHAnsi"/>
                <w:b/>
              </w:rPr>
            </w:pPr>
            <w:r w:rsidRPr="00C37214">
              <w:rPr>
                <w:rFonts w:asciiTheme="majorHAnsi" w:hAnsiTheme="majorHAnsi"/>
                <w:b/>
              </w:rPr>
              <w:t>2001</w:t>
            </w:r>
          </w:p>
        </w:tc>
        <w:tc>
          <w:tcPr>
            <w:tcW w:w="3690" w:type="dxa"/>
            <w:tcBorders>
              <w:top w:val="single" w:sz="4" w:space="0" w:color="auto"/>
              <w:bottom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Higher Secondary School Certificate (H.S.S.C)</w:t>
            </w:r>
          </w:p>
        </w:tc>
        <w:tc>
          <w:tcPr>
            <w:tcW w:w="3330" w:type="dxa"/>
            <w:tcBorders>
              <w:top w:val="single" w:sz="4" w:space="0" w:color="auto"/>
              <w:bottom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Multan Board Of Pakistan</w:t>
            </w:r>
          </w:p>
        </w:tc>
        <w:tc>
          <w:tcPr>
            <w:tcW w:w="3168" w:type="dxa"/>
            <w:gridSpan w:val="2"/>
            <w:tcBorders>
              <w:top w:val="single" w:sz="4" w:space="0" w:color="auto"/>
              <w:bottom w:val="single" w:sz="4" w:space="0" w:color="auto"/>
              <w:right w:val="single" w:sz="4" w:space="0" w:color="auto"/>
            </w:tcBorders>
            <w:vAlign w:val="center"/>
          </w:tcPr>
          <w:p w:rsidR="00C63B72" w:rsidRPr="00C63B72" w:rsidRDefault="005B73AD" w:rsidP="00D502D6">
            <w:pPr>
              <w:rPr>
                <w:rFonts w:asciiTheme="majorHAnsi" w:hAnsiTheme="majorHAnsi"/>
              </w:rPr>
            </w:pPr>
            <w:r>
              <w:rPr>
                <w:rFonts w:asciiTheme="majorHAnsi" w:hAnsiTheme="majorHAnsi"/>
              </w:rPr>
              <w:t>Commerce</w:t>
            </w:r>
            <w:r w:rsidR="00C63B72" w:rsidRPr="00C63B72">
              <w:rPr>
                <w:rFonts w:asciiTheme="majorHAnsi" w:hAnsiTheme="majorHAnsi"/>
              </w:rPr>
              <w:t xml:space="preserve"> &amp; Humanity.</w:t>
            </w:r>
          </w:p>
        </w:tc>
      </w:tr>
      <w:tr w:rsidR="00C63B72" w:rsidTr="00EA0FB1">
        <w:tc>
          <w:tcPr>
            <w:tcW w:w="828" w:type="dxa"/>
            <w:tcBorders>
              <w:top w:val="single" w:sz="4" w:space="0" w:color="auto"/>
              <w:left w:val="single" w:sz="4" w:space="0" w:color="auto"/>
              <w:bottom w:val="single" w:sz="4" w:space="0" w:color="auto"/>
            </w:tcBorders>
            <w:vAlign w:val="center"/>
          </w:tcPr>
          <w:p w:rsidR="00C63B72" w:rsidRPr="00C37214" w:rsidRDefault="00C63B72" w:rsidP="00D502D6">
            <w:pPr>
              <w:jc w:val="center"/>
              <w:rPr>
                <w:rFonts w:asciiTheme="majorHAnsi" w:hAnsiTheme="majorHAnsi"/>
                <w:b/>
              </w:rPr>
            </w:pPr>
            <w:r w:rsidRPr="00C37214">
              <w:rPr>
                <w:rFonts w:asciiTheme="majorHAnsi" w:hAnsiTheme="majorHAnsi"/>
                <w:b/>
              </w:rPr>
              <w:t>1997</w:t>
            </w:r>
          </w:p>
        </w:tc>
        <w:tc>
          <w:tcPr>
            <w:tcW w:w="3690" w:type="dxa"/>
            <w:tcBorders>
              <w:top w:val="single" w:sz="4" w:space="0" w:color="auto"/>
              <w:bottom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Secondary School Certificate (S.S.C)</w:t>
            </w:r>
          </w:p>
        </w:tc>
        <w:tc>
          <w:tcPr>
            <w:tcW w:w="3330" w:type="dxa"/>
            <w:tcBorders>
              <w:top w:val="single" w:sz="4" w:space="0" w:color="auto"/>
              <w:bottom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Sheikh Khalifa Bin Zayed School Abu Dhabi, United Arab Emirates</w:t>
            </w:r>
          </w:p>
        </w:tc>
        <w:tc>
          <w:tcPr>
            <w:tcW w:w="3168" w:type="dxa"/>
            <w:gridSpan w:val="2"/>
            <w:tcBorders>
              <w:top w:val="single" w:sz="4" w:space="0" w:color="auto"/>
              <w:bottom w:val="single" w:sz="4" w:space="0" w:color="auto"/>
              <w:right w:val="single" w:sz="4" w:space="0" w:color="auto"/>
            </w:tcBorders>
            <w:vAlign w:val="center"/>
          </w:tcPr>
          <w:p w:rsidR="00C63B72" w:rsidRPr="00C63B72" w:rsidRDefault="00C63B72" w:rsidP="00D502D6">
            <w:pPr>
              <w:rPr>
                <w:rFonts w:asciiTheme="majorHAnsi" w:hAnsiTheme="majorHAnsi"/>
              </w:rPr>
            </w:pPr>
            <w:r w:rsidRPr="00C63B72">
              <w:rPr>
                <w:rFonts w:asciiTheme="majorHAnsi" w:hAnsiTheme="majorHAnsi"/>
              </w:rPr>
              <w:t>Biology, Chemistry, Physics.</w:t>
            </w:r>
          </w:p>
        </w:tc>
      </w:tr>
      <w:tr w:rsidR="00C63B72" w:rsidTr="00EA0FB1">
        <w:tc>
          <w:tcPr>
            <w:tcW w:w="11016" w:type="dxa"/>
            <w:gridSpan w:val="5"/>
            <w:tcBorders>
              <w:top w:val="single" w:sz="4" w:space="0" w:color="auto"/>
            </w:tcBorders>
          </w:tcPr>
          <w:p w:rsidR="00C63B72" w:rsidRPr="00C63B72" w:rsidRDefault="00C63B72">
            <w:pPr>
              <w:rPr>
                <w:sz w:val="12"/>
                <w:szCs w:val="12"/>
              </w:rPr>
            </w:pPr>
          </w:p>
        </w:tc>
      </w:tr>
      <w:tr w:rsidR="00C37214" w:rsidRPr="00110F98" w:rsidTr="00EA0FB1">
        <w:trPr>
          <w:trHeight w:val="432"/>
        </w:trPr>
        <w:tc>
          <w:tcPr>
            <w:tcW w:w="11016" w:type="dxa"/>
            <w:gridSpan w:val="5"/>
            <w:tcBorders>
              <w:bottom w:val="single" w:sz="4" w:space="0" w:color="auto"/>
            </w:tcBorders>
            <w:shd w:val="clear" w:color="auto" w:fill="auto"/>
            <w:vAlign w:val="center"/>
          </w:tcPr>
          <w:p w:rsidR="00C37214" w:rsidRPr="00EA0FB1" w:rsidRDefault="00FA6042" w:rsidP="00110F98">
            <w:pPr>
              <w:rPr>
                <w:rFonts w:ascii="Lucida Sans Typewriter" w:hAnsi="Lucida Sans Typewriter"/>
                <w:b/>
              </w:rPr>
            </w:pPr>
            <w:r>
              <w:lastRenderedPageBreak/>
              <w:br w:type="page"/>
            </w:r>
            <w:r w:rsidR="00C37214" w:rsidRPr="00EA0FB1">
              <w:rPr>
                <w:rFonts w:ascii="Lucida Sans Typewriter" w:hAnsi="Lucida Sans Typewriter"/>
                <w:b/>
                <w:bCs/>
                <w:sz w:val="24"/>
              </w:rPr>
              <w:t>Professional Qualification</w:t>
            </w:r>
          </w:p>
        </w:tc>
      </w:tr>
      <w:tr w:rsidR="00C37214" w:rsidTr="00417F77">
        <w:tc>
          <w:tcPr>
            <w:tcW w:w="11016" w:type="dxa"/>
            <w:gridSpan w:val="5"/>
            <w:tcBorders>
              <w:top w:val="single" w:sz="4" w:space="0" w:color="auto"/>
            </w:tcBorders>
          </w:tcPr>
          <w:p w:rsidR="00C37214" w:rsidRPr="00C37214" w:rsidRDefault="00C37214">
            <w:pPr>
              <w:rPr>
                <w:sz w:val="12"/>
                <w:szCs w:val="12"/>
              </w:rPr>
            </w:pPr>
          </w:p>
        </w:tc>
      </w:tr>
      <w:tr w:rsidR="00D502D6" w:rsidTr="00417F77">
        <w:tc>
          <w:tcPr>
            <w:tcW w:w="11016" w:type="dxa"/>
            <w:gridSpan w:val="5"/>
            <w:tcBorders>
              <w:bottom w:val="double" w:sz="4" w:space="0" w:color="auto"/>
            </w:tcBorders>
          </w:tcPr>
          <w:p w:rsidR="00D502D6" w:rsidRPr="00D502D6" w:rsidRDefault="00B3064E" w:rsidP="00D502D6">
            <w:pPr>
              <w:numPr>
                <w:ilvl w:val="0"/>
                <w:numId w:val="4"/>
              </w:numPr>
              <w:spacing w:line="360" w:lineRule="auto"/>
              <w:rPr>
                <w:rStyle w:val="st"/>
                <w:rFonts w:asciiTheme="majorHAnsi" w:hAnsiTheme="majorHAnsi" w:cs="Arial"/>
                <w:b/>
                <w:i/>
                <w:u w:val="single"/>
              </w:rPr>
            </w:pPr>
            <w:r>
              <w:rPr>
                <w:rFonts w:asciiTheme="majorHAnsi" w:hAnsiTheme="majorHAnsi" w:cs="Arial"/>
                <w:b/>
                <w:bCs/>
                <w:i/>
                <w:noProof/>
                <w:u w:val="single"/>
              </w:rPr>
              <w:drawing>
                <wp:anchor distT="0" distB="0" distL="114300" distR="114300" simplePos="0" relativeHeight="251658240" behindDoc="0" locked="0" layoutInCell="1" allowOverlap="1">
                  <wp:simplePos x="0" y="0"/>
                  <wp:positionH relativeFrom="column">
                    <wp:posOffset>5970905</wp:posOffset>
                  </wp:positionH>
                  <wp:positionV relativeFrom="paragraph">
                    <wp:posOffset>195580</wp:posOffset>
                  </wp:positionV>
                  <wp:extent cx="860425" cy="249555"/>
                  <wp:effectExtent l="19050" t="0" r="0" b="0"/>
                  <wp:wrapThrough wrapText="bothSides">
                    <wp:wrapPolygon edited="0">
                      <wp:start x="-478" y="0"/>
                      <wp:lineTo x="-478" y="19786"/>
                      <wp:lineTo x="21520" y="19786"/>
                      <wp:lineTo x="21520" y="0"/>
                      <wp:lineTo x="-478" y="0"/>
                    </wp:wrapPolygon>
                  </wp:wrapThrough>
                  <wp:docPr id="7" name="irc_mi" descr="https://encrypted-tbn3.gstatic.com/images?q=tbn:ANd9GcSteElURpomlMb6PCn2UO9gzzpp22NRjqKTDNTYX7fMebMrTMM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3.gstatic.com/images?q=tbn:ANd9GcSteElURpomlMb6PCn2UO9gzzpp22NRjqKTDNTYX7fMebMrTMMq">
                            <a:hlinkClick r:id="rId9"/>
                          </pic:cNvPr>
                          <pic:cNvPicPr>
                            <a:picLocks noChangeAspect="1" noChangeArrowheads="1"/>
                          </pic:cNvPicPr>
                        </pic:nvPicPr>
                        <pic:blipFill>
                          <a:blip r:embed="rId10" cstate="print"/>
                          <a:srcRect/>
                          <a:stretch>
                            <a:fillRect/>
                          </a:stretch>
                        </pic:blipFill>
                        <pic:spPr bwMode="auto">
                          <a:xfrm>
                            <a:off x="0" y="0"/>
                            <a:ext cx="860425" cy="249555"/>
                          </a:xfrm>
                          <a:prstGeom prst="rect">
                            <a:avLst/>
                          </a:prstGeom>
                          <a:noFill/>
                          <a:ln w="9525">
                            <a:noFill/>
                            <a:miter lim="800000"/>
                            <a:headEnd/>
                            <a:tailEnd/>
                          </a:ln>
                        </pic:spPr>
                      </pic:pic>
                    </a:graphicData>
                  </a:graphic>
                </wp:anchor>
              </w:drawing>
            </w:r>
            <w:r w:rsidR="00D502D6" w:rsidRPr="00D502D6">
              <w:rPr>
                <w:rStyle w:val="Emphasis"/>
                <w:rFonts w:asciiTheme="majorHAnsi" w:hAnsiTheme="majorHAnsi" w:cs="Arial"/>
                <w:i/>
                <w:u w:val="single"/>
              </w:rPr>
              <w:t>Construction Industry Safety &amp; Health Standard (29 CFR 1926)</w:t>
            </w:r>
          </w:p>
          <w:p w:rsidR="00D502D6" w:rsidRPr="00D502D6" w:rsidRDefault="00D502D6" w:rsidP="00D502D6">
            <w:pPr>
              <w:pStyle w:val="Heading3"/>
              <w:keepNext w:val="0"/>
              <w:spacing w:line="360" w:lineRule="auto"/>
              <w:ind w:left="720"/>
              <w:jc w:val="left"/>
              <w:rPr>
                <w:rFonts w:asciiTheme="majorHAnsi" w:hAnsiTheme="majorHAnsi"/>
                <w:b w:val="0"/>
                <w:sz w:val="22"/>
                <w:szCs w:val="22"/>
              </w:rPr>
            </w:pPr>
            <w:r w:rsidRPr="00D502D6">
              <w:rPr>
                <w:rStyle w:val="Emphasis"/>
                <w:rFonts w:asciiTheme="majorHAnsi" w:hAnsiTheme="majorHAnsi"/>
                <w:bCs w:val="0"/>
                <w:sz w:val="22"/>
                <w:szCs w:val="22"/>
              </w:rPr>
              <w:t>Occupational Safety &amp; Health Administration</w:t>
            </w:r>
            <w:r w:rsidRPr="00D502D6">
              <w:rPr>
                <w:rFonts w:asciiTheme="majorHAnsi" w:hAnsiTheme="majorHAnsi"/>
                <w:b w:val="0"/>
                <w:sz w:val="22"/>
                <w:szCs w:val="22"/>
              </w:rPr>
              <w:t xml:space="preserve"> </w:t>
            </w:r>
            <w:r w:rsidRPr="00D502D6">
              <w:rPr>
                <w:rFonts w:asciiTheme="majorHAnsi" w:hAnsiTheme="majorHAnsi"/>
                <w:sz w:val="22"/>
                <w:szCs w:val="22"/>
              </w:rPr>
              <w:t>(OSHA</w:t>
            </w:r>
            <w:r>
              <w:rPr>
                <w:rFonts w:asciiTheme="majorHAnsi" w:hAnsiTheme="majorHAnsi"/>
                <w:sz w:val="22"/>
                <w:szCs w:val="22"/>
              </w:rPr>
              <w:t xml:space="preserve"> </w:t>
            </w:r>
            <w:r w:rsidRPr="00D502D6">
              <w:rPr>
                <w:rFonts w:asciiTheme="majorHAnsi" w:hAnsiTheme="majorHAnsi"/>
                <w:sz w:val="22"/>
                <w:szCs w:val="22"/>
              </w:rPr>
              <w:t xml:space="preserve">10/30 Hrs) </w:t>
            </w:r>
            <w:r w:rsidRPr="00D502D6">
              <w:rPr>
                <w:rFonts w:asciiTheme="majorHAnsi" w:hAnsiTheme="majorHAnsi"/>
                <w:b w:val="0"/>
                <w:sz w:val="22"/>
                <w:szCs w:val="22"/>
              </w:rPr>
              <w:t>Certification</w:t>
            </w:r>
          </w:p>
          <w:p w:rsidR="00D502D6" w:rsidRPr="00D502D6" w:rsidRDefault="00D502D6" w:rsidP="00D502D6">
            <w:pPr>
              <w:pStyle w:val="Heading3"/>
              <w:keepNext w:val="0"/>
              <w:spacing w:line="360" w:lineRule="auto"/>
              <w:ind w:left="720"/>
              <w:jc w:val="left"/>
              <w:rPr>
                <w:rFonts w:asciiTheme="majorHAnsi" w:hAnsiTheme="majorHAnsi"/>
                <w:b w:val="0"/>
                <w:sz w:val="22"/>
                <w:szCs w:val="22"/>
              </w:rPr>
            </w:pPr>
            <w:r w:rsidRPr="00D502D6">
              <w:rPr>
                <w:rFonts w:asciiTheme="majorHAnsi" w:hAnsiTheme="majorHAnsi"/>
                <w:sz w:val="22"/>
                <w:szCs w:val="22"/>
              </w:rPr>
              <w:t>Institution:</w:t>
            </w:r>
            <w:r w:rsidRPr="00D502D6">
              <w:rPr>
                <w:rFonts w:asciiTheme="majorHAnsi" w:hAnsiTheme="majorHAnsi"/>
                <w:b w:val="0"/>
                <w:sz w:val="22"/>
                <w:szCs w:val="22"/>
              </w:rPr>
              <w:t xml:space="preserve"> International HSE Council</w:t>
            </w:r>
          </w:p>
          <w:p w:rsidR="00D502D6" w:rsidRPr="00D502D6" w:rsidRDefault="00D502D6" w:rsidP="00D502D6">
            <w:pPr>
              <w:rPr>
                <w:rFonts w:asciiTheme="majorHAnsi" w:hAnsiTheme="majorHAnsi"/>
              </w:rPr>
            </w:pPr>
          </w:p>
          <w:p w:rsidR="00D502D6" w:rsidRPr="00D502D6" w:rsidRDefault="00A8566C" w:rsidP="00D502D6">
            <w:pPr>
              <w:numPr>
                <w:ilvl w:val="0"/>
                <w:numId w:val="4"/>
              </w:numPr>
              <w:spacing w:line="360" w:lineRule="auto"/>
              <w:rPr>
                <w:rFonts w:asciiTheme="majorHAnsi" w:hAnsiTheme="majorHAnsi" w:cs="Arial"/>
                <w:b/>
                <w:i/>
                <w:u w:val="single"/>
              </w:rPr>
            </w:pPr>
            <w:hyperlink r:id="rId11" w:history="1">
              <w:r w:rsidR="00D502D6" w:rsidRPr="00D502D6">
                <w:rPr>
                  <w:rStyle w:val="Emphasis"/>
                  <w:rFonts w:asciiTheme="majorHAnsi" w:hAnsiTheme="majorHAnsi" w:cs="Arial"/>
                  <w:bCs w:val="0"/>
                  <w:i/>
                  <w:u w:val="single"/>
                </w:rPr>
                <w:t>IASP</w:t>
              </w:r>
            </w:hyperlink>
            <w:r w:rsidR="00D502D6" w:rsidRPr="00D502D6">
              <w:rPr>
                <w:rFonts w:asciiTheme="majorHAnsi" w:hAnsiTheme="majorHAnsi" w:cs="Arial"/>
                <w:b/>
                <w:i/>
                <w:u w:val="single"/>
              </w:rPr>
              <w:t xml:space="preserve"> – International Association Of Safety Professionals</w:t>
            </w:r>
          </w:p>
          <w:p w:rsidR="00D502D6" w:rsidRPr="00D502D6" w:rsidRDefault="00D502D6" w:rsidP="00D502D6">
            <w:pPr>
              <w:spacing w:line="360" w:lineRule="auto"/>
              <w:ind w:left="720"/>
              <w:rPr>
                <w:rStyle w:val="Emphasis"/>
                <w:rFonts w:asciiTheme="majorHAnsi" w:hAnsiTheme="majorHAnsi" w:cs="Arial"/>
                <w:b w:val="0"/>
                <w:bCs w:val="0"/>
              </w:rPr>
            </w:pPr>
            <w:r w:rsidRPr="00D502D6">
              <w:rPr>
                <w:rStyle w:val="Emphasis"/>
                <w:rFonts w:asciiTheme="majorHAnsi" w:hAnsiTheme="majorHAnsi" w:cs="Arial"/>
                <w:b w:val="0"/>
                <w:bCs w:val="0"/>
              </w:rPr>
              <w:t>Diploma In Advance Occupational Safety &amp; Health</w:t>
            </w:r>
          </w:p>
          <w:p w:rsidR="00CE4CC0" w:rsidRDefault="00D502D6" w:rsidP="00CE4CC0">
            <w:pPr>
              <w:spacing w:line="360" w:lineRule="auto"/>
              <w:ind w:left="720"/>
              <w:rPr>
                <w:rFonts w:asciiTheme="majorHAnsi" w:hAnsiTheme="majorHAnsi" w:cs="Arial"/>
              </w:rPr>
            </w:pPr>
            <w:r w:rsidRPr="00D502D6">
              <w:rPr>
                <w:rFonts w:asciiTheme="majorHAnsi" w:hAnsiTheme="majorHAnsi"/>
                <w:b/>
              </w:rPr>
              <w:t xml:space="preserve">Institution: </w:t>
            </w:r>
            <w:r w:rsidRPr="00D502D6">
              <w:rPr>
                <w:rFonts w:asciiTheme="majorHAnsi" w:hAnsiTheme="majorHAnsi"/>
              </w:rPr>
              <w:t xml:space="preserve">International </w:t>
            </w:r>
            <w:r w:rsidRPr="00D502D6">
              <w:rPr>
                <w:rFonts w:asciiTheme="majorHAnsi" w:hAnsiTheme="majorHAnsi" w:cs="Arial"/>
              </w:rPr>
              <w:t xml:space="preserve">Association </w:t>
            </w:r>
            <w:r w:rsidRPr="00D502D6">
              <w:rPr>
                <w:rFonts w:asciiTheme="majorHAnsi" w:hAnsiTheme="majorHAnsi"/>
              </w:rPr>
              <w:t>Of</w:t>
            </w:r>
            <w:r w:rsidRPr="00D502D6">
              <w:rPr>
                <w:rFonts w:asciiTheme="majorHAnsi" w:hAnsiTheme="majorHAnsi" w:cs="Arial"/>
              </w:rPr>
              <w:t xml:space="preserve"> Safety Professionals</w:t>
            </w:r>
          </w:p>
          <w:p w:rsidR="00CE4CC0" w:rsidRPr="00CE4CC0" w:rsidRDefault="00CE4CC0" w:rsidP="00CE4CC0">
            <w:pPr>
              <w:spacing w:line="360" w:lineRule="auto"/>
              <w:rPr>
                <w:rFonts w:asciiTheme="majorHAnsi" w:hAnsiTheme="majorHAnsi" w:cs="Arial"/>
                <w:b/>
                <w:i/>
                <w:u w:val="single"/>
              </w:rPr>
            </w:pPr>
          </w:p>
          <w:p w:rsidR="00CE4CC0" w:rsidRPr="00D502D6" w:rsidRDefault="00CE4CC0" w:rsidP="00CE4CC0">
            <w:pPr>
              <w:numPr>
                <w:ilvl w:val="0"/>
                <w:numId w:val="4"/>
              </w:numPr>
              <w:spacing w:line="360" w:lineRule="auto"/>
              <w:rPr>
                <w:rFonts w:asciiTheme="majorHAnsi" w:hAnsiTheme="majorHAnsi" w:cs="Arial"/>
                <w:b/>
                <w:i/>
                <w:u w:val="single"/>
              </w:rPr>
            </w:pPr>
            <w:r w:rsidRPr="00B3064E">
              <w:rPr>
                <w:b/>
              </w:rPr>
              <w:t>OH &amp; S</w:t>
            </w:r>
            <w:r w:rsidR="00B3064E">
              <w:t xml:space="preserve"> –</w:t>
            </w:r>
            <w:r>
              <w:t xml:space="preserve"> Safety</w:t>
            </w:r>
            <w:r w:rsidR="00B3064E">
              <w:t xml:space="preserve"> Diploma</w:t>
            </w:r>
            <w:r>
              <w:t xml:space="preserve"> </w:t>
            </w:r>
          </w:p>
          <w:p w:rsidR="00CE4CC0" w:rsidRPr="00D502D6" w:rsidRDefault="00CE4CC0" w:rsidP="00CE4CC0">
            <w:pPr>
              <w:spacing w:line="360" w:lineRule="auto"/>
              <w:ind w:left="720"/>
              <w:rPr>
                <w:rStyle w:val="Emphasis"/>
                <w:rFonts w:asciiTheme="majorHAnsi" w:hAnsiTheme="majorHAnsi" w:cs="Arial"/>
                <w:b w:val="0"/>
                <w:bCs w:val="0"/>
              </w:rPr>
            </w:pPr>
            <w:r w:rsidRPr="00D502D6">
              <w:rPr>
                <w:rStyle w:val="Emphasis"/>
                <w:rFonts w:asciiTheme="majorHAnsi" w:hAnsiTheme="majorHAnsi" w:cs="Arial"/>
                <w:b w:val="0"/>
                <w:bCs w:val="0"/>
              </w:rPr>
              <w:t xml:space="preserve">Diploma In </w:t>
            </w:r>
            <w:r w:rsidR="00B3064E">
              <w:rPr>
                <w:rStyle w:val="Emphasis"/>
                <w:rFonts w:asciiTheme="majorHAnsi" w:hAnsiTheme="majorHAnsi" w:cs="Arial"/>
                <w:b w:val="0"/>
                <w:bCs w:val="0"/>
              </w:rPr>
              <w:t xml:space="preserve">Science / </w:t>
            </w:r>
            <w:r w:rsidRPr="00D502D6">
              <w:rPr>
                <w:rStyle w:val="Emphasis"/>
                <w:rFonts w:asciiTheme="majorHAnsi" w:hAnsiTheme="majorHAnsi" w:cs="Arial"/>
                <w:b w:val="0"/>
                <w:bCs w:val="0"/>
              </w:rPr>
              <w:t>Occupational Health</w:t>
            </w:r>
            <w:r w:rsidR="00B3064E">
              <w:rPr>
                <w:rStyle w:val="Emphasis"/>
                <w:rFonts w:asciiTheme="majorHAnsi" w:hAnsiTheme="majorHAnsi" w:cs="Arial"/>
                <w:b w:val="0"/>
                <w:bCs w:val="0"/>
              </w:rPr>
              <w:t xml:space="preserve"> &amp; </w:t>
            </w:r>
            <w:r w:rsidR="00B3064E" w:rsidRPr="00D502D6">
              <w:rPr>
                <w:rStyle w:val="Emphasis"/>
                <w:rFonts w:asciiTheme="majorHAnsi" w:hAnsiTheme="majorHAnsi" w:cs="Arial"/>
                <w:b w:val="0"/>
                <w:bCs w:val="0"/>
              </w:rPr>
              <w:t>Safety</w:t>
            </w:r>
          </w:p>
          <w:p w:rsidR="00CE4CC0" w:rsidRDefault="00CE4CC0" w:rsidP="00CE4CC0">
            <w:pPr>
              <w:spacing w:line="360" w:lineRule="auto"/>
              <w:ind w:left="720"/>
              <w:rPr>
                <w:rFonts w:asciiTheme="majorHAnsi" w:hAnsiTheme="majorHAnsi" w:cs="Arial"/>
              </w:rPr>
            </w:pPr>
            <w:r w:rsidRPr="00D502D6">
              <w:rPr>
                <w:rFonts w:asciiTheme="majorHAnsi" w:hAnsiTheme="majorHAnsi"/>
                <w:b/>
              </w:rPr>
              <w:t xml:space="preserve">Institution: </w:t>
            </w:r>
            <w:r w:rsidR="00B3064E">
              <w:rPr>
                <w:rFonts w:asciiTheme="majorHAnsi" w:hAnsiTheme="majorHAnsi"/>
              </w:rPr>
              <w:t>Corlilins University of Sciences (States)</w:t>
            </w:r>
          </w:p>
          <w:p w:rsidR="00CE4CC0" w:rsidRDefault="00B3064E" w:rsidP="00CE4CC0">
            <w:pPr>
              <w:spacing w:line="360" w:lineRule="auto"/>
              <w:ind w:left="720"/>
              <w:rPr>
                <w:rFonts w:asciiTheme="majorHAnsi" w:hAnsiTheme="majorHAnsi" w:cs="Arial"/>
              </w:rPr>
            </w:pPr>
            <w:r>
              <w:rPr>
                <w:rFonts w:asciiTheme="majorHAnsi" w:hAnsiTheme="majorHAnsi" w:cs="Arial"/>
                <w:noProof/>
              </w:rPr>
              <w:drawing>
                <wp:anchor distT="0" distB="0" distL="114300" distR="114300" simplePos="0" relativeHeight="251663360" behindDoc="0" locked="0" layoutInCell="1" allowOverlap="1">
                  <wp:simplePos x="0" y="0"/>
                  <wp:positionH relativeFrom="column">
                    <wp:posOffset>5988050</wp:posOffset>
                  </wp:positionH>
                  <wp:positionV relativeFrom="paragraph">
                    <wp:posOffset>178435</wp:posOffset>
                  </wp:positionV>
                  <wp:extent cx="791210" cy="508635"/>
                  <wp:effectExtent l="19050" t="0" r="8890" b="0"/>
                  <wp:wrapThrough wrapText="bothSides">
                    <wp:wrapPolygon edited="0">
                      <wp:start x="-520" y="0"/>
                      <wp:lineTo x="-520" y="21034"/>
                      <wp:lineTo x="21843" y="21034"/>
                      <wp:lineTo x="21843" y="0"/>
                      <wp:lineTo x="-52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791210" cy="508635"/>
                          </a:xfrm>
                          <a:prstGeom prst="rect">
                            <a:avLst/>
                          </a:prstGeom>
                          <a:noFill/>
                          <a:ln w="9525">
                            <a:noFill/>
                            <a:miter lim="800000"/>
                            <a:headEnd/>
                            <a:tailEnd/>
                          </a:ln>
                        </pic:spPr>
                      </pic:pic>
                    </a:graphicData>
                  </a:graphic>
                </wp:anchor>
              </w:drawing>
            </w:r>
          </w:p>
          <w:p w:rsidR="00CE4CC0" w:rsidRPr="00D502D6" w:rsidRDefault="00B3064E" w:rsidP="00CE4CC0">
            <w:pPr>
              <w:numPr>
                <w:ilvl w:val="0"/>
                <w:numId w:val="4"/>
              </w:numPr>
              <w:spacing w:line="360" w:lineRule="auto"/>
              <w:rPr>
                <w:rFonts w:asciiTheme="majorHAnsi" w:hAnsiTheme="majorHAnsi" w:cs="Arial"/>
                <w:b/>
                <w:i/>
                <w:u w:val="single"/>
              </w:rPr>
            </w:pPr>
            <w:r w:rsidRPr="00B3064E">
              <w:rPr>
                <w:b/>
              </w:rPr>
              <w:t>QUDORAT</w:t>
            </w:r>
            <w:r w:rsidR="00CE4CC0" w:rsidRPr="00B3064E">
              <w:rPr>
                <w:rFonts w:asciiTheme="majorHAnsi" w:hAnsiTheme="majorHAnsi" w:cs="Arial"/>
                <w:b/>
                <w:i/>
              </w:rPr>
              <w:t xml:space="preserve">– </w:t>
            </w:r>
            <w:r w:rsidRPr="00D502D6">
              <w:rPr>
                <w:rStyle w:val="Emphasis"/>
                <w:rFonts w:asciiTheme="majorHAnsi" w:hAnsiTheme="majorHAnsi" w:cs="Arial"/>
                <w:b w:val="0"/>
                <w:bCs w:val="0"/>
              </w:rPr>
              <w:t>Occupational Health</w:t>
            </w:r>
            <w:r>
              <w:rPr>
                <w:rStyle w:val="Emphasis"/>
                <w:rFonts w:asciiTheme="majorHAnsi" w:hAnsiTheme="majorHAnsi" w:cs="Arial"/>
                <w:b w:val="0"/>
                <w:bCs w:val="0"/>
              </w:rPr>
              <w:t xml:space="preserve"> &amp; </w:t>
            </w:r>
            <w:r w:rsidRPr="00D502D6">
              <w:rPr>
                <w:rStyle w:val="Emphasis"/>
                <w:rFonts w:asciiTheme="majorHAnsi" w:hAnsiTheme="majorHAnsi" w:cs="Arial"/>
                <w:b w:val="0"/>
                <w:bCs w:val="0"/>
              </w:rPr>
              <w:t>Safety</w:t>
            </w:r>
          </w:p>
          <w:p w:rsidR="00CE4CC0" w:rsidRPr="00D502D6" w:rsidRDefault="00B3064E" w:rsidP="00CE4CC0">
            <w:pPr>
              <w:spacing w:line="360" w:lineRule="auto"/>
              <w:ind w:left="720"/>
              <w:rPr>
                <w:rStyle w:val="Emphasis"/>
                <w:rFonts w:asciiTheme="majorHAnsi" w:hAnsiTheme="majorHAnsi" w:cs="Arial"/>
                <w:b w:val="0"/>
                <w:bCs w:val="0"/>
              </w:rPr>
            </w:pPr>
            <w:r>
              <w:rPr>
                <w:rStyle w:val="Emphasis"/>
                <w:rFonts w:asciiTheme="majorHAnsi" w:hAnsiTheme="majorHAnsi" w:cs="Arial"/>
                <w:b w:val="0"/>
                <w:bCs w:val="0"/>
              </w:rPr>
              <w:t xml:space="preserve">Certification By Abu Dhabi Health Department </w:t>
            </w:r>
            <w:r w:rsidRPr="00B357B1">
              <w:rPr>
                <w:rStyle w:val="Emphasis"/>
                <w:rFonts w:asciiTheme="majorHAnsi" w:hAnsiTheme="majorHAnsi" w:cs="Arial"/>
              </w:rPr>
              <w:t>(ADVERTI)</w:t>
            </w:r>
          </w:p>
          <w:p w:rsidR="00CE4CC0" w:rsidRPr="00CE4CC0" w:rsidRDefault="00B3064E" w:rsidP="00B3064E">
            <w:pPr>
              <w:spacing w:line="360" w:lineRule="auto"/>
              <w:ind w:left="720"/>
              <w:rPr>
                <w:rFonts w:asciiTheme="majorHAnsi" w:hAnsiTheme="majorHAnsi" w:cs="Arial"/>
              </w:rPr>
            </w:pPr>
            <w:r>
              <w:rPr>
                <w:rFonts w:asciiTheme="majorHAnsi" w:hAnsiTheme="majorHAnsi"/>
                <w:b/>
                <w:noProof/>
              </w:rPr>
              <w:drawing>
                <wp:anchor distT="0" distB="0" distL="114300" distR="114300" simplePos="0" relativeHeight="251659264" behindDoc="0" locked="0" layoutInCell="1" allowOverlap="1">
                  <wp:simplePos x="0" y="0"/>
                  <wp:positionH relativeFrom="column">
                    <wp:posOffset>5962650</wp:posOffset>
                  </wp:positionH>
                  <wp:positionV relativeFrom="paragraph">
                    <wp:posOffset>-2353945</wp:posOffset>
                  </wp:positionV>
                  <wp:extent cx="903605" cy="482600"/>
                  <wp:effectExtent l="19050" t="0" r="0" b="0"/>
                  <wp:wrapThrough wrapText="bothSides">
                    <wp:wrapPolygon edited="0">
                      <wp:start x="-455" y="0"/>
                      <wp:lineTo x="-455" y="20463"/>
                      <wp:lineTo x="21403" y="20463"/>
                      <wp:lineTo x="21403" y="0"/>
                      <wp:lineTo x="-455" y="0"/>
                    </wp:wrapPolygon>
                  </wp:wrapThrough>
                  <wp:docPr id="10" name="irc_mi" descr="http://safetyconcepts.com.au/wp-content/uploads/2006/08/iasp.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afetyconcepts.com.au/wp-content/uploads/2006/08/iasp.jpg">
                            <a:hlinkClick r:id="rId13"/>
                          </pic:cNvPr>
                          <pic:cNvPicPr>
                            <a:picLocks noChangeAspect="1" noChangeArrowheads="1"/>
                          </pic:cNvPicPr>
                        </pic:nvPicPr>
                        <pic:blipFill>
                          <a:blip r:embed="rId14" cstate="print"/>
                          <a:srcRect/>
                          <a:stretch>
                            <a:fillRect/>
                          </a:stretch>
                        </pic:blipFill>
                        <pic:spPr bwMode="auto">
                          <a:xfrm>
                            <a:off x="0" y="0"/>
                            <a:ext cx="903605" cy="482600"/>
                          </a:xfrm>
                          <a:prstGeom prst="rect">
                            <a:avLst/>
                          </a:prstGeom>
                          <a:noFill/>
                          <a:ln w="9525">
                            <a:noFill/>
                            <a:miter lim="800000"/>
                            <a:headEnd/>
                            <a:tailEnd/>
                          </a:ln>
                        </pic:spPr>
                      </pic:pic>
                    </a:graphicData>
                  </a:graphic>
                </wp:anchor>
              </w:drawing>
            </w:r>
            <w:r>
              <w:rPr>
                <w:rFonts w:asciiTheme="majorHAnsi" w:hAnsiTheme="majorHAnsi"/>
                <w:b/>
                <w:noProof/>
              </w:rPr>
              <w:drawing>
                <wp:anchor distT="0" distB="0" distL="114300" distR="114300" simplePos="0" relativeHeight="251662336" behindDoc="0" locked="0" layoutInCell="1" allowOverlap="1">
                  <wp:simplePos x="0" y="0"/>
                  <wp:positionH relativeFrom="column">
                    <wp:posOffset>5979795</wp:posOffset>
                  </wp:positionH>
                  <wp:positionV relativeFrom="paragraph">
                    <wp:posOffset>-1344930</wp:posOffset>
                  </wp:positionV>
                  <wp:extent cx="800100" cy="387985"/>
                  <wp:effectExtent l="19050" t="0" r="0" b="0"/>
                  <wp:wrapThrough wrapText="bothSides">
                    <wp:wrapPolygon edited="0">
                      <wp:start x="-514" y="0"/>
                      <wp:lineTo x="-514" y="20151"/>
                      <wp:lineTo x="21600" y="20151"/>
                      <wp:lineTo x="21600" y="0"/>
                      <wp:lineTo x="-514"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00100" cy="387985"/>
                          </a:xfrm>
                          <a:prstGeom prst="rect">
                            <a:avLst/>
                          </a:prstGeom>
                          <a:noFill/>
                          <a:ln w="9525">
                            <a:noFill/>
                            <a:miter lim="800000"/>
                            <a:headEnd/>
                            <a:tailEnd/>
                          </a:ln>
                        </pic:spPr>
                      </pic:pic>
                    </a:graphicData>
                  </a:graphic>
                </wp:anchor>
              </w:drawing>
            </w:r>
            <w:r w:rsidR="00CE4CC0" w:rsidRPr="00D502D6">
              <w:rPr>
                <w:rFonts w:asciiTheme="majorHAnsi" w:hAnsiTheme="majorHAnsi"/>
                <w:b/>
              </w:rPr>
              <w:t xml:space="preserve">Institution: </w:t>
            </w:r>
            <w:r>
              <w:rPr>
                <w:rFonts w:asciiTheme="majorHAnsi" w:hAnsiTheme="majorHAnsi"/>
              </w:rPr>
              <w:t xml:space="preserve">Abu Dhabi </w:t>
            </w:r>
            <w:r w:rsidRPr="00D502D6">
              <w:rPr>
                <w:rStyle w:val="Emphasis"/>
                <w:rFonts w:asciiTheme="majorHAnsi" w:hAnsiTheme="majorHAnsi" w:cs="Arial"/>
                <w:b w:val="0"/>
                <w:bCs w:val="0"/>
              </w:rPr>
              <w:t>Occupational Health</w:t>
            </w:r>
            <w:r>
              <w:rPr>
                <w:rStyle w:val="Emphasis"/>
                <w:rFonts w:asciiTheme="majorHAnsi" w:hAnsiTheme="majorHAnsi" w:cs="Arial"/>
                <w:b w:val="0"/>
                <w:bCs w:val="0"/>
              </w:rPr>
              <w:t xml:space="preserve"> &amp; </w:t>
            </w:r>
            <w:r w:rsidRPr="00D502D6">
              <w:rPr>
                <w:rStyle w:val="Emphasis"/>
                <w:rFonts w:asciiTheme="majorHAnsi" w:hAnsiTheme="majorHAnsi" w:cs="Arial"/>
                <w:b w:val="0"/>
                <w:bCs w:val="0"/>
              </w:rPr>
              <w:t>Safety</w:t>
            </w:r>
            <w:r>
              <w:rPr>
                <w:rStyle w:val="Emphasis"/>
                <w:rFonts w:asciiTheme="majorHAnsi" w:hAnsiTheme="majorHAnsi" w:cs="Arial"/>
                <w:b w:val="0"/>
                <w:bCs w:val="0"/>
              </w:rPr>
              <w:t xml:space="preserve"> Center</w:t>
            </w:r>
            <w:r>
              <w:rPr>
                <w:rStyle w:val="Emphasis"/>
                <w:rFonts w:asciiTheme="majorHAnsi" w:hAnsiTheme="majorHAnsi" w:cs="Arial"/>
              </w:rPr>
              <w:t xml:space="preserve"> </w:t>
            </w:r>
          </w:p>
        </w:tc>
      </w:tr>
      <w:tr w:rsidR="00D502D6" w:rsidTr="00417F77">
        <w:tc>
          <w:tcPr>
            <w:tcW w:w="11016" w:type="dxa"/>
            <w:gridSpan w:val="5"/>
            <w:tcBorders>
              <w:top w:val="double" w:sz="4" w:space="0" w:color="auto"/>
            </w:tcBorders>
          </w:tcPr>
          <w:p w:rsidR="00D502D6" w:rsidRPr="00EA0FB1" w:rsidRDefault="00D502D6" w:rsidP="00110F98">
            <w:pPr>
              <w:autoSpaceDE w:val="0"/>
              <w:autoSpaceDN w:val="0"/>
              <w:adjustRightInd w:val="0"/>
              <w:spacing w:line="360" w:lineRule="auto"/>
              <w:rPr>
                <w:rFonts w:ascii="Lucida Sans Typewriter" w:hAnsi="Lucida Sans Typewriter" w:cs="Times-Bold"/>
                <w:b/>
                <w:bCs/>
                <w:sz w:val="24"/>
                <w:szCs w:val="24"/>
              </w:rPr>
            </w:pPr>
            <w:r w:rsidRPr="00EA0FB1">
              <w:rPr>
                <w:rFonts w:ascii="Lucida Sans Typewriter" w:hAnsi="Lucida Sans Typewriter" w:cs="Times-Bold"/>
                <w:b/>
                <w:bCs/>
                <w:sz w:val="24"/>
                <w:szCs w:val="24"/>
              </w:rPr>
              <w:t>Safety Through The Following Areas</w:t>
            </w:r>
          </w:p>
          <w:p w:rsidR="00D502D6" w:rsidRPr="00D502D6" w:rsidRDefault="00D502D6" w:rsidP="00D502D6">
            <w:pPr>
              <w:autoSpaceDE w:val="0"/>
              <w:autoSpaceDN w:val="0"/>
              <w:adjustRightInd w:val="0"/>
              <w:rPr>
                <w:rFonts w:asciiTheme="majorHAnsi" w:hAnsiTheme="majorHAnsi" w:cs="Times-Roman"/>
              </w:rPr>
            </w:pPr>
            <w:r w:rsidRPr="00D502D6">
              <w:rPr>
                <w:rFonts w:asciiTheme="majorHAnsi" w:hAnsiTheme="majorHAnsi" w:cs="Times-Roman"/>
              </w:rPr>
              <w:t>Safety In Construction Field And Importance Of Safety In Industry</w:t>
            </w:r>
          </w:p>
          <w:p w:rsidR="00D502D6" w:rsidRPr="00D502D6" w:rsidRDefault="00D502D6" w:rsidP="00D502D6">
            <w:pPr>
              <w:autoSpaceDE w:val="0"/>
              <w:autoSpaceDN w:val="0"/>
              <w:adjustRightInd w:val="0"/>
              <w:rPr>
                <w:rFonts w:asciiTheme="majorHAnsi" w:hAnsiTheme="majorHAnsi" w:cs="Times-Roman"/>
              </w:rPr>
            </w:pPr>
            <w:r w:rsidRPr="00D502D6">
              <w:rPr>
                <w:rFonts w:asciiTheme="majorHAnsi" w:hAnsiTheme="majorHAnsi" w:cs="Times-Roman"/>
              </w:rPr>
              <w:t>Precautions Of Hot Jobs, Cold Jobs, Confined Space Entry And Working At Heights</w:t>
            </w:r>
          </w:p>
          <w:p w:rsidR="00D502D6" w:rsidRPr="00D502D6" w:rsidRDefault="00D502D6" w:rsidP="00D502D6">
            <w:pPr>
              <w:autoSpaceDE w:val="0"/>
              <w:autoSpaceDN w:val="0"/>
              <w:adjustRightInd w:val="0"/>
              <w:rPr>
                <w:rFonts w:asciiTheme="majorHAnsi" w:hAnsiTheme="majorHAnsi" w:cs="Times-Roman"/>
              </w:rPr>
            </w:pPr>
            <w:r w:rsidRPr="00D502D6">
              <w:rPr>
                <w:rFonts w:asciiTheme="majorHAnsi" w:hAnsiTheme="majorHAnsi" w:cs="Times-Roman"/>
              </w:rPr>
              <w:t>Works Permit System, Risk Assessment And Accident Cost Analysis</w:t>
            </w:r>
          </w:p>
          <w:p w:rsidR="00D502D6" w:rsidRPr="00D502D6" w:rsidRDefault="00D502D6" w:rsidP="00D502D6">
            <w:pPr>
              <w:autoSpaceDE w:val="0"/>
              <w:autoSpaceDN w:val="0"/>
              <w:adjustRightInd w:val="0"/>
              <w:rPr>
                <w:rFonts w:asciiTheme="majorHAnsi" w:hAnsiTheme="majorHAnsi" w:cs="Times-Roman"/>
              </w:rPr>
            </w:pPr>
            <w:r w:rsidRPr="00D502D6">
              <w:rPr>
                <w:rFonts w:asciiTheme="majorHAnsi" w:hAnsiTheme="majorHAnsi" w:cs="Times-Roman"/>
              </w:rPr>
              <w:t>Personnel Protective Equipment (Respiratory And Non-Respiratory) And Its</w:t>
            </w:r>
            <w:r>
              <w:rPr>
                <w:rFonts w:asciiTheme="majorHAnsi" w:hAnsiTheme="majorHAnsi" w:cs="Times-Roman"/>
              </w:rPr>
              <w:t xml:space="preserve"> </w:t>
            </w:r>
            <w:r w:rsidRPr="00D502D6">
              <w:rPr>
                <w:rFonts w:asciiTheme="majorHAnsi" w:hAnsiTheme="majorHAnsi" w:cs="Times-Roman"/>
              </w:rPr>
              <w:t>Parameters</w:t>
            </w:r>
          </w:p>
          <w:p w:rsidR="00D502D6" w:rsidRPr="00D502D6" w:rsidRDefault="00D502D6" w:rsidP="00D502D6">
            <w:pPr>
              <w:autoSpaceDE w:val="0"/>
              <w:autoSpaceDN w:val="0"/>
              <w:adjustRightInd w:val="0"/>
              <w:rPr>
                <w:rFonts w:asciiTheme="majorHAnsi" w:hAnsiTheme="majorHAnsi" w:cs="Times-Roman"/>
              </w:rPr>
            </w:pPr>
            <w:r w:rsidRPr="00D502D6">
              <w:rPr>
                <w:rFonts w:asciiTheme="majorHAnsi" w:hAnsiTheme="majorHAnsi" w:cs="Times-Roman"/>
              </w:rPr>
              <w:t>Advantages Of Safety Committee And Safety Meetings</w:t>
            </w:r>
          </w:p>
          <w:p w:rsidR="00D502D6" w:rsidRPr="00D502D6" w:rsidRDefault="00D502D6" w:rsidP="00D502D6">
            <w:pPr>
              <w:autoSpaceDE w:val="0"/>
              <w:autoSpaceDN w:val="0"/>
              <w:adjustRightInd w:val="0"/>
              <w:rPr>
                <w:rFonts w:asciiTheme="majorHAnsi" w:hAnsiTheme="majorHAnsi" w:cs="Times-Roman"/>
              </w:rPr>
            </w:pPr>
            <w:r w:rsidRPr="00D502D6">
              <w:rPr>
                <w:rFonts w:asciiTheme="majorHAnsi" w:hAnsiTheme="majorHAnsi" w:cs="Times-Roman"/>
              </w:rPr>
              <w:t>Safety And Loss Control, Safety And House Keeping</w:t>
            </w:r>
          </w:p>
          <w:p w:rsidR="00D502D6" w:rsidRPr="00D502D6" w:rsidRDefault="00D502D6" w:rsidP="00D502D6">
            <w:pPr>
              <w:autoSpaceDE w:val="0"/>
              <w:autoSpaceDN w:val="0"/>
              <w:adjustRightInd w:val="0"/>
              <w:rPr>
                <w:rFonts w:asciiTheme="majorHAnsi" w:hAnsiTheme="majorHAnsi" w:cs="Times-Roman"/>
              </w:rPr>
            </w:pPr>
            <w:r w:rsidRPr="00D502D6">
              <w:rPr>
                <w:rFonts w:asciiTheme="majorHAnsi" w:hAnsiTheme="majorHAnsi" w:cs="Times-Roman"/>
              </w:rPr>
              <w:t>Accident Investigation And Reporting</w:t>
            </w:r>
          </w:p>
          <w:p w:rsidR="00D502D6" w:rsidRPr="00D502D6" w:rsidRDefault="00D502D6" w:rsidP="00D502D6">
            <w:pPr>
              <w:autoSpaceDE w:val="0"/>
              <w:autoSpaceDN w:val="0"/>
              <w:adjustRightInd w:val="0"/>
              <w:rPr>
                <w:rFonts w:asciiTheme="majorHAnsi" w:hAnsiTheme="majorHAnsi" w:cs="Times-Roman"/>
              </w:rPr>
            </w:pPr>
            <w:r w:rsidRPr="00D502D6">
              <w:rPr>
                <w:rFonts w:asciiTheme="majorHAnsi" w:hAnsiTheme="majorHAnsi" w:cs="Times-Roman"/>
              </w:rPr>
              <w:t>Safety Inventory System, Safety Inspection And Audit</w:t>
            </w:r>
          </w:p>
          <w:p w:rsidR="00D502D6" w:rsidRPr="00D502D6" w:rsidRDefault="00D502D6" w:rsidP="00D502D6">
            <w:pPr>
              <w:autoSpaceDE w:val="0"/>
              <w:autoSpaceDN w:val="0"/>
              <w:adjustRightInd w:val="0"/>
              <w:rPr>
                <w:rFonts w:asciiTheme="majorHAnsi" w:hAnsiTheme="majorHAnsi" w:cs="Times-Roman"/>
              </w:rPr>
            </w:pPr>
            <w:r w:rsidRPr="00D502D6">
              <w:rPr>
                <w:rFonts w:asciiTheme="majorHAnsi" w:hAnsiTheme="majorHAnsi" w:cs="Times-Roman"/>
              </w:rPr>
              <w:t>Preventive Measures Of Industrial Pollutions And Diseases</w:t>
            </w:r>
          </w:p>
          <w:p w:rsidR="00D502D6" w:rsidRPr="00D502D6" w:rsidRDefault="00D502D6" w:rsidP="00D502D6">
            <w:pPr>
              <w:autoSpaceDE w:val="0"/>
              <w:autoSpaceDN w:val="0"/>
              <w:adjustRightInd w:val="0"/>
              <w:rPr>
                <w:rFonts w:asciiTheme="majorHAnsi" w:hAnsiTheme="majorHAnsi" w:cs="Times-Roman"/>
              </w:rPr>
            </w:pPr>
            <w:r w:rsidRPr="00D502D6">
              <w:rPr>
                <w:rFonts w:asciiTheme="majorHAnsi" w:hAnsiTheme="majorHAnsi" w:cs="Times-Roman"/>
              </w:rPr>
              <w:t>Creating Safety Awareness And Pre-Accident Strategies</w:t>
            </w:r>
          </w:p>
          <w:p w:rsidR="00D502D6" w:rsidRPr="00D502D6" w:rsidRDefault="00D502D6" w:rsidP="00D502D6">
            <w:pPr>
              <w:autoSpaceDE w:val="0"/>
              <w:autoSpaceDN w:val="0"/>
              <w:adjustRightInd w:val="0"/>
              <w:rPr>
                <w:rFonts w:asciiTheme="majorHAnsi" w:hAnsiTheme="majorHAnsi" w:cs="Times-Roman"/>
              </w:rPr>
            </w:pPr>
            <w:r w:rsidRPr="00D502D6">
              <w:rPr>
                <w:rFonts w:asciiTheme="majorHAnsi" w:hAnsiTheme="majorHAnsi" w:cs="Times-Roman"/>
              </w:rPr>
              <w:t>Basis Safety Measures In Petroleum/Chemical Industry</w:t>
            </w:r>
          </w:p>
          <w:p w:rsidR="00D502D6" w:rsidRDefault="00D502D6" w:rsidP="00D502D6">
            <w:pPr>
              <w:autoSpaceDE w:val="0"/>
              <w:autoSpaceDN w:val="0"/>
              <w:adjustRightInd w:val="0"/>
              <w:rPr>
                <w:rFonts w:asciiTheme="majorHAnsi" w:hAnsiTheme="majorHAnsi" w:cs="Times-Roman"/>
              </w:rPr>
            </w:pPr>
            <w:r w:rsidRPr="00D502D6">
              <w:rPr>
                <w:rFonts w:asciiTheme="majorHAnsi" w:hAnsiTheme="majorHAnsi" w:cs="Times-Roman"/>
              </w:rPr>
              <w:t>Evaluation Of Industrial Safety Movement</w:t>
            </w:r>
          </w:p>
          <w:p w:rsidR="005B73AD" w:rsidRPr="00D502D6" w:rsidRDefault="005B73AD" w:rsidP="005B73AD">
            <w:pPr>
              <w:autoSpaceDE w:val="0"/>
              <w:autoSpaceDN w:val="0"/>
              <w:adjustRightInd w:val="0"/>
              <w:rPr>
                <w:rFonts w:asciiTheme="majorHAnsi" w:hAnsiTheme="majorHAnsi" w:cs="Times-Roman"/>
              </w:rPr>
            </w:pPr>
            <w:r w:rsidRPr="00A31C46">
              <w:rPr>
                <w:rFonts w:asciiTheme="majorHAnsi" w:hAnsiTheme="majorHAnsi" w:cs="Times-Roman"/>
                <w:b/>
                <w:bCs/>
              </w:rPr>
              <w:t>Work Criteria:</w:t>
            </w:r>
            <w:r>
              <w:rPr>
                <w:rFonts w:asciiTheme="majorHAnsi" w:hAnsiTheme="majorHAnsi" w:cs="Times-Roman"/>
              </w:rPr>
              <w:t xml:space="preserve"> Facility Management, Schools, Tunnel Project Abu Dhabi, Lifting Operations, Shipyards &amp; Oil &amp; Gas. </w:t>
            </w:r>
          </w:p>
          <w:p w:rsidR="00D502D6" w:rsidRDefault="00D502D6" w:rsidP="00DB2FBE">
            <w:pPr>
              <w:autoSpaceDE w:val="0"/>
              <w:autoSpaceDN w:val="0"/>
              <w:adjustRightInd w:val="0"/>
            </w:pPr>
            <w:r w:rsidRPr="00D502D6">
              <w:rPr>
                <w:rFonts w:asciiTheme="majorHAnsi" w:hAnsiTheme="majorHAnsi" w:cs="Times-Roman"/>
              </w:rPr>
              <w:t>Safety Education And Training For All</w:t>
            </w:r>
            <w:r w:rsidR="00DB2FBE">
              <w:rPr>
                <w:rFonts w:asciiTheme="majorHAnsi" w:hAnsiTheme="majorHAnsi" w:cs="Times-Roman"/>
              </w:rPr>
              <w:t xml:space="preserve"> </w:t>
            </w:r>
            <w:r w:rsidRPr="00D502D6">
              <w:rPr>
                <w:rFonts w:asciiTheme="majorHAnsi" w:hAnsiTheme="majorHAnsi" w:cs="Times-Roman"/>
              </w:rPr>
              <w:t>Industrial Safety Legislation, Safety Management Planning, Organizing And</w:t>
            </w:r>
            <w:r>
              <w:rPr>
                <w:rFonts w:asciiTheme="majorHAnsi" w:hAnsiTheme="majorHAnsi" w:cs="Times-Roman"/>
              </w:rPr>
              <w:t xml:space="preserve"> </w:t>
            </w:r>
            <w:r w:rsidRPr="00D502D6">
              <w:rPr>
                <w:rFonts w:asciiTheme="majorHAnsi" w:hAnsiTheme="majorHAnsi" w:cs="Times-Roman"/>
              </w:rPr>
              <w:t>Controlling</w:t>
            </w:r>
            <w:r w:rsidR="00DB2FBE">
              <w:rPr>
                <w:rFonts w:asciiTheme="majorHAnsi" w:hAnsiTheme="majorHAnsi" w:cs="Times-Roman"/>
              </w:rPr>
              <w:t>.</w:t>
            </w:r>
          </w:p>
        </w:tc>
      </w:tr>
      <w:tr w:rsidR="00DB2FBE" w:rsidTr="00417F77">
        <w:tc>
          <w:tcPr>
            <w:tcW w:w="11016" w:type="dxa"/>
            <w:gridSpan w:val="5"/>
            <w:tcBorders>
              <w:bottom w:val="single" w:sz="4" w:space="0" w:color="auto"/>
            </w:tcBorders>
          </w:tcPr>
          <w:p w:rsidR="00DB2FBE" w:rsidRPr="00DB2FBE" w:rsidRDefault="00DB2FBE">
            <w:pPr>
              <w:rPr>
                <w:sz w:val="12"/>
                <w:szCs w:val="12"/>
              </w:rPr>
            </w:pPr>
          </w:p>
        </w:tc>
      </w:tr>
      <w:tr w:rsidR="00896083" w:rsidRPr="00110F98" w:rsidTr="00417F77">
        <w:trPr>
          <w:trHeight w:val="432"/>
        </w:trPr>
        <w:tc>
          <w:tcPr>
            <w:tcW w:w="11016" w:type="dxa"/>
            <w:gridSpan w:val="5"/>
            <w:tcBorders>
              <w:top w:val="single" w:sz="4" w:space="0" w:color="auto"/>
              <w:bottom w:val="single" w:sz="4" w:space="0" w:color="auto"/>
            </w:tcBorders>
            <w:shd w:val="clear" w:color="auto" w:fill="auto"/>
            <w:vAlign w:val="center"/>
          </w:tcPr>
          <w:p w:rsidR="00896083" w:rsidRPr="00EA0FB1" w:rsidRDefault="00CB5F82" w:rsidP="00110F98">
            <w:pPr>
              <w:rPr>
                <w:rFonts w:ascii="Lucida Sans Typewriter" w:hAnsi="Lucida Sans Typewriter"/>
                <w:b/>
                <w:sz w:val="24"/>
                <w:szCs w:val="24"/>
              </w:rPr>
            </w:pPr>
            <w:r w:rsidRPr="00EA0FB1">
              <w:rPr>
                <w:rFonts w:ascii="Lucida Sans Typewriter" w:hAnsi="Lucida Sans Typewriter"/>
                <w:b/>
                <w:sz w:val="24"/>
                <w:szCs w:val="24"/>
              </w:rPr>
              <w:t>Professional Experience</w:t>
            </w:r>
          </w:p>
        </w:tc>
      </w:tr>
      <w:tr w:rsidR="00896083" w:rsidTr="00417F77">
        <w:tc>
          <w:tcPr>
            <w:tcW w:w="11016" w:type="dxa"/>
            <w:gridSpan w:val="5"/>
            <w:tcBorders>
              <w:top w:val="single" w:sz="4" w:space="0" w:color="auto"/>
            </w:tcBorders>
          </w:tcPr>
          <w:p w:rsidR="00896083" w:rsidRPr="00DB2FBE" w:rsidRDefault="00896083">
            <w:pPr>
              <w:rPr>
                <w:sz w:val="12"/>
                <w:szCs w:val="12"/>
              </w:rPr>
            </w:pPr>
          </w:p>
        </w:tc>
      </w:tr>
      <w:tr w:rsidR="00EF4A9D" w:rsidTr="00417F77">
        <w:tc>
          <w:tcPr>
            <w:tcW w:w="11016" w:type="dxa"/>
            <w:gridSpan w:val="5"/>
          </w:tcPr>
          <w:tbl>
            <w:tblPr>
              <w:tblpPr w:leftFromText="180" w:rightFromText="180" w:vertAnchor="text" w:tblpY="1"/>
              <w:tblOverlap w:val="never"/>
              <w:tblW w:w="5000" w:type="pct"/>
              <w:tblLook w:val="01E0"/>
            </w:tblPr>
            <w:tblGrid>
              <w:gridCol w:w="10800"/>
            </w:tblGrid>
            <w:tr w:rsidR="00EF4A9D" w:rsidRPr="008E7363" w:rsidTr="009A4657">
              <w:tc>
                <w:tcPr>
                  <w:tcW w:w="5000" w:type="pct"/>
                </w:tcPr>
                <w:p w:rsidR="00EF4A9D" w:rsidRPr="008E7363" w:rsidRDefault="00EF4A9D" w:rsidP="00143919">
                  <w:pPr>
                    <w:spacing w:line="360" w:lineRule="auto"/>
                    <w:rPr>
                      <w:rFonts w:asciiTheme="majorHAnsi" w:hAnsiTheme="majorHAnsi" w:cs="Arial"/>
                      <w:b/>
                      <w:color w:val="000000"/>
                      <w:sz w:val="24"/>
                      <w:szCs w:val="24"/>
                      <w:u w:val="single"/>
                    </w:rPr>
                  </w:pPr>
                  <w:r w:rsidRPr="00EF4A9D">
                    <w:rPr>
                      <w:rFonts w:asciiTheme="majorHAnsi" w:hAnsiTheme="majorHAnsi"/>
                      <w:b/>
                      <w:bCs/>
                      <w:sz w:val="24"/>
                      <w:szCs w:val="24"/>
                    </w:rPr>
                    <w:t>“</w:t>
                  </w:r>
                  <w:r w:rsidR="00143919">
                    <w:rPr>
                      <w:rFonts w:asciiTheme="majorHAnsi" w:hAnsiTheme="majorHAnsi"/>
                      <w:b/>
                      <w:bCs/>
                      <w:sz w:val="24"/>
                      <w:szCs w:val="24"/>
                      <w:u w:val="single"/>
                    </w:rPr>
                    <w:t>FUTURE SCALE SAFETY CONSULTANCIES EST</w:t>
                  </w:r>
                  <w:r w:rsidR="00143919" w:rsidRPr="00143919">
                    <w:rPr>
                      <w:rFonts w:asciiTheme="majorHAnsi" w:hAnsiTheme="majorHAnsi"/>
                      <w:b/>
                      <w:bCs/>
                      <w:sz w:val="24"/>
                      <w:szCs w:val="24"/>
                    </w:rPr>
                    <w:t xml:space="preserve">. </w:t>
                  </w:r>
                  <w:r w:rsidRPr="008E7363">
                    <w:rPr>
                      <w:rFonts w:asciiTheme="majorHAnsi" w:hAnsiTheme="majorHAnsi"/>
                      <w:b/>
                      <w:bCs/>
                      <w:color w:val="000000"/>
                      <w:sz w:val="24"/>
                      <w:szCs w:val="24"/>
                      <w:u w:val="single"/>
                    </w:rPr>
                    <w:t>(</w:t>
                  </w:r>
                  <w:r w:rsidR="00143919">
                    <w:rPr>
                      <w:rFonts w:asciiTheme="majorHAnsi" w:hAnsiTheme="majorHAnsi"/>
                      <w:b/>
                      <w:bCs/>
                      <w:color w:val="000000"/>
                      <w:sz w:val="24"/>
                      <w:szCs w:val="24"/>
                      <w:u w:val="single"/>
                    </w:rPr>
                    <w:t xml:space="preserve">January 2020 </w:t>
                  </w:r>
                  <w:r w:rsidRPr="008E7363">
                    <w:rPr>
                      <w:rFonts w:asciiTheme="majorHAnsi" w:hAnsiTheme="majorHAnsi"/>
                      <w:b/>
                      <w:bCs/>
                      <w:color w:val="000000"/>
                      <w:sz w:val="24"/>
                      <w:szCs w:val="24"/>
                      <w:u w:val="single"/>
                    </w:rPr>
                    <w:t xml:space="preserve"> </w:t>
                  </w:r>
                  <w:r>
                    <w:rPr>
                      <w:rFonts w:asciiTheme="majorHAnsi" w:hAnsiTheme="majorHAnsi"/>
                      <w:b/>
                      <w:bCs/>
                      <w:color w:val="000000"/>
                      <w:sz w:val="24"/>
                      <w:szCs w:val="24"/>
                      <w:u w:val="single"/>
                    </w:rPr>
                    <w:t>Till Date</w:t>
                  </w:r>
                  <w:r w:rsidR="00143919">
                    <w:rPr>
                      <w:rFonts w:asciiTheme="majorHAnsi" w:hAnsiTheme="majorHAnsi"/>
                      <w:b/>
                      <w:bCs/>
                      <w:color w:val="000000"/>
                      <w:sz w:val="24"/>
                      <w:szCs w:val="24"/>
                      <w:u w:val="single"/>
                    </w:rPr>
                    <w:t xml:space="preserve"> Dubai</w:t>
                  </w:r>
                  <w:r w:rsidRPr="008E7363">
                    <w:rPr>
                      <w:rFonts w:asciiTheme="majorHAnsi" w:hAnsiTheme="majorHAnsi"/>
                      <w:b/>
                      <w:bCs/>
                      <w:color w:val="000000"/>
                      <w:sz w:val="24"/>
                      <w:szCs w:val="24"/>
                      <w:u w:val="single"/>
                    </w:rPr>
                    <w:t>, UAE)</w:t>
                  </w:r>
                  <w:r w:rsidRPr="00EF4A9D">
                    <w:rPr>
                      <w:rFonts w:asciiTheme="majorHAnsi" w:hAnsiTheme="majorHAnsi"/>
                      <w:b/>
                      <w:bCs/>
                      <w:color w:val="000000"/>
                      <w:sz w:val="24"/>
                      <w:szCs w:val="24"/>
                    </w:rPr>
                    <w:t>”</w:t>
                  </w:r>
                </w:p>
              </w:tc>
            </w:tr>
            <w:tr w:rsidR="00EF4A9D" w:rsidRPr="004B47C2" w:rsidTr="009A4657">
              <w:tc>
                <w:tcPr>
                  <w:tcW w:w="5000" w:type="pct"/>
                </w:tcPr>
                <w:p w:rsidR="00EF4A9D" w:rsidRDefault="00390FC4" w:rsidP="00EF4A9D">
                  <w:pPr>
                    <w:pStyle w:val="yiv596242046msonormal"/>
                    <w:spacing w:before="0" w:beforeAutospacing="0" w:after="0" w:afterAutospacing="0"/>
                    <w:rPr>
                      <w:rFonts w:asciiTheme="majorHAnsi" w:hAnsiTheme="majorHAnsi" w:cs="Times-Roman"/>
                      <w:sz w:val="22"/>
                      <w:szCs w:val="22"/>
                    </w:rPr>
                  </w:pPr>
                  <w:r>
                    <w:rPr>
                      <w:rFonts w:asciiTheme="majorHAnsi" w:hAnsiTheme="majorHAnsi" w:cs="Times-Roman"/>
                      <w:sz w:val="22"/>
                      <w:szCs w:val="22"/>
                    </w:rPr>
                    <w:t>Third Party Inspection Company To Provide All Type Of Inspection, Consultancies &amp; Safety Training.</w:t>
                  </w:r>
                </w:p>
                <w:p w:rsidR="00EF4A9D" w:rsidRPr="008E7363" w:rsidRDefault="00EF4A9D" w:rsidP="00390FC4">
                  <w:pPr>
                    <w:pStyle w:val="yiv596242046msonormal"/>
                    <w:spacing w:before="0" w:beforeAutospacing="0" w:after="0" w:afterAutospacing="0"/>
                    <w:rPr>
                      <w:rFonts w:asciiTheme="majorHAnsi" w:hAnsiTheme="majorHAnsi" w:cs="Arial"/>
                      <w:b/>
                      <w:sz w:val="22"/>
                      <w:szCs w:val="22"/>
                    </w:rPr>
                  </w:pPr>
                  <w:r w:rsidRPr="008E7363">
                    <w:rPr>
                      <w:rFonts w:asciiTheme="majorHAnsi" w:hAnsiTheme="majorHAnsi" w:cs="Arial"/>
                      <w:b/>
                      <w:bCs/>
                      <w:sz w:val="22"/>
                      <w:szCs w:val="22"/>
                    </w:rPr>
                    <w:t>(</w:t>
                  </w:r>
                  <w:r>
                    <w:rPr>
                      <w:rFonts w:asciiTheme="majorHAnsi" w:hAnsiTheme="majorHAnsi" w:cs="Arial"/>
                      <w:b/>
                      <w:bCs/>
                      <w:sz w:val="22"/>
                      <w:szCs w:val="22"/>
                    </w:rPr>
                    <w:t>HSE</w:t>
                  </w:r>
                  <w:r w:rsidRPr="008E7363">
                    <w:rPr>
                      <w:rFonts w:asciiTheme="majorHAnsi" w:hAnsiTheme="majorHAnsi" w:cs="Arial"/>
                      <w:b/>
                      <w:bCs/>
                      <w:sz w:val="22"/>
                      <w:szCs w:val="22"/>
                    </w:rPr>
                    <w:t xml:space="preserve"> Instructor</w:t>
                  </w:r>
                  <w:r>
                    <w:rPr>
                      <w:rFonts w:asciiTheme="majorHAnsi" w:hAnsiTheme="majorHAnsi" w:cs="Arial"/>
                      <w:b/>
                      <w:bCs/>
                      <w:sz w:val="22"/>
                      <w:szCs w:val="22"/>
                    </w:rPr>
                    <w:t>/Trainer</w:t>
                  </w:r>
                  <w:r w:rsidRPr="008E7363">
                    <w:rPr>
                      <w:rFonts w:asciiTheme="majorHAnsi" w:hAnsiTheme="majorHAnsi" w:cs="Arial"/>
                      <w:b/>
                      <w:bCs/>
                      <w:sz w:val="22"/>
                      <w:szCs w:val="22"/>
                    </w:rPr>
                    <w:t>)</w:t>
                  </w:r>
                </w:p>
                <w:p w:rsidR="00EF4A9D" w:rsidRDefault="00EF4A9D" w:rsidP="00143919">
                  <w:pPr>
                    <w:pStyle w:val="yiv596242046msonormal"/>
                    <w:spacing w:before="0" w:beforeAutospacing="0" w:after="0" w:afterAutospacing="0"/>
                    <w:rPr>
                      <w:rFonts w:asciiTheme="majorHAnsi" w:hAnsiTheme="majorHAnsi" w:cs="Arial"/>
                      <w:sz w:val="22"/>
                      <w:szCs w:val="22"/>
                    </w:rPr>
                  </w:pPr>
                  <w:r w:rsidRPr="00DB2FBE">
                    <w:rPr>
                      <w:rFonts w:asciiTheme="majorHAnsi" w:hAnsiTheme="majorHAnsi" w:cs="Arial"/>
                      <w:sz w:val="22"/>
                      <w:szCs w:val="22"/>
                    </w:rPr>
                    <w:t>Worked As A Senior Safety Trainer For Safe Scaffolding</w:t>
                  </w:r>
                  <w:r w:rsidR="007F4621">
                    <w:rPr>
                      <w:rFonts w:asciiTheme="majorHAnsi" w:hAnsiTheme="majorHAnsi" w:cs="Arial"/>
                      <w:sz w:val="22"/>
                      <w:szCs w:val="22"/>
                    </w:rPr>
                    <w:t xml:space="preserve"> Operation</w:t>
                  </w:r>
                  <w:r w:rsidRPr="00DB2FBE">
                    <w:rPr>
                      <w:rFonts w:asciiTheme="majorHAnsi" w:hAnsiTheme="majorHAnsi" w:cs="Arial"/>
                      <w:sz w:val="22"/>
                      <w:szCs w:val="22"/>
                    </w:rPr>
                    <w:t>.</w:t>
                  </w:r>
                  <w:r w:rsidR="007F4621">
                    <w:rPr>
                      <w:rFonts w:asciiTheme="majorHAnsi" w:hAnsiTheme="majorHAnsi" w:cs="Arial"/>
                      <w:sz w:val="22"/>
                      <w:szCs w:val="22"/>
                    </w:rPr>
                    <w:t xml:space="preserve"> Basic</w:t>
                  </w:r>
                  <w:r w:rsidRPr="00DB2FBE">
                    <w:rPr>
                      <w:rFonts w:asciiTheme="majorHAnsi" w:hAnsiTheme="majorHAnsi" w:cs="Arial"/>
                      <w:sz w:val="22"/>
                      <w:szCs w:val="22"/>
                    </w:rPr>
                    <w:t xml:space="preserve"> Fire Fighting. </w:t>
                  </w:r>
                  <w:r w:rsidR="007F4621">
                    <w:rPr>
                      <w:rFonts w:asciiTheme="majorHAnsi" w:hAnsiTheme="majorHAnsi" w:cs="Arial"/>
                      <w:sz w:val="22"/>
                      <w:szCs w:val="22"/>
                    </w:rPr>
                    <w:t xml:space="preserve">Basic </w:t>
                  </w:r>
                  <w:r w:rsidRPr="00DB2FBE">
                    <w:rPr>
                      <w:rFonts w:asciiTheme="majorHAnsi" w:hAnsiTheme="majorHAnsi" w:cs="Arial"/>
                      <w:sz w:val="22"/>
                      <w:szCs w:val="22"/>
                    </w:rPr>
                    <w:t>First Aid Safety. Rope Access Platform. Personal Protective Equipments.</w:t>
                  </w:r>
                  <w:r>
                    <w:rPr>
                      <w:rFonts w:asciiTheme="majorHAnsi" w:hAnsiTheme="majorHAnsi" w:cs="Arial"/>
                      <w:sz w:val="22"/>
                      <w:szCs w:val="22"/>
                    </w:rPr>
                    <w:t xml:space="preserve"> Confined Space Safety Program. Manlift Operators, Rigger &amp; Banks Man, Electrical Safety Awareness, General Safety, Working At Heights, Forklift Operation Safety, Hazard Analysis, Fire Watcher, Welding Operation Safety, Fire Drill Operation</w:t>
                  </w:r>
                  <w:r w:rsidR="00390FC4">
                    <w:rPr>
                      <w:rFonts w:asciiTheme="majorHAnsi" w:hAnsiTheme="majorHAnsi" w:cs="Arial"/>
                      <w:sz w:val="22"/>
                      <w:szCs w:val="22"/>
                    </w:rPr>
                    <w:t xml:space="preserve">, Risk Assessment, Accident Investigation, HSE Policies, Earth Moving Equipments, MEWPS </w:t>
                  </w:r>
                  <w:r>
                    <w:rPr>
                      <w:rFonts w:asciiTheme="majorHAnsi" w:hAnsiTheme="majorHAnsi" w:cs="Arial"/>
                      <w:sz w:val="22"/>
                      <w:szCs w:val="22"/>
                    </w:rPr>
                    <w:t xml:space="preserve"> &amp; </w:t>
                  </w:r>
                  <w:r w:rsidRPr="00DB2FBE">
                    <w:rPr>
                      <w:rFonts w:asciiTheme="majorHAnsi" w:hAnsiTheme="majorHAnsi" w:cs="Arial"/>
                      <w:sz w:val="22"/>
                      <w:szCs w:val="22"/>
                    </w:rPr>
                    <w:t>All Construction Machinery Safety.</w:t>
                  </w:r>
                </w:p>
                <w:p w:rsidR="00390FC4" w:rsidRPr="00DB2FBE" w:rsidRDefault="00390FC4" w:rsidP="00390FC4">
                  <w:pPr>
                    <w:pStyle w:val="yiv596242046msonormal"/>
                    <w:spacing w:before="0" w:beforeAutospacing="0" w:after="0" w:afterAutospacing="0"/>
                    <w:rPr>
                      <w:rFonts w:asciiTheme="majorHAnsi" w:hAnsiTheme="majorHAnsi" w:cs="Arial"/>
                      <w:color w:val="003366"/>
                      <w:sz w:val="22"/>
                      <w:szCs w:val="22"/>
                    </w:rPr>
                  </w:pPr>
                  <w:r>
                    <w:rPr>
                      <w:rFonts w:asciiTheme="majorHAnsi" w:hAnsiTheme="majorHAnsi" w:cs="Arial"/>
                      <w:sz w:val="22"/>
                      <w:szCs w:val="22"/>
                    </w:rPr>
                    <w:t>Events Coordinator</w:t>
                  </w:r>
                  <w:r w:rsidR="00FA6042">
                    <w:rPr>
                      <w:rFonts w:asciiTheme="majorHAnsi" w:hAnsiTheme="majorHAnsi" w:cs="Arial"/>
                      <w:sz w:val="22"/>
                      <w:szCs w:val="22"/>
                    </w:rPr>
                    <w:t>, Safety Plans Layout &amp; Coordination with Clients.</w:t>
                  </w:r>
                </w:p>
                <w:p w:rsidR="00EF4A9D" w:rsidRPr="004B47C2" w:rsidRDefault="00EF4A9D" w:rsidP="00390FC4">
                  <w:pPr>
                    <w:jc w:val="both"/>
                    <w:rPr>
                      <w:rFonts w:ascii="Arial" w:hAnsi="Arial" w:cs="Arial"/>
                      <w:sz w:val="20"/>
                      <w:szCs w:val="20"/>
                    </w:rPr>
                  </w:pPr>
                </w:p>
              </w:tc>
            </w:tr>
          </w:tbl>
          <w:p w:rsidR="00EF4A9D" w:rsidRPr="00DB2FBE" w:rsidRDefault="00EF4A9D">
            <w:pPr>
              <w:rPr>
                <w:sz w:val="12"/>
                <w:szCs w:val="12"/>
              </w:rPr>
            </w:pPr>
          </w:p>
        </w:tc>
      </w:tr>
      <w:tr w:rsidR="00EF4A9D" w:rsidTr="00417F77">
        <w:tc>
          <w:tcPr>
            <w:tcW w:w="11016" w:type="dxa"/>
            <w:gridSpan w:val="5"/>
          </w:tcPr>
          <w:p w:rsidR="00EF4A9D" w:rsidRPr="00DB2FBE" w:rsidRDefault="00EF4A9D">
            <w:pPr>
              <w:rPr>
                <w:sz w:val="12"/>
                <w:szCs w:val="12"/>
              </w:rPr>
            </w:pPr>
          </w:p>
        </w:tc>
      </w:tr>
      <w:tr w:rsidR="00DB2FBE" w:rsidTr="00417F77">
        <w:tc>
          <w:tcPr>
            <w:tcW w:w="11016" w:type="dxa"/>
            <w:gridSpan w:val="5"/>
          </w:tcPr>
          <w:tbl>
            <w:tblPr>
              <w:tblpPr w:leftFromText="180" w:rightFromText="180" w:vertAnchor="text" w:tblpY="1"/>
              <w:tblOverlap w:val="never"/>
              <w:tblW w:w="5000" w:type="pct"/>
              <w:tblLook w:val="01E0"/>
            </w:tblPr>
            <w:tblGrid>
              <w:gridCol w:w="10800"/>
            </w:tblGrid>
            <w:tr w:rsidR="00DB2FBE" w:rsidRPr="004B47C2" w:rsidTr="00914D86">
              <w:tc>
                <w:tcPr>
                  <w:tcW w:w="5000" w:type="pct"/>
                </w:tcPr>
                <w:p w:rsidR="00DB2FBE" w:rsidRPr="008E7363" w:rsidRDefault="008E7363" w:rsidP="00C54346">
                  <w:pPr>
                    <w:spacing w:line="360" w:lineRule="auto"/>
                    <w:rPr>
                      <w:rFonts w:asciiTheme="majorHAnsi" w:hAnsiTheme="majorHAnsi" w:cs="Arial"/>
                      <w:b/>
                      <w:color w:val="000000"/>
                      <w:sz w:val="24"/>
                      <w:szCs w:val="24"/>
                      <w:u w:val="single"/>
                    </w:rPr>
                  </w:pPr>
                  <w:r w:rsidRPr="00EF4A9D">
                    <w:rPr>
                      <w:rFonts w:asciiTheme="majorHAnsi" w:hAnsiTheme="majorHAnsi"/>
                      <w:b/>
                      <w:bCs/>
                      <w:sz w:val="24"/>
                      <w:szCs w:val="24"/>
                    </w:rPr>
                    <w:lastRenderedPageBreak/>
                    <w:t>“</w:t>
                  </w:r>
                  <w:r w:rsidR="00DB2FBE" w:rsidRPr="008E7363">
                    <w:rPr>
                      <w:rFonts w:asciiTheme="majorHAnsi" w:hAnsiTheme="majorHAnsi"/>
                      <w:b/>
                      <w:bCs/>
                      <w:sz w:val="24"/>
                      <w:szCs w:val="24"/>
                      <w:u w:val="single"/>
                    </w:rPr>
                    <w:t>TEAM SAFETY CONSULTANTS</w:t>
                  </w:r>
                  <w:r w:rsidR="00FA6042">
                    <w:rPr>
                      <w:rFonts w:asciiTheme="majorHAnsi" w:hAnsiTheme="majorHAnsi"/>
                      <w:b/>
                      <w:bCs/>
                      <w:sz w:val="24"/>
                      <w:szCs w:val="24"/>
                      <w:u w:val="single"/>
                    </w:rPr>
                    <w:t xml:space="preserve"> &amp; TRAINING</w:t>
                  </w:r>
                  <w:r w:rsidR="00DB2FBE" w:rsidRPr="008E7363">
                    <w:rPr>
                      <w:rFonts w:asciiTheme="majorHAnsi" w:hAnsiTheme="majorHAnsi"/>
                      <w:b/>
                      <w:bCs/>
                      <w:sz w:val="24"/>
                      <w:szCs w:val="24"/>
                      <w:u w:val="single"/>
                    </w:rPr>
                    <w:t xml:space="preserve"> L.L.C </w:t>
                  </w:r>
                  <w:r w:rsidR="00DB2FBE" w:rsidRPr="00143919">
                    <w:rPr>
                      <w:rFonts w:asciiTheme="majorHAnsi" w:hAnsiTheme="majorHAnsi"/>
                      <w:b/>
                      <w:bCs/>
                      <w:color w:val="000000"/>
                      <w:sz w:val="24"/>
                      <w:szCs w:val="24"/>
                    </w:rPr>
                    <w:t xml:space="preserve"> </w:t>
                  </w:r>
                  <w:r w:rsidR="00DB2FBE" w:rsidRPr="008E7363">
                    <w:rPr>
                      <w:rFonts w:asciiTheme="majorHAnsi" w:hAnsiTheme="majorHAnsi"/>
                      <w:b/>
                      <w:bCs/>
                      <w:color w:val="000000"/>
                      <w:sz w:val="24"/>
                      <w:szCs w:val="24"/>
                      <w:u w:val="single"/>
                    </w:rPr>
                    <w:t>(</w:t>
                  </w:r>
                  <w:r w:rsidR="00F53C81" w:rsidRPr="008E7363">
                    <w:rPr>
                      <w:rFonts w:asciiTheme="majorHAnsi" w:hAnsiTheme="majorHAnsi"/>
                      <w:b/>
                      <w:bCs/>
                      <w:color w:val="000000"/>
                      <w:sz w:val="24"/>
                      <w:szCs w:val="24"/>
                      <w:u w:val="single"/>
                    </w:rPr>
                    <w:t>May</w:t>
                  </w:r>
                  <w:r w:rsidR="00DB2FBE" w:rsidRPr="008E7363">
                    <w:rPr>
                      <w:rFonts w:asciiTheme="majorHAnsi" w:hAnsiTheme="majorHAnsi"/>
                      <w:b/>
                      <w:bCs/>
                      <w:color w:val="000000"/>
                      <w:sz w:val="24"/>
                      <w:szCs w:val="24"/>
                      <w:u w:val="single"/>
                    </w:rPr>
                    <w:t xml:space="preserve"> 2010 To </w:t>
                  </w:r>
                  <w:r w:rsidR="00C54346">
                    <w:rPr>
                      <w:rFonts w:asciiTheme="majorHAnsi" w:hAnsiTheme="majorHAnsi"/>
                      <w:b/>
                      <w:bCs/>
                      <w:color w:val="000000"/>
                      <w:sz w:val="24"/>
                      <w:szCs w:val="24"/>
                      <w:u w:val="single"/>
                    </w:rPr>
                    <w:t>July</w:t>
                  </w:r>
                  <w:r w:rsidR="00895B9D">
                    <w:rPr>
                      <w:rFonts w:asciiTheme="majorHAnsi" w:hAnsiTheme="majorHAnsi"/>
                      <w:b/>
                      <w:bCs/>
                      <w:color w:val="000000"/>
                      <w:sz w:val="24"/>
                      <w:szCs w:val="24"/>
                      <w:u w:val="single"/>
                    </w:rPr>
                    <w:t xml:space="preserve"> 201</w:t>
                  </w:r>
                  <w:r w:rsidR="00C54346">
                    <w:rPr>
                      <w:rFonts w:asciiTheme="majorHAnsi" w:hAnsiTheme="majorHAnsi"/>
                      <w:b/>
                      <w:bCs/>
                      <w:color w:val="000000"/>
                      <w:sz w:val="24"/>
                      <w:szCs w:val="24"/>
                      <w:u w:val="single"/>
                    </w:rPr>
                    <w:t xml:space="preserve">9 </w:t>
                  </w:r>
                  <w:r w:rsidR="00DB2FBE" w:rsidRPr="008E7363">
                    <w:rPr>
                      <w:rFonts w:asciiTheme="majorHAnsi" w:hAnsiTheme="majorHAnsi"/>
                      <w:b/>
                      <w:bCs/>
                      <w:color w:val="000000"/>
                      <w:sz w:val="24"/>
                      <w:szCs w:val="24"/>
                      <w:u w:val="single"/>
                    </w:rPr>
                    <w:t>ABU DHABI, UAE)</w:t>
                  </w:r>
                  <w:r w:rsidRPr="00EF4A9D">
                    <w:rPr>
                      <w:rFonts w:asciiTheme="majorHAnsi" w:hAnsiTheme="majorHAnsi"/>
                      <w:b/>
                      <w:bCs/>
                      <w:color w:val="000000"/>
                      <w:sz w:val="24"/>
                      <w:szCs w:val="24"/>
                    </w:rPr>
                    <w:t>”</w:t>
                  </w:r>
                </w:p>
              </w:tc>
            </w:tr>
            <w:tr w:rsidR="00DB2FBE" w:rsidRPr="004B47C2" w:rsidTr="00914D86">
              <w:tc>
                <w:tcPr>
                  <w:tcW w:w="5000" w:type="pct"/>
                </w:tcPr>
                <w:p w:rsidR="005F5B94" w:rsidRPr="005F5B94" w:rsidRDefault="005F5B94" w:rsidP="005F5B94">
                  <w:pPr>
                    <w:autoSpaceDE w:val="0"/>
                    <w:autoSpaceDN w:val="0"/>
                    <w:adjustRightInd w:val="0"/>
                    <w:rPr>
                      <w:rFonts w:asciiTheme="majorHAnsi" w:hAnsiTheme="majorHAnsi" w:cs="Times-Roman"/>
                    </w:rPr>
                  </w:pPr>
                  <w:r w:rsidRPr="005F5B94">
                    <w:rPr>
                      <w:rFonts w:asciiTheme="majorHAnsi" w:hAnsiTheme="majorHAnsi" w:cs="Times-Roman"/>
                    </w:rPr>
                    <w:t>Inspecting, Testing and Certifying lifting equipment like Elevators, Escalators, Cranes– Tower, Mobile, Derrick, Overhead, Gantry, Shovel, Pipe laying Side Boom Trucks,</w:t>
                  </w:r>
                  <w:r>
                    <w:rPr>
                      <w:rFonts w:asciiTheme="majorHAnsi" w:hAnsiTheme="majorHAnsi" w:cs="Times-Roman"/>
                    </w:rPr>
                    <w:t xml:space="preserve"> </w:t>
                  </w:r>
                  <w:r w:rsidRPr="005F5B94">
                    <w:rPr>
                      <w:rFonts w:asciiTheme="majorHAnsi" w:hAnsiTheme="majorHAnsi" w:cs="Times-Roman"/>
                    </w:rPr>
                    <w:t>Articulating Boom Truck, Marine Cranes, Fork Lifts, Reach Trucks, Stackers, TSP</w:t>
                  </w:r>
                  <w:r>
                    <w:rPr>
                      <w:rFonts w:asciiTheme="majorHAnsi" w:hAnsiTheme="majorHAnsi" w:cs="Times-Roman"/>
                    </w:rPr>
                    <w:t xml:space="preserve"> </w:t>
                  </w:r>
                  <w:r w:rsidRPr="005F5B94">
                    <w:rPr>
                      <w:rFonts w:asciiTheme="majorHAnsi" w:hAnsiTheme="majorHAnsi" w:cs="Times-Roman"/>
                    </w:rPr>
                    <w:t>Trucks, Aerial Devices / Window Cradles, All Types of Lifting Gears, Spreader Bars,</w:t>
                  </w:r>
                </w:p>
                <w:p w:rsidR="005F5B94" w:rsidRDefault="005F5B94" w:rsidP="00DB2FBE">
                  <w:pPr>
                    <w:pStyle w:val="yiv596242046msonormal"/>
                    <w:spacing w:before="0" w:beforeAutospacing="0" w:after="0" w:afterAutospacing="0"/>
                    <w:rPr>
                      <w:rFonts w:asciiTheme="majorHAnsi" w:hAnsiTheme="majorHAnsi" w:cs="Times-Roman"/>
                      <w:sz w:val="22"/>
                      <w:szCs w:val="22"/>
                    </w:rPr>
                  </w:pPr>
                  <w:r w:rsidRPr="005F5B94">
                    <w:rPr>
                      <w:rFonts w:asciiTheme="majorHAnsi" w:hAnsiTheme="majorHAnsi" w:cs="Times-Roman"/>
                      <w:sz w:val="22"/>
                      <w:szCs w:val="22"/>
                    </w:rPr>
                    <w:t>Man Baskets, Overhead Pneumatic/Electric hoists, A-Frames,</w:t>
                  </w:r>
                </w:p>
                <w:p w:rsidR="00DB2FBE" w:rsidRPr="008E7363" w:rsidRDefault="00DB2FBE" w:rsidP="00DB2FBE">
                  <w:pPr>
                    <w:pStyle w:val="yiv596242046msonormal"/>
                    <w:spacing w:before="0" w:beforeAutospacing="0" w:after="0" w:afterAutospacing="0"/>
                    <w:rPr>
                      <w:rFonts w:asciiTheme="majorHAnsi" w:hAnsiTheme="majorHAnsi" w:cs="Arial"/>
                      <w:b/>
                      <w:sz w:val="22"/>
                      <w:szCs w:val="22"/>
                    </w:rPr>
                  </w:pPr>
                  <w:r w:rsidRPr="008E7363">
                    <w:rPr>
                      <w:rFonts w:asciiTheme="majorHAnsi" w:hAnsiTheme="majorHAnsi" w:cs="Arial"/>
                      <w:b/>
                      <w:bCs/>
                      <w:sz w:val="22"/>
                      <w:szCs w:val="22"/>
                    </w:rPr>
                    <w:t>(</w:t>
                  </w:r>
                  <w:r w:rsidR="00B3064E">
                    <w:rPr>
                      <w:rFonts w:asciiTheme="majorHAnsi" w:hAnsiTheme="majorHAnsi" w:cs="Arial"/>
                      <w:b/>
                      <w:bCs/>
                      <w:sz w:val="22"/>
                      <w:szCs w:val="22"/>
                    </w:rPr>
                    <w:t>HSE</w:t>
                  </w:r>
                  <w:r w:rsidRPr="008E7363">
                    <w:rPr>
                      <w:rFonts w:asciiTheme="majorHAnsi" w:hAnsiTheme="majorHAnsi" w:cs="Arial"/>
                      <w:b/>
                      <w:bCs/>
                      <w:sz w:val="22"/>
                      <w:szCs w:val="22"/>
                    </w:rPr>
                    <w:t xml:space="preserve"> Officer </w:t>
                  </w:r>
                  <w:r w:rsidR="00CE4A8F">
                    <w:rPr>
                      <w:rFonts w:asciiTheme="majorHAnsi" w:hAnsiTheme="majorHAnsi" w:cs="Arial"/>
                      <w:b/>
                      <w:bCs/>
                      <w:sz w:val="22"/>
                      <w:szCs w:val="22"/>
                    </w:rPr>
                    <w:t>–</w:t>
                  </w:r>
                  <w:r w:rsidRPr="008E7363">
                    <w:rPr>
                      <w:rFonts w:asciiTheme="majorHAnsi" w:hAnsiTheme="majorHAnsi" w:cs="Arial"/>
                      <w:b/>
                      <w:bCs/>
                      <w:sz w:val="22"/>
                      <w:szCs w:val="22"/>
                    </w:rPr>
                    <w:t xml:space="preserve"> </w:t>
                  </w:r>
                  <w:r w:rsidR="005F5B94" w:rsidRPr="008E7363">
                    <w:rPr>
                      <w:rFonts w:asciiTheme="majorHAnsi" w:hAnsiTheme="majorHAnsi" w:cs="Arial"/>
                      <w:b/>
                      <w:bCs/>
                      <w:sz w:val="22"/>
                      <w:szCs w:val="22"/>
                    </w:rPr>
                    <w:t>Instructor</w:t>
                  </w:r>
                  <w:r w:rsidR="00CE4A8F">
                    <w:rPr>
                      <w:rFonts w:asciiTheme="majorHAnsi" w:hAnsiTheme="majorHAnsi" w:cs="Arial"/>
                      <w:b/>
                      <w:bCs/>
                      <w:sz w:val="22"/>
                      <w:szCs w:val="22"/>
                    </w:rPr>
                    <w:t>/Trainer</w:t>
                  </w:r>
                  <w:r w:rsidRPr="008E7363">
                    <w:rPr>
                      <w:rFonts w:asciiTheme="majorHAnsi" w:hAnsiTheme="majorHAnsi" w:cs="Arial"/>
                      <w:b/>
                      <w:bCs/>
                      <w:sz w:val="22"/>
                      <w:szCs w:val="22"/>
                    </w:rPr>
                    <w:t>)</w:t>
                  </w:r>
                </w:p>
                <w:p w:rsidR="00DB2FBE" w:rsidRPr="00DB2FBE" w:rsidRDefault="00DB2FBE" w:rsidP="00DB2FBE">
                  <w:pPr>
                    <w:numPr>
                      <w:ilvl w:val="0"/>
                      <w:numId w:val="5"/>
                    </w:numPr>
                    <w:jc w:val="both"/>
                    <w:rPr>
                      <w:rFonts w:asciiTheme="majorHAnsi" w:hAnsiTheme="majorHAnsi" w:cs="Arial"/>
                    </w:rPr>
                  </w:pPr>
                  <w:r w:rsidRPr="00DB2FBE">
                    <w:rPr>
                      <w:rFonts w:asciiTheme="majorHAnsi" w:hAnsiTheme="majorHAnsi" w:cs="Arial"/>
                    </w:rPr>
                    <w:t>To Manage &amp; Work Safe Out Plan.</w:t>
                  </w:r>
                </w:p>
                <w:p w:rsidR="00DB2FBE" w:rsidRPr="00DB2FBE" w:rsidRDefault="00DB2FBE" w:rsidP="00DB2FBE">
                  <w:pPr>
                    <w:numPr>
                      <w:ilvl w:val="0"/>
                      <w:numId w:val="5"/>
                    </w:numPr>
                    <w:jc w:val="both"/>
                    <w:rPr>
                      <w:rFonts w:asciiTheme="majorHAnsi" w:hAnsiTheme="majorHAnsi" w:cs="Arial"/>
                    </w:rPr>
                  </w:pPr>
                  <w:r w:rsidRPr="00DB2FBE">
                    <w:rPr>
                      <w:rFonts w:asciiTheme="majorHAnsi" w:hAnsiTheme="majorHAnsi" w:cs="Arial"/>
                    </w:rPr>
                    <w:t>Manage Customer Portfolio.</w:t>
                  </w:r>
                </w:p>
                <w:p w:rsidR="00DB2FBE" w:rsidRPr="00DB2FBE" w:rsidRDefault="00DB2FBE" w:rsidP="00DB2FBE">
                  <w:pPr>
                    <w:numPr>
                      <w:ilvl w:val="0"/>
                      <w:numId w:val="5"/>
                    </w:numPr>
                    <w:jc w:val="both"/>
                    <w:rPr>
                      <w:rFonts w:asciiTheme="majorHAnsi" w:hAnsiTheme="majorHAnsi" w:cs="Arial"/>
                    </w:rPr>
                  </w:pPr>
                  <w:r w:rsidRPr="00DB2FBE">
                    <w:rPr>
                      <w:rFonts w:asciiTheme="majorHAnsi" w:hAnsiTheme="majorHAnsi" w:cs="Arial"/>
                    </w:rPr>
                    <w:t>Site Plan &amp; Action Plan Review.</w:t>
                  </w:r>
                </w:p>
                <w:p w:rsidR="00DB2FBE" w:rsidRPr="00DB2FBE" w:rsidRDefault="00DB2FBE" w:rsidP="00DB2FBE">
                  <w:pPr>
                    <w:numPr>
                      <w:ilvl w:val="0"/>
                      <w:numId w:val="5"/>
                    </w:numPr>
                    <w:jc w:val="both"/>
                    <w:rPr>
                      <w:rFonts w:asciiTheme="majorHAnsi" w:hAnsiTheme="majorHAnsi" w:cs="Arial"/>
                    </w:rPr>
                  </w:pPr>
                  <w:r w:rsidRPr="00DB2FBE">
                    <w:rPr>
                      <w:rFonts w:asciiTheme="majorHAnsi" w:hAnsiTheme="majorHAnsi" w:cs="Arial"/>
                    </w:rPr>
                    <w:t xml:space="preserve">Handling &amp; Maintaining Good Track </w:t>
                  </w:r>
                  <w:proofErr w:type="gramStart"/>
                  <w:r w:rsidRPr="00DB2FBE">
                    <w:rPr>
                      <w:rFonts w:asciiTheme="majorHAnsi" w:hAnsiTheme="majorHAnsi" w:cs="Arial"/>
                    </w:rPr>
                    <w:t>Of</w:t>
                  </w:r>
                  <w:proofErr w:type="gramEnd"/>
                  <w:r w:rsidRPr="00DB2FBE">
                    <w:rPr>
                      <w:rFonts w:asciiTheme="majorHAnsi" w:hAnsiTheme="majorHAnsi" w:cs="Arial"/>
                    </w:rPr>
                    <w:t xml:space="preserve"> Record.</w:t>
                  </w:r>
                </w:p>
                <w:p w:rsidR="00DB2FBE" w:rsidRPr="00DB2FBE" w:rsidRDefault="00DB2FBE" w:rsidP="00DB2FBE">
                  <w:pPr>
                    <w:pStyle w:val="yiv596242046msonormal"/>
                    <w:numPr>
                      <w:ilvl w:val="0"/>
                      <w:numId w:val="5"/>
                    </w:numPr>
                    <w:spacing w:before="0" w:beforeAutospacing="0" w:after="0" w:afterAutospacing="0"/>
                    <w:rPr>
                      <w:rFonts w:asciiTheme="majorHAnsi" w:hAnsiTheme="majorHAnsi" w:cs="Arial"/>
                      <w:color w:val="003366"/>
                      <w:sz w:val="22"/>
                      <w:szCs w:val="22"/>
                    </w:rPr>
                  </w:pPr>
                  <w:r w:rsidRPr="00DB2FBE">
                    <w:rPr>
                      <w:rFonts w:asciiTheme="majorHAnsi" w:hAnsiTheme="majorHAnsi" w:cs="Arial"/>
                      <w:sz w:val="22"/>
                      <w:szCs w:val="22"/>
                    </w:rPr>
                    <w:t>Worked As A Senior Safety Trainer For Safe Scaffolding</w:t>
                  </w:r>
                  <w:r w:rsidR="00F53C81" w:rsidRPr="00DB2FBE">
                    <w:rPr>
                      <w:rFonts w:asciiTheme="majorHAnsi" w:hAnsiTheme="majorHAnsi" w:cs="Arial"/>
                      <w:sz w:val="22"/>
                      <w:szCs w:val="22"/>
                    </w:rPr>
                    <w:t xml:space="preserve">. </w:t>
                  </w:r>
                  <w:r w:rsidRPr="00DB2FBE">
                    <w:rPr>
                      <w:rFonts w:asciiTheme="majorHAnsi" w:hAnsiTheme="majorHAnsi" w:cs="Arial"/>
                      <w:sz w:val="22"/>
                      <w:szCs w:val="22"/>
                    </w:rPr>
                    <w:t>Fire Fighting</w:t>
                  </w:r>
                  <w:r w:rsidR="00F53C81" w:rsidRPr="00DB2FBE">
                    <w:rPr>
                      <w:rFonts w:asciiTheme="majorHAnsi" w:hAnsiTheme="majorHAnsi" w:cs="Arial"/>
                      <w:sz w:val="22"/>
                      <w:szCs w:val="22"/>
                    </w:rPr>
                    <w:t xml:space="preserve">. </w:t>
                  </w:r>
                  <w:r w:rsidRPr="00DB2FBE">
                    <w:rPr>
                      <w:rFonts w:asciiTheme="majorHAnsi" w:hAnsiTheme="majorHAnsi" w:cs="Arial"/>
                      <w:sz w:val="22"/>
                      <w:szCs w:val="22"/>
                    </w:rPr>
                    <w:t>First Aid Safety</w:t>
                  </w:r>
                  <w:r w:rsidR="00F53C81" w:rsidRPr="00DB2FBE">
                    <w:rPr>
                      <w:rFonts w:asciiTheme="majorHAnsi" w:hAnsiTheme="majorHAnsi" w:cs="Arial"/>
                      <w:sz w:val="22"/>
                      <w:szCs w:val="22"/>
                    </w:rPr>
                    <w:t xml:space="preserve">. </w:t>
                  </w:r>
                  <w:r w:rsidRPr="00DB2FBE">
                    <w:rPr>
                      <w:rFonts w:asciiTheme="majorHAnsi" w:hAnsiTheme="majorHAnsi" w:cs="Arial"/>
                      <w:sz w:val="22"/>
                      <w:szCs w:val="22"/>
                    </w:rPr>
                    <w:t>Rope Access Platform</w:t>
                  </w:r>
                  <w:r w:rsidR="00F53C81" w:rsidRPr="00DB2FBE">
                    <w:rPr>
                      <w:rFonts w:asciiTheme="majorHAnsi" w:hAnsiTheme="majorHAnsi" w:cs="Arial"/>
                      <w:sz w:val="22"/>
                      <w:szCs w:val="22"/>
                    </w:rPr>
                    <w:t xml:space="preserve">. </w:t>
                  </w:r>
                  <w:r w:rsidRPr="00DB2FBE">
                    <w:rPr>
                      <w:rFonts w:asciiTheme="majorHAnsi" w:hAnsiTheme="majorHAnsi" w:cs="Arial"/>
                      <w:sz w:val="22"/>
                      <w:szCs w:val="22"/>
                    </w:rPr>
                    <w:t>Personal Protective Equipments</w:t>
                  </w:r>
                  <w:r w:rsidR="00F53C81" w:rsidRPr="00DB2FBE">
                    <w:rPr>
                      <w:rFonts w:asciiTheme="majorHAnsi" w:hAnsiTheme="majorHAnsi" w:cs="Arial"/>
                      <w:sz w:val="22"/>
                      <w:szCs w:val="22"/>
                    </w:rPr>
                    <w:t>.</w:t>
                  </w:r>
                  <w:r w:rsidR="00F53C81">
                    <w:rPr>
                      <w:rFonts w:asciiTheme="majorHAnsi" w:hAnsiTheme="majorHAnsi" w:cs="Arial"/>
                      <w:sz w:val="22"/>
                      <w:szCs w:val="22"/>
                    </w:rPr>
                    <w:t xml:space="preserve"> </w:t>
                  </w:r>
                  <w:r w:rsidR="005F5B94">
                    <w:rPr>
                      <w:rFonts w:asciiTheme="majorHAnsi" w:hAnsiTheme="majorHAnsi" w:cs="Arial"/>
                      <w:sz w:val="22"/>
                      <w:szCs w:val="22"/>
                    </w:rPr>
                    <w:t>Confined Space Safety Program</w:t>
                  </w:r>
                  <w:r w:rsidR="00F53C81">
                    <w:rPr>
                      <w:rFonts w:asciiTheme="majorHAnsi" w:hAnsiTheme="majorHAnsi" w:cs="Arial"/>
                      <w:sz w:val="22"/>
                      <w:szCs w:val="22"/>
                    </w:rPr>
                    <w:t xml:space="preserve">. </w:t>
                  </w:r>
                  <w:r w:rsidR="005F5B94">
                    <w:rPr>
                      <w:rFonts w:asciiTheme="majorHAnsi" w:hAnsiTheme="majorHAnsi" w:cs="Arial"/>
                      <w:sz w:val="22"/>
                      <w:szCs w:val="22"/>
                    </w:rPr>
                    <w:t xml:space="preserve">Sand </w:t>
                  </w:r>
                  <w:r w:rsidR="00F53C81">
                    <w:rPr>
                      <w:rFonts w:asciiTheme="majorHAnsi" w:hAnsiTheme="majorHAnsi" w:cs="Arial"/>
                      <w:sz w:val="22"/>
                      <w:szCs w:val="22"/>
                    </w:rPr>
                    <w:t xml:space="preserve">Blasting, Manlift Operators, Rigger &amp; Banks Man, Electrical Safety Awareness, General Safety, Working At Heights, Forklift Operation Safety, Hazard Analysis, Fire Watcher, Welding Operation Safety, Fire Drill Operation &amp; </w:t>
                  </w:r>
                  <w:r w:rsidRPr="00DB2FBE">
                    <w:rPr>
                      <w:rFonts w:asciiTheme="majorHAnsi" w:hAnsiTheme="majorHAnsi" w:cs="Arial"/>
                      <w:sz w:val="22"/>
                      <w:szCs w:val="22"/>
                    </w:rPr>
                    <w:t>All Construction Machinery Safety</w:t>
                  </w:r>
                  <w:r w:rsidR="00F53C81" w:rsidRPr="00DB2FBE">
                    <w:rPr>
                      <w:rFonts w:asciiTheme="majorHAnsi" w:hAnsiTheme="majorHAnsi" w:cs="Arial"/>
                      <w:sz w:val="22"/>
                      <w:szCs w:val="22"/>
                    </w:rPr>
                    <w:t>.</w:t>
                  </w:r>
                </w:p>
                <w:p w:rsidR="00DB2FBE" w:rsidRPr="008E7363" w:rsidRDefault="00DB2FBE" w:rsidP="00DB2FBE">
                  <w:pPr>
                    <w:pStyle w:val="yiv596242046msonormal"/>
                    <w:spacing w:before="0" w:beforeAutospacing="0" w:after="0" w:afterAutospacing="0"/>
                    <w:ind w:left="360"/>
                    <w:rPr>
                      <w:rFonts w:asciiTheme="majorHAnsi" w:hAnsiTheme="majorHAnsi" w:cs="Arial"/>
                      <w:b/>
                      <w:color w:val="003366"/>
                      <w:sz w:val="22"/>
                      <w:szCs w:val="22"/>
                      <w:u w:val="single"/>
                    </w:rPr>
                  </w:pPr>
                  <w:r w:rsidRPr="008E7363">
                    <w:rPr>
                      <w:rFonts w:asciiTheme="majorHAnsi" w:hAnsiTheme="majorHAnsi" w:cs="Arial"/>
                      <w:b/>
                      <w:bCs/>
                      <w:iCs/>
                      <w:color w:val="000000"/>
                      <w:sz w:val="22"/>
                      <w:szCs w:val="22"/>
                      <w:u w:val="single"/>
                    </w:rPr>
                    <w:t>Achievement</w:t>
                  </w:r>
                </w:p>
                <w:p w:rsidR="00DB2FBE" w:rsidRPr="00DB2FBE" w:rsidRDefault="00DB2FBE" w:rsidP="00E831FE">
                  <w:pPr>
                    <w:numPr>
                      <w:ilvl w:val="0"/>
                      <w:numId w:val="14"/>
                    </w:numPr>
                    <w:jc w:val="both"/>
                    <w:rPr>
                      <w:rFonts w:asciiTheme="majorHAnsi" w:hAnsiTheme="majorHAnsi" w:cs="Arial"/>
                    </w:rPr>
                  </w:pPr>
                  <w:r w:rsidRPr="00DB2FBE">
                    <w:rPr>
                      <w:rFonts w:asciiTheme="majorHAnsi" w:hAnsiTheme="majorHAnsi" w:cs="Arial"/>
                    </w:rPr>
                    <w:t>Get Performance Rewards.</w:t>
                  </w:r>
                </w:p>
                <w:p w:rsidR="00DB2FBE" w:rsidRPr="00DB2FBE" w:rsidRDefault="00DB2FBE" w:rsidP="00E831FE">
                  <w:pPr>
                    <w:numPr>
                      <w:ilvl w:val="0"/>
                      <w:numId w:val="14"/>
                    </w:numPr>
                    <w:jc w:val="both"/>
                    <w:rPr>
                      <w:rFonts w:asciiTheme="majorHAnsi" w:hAnsiTheme="majorHAnsi" w:cs="Arial"/>
                    </w:rPr>
                  </w:pPr>
                  <w:r w:rsidRPr="00DB2FBE">
                    <w:rPr>
                      <w:rFonts w:asciiTheme="majorHAnsi" w:hAnsiTheme="majorHAnsi" w:cs="Arial"/>
                    </w:rPr>
                    <w:t>Highly Rated To Satisfy The Customer.</w:t>
                  </w:r>
                </w:p>
                <w:p w:rsidR="00DB2FBE" w:rsidRPr="004B47C2" w:rsidRDefault="00DB2FBE" w:rsidP="00E831FE">
                  <w:pPr>
                    <w:numPr>
                      <w:ilvl w:val="0"/>
                      <w:numId w:val="14"/>
                    </w:numPr>
                    <w:jc w:val="both"/>
                    <w:rPr>
                      <w:rFonts w:ascii="Arial" w:hAnsi="Arial" w:cs="Arial"/>
                      <w:sz w:val="20"/>
                      <w:szCs w:val="20"/>
                    </w:rPr>
                  </w:pPr>
                  <w:r w:rsidRPr="00DB2FBE">
                    <w:rPr>
                      <w:rFonts w:asciiTheme="majorHAnsi" w:hAnsiTheme="majorHAnsi" w:cs="Arial"/>
                    </w:rPr>
                    <w:t>Fulfill &amp; Ensure The Customer Satisfactory Level.</w:t>
                  </w:r>
                </w:p>
              </w:tc>
            </w:tr>
          </w:tbl>
          <w:p w:rsidR="00DB2FBE" w:rsidRDefault="00DB2FBE"/>
        </w:tc>
      </w:tr>
      <w:tr w:rsidR="008E7363" w:rsidTr="00417F77">
        <w:tc>
          <w:tcPr>
            <w:tcW w:w="11016" w:type="dxa"/>
            <w:gridSpan w:val="5"/>
          </w:tcPr>
          <w:p w:rsidR="008E7363" w:rsidRPr="008E7363" w:rsidRDefault="008E7363">
            <w:pPr>
              <w:rPr>
                <w:sz w:val="12"/>
                <w:szCs w:val="12"/>
              </w:rPr>
            </w:pPr>
          </w:p>
        </w:tc>
      </w:tr>
      <w:tr w:rsidR="008E7363" w:rsidTr="00417F77">
        <w:tc>
          <w:tcPr>
            <w:tcW w:w="11016" w:type="dxa"/>
            <w:gridSpan w:val="5"/>
          </w:tcPr>
          <w:tbl>
            <w:tblPr>
              <w:tblpPr w:leftFromText="180" w:rightFromText="180" w:vertAnchor="text" w:tblpX="3" w:tblpY="1"/>
              <w:tblOverlap w:val="never"/>
              <w:tblW w:w="4992" w:type="pct"/>
              <w:tblLook w:val="01E0"/>
            </w:tblPr>
            <w:tblGrid>
              <w:gridCol w:w="10783"/>
            </w:tblGrid>
            <w:tr w:rsidR="008E7363" w:rsidRPr="004B47C2" w:rsidTr="00914D86">
              <w:tc>
                <w:tcPr>
                  <w:tcW w:w="5000" w:type="pct"/>
                </w:tcPr>
                <w:p w:rsidR="008E7363" w:rsidRPr="008E7363" w:rsidRDefault="008E7363" w:rsidP="008E7363">
                  <w:pPr>
                    <w:spacing w:line="360" w:lineRule="auto"/>
                    <w:rPr>
                      <w:rFonts w:asciiTheme="majorHAnsi" w:hAnsiTheme="majorHAnsi" w:cs="Arial"/>
                      <w:b/>
                      <w:color w:val="000000"/>
                      <w:sz w:val="24"/>
                      <w:szCs w:val="24"/>
                      <w:u w:val="single"/>
                    </w:rPr>
                  </w:pPr>
                  <w:r w:rsidRPr="00EF4A9D">
                    <w:rPr>
                      <w:rFonts w:asciiTheme="majorHAnsi" w:hAnsiTheme="majorHAnsi"/>
                      <w:b/>
                      <w:bCs/>
                      <w:sz w:val="24"/>
                      <w:szCs w:val="24"/>
                    </w:rPr>
                    <w:t>“</w:t>
                  </w:r>
                  <w:r w:rsidRPr="008E7363">
                    <w:rPr>
                      <w:rFonts w:asciiTheme="majorHAnsi" w:hAnsiTheme="majorHAnsi"/>
                      <w:b/>
                      <w:bCs/>
                      <w:sz w:val="24"/>
                      <w:szCs w:val="24"/>
                      <w:u w:val="single"/>
                    </w:rPr>
                    <w:t>ETISALAT</w:t>
                  </w:r>
                  <w:r w:rsidRPr="008E7363">
                    <w:rPr>
                      <w:rFonts w:asciiTheme="majorHAnsi" w:hAnsiTheme="majorHAnsi"/>
                      <w:b/>
                      <w:bCs/>
                      <w:color w:val="000000"/>
                      <w:sz w:val="24"/>
                      <w:szCs w:val="24"/>
                      <w:u w:val="single"/>
                    </w:rPr>
                    <w:t xml:space="preserve"> </w:t>
                  </w:r>
                  <w:r>
                    <w:rPr>
                      <w:rFonts w:asciiTheme="majorHAnsi" w:hAnsiTheme="majorHAnsi"/>
                      <w:b/>
                      <w:bCs/>
                      <w:color w:val="000000"/>
                      <w:sz w:val="24"/>
                      <w:szCs w:val="24"/>
                      <w:u w:val="single"/>
                    </w:rPr>
                    <w:t xml:space="preserve"> </w:t>
                  </w:r>
                  <w:r w:rsidRPr="008E7363">
                    <w:rPr>
                      <w:rFonts w:asciiTheme="majorHAnsi" w:hAnsiTheme="majorHAnsi"/>
                      <w:b/>
                      <w:bCs/>
                      <w:color w:val="000000"/>
                      <w:sz w:val="24"/>
                      <w:szCs w:val="24"/>
                      <w:u w:val="single"/>
                    </w:rPr>
                    <w:t>TELECOMMUNICATION COMPANY (June 2008 To March 2010, In ABU DHABI, UAE)</w:t>
                  </w:r>
                  <w:r w:rsidRPr="00EF4A9D">
                    <w:rPr>
                      <w:rFonts w:asciiTheme="majorHAnsi" w:hAnsiTheme="majorHAnsi"/>
                      <w:b/>
                      <w:bCs/>
                      <w:color w:val="000000"/>
                      <w:sz w:val="24"/>
                      <w:szCs w:val="24"/>
                    </w:rPr>
                    <w:t>”</w:t>
                  </w:r>
                </w:p>
              </w:tc>
            </w:tr>
            <w:tr w:rsidR="008E7363" w:rsidRPr="004B47C2" w:rsidTr="00914D86">
              <w:tc>
                <w:tcPr>
                  <w:tcW w:w="5000" w:type="pct"/>
                </w:tcPr>
                <w:p w:rsidR="008E7363" w:rsidRPr="008E7363" w:rsidRDefault="008E7363" w:rsidP="008E7363">
                  <w:pPr>
                    <w:jc w:val="both"/>
                    <w:rPr>
                      <w:rFonts w:asciiTheme="majorHAnsi" w:hAnsiTheme="majorHAnsi" w:cs="Arial"/>
                    </w:rPr>
                  </w:pPr>
                  <w:r w:rsidRPr="008E7363">
                    <w:rPr>
                      <w:rFonts w:asciiTheme="majorHAnsi" w:hAnsiTheme="majorHAnsi" w:cs="Arial"/>
                    </w:rPr>
                    <w:t>Etisalat Telecommunication Organization Handling All Around The UAE Broadband And Telecommunications As Well As E-Vision Cabling Services Handling Complains And All Related Issues By Dialing Customer Care Unit This Is The Organization Of Cellular Network Of Etisalat.</w:t>
                  </w:r>
                </w:p>
                <w:p w:rsidR="008E7363" w:rsidRPr="00654E4A" w:rsidRDefault="008E7363" w:rsidP="008E7363">
                  <w:pPr>
                    <w:pStyle w:val="yiv596242046msonormal"/>
                    <w:spacing w:before="0" w:beforeAutospacing="0" w:after="0" w:afterAutospacing="0"/>
                    <w:rPr>
                      <w:rFonts w:ascii="Arial" w:hAnsi="Arial" w:cs="Arial"/>
                      <w:b/>
                      <w:bCs/>
                      <w:sz w:val="20"/>
                      <w:szCs w:val="20"/>
                    </w:rPr>
                  </w:pPr>
                </w:p>
                <w:p w:rsidR="008E7363" w:rsidRPr="008E7363" w:rsidRDefault="008E7363" w:rsidP="008E7363">
                  <w:pPr>
                    <w:pStyle w:val="yiv596242046msonormal"/>
                    <w:spacing w:before="0" w:beforeAutospacing="0" w:after="0" w:afterAutospacing="0"/>
                    <w:rPr>
                      <w:rFonts w:asciiTheme="majorHAnsi" w:hAnsiTheme="majorHAnsi" w:cs="Arial"/>
                      <w:b/>
                      <w:sz w:val="22"/>
                      <w:szCs w:val="22"/>
                    </w:rPr>
                  </w:pPr>
                  <w:r w:rsidRPr="008E7363">
                    <w:rPr>
                      <w:rFonts w:asciiTheme="majorHAnsi" w:hAnsiTheme="majorHAnsi" w:cs="Arial"/>
                      <w:b/>
                      <w:bCs/>
                      <w:sz w:val="22"/>
                      <w:szCs w:val="22"/>
                    </w:rPr>
                    <w:t>General &amp; Billing Inquiry Department (Customer Services)</w:t>
                  </w:r>
                </w:p>
                <w:p w:rsidR="008E7363" w:rsidRPr="008E7363" w:rsidRDefault="008E7363" w:rsidP="008E7363">
                  <w:pPr>
                    <w:numPr>
                      <w:ilvl w:val="0"/>
                      <w:numId w:val="5"/>
                    </w:numPr>
                    <w:jc w:val="both"/>
                    <w:rPr>
                      <w:rFonts w:asciiTheme="majorHAnsi" w:hAnsiTheme="majorHAnsi" w:cs="Arial"/>
                    </w:rPr>
                  </w:pPr>
                  <w:r w:rsidRPr="008E7363">
                    <w:rPr>
                      <w:rFonts w:asciiTheme="majorHAnsi" w:hAnsiTheme="majorHAnsi" w:cs="Arial"/>
                    </w:rPr>
                    <w:t>Maintain Complaints.</w:t>
                  </w:r>
                </w:p>
                <w:p w:rsidR="008E7363" w:rsidRPr="008E7363" w:rsidRDefault="008E7363" w:rsidP="008E7363">
                  <w:pPr>
                    <w:numPr>
                      <w:ilvl w:val="0"/>
                      <w:numId w:val="5"/>
                    </w:numPr>
                    <w:jc w:val="both"/>
                    <w:rPr>
                      <w:rFonts w:asciiTheme="majorHAnsi" w:hAnsiTheme="majorHAnsi" w:cs="Arial"/>
                    </w:rPr>
                  </w:pPr>
                  <w:r w:rsidRPr="008E7363">
                    <w:rPr>
                      <w:rFonts w:asciiTheme="majorHAnsi" w:hAnsiTheme="majorHAnsi" w:cs="Arial"/>
                    </w:rPr>
                    <w:t>Manage Customer Portfolio.</w:t>
                  </w:r>
                </w:p>
                <w:p w:rsidR="008E7363" w:rsidRPr="008E7363" w:rsidRDefault="008E7363" w:rsidP="008E7363">
                  <w:pPr>
                    <w:numPr>
                      <w:ilvl w:val="0"/>
                      <w:numId w:val="5"/>
                    </w:numPr>
                    <w:jc w:val="both"/>
                    <w:rPr>
                      <w:rFonts w:asciiTheme="majorHAnsi" w:hAnsiTheme="majorHAnsi" w:cs="Arial"/>
                    </w:rPr>
                  </w:pPr>
                  <w:r w:rsidRPr="008E7363">
                    <w:rPr>
                      <w:rFonts w:asciiTheme="majorHAnsi" w:hAnsiTheme="majorHAnsi" w:cs="Arial"/>
                    </w:rPr>
                    <w:t>Call Center Duties &amp; General Entries.</w:t>
                  </w:r>
                </w:p>
                <w:p w:rsidR="008E7363" w:rsidRPr="008E7363" w:rsidRDefault="008E7363" w:rsidP="008E7363">
                  <w:pPr>
                    <w:numPr>
                      <w:ilvl w:val="0"/>
                      <w:numId w:val="5"/>
                    </w:numPr>
                    <w:jc w:val="both"/>
                    <w:rPr>
                      <w:rFonts w:asciiTheme="majorHAnsi" w:hAnsiTheme="majorHAnsi" w:cs="Arial"/>
                    </w:rPr>
                  </w:pPr>
                  <w:r w:rsidRPr="008E7363">
                    <w:rPr>
                      <w:rFonts w:asciiTheme="majorHAnsi" w:hAnsiTheme="majorHAnsi" w:cs="Arial"/>
                    </w:rPr>
                    <w:t xml:space="preserve">Handling &amp; Maintaining Billing Issues. And Customer </w:t>
                  </w:r>
                  <w:proofErr w:type="gramStart"/>
                  <w:r w:rsidRPr="008E7363">
                    <w:rPr>
                      <w:rFonts w:asciiTheme="majorHAnsi" w:hAnsiTheme="majorHAnsi" w:cs="Arial"/>
                    </w:rPr>
                    <w:t>With</w:t>
                  </w:r>
                  <w:proofErr w:type="gramEnd"/>
                  <w:r w:rsidRPr="008E7363">
                    <w:rPr>
                      <w:rFonts w:asciiTheme="majorHAnsi" w:hAnsiTheme="majorHAnsi" w:cs="Arial"/>
                    </w:rPr>
                    <w:t xml:space="preserve"> Care. </w:t>
                  </w:r>
                </w:p>
                <w:p w:rsidR="008E7363" w:rsidRPr="008E7363" w:rsidRDefault="008E7363" w:rsidP="008E7363">
                  <w:pPr>
                    <w:numPr>
                      <w:ilvl w:val="0"/>
                      <w:numId w:val="5"/>
                    </w:numPr>
                    <w:jc w:val="both"/>
                    <w:rPr>
                      <w:rFonts w:asciiTheme="majorHAnsi" w:hAnsiTheme="majorHAnsi" w:cs="Arial"/>
                    </w:rPr>
                  </w:pPr>
                  <w:r w:rsidRPr="008E7363">
                    <w:rPr>
                      <w:rFonts w:asciiTheme="majorHAnsi" w:hAnsiTheme="majorHAnsi" w:cs="Arial"/>
                    </w:rPr>
                    <w:t>Handling Issues Related To Mobile GSM Services And Manage Landline Phones Billing Inquiry Department.</w:t>
                  </w:r>
                </w:p>
                <w:p w:rsidR="008E7363" w:rsidRPr="008E7363" w:rsidRDefault="008E7363" w:rsidP="008E7363">
                  <w:pPr>
                    <w:pStyle w:val="yiv596242046msonormal"/>
                    <w:spacing w:before="0" w:beforeAutospacing="0" w:after="0" w:afterAutospacing="0"/>
                    <w:ind w:left="360"/>
                    <w:rPr>
                      <w:rFonts w:asciiTheme="majorHAnsi" w:hAnsiTheme="majorHAnsi" w:cs="Arial"/>
                      <w:b/>
                      <w:color w:val="003366"/>
                      <w:sz w:val="22"/>
                      <w:szCs w:val="22"/>
                      <w:u w:val="single"/>
                    </w:rPr>
                  </w:pPr>
                  <w:r w:rsidRPr="008E7363">
                    <w:rPr>
                      <w:rFonts w:asciiTheme="majorHAnsi" w:hAnsiTheme="majorHAnsi" w:cs="Arial"/>
                      <w:b/>
                      <w:color w:val="000000"/>
                      <w:sz w:val="22"/>
                      <w:szCs w:val="22"/>
                    </w:rPr>
                    <w:t xml:space="preserve">  </w:t>
                  </w:r>
                  <w:r w:rsidRPr="008E7363">
                    <w:rPr>
                      <w:rFonts w:asciiTheme="majorHAnsi" w:hAnsiTheme="majorHAnsi" w:cs="Arial"/>
                      <w:b/>
                      <w:bCs/>
                      <w:iCs/>
                      <w:color w:val="000000"/>
                      <w:sz w:val="22"/>
                      <w:szCs w:val="22"/>
                      <w:u w:val="single"/>
                    </w:rPr>
                    <w:t>Achievement</w:t>
                  </w:r>
                </w:p>
                <w:p w:rsidR="008E7363" w:rsidRPr="00E831FE" w:rsidRDefault="008E7363" w:rsidP="00E831FE">
                  <w:pPr>
                    <w:pStyle w:val="ListParagraph"/>
                    <w:numPr>
                      <w:ilvl w:val="0"/>
                      <w:numId w:val="15"/>
                    </w:numPr>
                    <w:jc w:val="both"/>
                    <w:rPr>
                      <w:rFonts w:asciiTheme="majorHAnsi" w:hAnsiTheme="majorHAnsi" w:cs="Arial"/>
                    </w:rPr>
                  </w:pPr>
                  <w:r w:rsidRPr="00E831FE">
                    <w:rPr>
                      <w:rFonts w:asciiTheme="majorHAnsi" w:hAnsiTheme="majorHAnsi" w:cs="Arial"/>
                    </w:rPr>
                    <w:t>Get Performance Rewards.</w:t>
                  </w:r>
                </w:p>
                <w:p w:rsidR="008E7363" w:rsidRPr="00E831FE" w:rsidRDefault="008E7363" w:rsidP="00E831FE">
                  <w:pPr>
                    <w:pStyle w:val="ListParagraph"/>
                    <w:numPr>
                      <w:ilvl w:val="0"/>
                      <w:numId w:val="15"/>
                    </w:numPr>
                    <w:jc w:val="both"/>
                    <w:rPr>
                      <w:rFonts w:asciiTheme="majorHAnsi" w:hAnsiTheme="majorHAnsi" w:cs="Arial"/>
                    </w:rPr>
                  </w:pPr>
                  <w:r w:rsidRPr="00E831FE">
                    <w:rPr>
                      <w:rFonts w:asciiTheme="majorHAnsi" w:hAnsiTheme="majorHAnsi" w:cs="Arial"/>
                    </w:rPr>
                    <w:t xml:space="preserve">Highly Rated To </w:t>
                  </w:r>
                  <w:proofErr w:type="gramStart"/>
                  <w:r w:rsidRPr="00E831FE">
                    <w:rPr>
                      <w:rFonts w:asciiTheme="majorHAnsi" w:hAnsiTheme="majorHAnsi" w:cs="Arial"/>
                    </w:rPr>
                    <w:t>Satisfied</w:t>
                  </w:r>
                  <w:proofErr w:type="gramEnd"/>
                  <w:r w:rsidRPr="00E831FE">
                    <w:rPr>
                      <w:rFonts w:asciiTheme="majorHAnsi" w:hAnsiTheme="majorHAnsi" w:cs="Arial"/>
                    </w:rPr>
                    <w:t xml:space="preserve"> The Customer.</w:t>
                  </w:r>
                </w:p>
                <w:p w:rsidR="008E7363" w:rsidRPr="00E831FE" w:rsidRDefault="008E7363" w:rsidP="00E831FE">
                  <w:pPr>
                    <w:pStyle w:val="ListParagraph"/>
                    <w:numPr>
                      <w:ilvl w:val="0"/>
                      <w:numId w:val="15"/>
                    </w:numPr>
                    <w:jc w:val="both"/>
                    <w:rPr>
                      <w:rFonts w:asciiTheme="majorHAnsi" w:hAnsiTheme="majorHAnsi" w:cs="Arial"/>
                    </w:rPr>
                  </w:pPr>
                  <w:r w:rsidRPr="00E831FE">
                    <w:rPr>
                      <w:rFonts w:asciiTheme="majorHAnsi" w:hAnsiTheme="majorHAnsi" w:cs="Arial"/>
                    </w:rPr>
                    <w:t>Meet Daily Targets For Handling The Complaints.</w:t>
                  </w:r>
                </w:p>
                <w:p w:rsidR="008E7363" w:rsidRPr="00E831FE" w:rsidRDefault="008E7363" w:rsidP="00E831FE">
                  <w:pPr>
                    <w:pStyle w:val="ListParagraph"/>
                    <w:numPr>
                      <w:ilvl w:val="0"/>
                      <w:numId w:val="15"/>
                    </w:numPr>
                    <w:jc w:val="both"/>
                    <w:rPr>
                      <w:rFonts w:ascii="Arial" w:hAnsi="Arial" w:cs="Arial"/>
                      <w:sz w:val="20"/>
                      <w:szCs w:val="20"/>
                    </w:rPr>
                  </w:pPr>
                  <w:r w:rsidRPr="00E831FE">
                    <w:rPr>
                      <w:rFonts w:asciiTheme="majorHAnsi" w:hAnsiTheme="majorHAnsi" w:cs="Arial"/>
                    </w:rPr>
                    <w:t>Fulfill &amp; Ensure The Customer Satisfactory Level.</w:t>
                  </w:r>
                </w:p>
              </w:tc>
            </w:tr>
          </w:tbl>
          <w:p w:rsidR="008E7363" w:rsidRDefault="008E7363"/>
        </w:tc>
      </w:tr>
      <w:tr w:rsidR="008E7363" w:rsidTr="00417F77">
        <w:tc>
          <w:tcPr>
            <w:tcW w:w="11016" w:type="dxa"/>
            <w:gridSpan w:val="5"/>
          </w:tcPr>
          <w:p w:rsidR="008E7363" w:rsidRPr="008E7363" w:rsidRDefault="008E7363">
            <w:pPr>
              <w:rPr>
                <w:sz w:val="12"/>
                <w:szCs w:val="12"/>
              </w:rPr>
            </w:pPr>
          </w:p>
        </w:tc>
      </w:tr>
      <w:tr w:rsidR="00F278BC" w:rsidTr="00417F77">
        <w:tc>
          <w:tcPr>
            <w:tcW w:w="11016" w:type="dxa"/>
            <w:gridSpan w:val="5"/>
          </w:tcPr>
          <w:tbl>
            <w:tblPr>
              <w:tblpPr w:leftFromText="180" w:rightFromText="180" w:vertAnchor="text" w:tblpY="1"/>
              <w:tblOverlap w:val="never"/>
              <w:tblW w:w="5000" w:type="pct"/>
              <w:tblLook w:val="01E0"/>
            </w:tblPr>
            <w:tblGrid>
              <w:gridCol w:w="10800"/>
            </w:tblGrid>
            <w:tr w:rsidR="00F278BC" w:rsidRPr="004B47C2" w:rsidTr="00914D86">
              <w:tc>
                <w:tcPr>
                  <w:tcW w:w="0" w:type="auto"/>
                </w:tcPr>
                <w:p w:rsidR="00F278BC" w:rsidRPr="00E831FE" w:rsidRDefault="00F278BC" w:rsidP="00E831FE">
                  <w:pPr>
                    <w:pStyle w:val="yiv596242046msonormal"/>
                    <w:spacing w:before="0" w:beforeAutospacing="0" w:after="0" w:afterAutospacing="0" w:line="360" w:lineRule="auto"/>
                    <w:rPr>
                      <w:rFonts w:asciiTheme="majorHAnsi" w:hAnsiTheme="majorHAnsi"/>
                      <w:b/>
                      <w:color w:val="000000"/>
                      <w:u w:val="single"/>
                    </w:rPr>
                  </w:pPr>
                  <w:r w:rsidRPr="00EF4A9D">
                    <w:rPr>
                      <w:rFonts w:asciiTheme="majorHAnsi" w:hAnsiTheme="majorHAnsi"/>
                      <w:b/>
                      <w:bCs/>
                      <w:color w:val="000000"/>
                    </w:rPr>
                    <w:t>“</w:t>
                  </w:r>
                  <w:r w:rsidRPr="00E831FE">
                    <w:rPr>
                      <w:rFonts w:asciiTheme="majorHAnsi" w:hAnsiTheme="majorHAnsi"/>
                      <w:b/>
                      <w:bCs/>
                      <w:color w:val="000000"/>
                      <w:u w:val="single"/>
                    </w:rPr>
                    <w:t>INNOVATIONS L.L.C  (May 2006 To May 2008, In ABU DHABI, UAE)</w:t>
                  </w:r>
                  <w:r w:rsidRPr="00EF4A9D">
                    <w:rPr>
                      <w:rFonts w:asciiTheme="majorHAnsi" w:hAnsiTheme="majorHAnsi"/>
                      <w:b/>
                      <w:bCs/>
                      <w:color w:val="000000"/>
                    </w:rPr>
                    <w:t>”</w:t>
                  </w:r>
                </w:p>
                <w:p w:rsidR="00F278BC" w:rsidRPr="00F278BC" w:rsidRDefault="00F278BC" w:rsidP="00F278BC">
                  <w:pPr>
                    <w:pStyle w:val="yiv596242046msonormal"/>
                    <w:spacing w:before="0" w:beforeAutospacing="0" w:after="0" w:afterAutospacing="0"/>
                    <w:rPr>
                      <w:rFonts w:asciiTheme="majorHAnsi" w:hAnsiTheme="majorHAnsi" w:cs="Arial"/>
                      <w:color w:val="000000"/>
                      <w:sz w:val="22"/>
                      <w:szCs w:val="22"/>
                    </w:rPr>
                  </w:pPr>
                  <w:r w:rsidRPr="00F278BC">
                    <w:rPr>
                      <w:rFonts w:asciiTheme="majorHAnsi" w:hAnsiTheme="majorHAnsi" w:cs="Arial"/>
                      <w:color w:val="000000"/>
                      <w:sz w:val="22"/>
                      <w:szCs w:val="22"/>
                    </w:rPr>
                    <w:t xml:space="preserve">Innovations L.L.C Is One Of The Leading Company Deal In Banks. It Is One Of The Pioneers In Banking .This Was The First Organization That Introduced The Concept Of ATM Cards, Cooperate Banking, Investment &amp; Mortgages To The Region. It Has Branches All Over The U.A.E. </w:t>
                  </w:r>
                </w:p>
                <w:p w:rsidR="00F278BC" w:rsidRPr="00F278BC" w:rsidRDefault="00F278BC" w:rsidP="00F278BC">
                  <w:pPr>
                    <w:pStyle w:val="yiv596242046msonormal"/>
                    <w:spacing w:before="0" w:beforeAutospacing="0" w:after="0" w:afterAutospacing="0"/>
                    <w:rPr>
                      <w:rFonts w:asciiTheme="majorHAnsi" w:hAnsiTheme="majorHAnsi" w:cs="Arial"/>
                      <w:color w:val="000000"/>
                      <w:sz w:val="22"/>
                      <w:szCs w:val="22"/>
                    </w:rPr>
                  </w:pPr>
                </w:p>
                <w:p w:rsidR="00F278BC" w:rsidRPr="00F278BC" w:rsidRDefault="00F278BC" w:rsidP="00F278BC">
                  <w:pPr>
                    <w:pStyle w:val="yiv596242046msonormal"/>
                    <w:spacing w:before="0" w:beforeAutospacing="0" w:after="0" w:afterAutospacing="0"/>
                    <w:rPr>
                      <w:rFonts w:asciiTheme="majorHAnsi" w:hAnsiTheme="majorHAnsi" w:cs="Arial"/>
                      <w:b/>
                      <w:color w:val="003366"/>
                      <w:sz w:val="22"/>
                      <w:szCs w:val="22"/>
                    </w:rPr>
                  </w:pPr>
                  <w:r w:rsidRPr="00F278BC">
                    <w:rPr>
                      <w:rFonts w:asciiTheme="majorHAnsi" w:hAnsiTheme="majorHAnsi" w:cs="Arial"/>
                      <w:b/>
                      <w:bCs/>
                      <w:color w:val="000000"/>
                      <w:sz w:val="22"/>
                      <w:szCs w:val="22"/>
                    </w:rPr>
                    <w:t xml:space="preserve">Senior Relationship Officer (Sales &amp; Business Development)                   </w:t>
                  </w:r>
                </w:p>
                <w:p w:rsidR="00F278BC" w:rsidRPr="00F278BC" w:rsidRDefault="00F278BC" w:rsidP="00F278BC">
                  <w:pPr>
                    <w:pStyle w:val="yiv596242046msonormal"/>
                    <w:numPr>
                      <w:ilvl w:val="0"/>
                      <w:numId w:val="11"/>
                    </w:numPr>
                    <w:spacing w:before="0" w:beforeAutospacing="0" w:after="0" w:afterAutospacing="0"/>
                    <w:rPr>
                      <w:rFonts w:asciiTheme="majorHAnsi" w:hAnsiTheme="majorHAnsi" w:cs="Arial"/>
                      <w:color w:val="003366"/>
                      <w:sz w:val="22"/>
                      <w:szCs w:val="22"/>
                    </w:rPr>
                  </w:pPr>
                  <w:r w:rsidRPr="00F278BC">
                    <w:rPr>
                      <w:rFonts w:asciiTheme="majorHAnsi" w:hAnsiTheme="majorHAnsi" w:cs="Arial"/>
                      <w:color w:val="003366"/>
                      <w:sz w:val="22"/>
                      <w:szCs w:val="22"/>
                    </w:rPr>
                    <w:t xml:space="preserve">Wealth Management &amp; </w:t>
                  </w:r>
                  <w:r w:rsidRPr="00E831FE">
                    <w:rPr>
                      <w:rFonts w:asciiTheme="majorHAnsi" w:hAnsiTheme="majorHAnsi" w:cs="Arial"/>
                      <w:sz w:val="22"/>
                      <w:szCs w:val="22"/>
                    </w:rPr>
                    <w:t>Consumer Products.</w:t>
                  </w:r>
                </w:p>
                <w:p w:rsidR="00F278BC" w:rsidRPr="00F278BC" w:rsidRDefault="00F278BC" w:rsidP="00F278BC">
                  <w:pPr>
                    <w:pStyle w:val="yiv596242046msonormal"/>
                    <w:numPr>
                      <w:ilvl w:val="0"/>
                      <w:numId w:val="11"/>
                    </w:numPr>
                    <w:spacing w:before="0" w:beforeAutospacing="0" w:after="0" w:afterAutospacing="0"/>
                    <w:rPr>
                      <w:rFonts w:asciiTheme="majorHAnsi" w:hAnsiTheme="majorHAnsi" w:cs="Arial"/>
                      <w:color w:val="003366"/>
                      <w:sz w:val="22"/>
                      <w:szCs w:val="22"/>
                    </w:rPr>
                  </w:pPr>
                  <w:r w:rsidRPr="00F278BC">
                    <w:rPr>
                      <w:rFonts w:asciiTheme="majorHAnsi" w:hAnsiTheme="majorHAnsi" w:cs="Arial"/>
                      <w:color w:val="444444"/>
                      <w:sz w:val="22"/>
                      <w:szCs w:val="22"/>
                    </w:rPr>
                    <w:t>Worked Closely With The Retail Team To Achieve Key Sales, Portfolio And Business Targets.</w:t>
                  </w:r>
                </w:p>
                <w:p w:rsidR="00F278BC" w:rsidRPr="00F278BC" w:rsidRDefault="00F278BC" w:rsidP="00F278BC">
                  <w:pPr>
                    <w:pStyle w:val="yiv596242046msonormal"/>
                    <w:numPr>
                      <w:ilvl w:val="0"/>
                      <w:numId w:val="11"/>
                    </w:numPr>
                    <w:spacing w:before="0" w:beforeAutospacing="0" w:after="0" w:afterAutospacing="0"/>
                    <w:rPr>
                      <w:rFonts w:asciiTheme="majorHAnsi" w:hAnsiTheme="majorHAnsi" w:cs="Arial"/>
                      <w:color w:val="003366"/>
                      <w:sz w:val="22"/>
                      <w:szCs w:val="22"/>
                    </w:rPr>
                  </w:pPr>
                  <w:r w:rsidRPr="00F278BC">
                    <w:rPr>
                      <w:rFonts w:asciiTheme="majorHAnsi" w:hAnsiTheme="majorHAnsi" w:cs="Arial"/>
                      <w:color w:val="444444"/>
                      <w:sz w:val="22"/>
                      <w:szCs w:val="22"/>
                    </w:rPr>
                    <w:t xml:space="preserve">To List Profile Companies </w:t>
                  </w:r>
                  <w:proofErr w:type="gramStart"/>
                  <w:r w:rsidRPr="00F278BC">
                    <w:rPr>
                      <w:rFonts w:asciiTheme="majorHAnsi" w:hAnsiTheme="majorHAnsi" w:cs="Arial"/>
                      <w:color w:val="444444"/>
                      <w:sz w:val="22"/>
                      <w:szCs w:val="22"/>
                    </w:rPr>
                    <w:t>And</w:t>
                  </w:r>
                  <w:proofErr w:type="gramEnd"/>
                  <w:r w:rsidRPr="00F278BC">
                    <w:rPr>
                      <w:rFonts w:asciiTheme="majorHAnsi" w:hAnsiTheme="majorHAnsi" w:cs="Arial"/>
                      <w:color w:val="444444"/>
                      <w:sz w:val="22"/>
                      <w:szCs w:val="22"/>
                    </w:rPr>
                    <w:t xml:space="preserve"> Provide Bank Products.</w:t>
                  </w:r>
                </w:p>
                <w:p w:rsidR="00F278BC" w:rsidRPr="00F278BC" w:rsidRDefault="00F278BC" w:rsidP="00F278BC">
                  <w:pPr>
                    <w:pStyle w:val="yiv596242046msonormal"/>
                    <w:numPr>
                      <w:ilvl w:val="0"/>
                      <w:numId w:val="11"/>
                    </w:numPr>
                    <w:spacing w:before="0" w:beforeAutospacing="0" w:after="0" w:afterAutospacing="0"/>
                    <w:rPr>
                      <w:rFonts w:asciiTheme="majorHAnsi" w:hAnsiTheme="majorHAnsi" w:cs="Arial"/>
                      <w:color w:val="003366"/>
                      <w:sz w:val="22"/>
                      <w:szCs w:val="22"/>
                    </w:rPr>
                  </w:pPr>
                  <w:r w:rsidRPr="00F278BC">
                    <w:rPr>
                      <w:rFonts w:asciiTheme="majorHAnsi" w:hAnsiTheme="majorHAnsi" w:cs="Arial"/>
                      <w:color w:val="444444"/>
                      <w:sz w:val="22"/>
                      <w:szCs w:val="22"/>
                    </w:rPr>
                    <w:t>To Meet Daily And Monthly Sales Targets In My Individual Capacity &amp; As A Team Player.</w:t>
                  </w:r>
                </w:p>
                <w:p w:rsidR="00F278BC" w:rsidRPr="00F278BC" w:rsidRDefault="00F278BC" w:rsidP="00F278BC">
                  <w:pPr>
                    <w:pStyle w:val="yiv596242046msonormal"/>
                    <w:spacing w:before="0" w:beforeAutospacing="0" w:after="0" w:afterAutospacing="0"/>
                    <w:ind w:left="360"/>
                    <w:rPr>
                      <w:rFonts w:asciiTheme="majorHAnsi" w:hAnsiTheme="majorHAnsi" w:cs="Arial"/>
                      <w:color w:val="003366"/>
                      <w:sz w:val="22"/>
                      <w:szCs w:val="22"/>
                      <w:u w:val="single"/>
                    </w:rPr>
                  </w:pPr>
                  <w:r w:rsidRPr="00F278BC">
                    <w:rPr>
                      <w:rFonts w:asciiTheme="majorHAnsi" w:hAnsiTheme="majorHAnsi" w:cs="Arial"/>
                      <w:b/>
                      <w:bCs/>
                      <w:iCs/>
                      <w:color w:val="000000"/>
                      <w:sz w:val="22"/>
                      <w:szCs w:val="22"/>
                      <w:u w:val="single"/>
                    </w:rPr>
                    <w:t>Achievement</w:t>
                  </w:r>
                </w:p>
                <w:p w:rsidR="00F278BC" w:rsidRPr="00E831FE" w:rsidRDefault="00F278BC" w:rsidP="00E831FE">
                  <w:pPr>
                    <w:pStyle w:val="ListParagraph"/>
                    <w:numPr>
                      <w:ilvl w:val="0"/>
                      <w:numId w:val="16"/>
                    </w:numPr>
                    <w:jc w:val="both"/>
                    <w:rPr>
                      <w:rFonts w:asciiTheme="majorHAnsi" w:hAnsiTheme="majorHAnsi" w:cs="Arial"/>
                    </w:rPr>
                  </w:pPr>
                  <w:r w:rsidRPr="00E831FE">
                    <w:rPr>
                      <w:rFonts w:asciiTheme="majorHAnsi" w:hAnsiTheme="majorHAnsi" w:cs="Arial"/>
                    </w:rPr>
                    <w:t>Appreciated By The Team Manager As Sporting Role.</w:t>
                  </w:r>
                </w:p>
                <w:p w:rsidR="00F278BC" w:rsidRPr="00E831FE" w:rsidRDefault="00F278BC" w:rsidP="00E831FE">
                  <w:pPr>
                    <w:pStyle w:val="ListParagraph"/>
                    <w:numPr>
                      <w:ilvl w:val="0"/>
                      <w:numId w:val="16"/>
                    </w:numPr>
                    <w:rPr>
                      <w:rFonts w:asciiTheme="majorHAnsi" w:hAnsiTheme="majorHAnsi" w:cs="Arial"/>
                    </w:rPr>
                  </w:pPr>
                  <w:r w:rsidRPr="00E831FE">
                    <w:rPr>
                      <w:rFonts w:asciiTheme="majorHAnsi" w:hAnsiTheme="majorHAnsi" w:cs="Arial"/>
                    </w:rPr>
                    <w:t>Consistent Performer - Regularly Exceeding Set Monthly Targets.</w:t>
                  </w:r>
                </w:p>
                <w:p w:rsidR="00F278BC" w:rsidRPr="00E831FE" w:rsidRDefault="00F278BC" w:rsidP="00E831FE">
                  <w:pPr>
                    <w:pStyle w:val="ListParagraph"/>
                    <w:numPr>
                      <w:ilvl w:val="0"/>
                      <w:numId w:val="16"/>
                    </w:numPr>
                    <w:jc w:val="both"/>
                    <w:rPr>
                      <w:rFonts w:ascii="Arial" w:hAnsi="Arial" w:cs="Arial"/>
                      <w:sz w:val="20"/>
                      <w:szCs w:val="20"/>
                    </w:rPr>
                  </w:pPr>
                  <w:r w:rsidRPr="00E831FE">
                    <w:rPr>
                      <w:rFonts w:asciiTheme="majorHAnsi" w:hAnsiTheme="majorHAnsi" w:cs="Arial"/>
                    </w:rPr>
                    <w:t>Ensured High Approval Rates By Focusing On Quality Customers</w:t>
                  </w:r>
                  <w:r w:rsidR="00E831FE">
                    <w:rPr>
                      <w:rFonts w:ascii="Arial" w:hAnsi="Arial" w:cs="Arial"/>
                      <w:color w:val="003366"/>
                      <w:sz w:val="20"/>
                      <w:szCs w:val="20"/>
                    </w:rPr>
                    <w:t>.</w:t>
                  </w:r>
                </w:p>
              </w:tc>
            </w:tr>
          </w:tbl>
          <w:p w:rsidR="00F278BC" w:rsidRDefault="00F278BC"/>
        </w:tc>
      </w:tr>
    </w:tbl>
    <w:p w:rsidR="0041060A" w:rsidRDefault="0041060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4230"/>
        <w:gridCol w:w="1710"/>
        <w:gridCol w:w="3528"/>
      </w:tblGrid>
      <w:tr w:rsidR="00E831FE" w:rsidRPr="00110F98" w:rsidTr="00DA15AF">
        <w:trPr>
          <w:trHeight w:val="432"/>
        </w:trPr>
        <w:tc>
          <w:tcPr>
            <w:tcW w:w="11016" w:type="dxa"/>
            <w:gridSpan w:val="4"/>
            <w:tcBorders>
              <w:top w:val="single" w:sz="4" w:space="0" w:color="auto"/>
              <w:bottom w:val="single" w:sz="4" w:space="0" w:color="auto"/>
            </w:tcBorders>
            <w:shd w:val="clear" w:color="auto" w:fill="auto"/>
            <w:vAlign w:val="center"/>
          </w:tcPr>
          <w:p w:rsidR="00E831FE" w:rsidRPr="00EA0FB1" w:rsidRDefault="00CB5F82" w:rsidP="00110F98">
            <w:pPr>
              <w:rPr>
                <w:rFonts w:ascii="Lucida Sans Typewriter" w:hAnsi="Lucida Sans Typewriter"/>
                <w:iCs/>
                <w:sz w:val="24"/>
                <w:szCs w:val="24"/>
              </w:rPr>
            </w:pPr>
            <w:r w:rsidRPr="00EA0FB1">
              <w:rPr>
                <w:rFonts w:ascii="Lucida Sans Typewriter" w:hAnsi="Lucida Sans Typewriter" w:cs="Arial"/>
                <w:b/>
                <w:bCs/>
                <w:iCs/>
                <w:sz w:val="24"/>
                <w:szCs w:val="24"/>
              </w:rPr>
              <w:lastRenderedPageBreak/>
              <w:t>Personnel Profile</w:t>
            </w:r>
          </w:p>
        </w:tc>
      </w:tr>
      <w:tr w:rsidR="00DA15AF" w:rsidRPr="00110F98" w:rsidTr="00DA15AF">
        <w:trPr>
          <w:trHeight w:val="432"/>
        </w:trPr>
        <w:tc>
          <w:tcPr>
            <w:tcW w:w="11016" w:type="dxa"/>
            <w:gridSpan w:val="4"/>
            <w:tcBorders>
              <w:top w:val="single" w:sz="4" w:space="0" w:color="auto"/>
            </w:tcBorders>
            <w:shd w:val="clear" w:color="auto" w:fill="auto"/>
            <w:vAlign w:val="center"/>
          </w:tcPr>
          <w:p w:rsidR="00DA15AF" w:rsidRPr="00DA15AF" w:rsidRDefault="00DA15AF" w:rsidP="00110F98">
            <w:pPr>
              <w:rPr>
                <w:rFonts w:asciiTheme="majorHAnsi" w:hAnsiTheme="majorHAnsi" w:cs="Arial"/>
                <w:b/>
                <w:bCs/>
                <w:i/>
                <w:sz w:val="12"/>
                <w:szCs w:val="12"/>
              </w:rPr>
            </w:pPr>
          </w:p>
        </w:tc>
      </w:tr>
      <w:tr w:rsidR="00E42894" w:rsidTr="00DA15AF">
        <w:trPr>
          <w:trHeight w:hRule="exact" w:val="432"/>
        </w:trPr>
        <w:tc>
          <w:tcPr>
            <w:tcW w:w="1548" w:type="dxa"/>
            <w:vAlign w:val="center"/>
          </w:tcPr>
          <w:p w:rsidR="00E42894" w:rsidRPr="00E42894" w:rsidRDefault="00E42894" w:rsidP="00E42894">
            <w:pPr>
              <w:spacing w:line="720" w:lineRule="auto"/>
              <w:rPr>
                <w:rFonts w:asciiTheme="majorHAnsi" w:hAnsiTheme="majorHAnsi" w:cs="Arial"/>
                <w:b/>
                <w:bCs/>
              </w:rPr>
            </w:pPr>
            <w:r w:rsidRPr="00E42894">
              <w:rPr>
                <w:rFonts w:asciiTheme="majorHAnsi" w:hAnsiTheme="majorHAnsi" w:cs="Arial"/>
                <w:b/>
                <w:bCs/>
              </w:rPr>
              <w:t>Passport No</w:t>
            </w:r>
          </w:p>
        </w:tc>
        <w:tc>
          <w:tcPr>
            <w:tcW w:w="4230" w:type="dxa"/>
            <w:vAlign w:val="center"/>
          </w:tcPr>
          <w:p w:rsidR="00E42894" w:rsidRPr="00E42894" w:rsidRDefault="00F778D4" w:rsidP="00E42894">
            <w:pPr>
              <w:spacing w:line="720" w:lineRule="auto"/>
              <w:rPr>
                <w:rFonts w:asciiTheme="majorHAnsi" w:hAnsiTheme="majorHAnsi" w:cs="Arial"/>
              </w:rPr>
            </w:pPr>
            <w:r>
              <w:rPr>
                <w:rFonts w:asciiTheme="majorHAnsi" w:hAnsiTheme="majorHAnsi" w:cs="Arial"/>
              </w:rPr>
              <w:t>DZ6809662</w:t>
            </w:r>
          </w:p>
        </w:tc>
        <w:tc>
          <w:tcPr>
            <w:tcW w:w="1710" w:type="dxa"/>
            <w:vAlign w:val="center"/>
          </w:tcPr>
          <w:p w:rsidR="00E42894" w:rsidRPr="00E42894" w:rsidRDefault="00E42894" w:rsidP="00E42894">
            <w:pPr>
              <w:pStyle w:val="Heading4"/>
              <w:spacing w:line="720" w:lineRule="auto"/>
              <w:rPr>
                <w:rFonts w:asciiTheme="majorHAnsi" w:hAnsiTheme="majorHAnsi"/>
                <w:bCs/>
                <w:sz w:val="22"/>
                <w:szCs w:val="22"/>
              </w:rPr>
            </w:pPr>
            <w:r w:rsidRPr="00E42894">
              <w:rPr>
                <w:rFonts w:asciiTheme="majorHAnsi" w:hAnsiTheme="majorHAnsi"/>
                <w:bCs/>
                <w:sz w:val="22"/>
                <w:szCs w:val="22"/>
              </w:rPr>
              <w:t>Visa Status</w:t>
            </w:r>
          </w:p>
        </w:tc>
        <w:tc>
          <w:tcPr>
            <w:tcW w:w="3528" w:type="dxa"/>
            <w:vAlign w:val="center"/>
          </w:tcPr>
          <w:p w:rsidR="00E42894" w:rsidRPr="00896083" w:rsidRDefault="009C4D1B" w:rsidP="00896083">
            <w:pPr>
              <w:spacing w:line="720" w:lineRule="auto"/>
              <w:rPr>
                <w:rFonts w:asciiTheme="majorHAnsi" w:hAnsiTheme="majorHAnsi"/>
              </w:rPr>
            </w:pPr>
            <w:r>
              <w:rPr>
                <w:rFonts w:asciiTheme="majorHAnsi" w:hAnsiTheme="majorHAnsi" w:cs="Arial"/>
              </w:rPr>
              <w:t>Employment</w:t>
            </w:r>
          </w:p>
        </w:tc>
      </w:tr>
      <w:tr w:rsidR="00E42894" w:rsidTr="00DA15AF">
        <w:trPr>
          <w:trHeight w:hRule="exact" w:val="432"/>
        </w:trPr>
        <w:tc>
          <w:tcPr>
            <w:tcW w:w="1548" w:type="dxa"/>
            <w:vAlign w:val="center"/>
          </w:tcPr>
          <w:p w:rsidR="00E42894" w:rsidRPr="00E42894" w:rsidRDefault="00E42894" w:rsidP="00E42894">
            <w:pPr>
              <w:spacing w:line="720" w:lineRule="auto"/>
              <w:rPr>
                <w:rFonts w:asciiTheme="majorHAnsi" w:hAnsiTheme="majorHAnsi" w:cs="Arial"/>
                <w:b/>
                <w:bCs/>
              </w:rPr>
            </w:pPr>
            <w:r w:rsidRPr="00E42894">
              <w:rPr>
                <w:rFonts w:asciiTheme="majorHAnsi" w:hAnsiTheme="majorHAnsi" w:cs="Arial"/>
                <w:b/>
                <w:bCs/>
              </w:rPr>
              <w:t>Nationality</w:t>
            </w:r>
          </w:p>
        </w:tc>
        <w:tc>
          <w:tcPr>
            <w:tcW w:w="4230" w:type="dxa"/>
            <w:vAlign w:val="center"/>
          </w:tcPr>
          <w:p w:rsidR="00E42894" w:rsidRPr="00E42894" w:rsidRDefault="00E42894" w:rsidP="00E42894">
            <w:pPr>
              <w:spacing w:line="720" w:lineRule="auto"/>
              <w:rPr>
                <w:rFonts w:asciiTheme="majorHAnsi" w:hAnsiTheme="majorHAnsi" w:cs="Arial"/>
              </w:rPr>
            </w:pPr>
            <w:r w:rsidRPr="00E42894">
              <w:rPr>
                <w:rFonts w:asciiTheme="majorHAnsi" w:hAnsiTheme="majorHAnsi" w:cs="Arial"/>
              </w:rPr>
              <w:t>Pakistani</w:t>
            </w:r>
          </w:p>
        </w:tc>
        <w:tc>
          <w:tcPr>
            <w:tcW w:w="1710" w:type="dxa"/>
            <w:vAlign w:val="center"/>
          </w:tcPr>
          <w:p w:rsidR="00E42894" w:rsidRPr="00E42894" w:rsidRDefault="00E42894" w:rsidP="00E42894">
            <w:pPr>
              <w:spacing w:line="720" w:lineRule="auto"/>
              <w:rPr>
                <w:rFonts w:asciiTheme="majorHAnsi" w:hAnsiTheme="majorHAnsi" w:cs="Arial"/>
                <w:b/>
                <w:bCs/>
              </w:rPr>
            </w:pPr>
            <w:r w:rsidRPr="00E42894">
              <w:rPr>
                <w:rFonts w:asciiTheme="majorHAnsi" w:hAnsiTheme="majorHAnsi" w:cs="Arial"/>
                <w:b/>
                <w:bCs/>
              </w:rPr>
              <w:t>U.A.E D/L</w:t>
            </w:r>
          </w:p>
        </w:tc>
        <w:tc>
          <w:tcPr>
            <w:tcW w:w="3528" w:type="dxa"/>
            <w:vAlign w:val="center"/>
          </w:tcPr>
          <w:p w:rsidR="00E42894" w:rsidRPr="00896083" w:rsidRDefault="009C4D1B" w:rsidP="00E42894">
            <w:pPr>
              <w:spacing w:line="720" w:lineRule="auto"/>
              <w:rPr>
                <w:rFonts w:asciiTheme="majorHAnsi" w:hAnsiTheme="majorHAnsi"/>
              </w:rPr>
            </w:pPr>
            <w:r>
              <w:rPr>
                <w:rFonts w:asciiTheme="majorHAnsi" w:hAnsiTheme="majorHAnsi" w:cs="Arial"/>
              </w:rPr>
              <w:t>Since 30-10-202</w:t>
            </w:r>
            <w:r w:rsidR="00DA2EBE">
              <w:rPr>
                <w:rFonts w:asciiTheme="majorHAnsi" w:hAnsiTheme="majorHAnsi" w:cs="Arial"/>
              </w:rPr>
              <w:t>6</w:t>
            </w:r>
          </w:p>
        </w:tc>
      </w:tr>
      <w:tr w:rsidR="00E42894" w:rsidTr="00DA15AF">
        <w:trPr>
          <w:trHeight w:hRule="exact" w:val="432"/>
        </w:trPr>
        <w:tc>
          <w:tcPr>
            <w:tcW w:w="1548" w:type="dxa"/>
            <w:vAlign w:val="center"/>
          </w:tcPr>
          <w:p w:rsidR="00E42894" w:rsidRPr="00E42894" w:rsidRDefault="00E42894" w:rsidP="00E42894">
            <w:pPr>
              <w:spacing w:line="720" w:lineRule="auto"/>
              <w:rPr>
                <w:rFonts w:asciiTheme="majorHAnsi" w:hAnsiTheme="majorHAnsi" w:cs="Arial"/>
                <w:b/>
                <w:bCs/>
              </w:rPr>
            </w:pPr>
            <w:r w:rsidRPr="00E42894">
              <w:rPr>
                <w:rFonts w:asciiTheme="majorHAnsi" w:hAnsiTheme="majorHAnsi" w:cs="Arial"/>
                <w:b/>
                <w:bCs/>
              </w:rPr>
              <w:t>Date of Birth</w:t>
            </w:r>
          </w:p>
        </w:tc>
        <w:tc>
          <w:tcPr>
            <w:tcW w:w="4230" w:type="dxa"/>
            <w:vAlign w:val="center"/>
          </w:tcPr>
          <w:p w:rsidR="00E42894" w:rsidRPr="00E42894" w:rsidRDefault="00E42894" w:rsidP="00E42894">
            <w:pPr>
              <w:spacing w:line="720" w:lineRule="auto"/>
              <w:rPr>
                <w:rFonts w:asciiTheme="majorHAnsi" w:hAnsiTheme="majorHAnsi" w:cs="Arial"/>
              </w:rPr>
            </w:pPr>
            <w:r w:rsidRPr="00E42894">
              <w:rPr>
                <w:rFonts w:asciiTheme="majorHAnsi" w:hAnsiTheme="majorHAnsi" w:cs="Arial"/>
              </w:rPr>
              <w:t>29 / 02 / 1980</w:t>
            </w:r>
          </w:p>
        </w:tc>
        <w:tc>
          <w:tcPr>
            <w:tcW w:w="1710" w:type="dxa"/>
            <w:vAlign w:val="center"/>
          </w:tcPr>
          <w:p w:rsidR="00E42894" w:rsidRPr="00E42894" w:rsidRDefault="00E42894" w:rsidP="00E42894">
            <w:pPr>
              <w:spacing w:line="720" w:lineRule="auto"/>
              <w:rPr>
                <w:rFonts w:asciiTheme="majorHAnsi" w:hAnsiTheme="majorHAnsi" w:cs="Arial"/>
                <w:b/>
                <w:bCs/>
              </w:rPr>
            </w:pPr>
            <w:r w:rsidRPr="00E42894">
              <w:rPr>
                <w:rFonts w:asciiTheme="majorHAnsi" w:hAnsiTheme="majorHAnsi" w:cs="Arial"/>
                <w:b/>
                <w:bCs/>
              </w:rPr>
              <w:t>Marital Status</w:t>
            </w:r>
          </w:p>
        </w:tc>
        <w:tc>
          <w:tcPr>
            <w:tcW w:w="3528" w:type="dxa"/>
            <w:vAlign w:val="center"/>
          </w:tcPr>
          <w:p w:rsidR="00E42894" w:rsidRPr="00896083" w:rsidRDefault="00E42894" w:rsidP="00E42894">
            <w:pPr>
              <w:spacing w:line="720" w:lineRule="auto"/>
              <w:rPr>
                <w:rFonts w:asciiTheme="majorHAnsi" w:hAnsiTheme="majorHAnsi"/>
              </w:rPr>
            </w:pPr>
            <w:r w:rsidRPr="00896083">
              <w:rPr>
                <w:rFonts w:asciiTheme="majorHAnsi" w:hAnsiTheme="majorHAnsi" w:cs="Arial"/>
              </w:rPr>
              <w:t>Married</w:t>
            </w:r>
          </w:p>
        </w:tc>
      </w:tr>
      <w:tr w:rsidR="00E42894" w:rsidTr="00DA15AF">
        <w:trPr>
          <w:trHeight w:hRule="exact" w:val="432"/>
        </w:trPr>
        <w:tc>
          <w:tcPr>
            <w:tcW w:w="1548" w:type="dxa"/>
            <w:vAlign w:val="center"/>
          </w:tcPr>
          <w:p w:rsidR="00E42894" w:rsidRPr="00E42894" w:rsidRDefault="00E42894" w:rsidP="00E42894">
            <w:pPr>
              <w:spacing w:line="720" w:lineRule="auto"/>
              <w:rPr>
                <w:rFonts w:asciiTheme="majorHAnsi" w:hAnsiTheme="majorHAnsi" w:cs="Arial"/>
                <w:b/>
                <w:bCs/>
              </w:rPr>
            </w:pPr>
            <w:r w:rsidRPr="00E42894">
              <w:rPr>
                <w:rFonts w:asciiTheme="majorHAnsi" w:hAnsiTheme="majorHAnsi" w:cs="Arial"/>
                <w:b/>
                <w:bCs/>
              </w:rPr>
              <w:t>Gender</w:t>
            </w:r>
          </w:p>
        </w:tc>
        <w:tc>
          <w:tcPr>
            <w:tcW w:w="4230" w:type="dxa"/>
            <w:vAlign w:val="center"/>
          </w:tcPr>
          <w:p w:rsidR="00E42894" w:rsidRPr="00E42894" w:rsidRDefault="00E42894" w:rsidP="00E42894">
            <w:pPr>
              <w:spacing w:line="720" w:lineRule="auto"/>
              <w:rPr>
                <w:rFonts w:asciiTheme="majorHAnsi" w:hAnsiTheme="majorHAnsi" w:cs="Arial"/>
              </w:rPr>
            </w:pPr>
            <w:r w:rsidRPr="00E42894">
              <w:rPr>
                <w:rFonts w:asciiTheme="majorHAnsi" w:hAnsiTheme="majorHAnsi" w:cs="Arial"/>
              </w:rPr>
              <w:t>Male</w:t>
            </w:r>
          </w:p>
        </w:tc>
        <w:tc>
          <w:tcPr>
            <w:tcW w:w="1710" w:type="dxa"/>
            <w:vAlign w:val="center"/>
          </w:tcPr>
          <w:p w:rsidR="00E42894" w:rsidRPr="00E42894" w:rsidRDefault="00E42894" w:rsidP="00E42894">
            <w:pPr>
              <w:spacing w:line="720" w:lineRule="auto"/>
              <w:rPr>
                <w:rFonts w:asciiTheme="majorHAnsi" w:hAnsiTheme="majorHAnsi" w:cs="Arial"/>
                <w:b/>
                <w:bCs/>
              </w:rPr>
            </w:pPr>
            <w:r w:rsidRPr="00E42894">
              <w:rPr>
                <w:rFonts w:asciiTheme="majorHAnsi" w:hAnsiTheme="majorHAnsi" w:cs="Arial"/>
                <w:b/>
                <w:bCs/>
              </w:rPr>
              <w:t>Mobile No</w:t>
            </w:r>
          </w:p>
        </w:tc>
        <w:tc>
          <w:tcPr>
            <w:tcW w:w="3528" w:type="dxa"/>
            <w:vAlign w:val="center"/>
          </w:tcPr>
          <w:p w:rsidR="00E42894" w:rsidRDefault="00C54346" w:rsidP="00E42894">
            <w:pPr>
              <w:spacing w:line="720" w:lineRule="auto"/>
              <w:rPr>
                <w:rFonts w:asciiTheme="majorHAnsi" w:hAnsiTheme="majorHAnsi" w:cs="Arial"/>
              </w:rPr>
            </w:pPr>
            <w:r>
              <w:rPr>
                <w:rFonts w:asciiTheme="majorHAnsi" w:hAnsiTheme="majorHAnsi" w:cs="Arial"/>
              </w:rPr>
              <w:t>+9715</w:t>
            </w:r>
            <w:r w:rsidR="00143919">
              <w:rPr>
                <w:rFonts w:asciiTheme="majorHAnsi" w:hAnsiTheme="majorHAnsi" w:cs="Arial"/>
              </w:rPr>
              <w:t>02659859</w:t>
            </w:r>
          </w:p>
          <w:p w:rsidR="00143919" w:rsidRDefault="00143919" w:rsidP="00E42894">
            <w:pPr>
              <w:spacing w:line="720" w:lineRule="auto"/>
              <w:rPr>
                <w:rFonts w:asciiTheme="majorHAnsi" w:hAnsiTheme="majorHAnsi" w:cs="Arial"/>
              </w:rPr>
            </w:pPr>
          </w:p>
          <w:p w:rsidR="00143919" w:rsidRDefault="00143919" w:rsidP="00E42894">
            <w:pPr>
              <w:spacing w:line="720" w:lineRule="auto"/>
              <w:rPr>
                <w:rFonts w:asciiTheme="majorHAnsi" w:hAnsiTheme="majorHAnsi" w:cs="Arial"/>
              </w:rPr>
            </w:pPr>
          </w:p>
          <w:p w:rsidR="00143919" w:rsidRDefault="00143919" w:rsidP="00E42894">
            <w:pPr>
              <w:spacing w:line="720" w:lineRule="auto"/>
              <w:rPr>
                <w:rFonts w:asciiTheme="majorHAnsi" w:hAnsiTheme="majorHAnsi" w:cs="Arial"/>
              </w:rPr>
            </w:pPr>
          </w:p>
          <w:p w:rsidR="00143919" w:rsidRPr="00896083" w:rsidRDefault="00143919" w:rsidP="00E42894">
            <w:pPr>
              <w:spacing w:line="720" w:lineRule="auto"/>
              <w:rPr>
                <w:rFonts w:asciiTheme="majorHAnsi" w:hAnsiTheme="majorHAnsi"/>
              </w:rPr>
            </w:pPr>
          </w:p>
        </w:tc>
      </w:tr>
      <w:tr w:rsidR="00896083" w:rsidTr="00DA15AF">
        <w:trPr>
          <w:trHeight w:hRule="exact" w:val="432"/>
        </w:trPr>
        <w:tc>
          <w:tcPr>
            <w:tcW w:w="1548" w:type="dxa"/>
            <w:tcBorders>
              <w:bottom w:val="single" w:sz="4" w:space="0" w:color="auto"/>
            </w:tcBorders>
            <w:vAlign w:val="center"/>
          </w:tcPr>
          <w:p w:rsidR="00896083" w:rsidRPr="00E42894" w:rsidRDefault="00896083" w:rsidP="00E42894">
            <w:pPr>
              <w:spacing w:line="720" w:lineRule="auto"/>
              <w:rPr>
                <w:rFonts w:asciiTheme="majorHAnsi" w:hAnsiTheme="majorHAnsi" w:cs="Arial"/>
                <w:b/>
                <w:bCs/>
              </w:rPr>
            </w:pPr>
            <w:r w:rsidRPr="00E42894">
              <w:rPr>
                <w:rFonts w:asciiTheme="majorHAnsi" w:hAnsiTheme="majorHAnsi" w:cs="Arial"/>
                <w:b/>
                <w:bCs/>
              </w:rPr>
              <w:t>Languages</w:t>
            </w:r>
          </w:p>
        </w:tc>
        <w:tc>
          <w:tcPr>
            <w:tcW w:w="4230" w:type="dxa"/>
            <w:tcBorders>
              <w:bottom w:val="single" w:sz="4" w:space="0" w:color="auto"/>
            </w:tcBorders>
            <w:vAlign w:val="center"/>
          </w:tcPr>
          <w:p w:rsidR="00896083" w:rsidRPr="00E42894" w:rsidRDefault="00896083" w:rsidP="00E42894">
            <w:pPr>
              <w:spacing w:line="720" w:lineRule="auto"/>
              <w:rPr>
                <w:rFonts w:asciiTheme="majorHAnsi" w:hAnsiTheme="majorHAnsi" w:cs="Arial"/>
              </w:rPr>
            </w:pPr>
            <w:r w:rsidRPr="00E42894">
              <w:rPr>
                <w:rFonts w:asciiTheme="majorHAnsi" w:hAnsiTheme="majorHAnsi" w:cs="Arial"/>
              </w:rPr>
              <w:t>Urdu, English, Arabic (Read, Write, Speak)</w:t>
            </w:r>
          </w:p>
        </w:tc>
        <w:tc>
          <w:tcPr>
            <w:tcW w:w="5238" w:type="dxa"/>
            <w:gridSpan w:val="2"/>
            <w:tcBorders>
              <w:bottom w:val="single" w:sz="4" w:space="0" w:color="auto"/>
            </w:tcBorders>
            <w:vAlign w:val="center"/>
          </w:tcPr>
          <w:p w:rsidR="00896083" w:rsidRPr="00E42894" w:rsidRDefault="00896083" w:rsidP="00E42894">
            <w:pPr>
              <w:spacing w:line="720" w:lineRule="auto"/>
              <w:rPr>
                <w:rFonts w:asciiTheme="majorHAnsi" w:hAnsiTheme="majorHAnsi"/>
              </w:rPr>
            </w:pPr>
          </w:p>
        </w:tc>
      </w:tr>
    </w:tbl>
    <w:p w:rsidR="00826164" w:rsidRDefault="00826164"/>
    <w:sectPr w:rsidR="00826164" w:rsidSect="00CB5F82">
      <w:pgSz w:w="12240" w:h="15840"/>
      <w:pgMar w:top="720" w:right="720" w:bottom="821"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8.15pt" o:bullet="t">
        <v:imagedata r:id="rId1" o:title="BD21299_"/>
      </v:shape>
    </w:pict>
  </w:numPicBullet>
  <w:abstractNum w:abstractNumId="0">
    <w:nsid w:val="08990DD5"/>
    <w:multiLevelType w:val="hybridMultilevel"/>
    <w:tmpl w:val="C2E08F8E"/>
    <w:lvl w:ilvl="0" w:tplc="0D12DE9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D109A"/>
    <w:multiLevelType w:val="hybridMultilevel"/>
    <w:tmpl w:val="1BD89F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D6ABC"/>
    <w:multiLevelType w:val="hybridMultilevel"/>
    <w:tmpl w:val="FAFE6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3291D"/>
    <w:multiLevelType w:val="hybridMultilevel"/>
    <w:tmpl w:val="0B3A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40636"/>
    <w:multiLevelType w:val="hybridMultilevel"/>
    <w:tmpl w:val="DCCC30A6"/>
    <w:lvl w:ilvl="0" w:tplc="0D12DE9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83AF7"/>
    <w:multiLevelType w:val="hybridMultilevel"/>
    <w:tmpl w:val="7FE85D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1C5ABB"/>
    <w:multiLevelType w:val="hybridMultilevel"/>
    <w:tmpl w:val="1990F094"/>
    <w:lvl w:ilvl="0" w:tplc="0D12DE9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30E5D"/>
    <w:multiLevelType w:val="hybridMultilevel"/>
    <w:tmpl w:val="61965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60CAE"/>
    <w:multiLevelType w:val="hybridMultilevel"/>
    <w:tmpl w:val="4E58DF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730BC9"/>
    <w:multiLevelType w:val="hybridMultilevel"/>
    <w:tmpl w:val="87C88F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E91823"/>
    <w:multiLevelType w:val="hybridMultilevel"/>
    <w:tmpl w:val="39E20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106A0E"/>
    <w:multiLevelType w:val="hybridMultilevel"/>
    <w:tmpl w:val="C69606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D72880"/>
    <w:multiLevelType w:val="hybridMultilevel"/>
    <w:tmpl w:val="DBFCE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C75E1B"/>
    <w:multiLevelType w:val="hybridMultilevel"/>
    <w:tmpl w:val="D5A4A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DC5BD3"/>
    <w:multiLevelType w:val="hybridMultilevel"/>
    <w:tmpl w:val="003A13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6D54C9"/>
    <w:multiLevelType w:val="hybridMultilevel"/>
    <w:tmpl w:val="DAC67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4"/>
  </w:num>
  <w:num w:numId="5">
    <w:abstractNumId w:val="5"/>
  </w:num>
  <w:num w:numId="6">
    <w:abstractNumId w:val="9"/>
  </w:num>
  <w:num w:numId="7">
    <w:abstractNumId w:val="4"/>
  </w:num>
  <w:num w:numId="8">
    <w:abstractNumId w:val="7"/>
  </w:num>
  <w:num w:numId="9">
    <w:abstractNumId w:val="1"/>
  </w:num>
  <w:num w:numId="10">
    <w:abstractNumId w:val="8"/>
  </w:num>
  <w:num w:numId="11">
    <w:abstractNumId w:val="11"/>
  </w:num>
  <w:num w:numId="12">
    <w:abstractNumId w:val="15"/>
  </w:num>
  <w:num w:numId="13">
    <w:abstractNumId w:val="10"/>
  </w:num>
  <w:num w:numId="14">
    <w:abstractNumId w:val="13"/>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62A7F"/>
    <w:rsid w:val="00016946"/>
    <w:rsid w:val="00062A7F"/>
    <w:rsid w:val="00075239"/>
    <w:rsid w:val="00110F98"/>
    <w:rsid w:val="00143919"/>
    <w:rsid w:val="001557E2"/>
    <w:rsid w:val="00260CCE"/>
    <w:rsid w:val="00334924"/>
    <w:rsid w:val="00390FC4"/>
    <w:rsid w:val="003D7456"/>
    <w:rsid w:val="0041060A"/>
    <w:rsid w:val="00417F77"/>
    <w:rsid w:val="004F6DF7"/>
    <w:rsid w:val="005225A6"/>
    <w:rsid w:val="0055616A"/>
    <w:rsid w:val="005A3028"/>
    <w:rsid w:val="005B1125"/>
    <w:rsid w:val="005B73AD"/>
    <w:rsid w:val="005D6AFA"/>
    <w:rsid w:val="005F5B94"/>
    <w:rsid w:val="00662C7C"/>
    <w:rsid w:val="00670434"/>
    <w:rsid w:val="006E4685"/>
    <w:rsid w:val="00715BA2"/>
    <w:rsid w:val="00724C0D"/>
    <w:rsid w:val="00771383"/>
    <w:rsid w:val="007F4621"/>
    <w:rsid w:val="00826164"/>
    <w:rsid w:val="00895B9D"/>
    <w:rsid w:val="00896083"/>
    <w:rsid w:val="008E7363"/>
    <w:rsid w:val="00942F3C"/>
    <w:rsid w:val="009C4D1B"/>
    <w:rsid w:val="009D70FE"/>
    <w:rsid w:val="00A31C46"/>
    <w:rsid w:val="00A8566C"/>
    <w:rsid w:val="00AB0404"/>
    <w:rsid w:val="00B3064E"/>
    <w:rsid w:val="00B357B1"/>
    <w:rsid w:val="00B5540B"/>
    <w:rsid w:val="00B640C3"/>
    <w:rsid w:val="00B73441"/>
    <w:rsid w:val="00BE691B"/>
    <w:rsid w:val="00C37214"/>
    <w:rsid w:val="00C54346"/>
    <w:rsid w:val="00C63B72"/>
    <w:rsid w:val="00CB4D04"/>
    <w:rsid w:val="00CB5DF5"/>
    <w:rsid w:val="00CB5F82"/>
    <w:rsid w:val="00CD228B"/>
    <w:rsid w:val="00CE4A8F"/>
    <w:rsid w:val="00CE4CC0"/>
    <w:rsid w:val="00D502D6"/>
    <w:rsid w:val="00DA15AF"/>
    <w:rsid w:val="00DA2EBE"/>
    <w:rsid w:val="00DB2FBE"/>
    <w:rsid w:val="00DC6D7C"/>
    <w:rsid w:val="00E42894"/>
    <w:rsid w:val="00E831FE"/>
    <w:rsid w:val="00EA0FB1"/>
    <w:rsid w:val="00EF4A9D"/>
    <w:rsid w:val="00F278BC"/>
    <w:rsid w:val="00F524CE"/>
    <w:rsid w:val="00F53C81"/>
    <w:rsid w:val="00F778D4"/>
    <w:rsid w:val="00F854C0"/>
    <w:rsid w:val="00FA6042"/>
    <w:rsid w:val="00FC33E4"/>
    <w:rsid w:val="00FE1B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64"/>
  </w:style>
  <w:style w:type="paragraph" w:styleId="Heading3">
    <w:name w:val="heading 3"/>
    <w:basedOn w:val="Normal"/>
    <w:next w:val="Normal"/>
    <w:link w:val="Heading3Char"/>
    <w:qFormat/>
    <w:rsid w:val="00D502D6"/>
    <w:pPr>
      <w:keepNext/>
      <w:jc w:val="center"/>
      <w:outlineLvl w:val="2"/>
    </w:pPr>
    <w:rPr>
      <w:rFonts w:ascii="Arial" w:eastAsia="Times New Roman" w:hAnsi="Arial" w:cs="Arial"/>
      <w:b/>
      <w:sz w:val="20"/>
      <w:szCs w:val="24"/>
    </w:rPr>
  </w:style>
  <w:style w:type="paragraph" w:styleId="Heading4">
    <w:name w:val="heading 4"/>
    <w:basedOn w:val="Normal"/>
    <w:next w:val="Normal"/>
    <w:link w:val="Heading4Char"/>
    <w:qFormat/>
    <w:rsid w:val="00E42894"/>
    <w:pPr>
      <w:keepNext/>
      <w:outlineLvl w:val="3"/>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A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2A7F"/>
    <w:rPr>
      <w:rFonts w:ascii="Tahoma" w:hAnsi="Tahoma" w:cs="Tahoma"/>
      <w:sz w:val="16"/>
      <w:szCs w:val="16"/>
    </w:rPr>
  </w:style>
  <w:style w:type="character" w:customStyle="1" w:styleId="BalloonTextChar">
    <w:name w:val="Balloon Text Char"/>
    <w:basedOn w:val="DefaultParagraphFont"/>
    <w:link w:val="BalloonText"/>
    <w:uiPriority w:val="99"/>
    <w:semiHidden/>
    <w:rsid w:val="00062A7F"/>
    <w:rPr>
      <w:rFonts w:ascii="Tahoma" w:hAnsi="Tahoma" w:cs="Tahoma"/>
      <w:sz w:val="16"/>
      <w:szCs w:val="16"/>
    </w:rPr>
  </w:style>
  <w:style w:type="character" w:styleId="Hyperlink">
    <w:name w:val="Hyperlink"/>
    <w:basedOn w:val="DefaultParagraphFont"/>
    <w:semiHidden/>
    <w:rsid w:val="00062A7F"/>
    <w:rPr>
      <w:color w:val="0000FF"/>
      <w:u w:val="single"/>
    </w:rPr>
  </w:style>
  <w:style w:type="paragraph" w:styleId="Footer">
    <w:name w:val="footer"/>
    <w:basedOn w:val="Normal"/>
    <w:link w:val="FooterChar"/>
    <w:semiHidden/>
    <w:rsid w:val="00062A7F"/>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062A7F"/>
    <w:rPr>
      <w:rFonts w:ascii="Times New Roman" w:eastAsia="Times New Roman" w:hAnsi="Times New Roman" w:cs="Times New Roman"/>
      <w:sz w:val="24"/>
      <w:szCs w:val="24"/>
    </w:rPr>
  </w:style>
  <w:style w:type="paragraph" w:styleId="ListParagraph">
    <w:name w:val="List Paragraph"/>
    <w:basedOn w:val="Normal"/>
    <w:uiPriority w:val="34"/>
    <w:qFormat/>
    <w:rsid w:val="00CB5DF5"/>
    <w:pPr>
      <w:ind w:left="720"/>
      <w:contextualSpacing/>
    </w:pPr>
  </w:style>
  <w:style w:type="character" w:customStyle="1" w:styleId="Heading3Char">
    <w:name w:val="Heading 3 Char"/>
    <w:basedOn w:val="DefaultParagraphFont"/>
    <w:link w:val="Heading3"/>
    <w:rsid w:val="00D502D6"/>
    <w:rPr>
      <w:rFonts w:ascii="Arial" w:eastAsia="Times New Roman" w:hAnsi="Arial" w:cs="Arial"/>
      <w:b/>
      <w:sz w:val="20"/>
      <w:szCs w:val="24"/>
    </w:rPr>
  </w:style>
  <w:style w:type="character" w:styleId="Emphasis">
    <w:name w:val="Emphasis"/>
    <w:basedOn w:val="DefaultParagraphFont"/>
    <w:uiPriority w:val="20"/>
    <w:qFormat/>
    <w:rsid w:val="00D502D6"/>
    <w:rPr>
      <w:b/>
      <w:bCs/>
      <w:i w:val="0"/>
      <w:iCs w:val="0"/>
    </w:rPr>
  </w:style>
  <w:style w:type="character" w:customStyle="1" w:styleId="st">
    <w:name w:val="st"/>
    <w:basedOn w:val="DefaultParagraphFont"/>
    <w:rsid w:val="00D502D6"/>
  </w:style>
  <w:style w:type="paragraph" w:customStyle="1" w:styleId="yiv596242046msonormal">
    <w:name w:val="yiv596242046msonormal"/>
    <w:basedOn w:val="Normal"/>
    <w:rsid w:val="00DB2FBE"/>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E42894"/>
    <w:rPr>
      <w:rFonts w:ascii="Arial" w:eastAsia="Times New Roman" w:hAnsi="Arial" w:cs="Arial"/>
      <w:b/>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google.ae/url?sa=i&amp;rct=j&amp;q=&amp;esrc=s&amp;frm=1&amp;source=images&amp;cd=&amp;cad=rja&amp;docid=Ep-wLFoMWsajeM&amp;tbnid=p303I4S5mDyN2M:&amp;ved=0CAUQjRw&amp;url=http://safetyconcepts.com.au/international-association-of-safety-professionals/&amp;ei=kCEQUcG4DK-a0QX-4YHgBg&amp;bvm=bv.41867550,d.d2k&amp;psig=AFQjCNFPZsYE7NLSg6_TngJGgEdahiJlug&amp;ust=1360098048011434"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dnanhassan80@gmail.com" TargetMode="External"/><Relationship Id="rId11" Type="http://schemas.openxmlformats.org/officeDocument/2006/relationships/hyperlink" Target="http://www.google.ae/url?sa=t&amp;rct=j&amp;q=&amp;esrc=s&amp;frm=1&amp;source=web&amp;cd=1&amp;cad=rja&amp;sqi=2&amp;ved=0CC0QFjAA&amp;url=http%3A%2F%2Fwww.naspweb.com%2F&amp;ei=x_YPUby8DMaW0QWlnYDIBg&amp;usg=AFQjCNFBUBS2XY7AbeMvRjis83okkGKavQ&amp;sig2=_BQRv_BMEzPfuXp31aD2Mw"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google.ae/url?sa=i&amp;rct=j&amp;q=&amp;esrc=s&amp;frm=1&amp;source=images&amp;cd=&amp;cad=rja&amp;docid=DBjoeOMLAYoH4M&amp;tbnid=47vT5YNkvycNHM:&amp;ved=0CAUQjRw&amp;url=http://www.hpaudiological.com/mobile/osha&amp;ei=2iAQUZynJc2q0AWprICIBA&amp;bvm=bv.41867550,d.d2k&amp;psig=AFQjCNFBu-S_FE-Z8bJ5hx8apQ97gKZjCg&amp;ust=1360097876458767"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59CB-7488-4DC8-81F2-B45E28FB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7</cp:revision>
  <dcterms:created xsi:type="dcterms:W3CDTF">2019-11-14T12:10:00Z</dcterms:created>
  <dcterms:modified xsi:type="dcterms:W3CDTF">2020-05-08T08:15:00Z</dcterms:modified>
</cp:coreProperties>
</file>