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34D9A" w14:textId="77777777" w:rsidR="00712AD4" w:rsidRDefault="00B651D6">
      <w:pPr>
        <w:tabs>
          <w:tab w:val="center" w:pos="4955"/>
          <w:tab w:val="center" w:pos="7200"/>
          <w:tab w:val="center" w:pos="8715"/>
        </w:tabs>
        <w:spacing w:after="104" w:line="259" w:lineRule="auto"/>
        <w:ind w:left="0" w:firstLine="0"/>
        <w:jc w:val="left"/>
      </w:pPr>
      <w:r>
        <w:rPr>
          <w:rFonts w:ascii="Calibri" w:eastAsia="Calibri" w:hAnsi="Calibri" w:cs="Calibri"/>
          <w:sz w:val="22"/>
        </w:rPr>
        <w:tab/>
      </w:r>
      <w:r>
        <w:rPr>
          <w:b/>
          <w:sz w:val="36"/>
        </w:rPr>
        <w:t xml:space="preserve">TANVIR WASTI </w:t>
      </w:r>
      <w:r>
        <w:rPr>
          <w:b/>
          <w:sz w:val="36"/>
        </w:rPr>
        <w:tab/>
      </w:r>
      <w:r>
        <w:rPr>
          <w:sz w:val="32"/>
          <w:vertAlign w:val="subscript"/>
        </w:rPr>
        <w:t xml:space="preserve">  </w:t>
      </w:r>
      <w:r>
        <w:rPr>
          <w:sz w:val="32"/>
          <w:vertAlign w:val="subscript"/>
        </w:rPr>
        <w:tab/>
      </w:r>
      <w:r>
        <w:rPr>
          <w:noProof/>
        </w:rPr>
        <w:drawing>
          <wp:inline distT="0" distB="0" distL="0" distR="0" wp14:anchorId="6DDC84A7" wp14:editId="3FD9FC12">
            <wp:extent cx="1009816" cy="826935"/>
            <wp:effectExtent l="0" t="0" r="0" b="0"/>
            <wp:docPr id="548" name="Picture 548"/>
            <wp:cNvGraphicFramePr/>
            <a:graphic xmlns:a="http://schemas.openxmlformats.org/drawingml/2006/main">
              <a:graphicData uri="http://schemas.openxmlformats.org/drawingml/2006/picture">
                <pic:pic xmlns:pic="http://schemas.openxmlformats.org/drawingml/2006/picture">
                  <pic:nvPicPr>
                    <pic:cNvPr id="548" name="Picture 548"/>
                    <pic:cNvPicPr/>
                  </pic:nvPicPr>
                  <pic:blipFill>
                    <a:blip r:embed="rId7"/>
                    <a:stretch>
                      <a:fillRect/>
                    </a:stretch>
                  </pic:blipFill>
                  <pic:spPr>
                    <a:xfrm>
                      <a:off x="0" y="0"/>
                      <a:ext cx="1009816" cy="826935"/>
                    </a:xfrm>
                    <a:prstGeom prst="rect">
                      <a:avLst/>
                    </a:prstGeom>
                  </pic:spPr>
                </pic:pic>
              </a:graphicData>
            </a:graphic>
          </wp:inline>
        </w:drawing>
      </w:r>
    </w:p>
    <w:p w14:paraId="2894D2DB" w14:textId="77777777" w:rsidR="00712AD4" w:rsidRDefault="00B651D6">
      <w:pPr>
        <w:spacing w:after="20" w:line="259" w:lineRule="auto"/>
        <w:ind w:left="313" w:firstLine="0"/>
        <w:jc w:val="left"/>
      </w:pPr>
      <w:r>
        <w:rPr>
          <w:b/>
          <w:sz w:val="18"/>
        </w:rPr>
        <w:t xml:space="preserve">E-M </w:t>
      </w:r>
      <w:r>
        <w:rPr>
          <w:b/>
        </w:rPr>
        <w:t>ail</w:t>
      </w:r>
      <w:r>
        <w:t xml:space="preserve">: </w:t>
      </w:r>
      <w:r w:rsidR="00A500D3">
        <w:rPr>
          <w:rFonts w:ascii="Roboto" w:hAnsi="Roboto"/>
          <w:color w:val="5F6368"/>
          <w:sz w:val="21"/>
          <w:szCs w:val="21"/>
          <w:shd w:val="clear" w:color="auto" w:fill="FFFFFF"/>
        </w:rPr>
        <w:t>tanwasti04@gmail.com</w:t>
      </w:r>
      <w:r>
        <w:rPr>
          <w:color w:val="0000FF"/>
          <w:u w:val="single" w:color="0000FF"/>
        </w:rPr>
        <w:t xml:space="preserve"> </w:t>
      </w:r>
    </w:p>
    <w:p w14:paraId="7069E117" w14:textId="1F344AFD" w:rsidR="00712AD4" w:rsidRDefault="00B651D6">
      <w:pPr>
        <w:spacing w:after="42"/>
        <w:ind w:right="591"/>
      </w:pPr>
      <w:r>
        <w:rPr>
          <w:b/>
        </w:rPr>
        <w:t>Contact Details:</w:t>
      </w:r>
      <w:r>
        <w:t>+91-</w:t>
      </w:r>
      <w:r w:rsidR="00A3185D">
        <w:t>8077430604</w:t>
      </w:r>
      <w:r w:rsidR="00EA1770">
        <w:t>/+91- 9012582799</w:t>
      </w:r>
    </w:p>
    <w:p w14:paraId="28ED1EC7" w14:textId="77777777" w:rsidR="00EB47B0" w:rsidRDefault="00EB47B0">
      <w:pPr>
        <w:spacing w:after="42"/>
        <w:ind w:right="591"/>
      </w:pPr>
      <w:r>
        <w:rPr>
          <w:b/>
        </w:rPr>
        <w:t>Skype ID:</w:t>
      </w:r>
      <w:r>
        <w:t>t.wasti04@gmail.com</w:t>
      </w:r>
    </w:p>
    <w:p w14:paraId="2BC26FAB" w14:textId="77777777" w:rsidR="00712AD4" w:rsidRDefault="00B651D6">
      <w:pPr>
        <w:spacing w:after="342" w:line="259" w:lineRule="auto"/>
        <w:ind w:left="94" w:firstLine="0"/>
        <w:jc w:val="left"/>
      </w:pPr>
      <w:r>
        <w:rPr>
          <w:noProof/>
        </w:rPr>
        <w:drawing>
          <wp:inline distT="0" distB="0" distL="0" distR="0" wp14:anchorId="28A80CB1" wp14:editId="51FBA716">
            <wp:extent cx="6446521" cy="1203960"/>
            <wp:effectExtent l="0" t="0" r="0" b="0"/>
            <wp:docPr id="14891" name="Picture 14891"/>
            <wp:cNvGraphicFramePr/>
            <a:graphic xmlns:a="http://schemas.openxmlformats.org/drawingml/2006/main">
              <a:graphicData uri="http://schemas.openxmlformats.org/drawingml/2006/picture">
                <pic:pic xmlns:pic="http://schemas.openxmlformats.org/drawingml/2006/picture">
                  <pic:nvPicPr>
                    <pic:cNvPr id="14891" name="Picture 14891"/>
                    <pic:cNvPicPr/>
                  </pic:nvPicPr>
                  <pic:blipFill>
                    <a:blip r:embed="rId8"/>
                    <a:stretch>
                      <a:fillRect/>
                    </a:stretch>
                  </pic:blipFill>
                  <pic:spPr>
                    <a:xfrm>
                      <a:off x="0" y="0"/>
                      <a:ext cx="6446521" cy="1203960"/>
                    </a:xfrm>
                    <a:prstGeom prst="rect">
                      <a:avLst/>
                    </a:prstGeom>
                  </pic:spPr>
                </pic:pic>
              </a:graphicData>
            </a:graphic>
          </wp:inline>
        </w:drawing>
      </w:r>
    </w:p>
    <w:p w14:paraId="5D42AF83" w14:textId="54402CED" w:rsidR="00712AD4" w:rsidRDefault="00B651D6" w:rsidP="003D5693">
      <w:pPr>
        <w:numPr>
          <w:ilvl w:val="0"/>
          <w:numId w:val="1"/>
        </w:numPr>
        <w:spacing w:line="240" w:lineRule="auto"/>
        <w:ind w:right="591" w:hanging="360"/>
      </w:pPr>
      <w:r>
        <w:t>A</w:t>
      </w:r>
      <w:r w:rsidR="003B283E">
        <w:t xml:space="preserve"> competent professional with </w:t>
      </w:r>
      <w:r w:rsidR="005A128E">
        <w:t xml:space="preserve"> </w:t>
      </w:r>
      <w:r w:rsidR="009E285E">
        <w:t>5</w:t>
      </w:r>
      <w:r w:rsidR="005A128E">
        <w:t xml:space="preserve"> </w:t>
      </w:r>
      <w:r>
        <w:t>Years</w:t>
      </w:r>
      <w:r w:rsidR="002147E7">
        <w:t xml:space="preserve"> </w:t>
      </w:r>
      <w:r w:rsidR="002A079E">
        <w:t>7</w:t>
      </w:r>
      <w:r w:rsidR="002147E7">
        <w:t xml:space="preserve"> months</w:t>
      </w:r>
      <w:r w:rsidR="006770A7">
        <w:t xml:space="preserve"> </w:t>
      </w:r>
      <w:r>
        <w:t>of rich experience in Purchase Department / Procurement / Supply Chain Management.</w:t>
      </w:r>
      <w:r w:rsidR="004718D3">
        <w:t xml:space="preserve"> </w:t>
      </w:r>
      <w:r>
        <w:t>Presen</w:t>
      </w:r>
      <w:r w:rsidR="004718D3">
        <w:t>t</w:t>
      </w:r>
      <w:r>
        <w:t>ly working w</w:t>
      </w:r>
      <w:r w:rsidR="003B283E">
        <w:t>ith Agilent Technolog</w:t>
      </w:r>
      <w:r w:rsidR="00012593">
        <w:t>ies Manesar as Material Procurement buyer</w:t>
      </w:r>
      <w:r>
        <w:t xml:space="preserve"> – MRO (Maintenance, Repair and Operating Supply) for Electro-Mecha</w:t>
      </w:r>
      <w:r w:rsidR="003B283E">
        <w:t>nical Materials ,</w:t>
      </w:r>
      <w:r w:rsidR="003B283E" w:rsidRPr="003B283E">
        <w:t xml:space="preserve"> </w:t>
      </w:r>
      <w:r w:rsidR="003B283E">
        <w:t>Pharmaceutical,</w:t>
      </w:r>
      <w:r w:rsidR="008E104F">
        <w:t xml:space="preserve"> </w:t>
      </w:r>
      <w:r w:rsidR="003B283E">
        <w:t>chemical,</w:t>
      </w:r>
      <w:r w:rsidR="008E104F">
        <w:t xml:space="preserve"> </w:t>
      </w:r>
      <w:r w:rsidR="003B283E">
        <w:t>energy</w:t>
      </w:r>
      <w:r w:rsidR="008E104F">
        <w:t>.</w:t>
      </w:r>
    </w:p>
    <w:p w14:paraId="62541DDD" w14:textId="77777777" w:rsidR="00712AD4" w:rsidRDefault="00B651D6" w:rsidP="003D5693">
      <w:pPr>
        <w:numPr>
          <w:ilvl w:val="0"/>
          <w:numId w:val="1"/>
        </w:numPr>
        <w:spacing w:line="240" w:lineRule="auto"/>
        <w:ind w:right="591" w:hanging="360"/>
      </w:pPr>
      <w:r>
        <w:t>An effective coordinator between customer &amp; unit with demonstrated leadership &amp; excellent interpersonal/ relationship management skills.</w:t>
      </w:r>
    </w:p>
    <w:p w14:paraId="500A88FE" w14:textId="49F7F2AF" w:rsidR="00712AD4" w:rsidRDefault="00B651D6" w:rsidP="003D5693">
      <w:pPr>
        <w:numPr>
          <w:ilvl w:val="0"/>
          <w:numId w:val="1"/>
        </w:numPr>
        <w:spacing w:line="240" w:lineRule="auto"/>
        <w:ind w:right="591" w:hanging="360"/>
      </w:pPr>
      <w:r>
        <w:t>Self-starter with hands-on capability in purchase leads /, product costing, RFQ, follows up / negotiation to close orders, follow up for supplies res</w:t>
      </w:r>
      <w:r w:rsidR="008E104F">
        <w:t xml:space="preserve">ulting total user </w:t>
      </w:r>
      <w:r w:rsidR="004718D3">
        <w:t>satisfaction.</w:t>
      </w:r>
    </w:p>
    <w:p w14:paraId="3F364CB8" w14:textId="77777777" w:rsidR="008E104F" w:rsidRDefault="00B651D6" w:rsidP="003D5693">
      <w:pPr>
        <w:numPr>
          <w:ilvl w:val="0"/>
          <w:numId w:val="1"/>
        </w:numPr>
        <w:spacing w:line="240" w:lineRule="auto"/>
        <w:ind w:right="591" w:hanging="360"/>
      </w:pPr>
      <w:r>
        <w:t xml:space="preserve">An effective communicator with ability to relate to people at any level of Procurement. </w:t>
      </w:r>
    </w:p>
    <w:p w14:paraId="2129FD85" w14:textId="77777777" w:rsidR="003D5693" w:rsidRDefault="0063352E" w:rsidP="003D5693">
      <w:pPr>
        <w:pStyle w:val="ListParagraph"/>
        <w:spacing w:after="0" w:line="240" w:lineRule="auto"/>
        <w:ind w:left="851" w:right="591" w:firstLine="0"/>
        <w:rPr>
          <w:b/>
        </w:rPr>
      </w:pPr>
      <w:r>
        <w:rPr>
          <w:b/>
        </w:rPr>
        <w:t xml:space="preserve">                                         </w:t>
      </w:r>
    </w:p>
    <w:p w14:paraId="62EFA684" w14:textId="77777777" w:rsidR="00233D12" w:rsidRPr="00392D77" w:rsidRDefault="00392D77" w:rsidP="00392D77">
      <w:pPr>
        <w:spacing w:after="0" w:line="240" w:lineRule="auto"/>
        <w:ind w:left="0" w:right="591" w:firstLine="0"/>
        <w:rPr>
          <w:b/>
          <w:u w:val="single"/>
        </w:rPr>
      </w:pPr>
      <w:r>
        <w:rPr>
          <w:b/>
        </w:rPr>
        <w:t xml:space="preserve">   </w:t>
      </w:r>
      <w:r w:rsidR="003D5693" w:rsidRPr="00392D77">
        <w:rPr>
          <w:b/>
        </w:rPr>
        <w:t xml:space="preserve"> </w:t>
      </w:r>
      <w:r w:rsidR="00233D12" w:rsidRPr="00392D77">
        <w:rPr>
          <w:b/>
          <w:u w:val="single"/>
        </w:rPr>
        <w:t>Work Experiences</w:t>
      </w:r>
    </w:p>
    <w:p w14:paraId="1ED3EF92" w14:textId="77777777" w:rsidR="00233D12" w:rsidRDefault="00233D12" w:rsidP="003D5693">
      <w:pPr>
        <w:spacing w:after="0" w:line="240" w:lineRule="auto"/>
        <w:jc w:val="left"/>
      </w:pPr>
      <w:r>
        <w:rPr>
          <w:noProof/>
        </w:rPr>
        <w:drawing>
          <wp:inline distT="0" distB="0" distL="0" distR="0" wp14:anchorId="3E45C717" wp14:editId="15F39DDE">
            <wp:extent cx="6446521" cy="1219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4893" name="Picture 14893"/>
                    <pic:cNvPicPr/>
                  </pic:nvPicPr>
                  <pic:blipFill>
                    <a:blip r:embed="rId9"/>
                    <a:stretch>
                      <a:fillRect/>
                    </a:stretch>
                  </pic:blipFill>
                  <pic:spPr>
                    <a:xfrm>
                      <a:off x="0" y="0"/>
                      <a:ext cx="6446521" cy="12192"/>
                    </a:xfrm>
                    <a:prstGeom prst="rect">
                      <a:avLst/>
                    </a:prstGeom>
                  </pic:spPr>
                </pic:pic>
              </a:graphicData>
            </a:graphic>
          </wp:inline>
        </w:drawing>
      </w:r>
    </w:p>
    <w:tbl>
      <w:tblPr>
        <w:tblStyle w:val="TableGrid"/>
        <w:tblW w:w="9045" w:type="dxa"/>
        <w:tblInd w:w="131" w:type="dxa"/>
        <w:tblLook w:val="04A0" w:firstRow="1" w:lastRow="0" w:firstColumn="1" w:lastColumn="0" w:noHBand="0" w:noVBand="1"/>
      </w:tblPr>
      <w:tblGrid>
        <w:gridCol w:w="417"/>
        <w:gridCol w:w="2521"/>
        <w:gridCol w:w="6107"/>
      </w:tblGrid>
      <w:tr w:rsidR="00B74C5F" w14:paraId="63D33A52" w14:textId="77777777" w:rsidTr="00B74C5F">
        <w:trPr>
          <w:trHeight w:val="246"/>
        </w:trPr>
        <w:tc>
          <w:tcPr>
            <w:tcW w:w="417" w:type="dxa"/>
            <w:tcBorders>
              <w:top w:val="nil"/>
              <w:left w:val="nil"/>
              <w:bottom w:val="nil"/>
              <w:right w:val="nil"/>
            </w:tcBorders>
          </w:tcPr>
          <w:p w14:paraId="439A70CE" w14:textId="77777777" w:rsidR="00233D12" w:rsidRDefault="00233D12" w:rsidP="003D5693">
            <w:pPr>
              <w:spacing w:after="0" w:line="240" w:lineRule="auto"/>
              <w:ind w:left="0" w:firstLine="0"/>
              <w:jc w:val="left"/>
            </w:pPr>
            <w:r>
              <w:rPr>
                <w:rFonts w:ascii="Wingdings" w:eastAsia="Wingdings" w:hAnsi="Wingdings" w:cs="Wingdings"/>
                <w:sz w:val="16"/>
              </w:rPr>
              <w:t></w:t>
            </w:r>
          </w:p>
        </w:tc>
        <w:tc>
          <w:tcPr>
            <w:tcW w:w="2521" w:type="dxa"/>
            <w:tcBorders>
              <w:top w:val="nil"/>
              <w:left w:val="nil"/>
              <w:bottom w:val="nil"/>
              <w:right w:val="nil"/>
            </w:tcBorders>
          </w:tcPr>
          <w:p w14:paraId="16E67497" w14:textId="77777777" w:rsidR="00233D12" w:rsidRDefault="00233D12" w:rsidP="003D5693">
            <w:pPr>
              <w:spacing w:after="0" w:line="240" w:lineRule="auto"/>
              <w:ind w:left="0" w:firstLine="0"/>
              <w:jc w:val="left"/>
            </w:pPr>
            <w:r>
              <w:rPr>
                <w:b/>
              </w:rPr>
              <w:t>Organization</w:t>
            </w:r>
          </w:p>
        </w:tc>
        <w:tc>
          <w:tcPr>
            <w:tcW w:w="6107" w:type="dxa"/>
            <w:tcBorders>
              <w:top w:val="nil"/>
              <w:left w:val="nil"/>
              <w:bottom w:val="nil"/>
              <w:right w:val="nil"/>
            </w:tcBorders>
          </w:tcPr>
          <w:p w14:paraId="221391F5" w14:textId="5B322A8E" w:rsidR="00233D12" w:rsidRPr="001025C9" w:rsidRDefault="00233D12" w:rsidP="003D5693">
            <w:pPr>
              <w:spacing w:after="0" w:line="240" w:lineRule="auto"/>
              <w:ind w:left="0" w:firstLine="0"/>
            </w:pPr>
            <w:r>
              <w:rPr>
                <w:b/>
              </w:rPr>
              <w:t>Agilent Technologies</w:t>
            </w:r>
            <w:bookmarkStart w:id="0" w:name="_GoBack"/>
            <w:bookmarkEnd w:id="0"/>
          </w:p>
        </w:tc>
      </w:tr>
      <w:tr w:rsidR="00B74C5F" w14:paraId="4D2429B3" w14:textId="77777777" w:rsidTr="00B74C5F">
        <w:trPr>
          <w:trHeight w:val="269"/>
        </w:trPr>
        <w:tc>
          <w:tcPr>
            <w:tcW w:w="417" w:type="dxa"/>
            <w:tcBorders>
              <w:top w:val="nil"/>
              <w:left w:val="nil"/>
              <w:bottom w:val="nil"/>
              <w:right w:val="nil"/>
            </w:tcBorders>
          </w:tcPr>
          <w:p w14:paraId="39713F38" w14:textId="77777777" w:rsidR="00233D12" w:rsidRDefault="00233D12" w:rsidP="003D5693">
            <w:pPr>
              <w:spacing w:after="0" w:line="259" w:lineRule="auto"/>
              <w:ind w:left="0" w:firstLine="0"/>
              <w:jc w:val="left"/>
            </w:pPr>
            <w:r>
              <w:rPr>
                <w:rFonts w:ascii="Wingdings" w:eastAsia="Wingdings" w:hAnsi="Wingdings" w:cs="Wingdings"/>
                <w:sz w:val="16"/>
              </w:rPr>
              <w:t></w:t>
            </w:r>
          </w:p>
        </w:tc>
        <w:tc>
          <w:tcPr>
            <w:tcW w:w="2521" w:type="dxa"/>
            <w:tcBorders>
              <w:top w:val="nil"/>
              <w:left w:val="nil"/>
              <w:bottom w:val="nil"/>
              <w:right w:val="nil"/>
            </w:tcBorders>
          </w:tcPr>
          <w:p w14:paraId="4893229B" w14:textId="77777777" w:rsidR="00233D12" w:rsidRDefault="00233D12" w:rsidP="003D5693">
            <w:pPr>
              <w:spacing w:after="0" w:line="259" w:lineRule="auto"/>
              <w:ind w:left="0" w:firstLine="0"/>
              <w:jc w:val="left"/>
            </w:pPr>
            <w:r>
              <w:rPr>
                <w:b/>
              </w:rPr>
              <w:t>Designation:</w:t>
            </w:r>
          </w:p>
        </w:tc>
        <w:tc>
          <w:tcPr>
            <w:tcW w:w="6107" w:type="dxa"/>
            <w:tcBorders>
              <w:top w:val="nil"/>
              <w:left w:val="nil"/>
              <w:bottom w:val="nil"/>
              <w:right w:val="nil"/>
            </w:tcBorders>
          </w:tcPr>
          <w:p w14:paraId="4FA3774A" w14:textId="77777777" w:rsidR="00233D12" w:rsidRDefault="00233D12" w:rsidP="003D5693">
            <w:pPr>
              <w:spacing w:after="0" w:line="259" w:lineRule="auto"/>
              <w:ind w:left="0" w:firstLine="0"/>
              <w:jc w:val="left"/>
            </w:pPr>
            <w:r>
              <w:rPr>
                <w:b/>
              </w:rPr>
              <w:t xml:space="preserve">Material </w:t>
            </w:r>
            <w:r w:rsidR="00392D77">
              <w:rPr>
                <w:b/>
              </w:rPr>
              <w:t xml:space="preserve">Procurement </w:t>
            </w:r>
            <w:r>
              <w:rPr>
                <w:b/>
              </w:rPr>
              <w:t>Buyer</w:t>
            </w:r>
          </w:p>
        </w:tc>
      </w:tr>
      <w:tr w:rsidR="00B74C5F" w14:paraId="427610BB" w14:textId="77777777" w:rsidTr="00B74C5F">
        <w:trPr>
          <w:trHeight w:val="244"/>
        </w:trPr>
        <w:tc>
          <w:tcPr>
            <w:tcW w:w="417" w:type="dxa"/>
            <w:tcBorders>
              <w:top w:val="nil"/>
              <w:left w:val="nil"/>
              <w:bottom w:val="nil"/>
              <w:right w:val="nil"/>
            </w:tcBorders>
          </w:tcPr>
          <w:p w14:paraId="7F608D5E" w14:textId="77777777" w:rsidR="00233D12" w:rsidRPr="004C3711" w:rsidRDefault="00233D12" w:rsidP="003D5693">
            <w:pPr>
              <w:spacing w:after="0" w:line="259" w:lineRule="auto"/>
              <w:ind w:left="0" w:firstLine="0"/>
              <w:jc w:val="left"/>
            </w:pPr>
            <w:r>
              <w:rPr>
                <w:rFonts w:ascii="Wingdings" w:eastAsia="Wingdings" w:hAnsi="Wingdings" w:cs="Wingdings"/>
                <w:sz w:val="16"/>
              </w:rPr>
              <w:t></w:t>
            </w:r>
          </w:p>
        </w:tc>
        <w:tc>
          <w:tcPr>
            <w:tcW w:w="2521" w:type="dxa"/>
            <w:tcBorders>
              <w:top w:val="nil"/>
              <w:left w:val="nil"/>
              <w:bottom w:val="nil"/>
              <w:right w:val="nil"/>
            </w:tcBorders>
          </w:tcPr>
          <w:p w14:paraId="361C4B15" w14:textId="77777777" w:rsidR="00233D12" w:rsidRPr="00B74C5F" w:rsidRDefault="00B74C5F" w:rsidP="003D5693">
            <w:pPr>
              <w:spacing w:after="0" w:line="259" w:lineRule="auto"/>
              <w:ind w:left="0" w:firstLine="0"/>
              <w:jc w:val="left"/>
            </w:pPr>
            <w:r>
              <w:rPr>
                <w:b/>
              </w:rPr>
              <w:t>Duration:</w:t>
            </w:r>
          </w:p>
        </w:tc>
        <w:tc>
          <w:tcPr>
            <w:tcW w:w="6107" w:type="dxa"/>
            <w:tcBorders>
              <w:top w:val="nil"/>
              <w:left w:val="nil"/>
              <w:bottom w:val="nil"/>
              <w:right w:val="nil"/>
            </w:tcBorders>
          </w:tcPr>
          <w:p w14:paraId="767928E3" w14:textId="77777777" w:rsidR="00233D12" w:rsidRDefault="00233D12" w:rsidP="003D5693">
            <w:pPr>
              <w:spacing w:after="0" w:line="259" w:lineRule="auto"/>
              <w:ind w:left="10"/>
              <w:jc w:val="left"/>
              <w:rPr>
                <w:b/>
              </w:rPr>
            </w:pPr>
            <w:r w:rsidRPr="001025C9">
              <w:rPr>
                <w:b/>
              </w:rPr>
              <w:t xml:space="preserve">From Apr’19 </w:t>
            </w:r>
            <w:r w:rsidR="004C3711" w:rsidRPr="001025C9">
              <w:rPr>
                <w:b/>
              </w:rPr>
              <w:t>to present</w:t>
            </w:r>
          </w:p>
          <w:p w14:paraId="21227883" w14:textId="77777777" w:rsidR="003D5693" w:rsidRPr="001025C9" w:rsidRDefault="003D5693" w:rsidP="003D5693">
            <w:pPr>
              <w:spacing w:after="0" w:line="259" w:lineRule="auto"/>
              <w:ind w:left="10"/>
              <w:jc w:val="left"/>
              <w:rPr>
                <w:b/>
              </w:rPr>
            </w:pPr>
          </w:p>
        </w:tc>
      </w:tr>
    </w:tbl>
    <w:p w14:paraId="466CB94A" w14:textId="77777777" w:rsidR="0003018A" w:rsidRDefault="00E2570E" w:rsidP="0003018A">
      <w:pPr>
        <w:spacing w:after="53" w:line="259" w:lineRule="auto"/>
        <w:ind w:left="126"/>
        <w:jc w:val="left"/>
        <w:rPr>
          <w:b/>
          <w:i/>
          <w:u w:val="single" w:color="000000"/>
        </w:rPr>
      </w:pPr>
      <w:r>
        <w:rPr>
          <w:b/>
          <w:i/>
          <w:u w:val="single" w:color="000000"/>
        </w:rPr>
        <w:t>Company Profile:</w:t>
      </w:r>
    </w:p>
    <w:p w14:paraId="540D202D" w14:textId="77777777" w:rsidR="00B74C5F" w:rsidRPr="00F51BE1" w:rsidRDefault="00B74C5F" w:rsidP="0003018A">
      <w:pPr>
        <w:spacing w:after="53" w:line="259" w:lineRule="auto"/>
        <w:jc w:val="left"/>
        <w:rPr>
          <w:sz w:val="18"/>
          <w:szCs w:val="18"/>
        </w:rPr>
      </w:pPr>
      <w:r w:rsidRPr="00F51BE1">
        <w:rPr>
          <w:sz w:val="18"/>
          <w:szCs w:val="18"/>
        </w:rPr>
        <w:t>Agilent Technologies is an American public research, development and manufacturing company established in 1999 as a spin-off from Hewlett-Packard.</w:t>
      </w:r>
    </w:p>
    <w:p w14:paraId="16984574" w14:textId="77777777" w:rsidR="00B74C5F" w:rsidRDefault="00B74C5F" w:rsidP="0003018A">
      <w:pPr>
        <w:ind w:left="301" w:firstLine="0"/>
        <w:rPr>
          <w:rFonts w:ascii="Arial" w:hAnsi="Arial" w:cs="Arial"/>
          <w:sz w:val="21"/>
          <w:szCs w:val="21"/>
        </w:rPr>
      </w:pPr>
      <w:r w:rsidRPr="00F51BE1">
        <w:rPr>
          <w:sz w:val="18"/>
          <w:szCs w:val="18"/>
        </w:rPr>
        <w:t>Agilent focuses its products and services on six markets: food, environmental and forensics, pharmaceutical, diagnostics, chemical and energy, and research</w:t>
      </w:r>
      <w:r>
        <w:rPr>
          <w:rFonts w:ascii="Arial" w:hAnsi="Arial" w:cs="Arial"/>
          <w:sz w:val="21"/>
          <w:szCs w:val="21"/>
        </w:rPr>
        <w:t>.</w:t>
      </w:r>
    </w:p>
    <w:p w14:paraId="6AAD2437" w14:textId="77777777" w:rsidR="003D5693" w:rsidRDefault="003D5693" w:rsidP="0003018A">
      <w:pPr>
        <w:ind w:left="301" w:firstLine="0"/>
        <w:rPr>
          <w:rFonts w:ascii="Arial" w:hAnsi="Arial" w:cs="Arial"/>
          <w:sz w:val="21"/>
          <w:szCs w:val="21"/>
        </w:rPr>
      </w:pPr>
    </w:p>
    <w:p w14:paraId="0F535136" w14:textId="55156040" w:rsidR="00C728C4" w:rsidRDefault="00C728C4" w:rsidP="00C728C4">
      <w:pPr>
        <w:rPr>
          <w:b/>
          <w:i/>
          <w:u w:val="single" w:color="000000"/>
        </w:rPr>
      </w:pPr>
      <w:r>
        <w:rPr>
          <w:b/>
          <w:i/>
          <w:u w:val="single" w:color="000000"/>
        </w:rPr>
        <w:t xml:space="preserve">Key </w:t>
      </w:r>
      <w:r w:rsidR="00862B55">
        <w:rPr>
          <w:b/>
          <w:i/>
          <w:u w:val="single" w:color="000000"/>
        </w:rPr>
        <w:t>Responsibilities</w:t>
      </w:r>
    </w:p>
    <w:p w14:paraId="0A5F486E" w14:textId="7115D333" w:rsidR="00A45B65" w:rsidRPr="00ED3F5C" w:rsidRDefault="00A45B65" w:rsidP="00E9756C">
      <w:pPr>
        <w:numPr>
          <w:ilvl w:val="0"/>
          <w:numId w:val="2"/>
        </w:numPr>
        <w:spacing w:line="240" w:lineRule="auto"/>
        <w:ind w:right="591" w:hanging="360"/>
        <w:rPr>
          <w:sz w:val="18"/>
          <w:szCs w:val="18"/>
        </w:rPr>
      </w:pPr>
      <w:r w:rsidRPr="00ED3F5C">
        <w:rPr>
          <w:sz w:val="18"/>
          <w:szCs w:val="18"/>
        </w:rPr>
        <w:t>Handling the entire procure to</w:t>
      </w:r>
      <w:r w:rsidR="00BF6C5D" w:rsidRPr="00ED3F5C">
        <w:rPr>
          <w:sz w:val="18"/>
          <w:szCs w:val="18"/>
        </w:rPr>
        <w:t xml:space="preserve"> pay cycle for (</w:t>
      </w:r>
      <w:r w:rsidRPr="00ED3F5C">
        <w:rPr>
          <w:sz w:val="18"/>
          <w:szCs w:val="18"/>
        </w:rPr>
        <w:t>Mechanical</w:t>
      </w:r>
      <w:r w:rsidR="00BF6C5D" w:rsidRPr="00ED3F5C">
        <w:rPr>
          <w:sz w:val="18"/>
          <w:szCs w:val="18"/>
        </w:rPr>
        <w:t xml:space="preserve">, </w:t>
      </w:r>
      <w:r w:rsidR="00862B55">
        <w:rPr>
          <w:sz w:val="18"/>
          <w:szCs w:val="18"/>
        </w:rPr>
        <w:t>M</w:t>
      </w:r>
      <w:r w:rsidR="00862B55" w:rsidRPr="00ED3F5C">
        <w:rPr>
          <w:sz w:val="18"/>
          <w:szCs w:val="18"/>
        </w:rPr>
        <w:t>edical</w:t>
      </w:r>
      <w:r w:rsidR="00862B55">
        <w:rPr>
          <w:sz w:val="18"/>
          <w:szCs w:val="18"/>
        </w:rPr>
        <w:t xml:space="preserve"> </w:t>
      </w:r>
      <w:r w:rsidR="00862B55" w:rsidRPr="00ED3F5C">
        <w:rPr>
          <w:sz w:val="18"/>
          <w:szCs w:val="18"/>
        </w:rPr>
        <w:t>and</w:t>
      </w:r>
      <w:r w:rsidR="00BF6C5D" w:rsidRPr="00ED3F5C">
        <w:rPr>
          <w:sz w:val="18"/>
          <w:szCs w:val="18"/>
        </w:rPr>
        <w:t xml:space="preserve"> IT item</w:t>
      </w:r>
      <w:r w:rsidRPr="00ED3F5C">
        <w:rPr>
          <w:sz w:val="18"/>
          <w:szCs w:val="18"/>
        </w:rPr>
        <w:t>) centrally for all the locations</w:t>
      </w:r>
      <w:r w:rsidR="00BF6C5D" w:rsidRPr="00ED3F5C">
        <w:rPr>
          <w:sz w:val="18"/>
          <w:szCs w:val="18"/>
        </w:rPr>
        <w:t xml:space="preserve"> </w:t>
      </w:r>
      <w:r w:rsidR="00862B55" w:rsidRPr="00ED3F5C">
        <w:rPr>
          <w:sz w:val="18"/>
          <w:szCs w:val="18"/>
        </w:rPr>
        <w:t>worldwide</w:t>
      </w:r>
      <w:r w:rsidRPr="00ED3F5C">
        <w:rPr>
          <w:sz w:val="18"/>
          <w:szCs w:val="18"/>
        </w:rPr>
        <w:t>.</w:t>
      </w:r>
    </w:p>
    <w:p w14:paraId="046A6634" w14:textId="77777777" w:rsidR="00A45B65" w:rsidRPr="00ED3F5C" w:rsidRDefault="00A45B65" w:rsidP="00E9756C">
      <w:pPr>
        <w:numPr>
          <w:ilvl w:val="0"/>
          <w:numId w:val="2"/>
        </w:numPr>
        <w:spacing w:after="66" w:line="240" w:lineRule="auto"/>
        <w:ind w:right="591" w:hanging="360"/>
        <w:rPr>
          <w:sz w:val="18"/>
          <w:szCs w:val="18"/>
        </w:rPr>
      </w:pPr>
      <w:r w:rsidRPr="00ED3F5C">
        <w:rPr>
          <w:sz w:val="18"/>
          <w:szCs w:val="18"/>
        </w:rPr>
        <w:t>Responsible for gathering data, floating RFQ’s &amp; identifying sources.</w:t>
      </w:r>
    </w:p>
    <w:p w14:paraId="00DF7BE3" w14:textId="77777777" w:rsidR="00A45B65" w:rsidRPr="00ED3F5C" w:rsidRDefault="00BF6C5D" w:rsidP="00E9756C">
      <w:pPr>
        <w:numPr>
          <w:ilvl w:val="0"/>
          <w:numId w:val="2"/>
        </w:numPr>
        <w:spacing w:line="240" w:lineRule="auto"/>
        <w:ind w:right="591" w:hanging="360"/>
        <w:rPr>
          <w:sz w:val="18"/>
          <w:szCs w:val="18"/>
        </w:rPr>
      </w:pPr>
      <w:r w:rsidRPr="00ED3F5C">
        <w:rPr>
          <w:sz w:val="18"/>
          <w:szCs w:val="18"/>
        </w:rPr>
        <w:t xml:space="preserve">Working in Third party procurement </w:t>
      </w:r>
      <w:r w:rsidR="00A45B65" w:rsidRPr="00ED3F5C">
        <w:rPr>
          <w:sz w:val="18"/>
          <w:szCs w:val="18"/>
        </w:rPr>
        <w:t>module, giving high importance to timely completion of SLAs' with balanced interfacing between end user and vendor.</w:t>
      </w:r>
    </w:p>
    <w:p w14:paraId="18A06046" w14:textId="77777777" w:rsidR="00A45B65" w:rsidRPr="00ED3F5C" w:rsidRDefault="00A45B65" w:rsidP="00E9756C">
      <w:pPr>
        <w:numPr>
          <w:ilvl w:val="0"/>
          <w:numId w:val="2"/>
        </w:numPr>
        <w:spacing w:line="240" w:lineRule="auto"/>
        <w:ind w:right="591" w:hanging="360"/>
        <w:rPr>
          <w:sz w:val="18"/>
          <w:szCs w:val="18"/>
        </w:rPr>
      </w:pPr>
      <w:r w:rsidRPr="00ED3F5C">
        <w:rPr>
          <w:sz w:val="18"/>
          <w:szCs w:val="18"/>
        </w:rPr>
        <w:t>Understanding and coordinating client’s needs / enhancements, customization of product accordingly and involve with product development team to provide solutions as per the delivery schedules.</w:t>
      </w:r>
    </w:p>
    <w:p w14:paraId="5B9A28BC" w14:textId="77777777" w:rsidR="00A45B65" w:rsidRPr="00ED3F5C" w:rsidRDefault="00A45B65" w:rsidP="00177711">
      <w:pPr>
        <w:numPr>
          <w:ilvl w:val="0"/>
          <w:numId w:val="2"/>
        </w:numPr>
        <w:spacing w:after="0" w:line="240" w:lineRule="auto"/>
        <w:ind w:right="591" w:hanging="360"/>
        <w:rPr>
          <w:sz w:val="18"/>
          <w:szCs w:val="18"/>
        </w:rPr>
      </w:pPr>
      <w:r w:rsidRPr="00ED3F5C">
        <w:rPr>
          <w:sz w:val="18"/>
          <w:szCs w:val="18"/>
        </w:rPr>
        <w:t>Building a strong vendor base centrally for extracting the best deal for the company.</w:t>
      </w:r>
    </w:p>
    <w:p w14:paraId="44198854" w14:textId="77777777" w:rsidR="00A45B65" w:rsidRPr="00ED3F5C" w:rsidRDefault="00A45B65" w:rsidP="00177711">
      <w:pPr>
        <w:numPr>
          <w:ilvl w:val="0"/>
          <w:numId w:val="2"/>
        </w:numPr>
        <w:spacing w:after="0" w:line="240" w:lineRule="auto"/>
        <w:ind w:right="591" w:hanging="360"/>
        <w:rPr>
          <w:sz w:val="18"/>
          <w:szCs w:val="18"/>
        </w:rPr>
      </w:pPr>
      <w:r w:rsidRPr="00ED3F5C">
        <w:rPr>
          <w:sz w:val="18"/>
          <w:szCs w:val="18"/>
        </w:rPr>
        <w:t>Analyze all suppliers in order to select the most suitable suppliers who are able to deliver high quality products at competitive pricing.</w:t>
      </w:r>
    </w:p>
    <w:p w14:paraId="228FE060" w14:textId="77777777" w:rsidR="00A45B65" w:rsidRPr="00ED3F5C" w:rsidRDefault="00A45B65" w:rsidP="00177711">
      <w:pPr>
        <w:numPr>
          <w:ilvl w:val="0"/>
          <w:numId w:val="2"/>
        </w:numPr>
        <w:spacing w:after="0" w:line="240" w:lineRule="auto"/>
        <w:ind w:right="591" w:hanging="360"/>
        <w:rPr>
          <w:sz w:val="18"/>
          <w:szCs w:val="18"/>
        </w:rPr>
      </w:pPr>
      <w:r w:rsidRPr="00ED3F5C">
        <w:rPr>
          <w:sz w:val="18"/>
          <w:szCs w:val="18"/>
        </w:rPr>
        <w:t>Negotiate with suppliers on lead-time, cost and quality so as to obtain the maximum benefit for the company.</w:t>
      </w:r>
    </w:p>
    <w:p w14:paraId="049F7EE6" w14:textId="77777777" w:rsidR="00A45B65" w:rsidRPr="00ED3F5C" w:rsidRDefault="00A45B65" w:rsidP="00E9756C">
      <w:pPr>
        <w:numPr>
          <w:ilvl w:val="0"/>
          <w:numId w:val="2"/>
        </w:numPr>
        <w:spacing w:line="240" w:lineRule="auto"/>
        <w:ind w:right="591" w:hanging="360"/>
        <w:rPr>
          <w:sz w:val="18"/>
          <w:szCs w:val="18"/>
        </w:rPr>
      </w:pPr>
      <w:r w:rsidRPr="00ED3F5C">
        <w:rPr>
          <w:sz w:val="18"/>
          <w:szCs w:val="18"/>
        </w:rPr>
        <w:t>Extend technical support to customer concerning product specification, listen to quality concern if any at customer end and coordinating with venders for immediate action/value proposals.</w:t>
      </w:r>
    </w:p>
    <w:p w14:paraId="75D3DD9F" w14:textId="77777777" w:rsidR="00A45B65" w:rsidRPr="00ED3F5C" w:rsidRDefault="00A45B65" w:rsidP="00E9756C">
      <w:pPr>
        <w:numPr>
          <w:ilvl w:val="0"/>
          <w:numId w:val="2"/>
        </w:numPr>
        <w:spacing w:line="240" w:lineRule="auto"/>
        <w:ind w:right="591" w:hanging="360"/>
        <w:rPr>
          <w:sz w:val="18"/>
          <w:szCs w:val="18"/>
        </w:rPr>
      </w:pPr>
      <w:r w:rsidRPr="00ED3F5C">
        <w:rPr>
          <w:sz w:val="18"/>
          <w:szCs w:val="18"/>
        </w:rPr>
        <w:t>To co-ordinate between user &amp; unit for product delivery &amp; new product development.</w:t>
      </w:r>
    </w:p>
    <w:p w14:paraId="5BEA1312" w14:textId="77777777" w:rsidR="00D34EEE" w:rsidRPr="00ED3F5C" w:rsidRDefault="00DC0442" w:rsidP="00E9756C">
      <w:pPr>
        <w:numPr>
          <w:ilvl w:val="0"/>
          <w:numId w:val="2"/>
        </w:numPr>
        <w:spacing w:line="240" w:lineRule="auto"/>
        <w:ind w:right="591" w:hanging="360"/>
        <w:rPr>
          <w:sz w:val="18"/>
          <w:szCs w:val="18"/>
        </w:rPr>
      </w:pPr>
      <w:r w:rsidRPr="00ED3F5C">
        <w:rPr>
          <w:sz w:val="18"/>
          <w:szCs w:val="18"/>
        </w:rPr>
        <w:t>New supplier</w:t>
      </w:r>
      <w:r w:rsidR="00D34EEE" w:rsidRPr="00ED3F5C">
        <w:rPr>
          <w:sz w:val="18"/>
          <w:szCs w:val="18"/>
        </w:rPr>
        <w:t xml:space="preserve"> set </w:t>
      </w:r>
      <w:r w:rsidRPr="00ED3F5C">
        <w:rPr>
          <w:sz w:val="18"/>
          <w:szCs w:val="18"/>
        </w:rPr>
        <w:t>up SARS</w:t>
      </w:r>
      <w:r w:rsidR="00D34EEE" w:rsidRPr="00ED3F5C">
        <w:rPr>
          <w:sz w:val="18"/>
          <w:szCs w:val="18"/>
        </w:rPr>
        <w:t>-SUPPLIER ADDITION REQUISTION FORMS.</w:t>
      </w:r>
    </w:p>
    <w:p w14:paraId="3DEA928C" w14:textId="77777777" w:rsidR="00D34EEE" w:rsidRPr="00ED3F5C" w:rsidRDefault="00D34EEE" w:rsidP="00E9756C">
      <w:pPr>
        <w:numPr>
          <w:ilvl w:val="0"/>
          <w:numId w:val="2"/>
        </w:numPr>
        <w:spacing w:line="240" w:lineRule="auto"/>
        <w:ind w:right="591" w:hanging="360"/>
        <w:rPr>
          <w:sz w:val="18"/>
          <w:szCs w:val="18"/>
        </w:rPr>
      </w:pPr>
      <w:r w:rsidRPr="00ED3F5C">
        <w:rPr>
          <w:sz w:val="18"/>
          <w:szCs w:val="18"/>
        </w:rPr>
        <w:t>Columbo</w:t>
      </w:r>
      <w:r w:rsidR="00784EBE" w:rsidRPr="00ED3F5C">
        <w:rPr>
          <w:sz w:val="18"/>
          <w:szCs w:val="18"/>
        </w:rPr>
        <w:t xml:space="preserve"> to comply with all relevant legal requirement worldwide.</w:t>
      </w:r>
    </w:p>
    <w:p w14:paraId="6B04EC1C" w14:textId="08F78AD3" w:rsidR="0003018A" w:rsidRDefault="0003018A" w:rsidP="00E9756C">
      <w:pPr>
        <w:numPr>
          <w:ilvl w:val="0"/>
          <w:numId w:val="2"/>
        </w:numPr>
        <w:spacing w:line="240" w:lineRule="auto"/>
        <w:ind w:right="591" w:hanging="360"/>
        <w:rPr>
          <w:sz w:val="18"/>
          <w:szCs w:val="18"/>
        </w:rPr>
      </w:pPr>
      <w:r w:rsidRPr="00ED3F5C">
        <w:rPr>
          <w:sz w:val="18"/>
          <w:szCs w:val="18"/>
        </w:rPr>
        <w:t>POD</w:t>
      </w:r>
      <w:r w:rsidR="00E132FD">
        <w:rPr>
          <w:sz w:val="18"/>
          <w:szCs w:val="18"/>
        </w:rPr>
        <w:t xml:space="preserve"> </w:t>
      </w:r>
      <w:r w:rsidR="00F86855">
        <w:rPr>
          <w:sz w:val="18"/>
          <w:szCs w:val="18"/>
        </w:rPr>
        <w:t>audit. Proof</w:t>
      </w:r>
      <w:r w:rsidR="00E132FD">
        <w:rPr>
          <w:sz w:val="18"/>
          <w:szCs w:val="18"/>
        </w:rPr>
        <w:t xml:space="preserve"> of delivery document audit and co-ordinate for the completeness of the POD and educating suppliers for </w:t>
      </w:r>
      <w:r w:rsidR="00862B55">
        <w:rPr>
          <w:sz w:val="18"/>
          <w:szCs w:val="18"/>
        </w:rPr>
        <w:t>future</w:t>
      </w:r>
      <w:r w:rsidR="00E132FD">
        <w:rPr>
          <w:sz w:val="18"/>
          <w:szCs w:val="18"/>
        </w:rPr>
        <w:t xml:space="preserve"> transactions.</w:t>
      </w:r>
    </w:p>
    <w:p w14:paraId="5A72D13B" w14:textId="0394150B" w:rsidR="00397AD5" w:rsidRDefault="00397AD5" w:rsidP="00E9756C">
      <w:pPr>
        <w:numPr>
          <w:ilvl w:val="0"/>
          <w:numId w:val="2"/>
        </w:numPr>
        <w:spacing w:line="240" w:lineRule="auto"/>
        <w:ind w:right="591" w:hanging="360"/>
        <w:rPr>
          <w:sz w:val="18"/>
          <w:szCs w:val="18"/>
        </w:rPr>
      </w:pPr>
      <w:r>
        <w:rPr>
          <w:sz w:val="18"/>
          <w:szCs w:val="18"/>
        </w:rPr>
        <w:t xml:space="preserve">Monthly </w:t>
      </w:r>
      <w:r w:rsidR="00F86855">
        <w:rPr>
          <w:sz w:val="18"/>
          <w:szCs w:val="18"/>
        </w:rPr>
        <w:t>Reporting (</w:t>
      </w:r>
      <w:r w:rsidR="00E132FD">
        <w:rPr>
          <w:sz w:val="18"/>
          <w:szCs w:val="18"/>
        </w:rPr>
        <w:t xml:space="preserve">KPIs, User Error rate in Ariba, Maintaining PL and </w:t>
      </w:r>
      <w:r w:rsidR="00F86855">
        <w:rPr>
          <w:sz w:val="18"/>
          <w:szCs w:val="18"/>
        </w:rPr>
        <w:t>non-PL</w:t>
      </w:r>
      <w:r w:rsidR="00E132FD">
        <w:rPr>
          <w:sz w:val="18"/>
          <w:szCs w:val="18"/>
        </w:rPr>
        <w:t xml:space="preserve"> files</w:t>
      </w:r>
    </w:p>
    <w:p w14:paraId="26EE6426" w14:textId="4ABBDEC2" w:rsidR="00E132FD" w:rsidRDefault="00E132FD" w:rsidP="00E9756C">
      <w:pPr>
        <w:numPr>
          <w:ilvl w:val="0"/>
          <w:numId w:val="2"/>
        </w:numPr>
        <w:spacing w:line="240" w:lineRule="auto"/>
        <w:ind w:right="591" w:hanging="360"/>
        <w:rPr>
          <w:sz w:val="18"/>
          <w:szCs w:val="18"/>
        </w:rPr>
      </w:pPr>
      <w:r>
        <w:rPr>
          <w:sz w:val="18"/>
          <w:szCs w:val="18"/>
        </w:rPr>
        <w:t xml:space="preserve">PR to PO conversion in Ariba within the lead time of </w:t>
      </w:r>
      <w:r w:rsidR="00F86855">
        <w:rPr>
          <w:sz w:val="18"/>
          <w:szCs w:val="18"/>
        </w:rPr>
        <w:t>24 hours</w:t>
      </w:r>
      <w:r>
        <w:rPr>
          <w:sz w:val="18"/>
          <w:szCs w:val="18"/>
        </w:rPr>
        <w:t xml:space="preserve"> on the basis of </w:t>
      </w:r>
      <w:r w:rsidR="00F86855">
        <w:rPr>
          <w:sz w:val="18"/>
          <w:szCs w:val="18"/>
        </w:rPr>
        <w:t>pre-approved</w:t>
      </w:r>
      <w:r>
        <w:rPr>
          <w:sz w:val="18"/>
          <w:szCs w:val="18"/>
        </w:rPr>
        <w:t xml:space="preserve"> contracts and pricelists. Co-ordinating between the end user, </w:t>
      </w:r>
      <w:r w:rsidR="00F86855">
        <w:rPr>
          <w:sz w:val="18"/>
          <w:szCs w:val="18"/>
        </w:rPr>
        <w:t>Requestor and</w:t>
      </w:r>
      <w:r>
        <w:rPr>
          <w:sz w:val="18"/>
          <w:szCs w:val="18"/>
        </w:rPr>
        <w:t xml:space="preserve"> the supplier in case of any </w:t>
      </w:r>
      <w:r w:rsidR="00F86855">
        <w:rPr>
          <w:sz w:val="18"/>
          <w:szCs w:val="18"/>
        </w:rPr>
        <w:t>ambiguity. This</w:t>
      </w:r>
      <w:r>
        <w:rPr>
          <w:sz w:val="18"/>
          <w:szCs w:val="18"/>
        </w:rPr>
        <w:t xml:space="preserve"> is only for Ariba.</w:t>
      </w:r>
    </w:p>
    <w:p w14:paraId="5D29A0B6" w14:textId="65B9D3DD" w:rsidR="00E132FD" w:rsidRPr="00037AF1" w:rsidRDefault="00E132FD" w:rsidP="00037AF1">
      <w:pPr>
        <w:numPr>
          <w:ilvl w:val="0"/>
          <w:numId w:val="2"/>
        </w:numPr>
        <w:spacing w:line="240" w:lineRule="auto"/>
        <w:ind w:right="591" w:hanging="360"/>
        <w:rPr>
          <w:sz w:val="18"/>
          <w:szCs w:val="18"/>
        </w:rPr>
      </w:pPr>
      <w:r>
        <w:rPr>
          <w:sz w:val="18"/>
          <w:szCs w:val="18"/>
        </w:rPr>
        <w:t>Issuing Purchase orders in SAP</w:t>
      </w:r>
      <w:r w:rsidR="00037AF1">
        <w:rPr>
          <w:sz w:val="18"/>
          <w:szCs w:val="18"/>
        </w:rPr>
        <w:t xml:space="preserve"> maintaining info record and source-list and </w:t>
      </w:r>
      <w:r w:rsidR="00F86855">
        <w:rPr>
          <w:sz w:val="18"/>
          <w:szCs w:val="18"/>
        </w:rPr>
        <w:t>coordinating</w:t>
      </w:r>
      <w:r w:rsidR="00037AF1">
        <w:rPr>
          <w:sz w:val="18"/>
          <w:szCs w:val="18"/>
        </w:rPr>
        <w:t xml:space="preserve"> with the supplier for the delivery with the CRDD limits.</w:t>
      </w:r>
    </w:p>
    <w:p w14:paraId="36DA98EC" w14:textId="77777777" w:rsidR="001E4974" w:rsidRPr="001E4974" w:rsidRDefault="001E4974" w:rsidP="00177711">
      <w:pPr>
        <w:pStyle w:val="Heading1"/>
        <w:spacing w:after="0" w:line="240" w:lineRule="auto"/>
        <w:ind w:left="126"/>
        <w:rPr>
          <w:u w:val="single"/>
        </w:rPr>
      </w:pPr>
      <w:r>
        <w:lastRenderedPageBreak/>
        <w:t xml:space="preserve">    </w:t>
      </w:r>
      <w:r w:rsidRPr="001E4974">
        <w:rPr>
          <w:u w:val="single"/>
        </w:rPr>
        <w:t>Work Experiences</w:t>
      </w:r>
    </w:p>
    <w:p w14:paraId="7B296142" w14:textId="77777777" w:rsidR="00C728C4" w:rsidRDefault="00C728C4" w:rsidP="00177711">
      <w:pPr>
        <w:spacing w:after="0" w:line="240" w:lineRule="auto"/>
        <w:ind w:left="851" w:right="591" w:firstLine="0"/>
        <w:rPr>
          <w:b/>
        </w:rPr>
      </w:pPr>
    </w:p>
    <w:p w14:paraId="7D8524C6" w14:textId="77777777" w:rsidR="00712AD4" w:rsidRDefault="00F51BE1" w:rsidP="00177711">
      <w:pPr>
        <w:spacing w:after="0" w:line="240" w:lineRule="auto"/>
        <w:ind w:left="94" w:firstLine="0"/>
        <w:jc w:val="left"/>
      </w:pPr>
      <w:r>
        <w:rPr>
          <w:noProof/>
        </w:rPr>
        <w:drawing>
          <wp:inline distT="0" distB="0" distL="0" distR="0" wp14:anchorId="3DFBFF54" wp14:editId="077EFD68">
            <wp:extent cx="6446521" cy="914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4895" name="Picture 14895"/>
                    <pic:cNvPicPr/>
                  </pic:nvPicPr>
                  <pic:blipFill>
                    <a:blip r:embed="rId10"/>
                    <a:stretch>
                      <a:fillRect/>
                    </a:stretch>
                  </pic:blipFill>
                  <pic:spPr>
                    <a:xfrm>
                      <a:off x="0" y="0"/>
                      <a:ext cx="6446521" cy="9144"/>
                    </a:xfrm>
                    <a:prstGeom prst="rect">
                      <a:avLst/>
                    </a:prstGeom>
                  </pic:spPr>
                </pic:pic>
              </a:graphicData>
            </a:graphic>
          </wp:inline>
        </w:drawing>
      </w:r>
    </w:p>
    <w:tbl>
      <w:tblPr>
        <w:tblStyle w:val="TableGrid"/>
        <w:tblW w:w="8988" w:type="dxa"/>
        <w:tblInd w:w="131" w:type="dxa"/>
        <w:tblLook w:val="04A0" w:firstRow="1" w:lastRow="0" w:firstColumn="1" w:lastColumn="0" w:noHBand="0" w:noVBand="1"/>
      </w:tblPr>
      <w:tblGrid>
        <w:gridCol w:w="360"/>
        <w:gridCol w:w="2521"/>
        <w:gridCol w:w="6107"/>
      </w:tblGrid>
      <w:tr w:rsidR="00712AD4" w14:paraId="66DBE2ED" w14:textId="77777777">
        <w:trPr>
          <w:trHeight w:val="246"/>
        </w:trPr>
        <w:tc>
          <w:tcPr>
            <w:tcW w:w="360" w:type="dxa"/>
            <w:tcBorders>
              <w:top w:val="nil"/>
              <w:left w:val="nil"/>
              <w:bottom w:val="nil"/>
              <w:right w:val="nil"/>
            </w:tcBorders>
          </w:tcPr>
          <w:p w14:paraId="77E0AD3F" w14:textId="77777777" w:rsidR="00712AD4" w:rsidRDefault="00B651D6" w:rsidP="00177711">
            <w:pPr>
              <w:spacing w:after="0" w:line="240" w:lineRule="auto"/>
              <w:ind w:left="0" w:firstLine="0"/>
              <w:jc w:val="left"/>
            </w:pPr>
            <w:r>
              <w:rPr>
                <w:rFonts w:ascii="Wingdings" w:eastAsia="Wingdings" w:hAnsi="Wingdings" w:cs="Wingdings"/>
                <w:sz w:val="16"/>
              </w:rPr>
              <w:t></w:t>
            </w:r>
          </w:p>
        </w:tc>
        <w:tc>
          <w:tcPr>
            <w:tcW w:w="2521" w:type="dxa"/>
            <w:tcBorders>
              <w:top w:val="nil"/>
              <w:left w:val="nil"/>
              <w:bottom w:val="nil"/>
              <w:right w:val="nil"/>
            </w:tcBorders>
          </w:tcPr>
          <w:p w14:paraId="01634AB1" w14:textId="77777777" w:rsidR="00712AD4" w:rsidRDefault="00F51BE1" w:rsidP="00177711">
            <w:pPr>
              <w:spacing w:after="0" w:line="240" w:lineRule="auto"/>
              <w:ind w:left="0" w:firstLine="0"/>
              <w:jc w:val="left"/>
            </w:pPr>
            <w:r>
              <w:rPr>
                <w:b/>
              </w:rPr>
              <w:t>Org</w:t>
            </w:r>
            <w:r w:rsidR="00B651D6">
              <w:rPr>
                <w:b/>
              </w:rPr>
              <w:t>anization</w:t>
            </w:r>
          </w:p>
        </w:tc>
        <w:tc>
          <w:tcPr>
            <w:tcW w:w="6107" w:type="dxa"/>
            <w:tcBorders>
              <w:top w:val="nil"/>
              <w:left w:val="nil"/>
              <w:bottom w:val="nil"/>
              <w:right w:val="nil"/>
            </w:tcBorders>
          </w:tcPr>
          <w:p w14:paraId="59352511" w14:textId="77777777" w:rsidR="00712AD4" w:rsidRDefault="00B651D6" w:rsidP="00177711">
            <w:pPr>
              <w:spacing w:after="0" w:line="240" w:lineRule="auto"/>
              <w:ind w:left="0" w:firstLine="0"/>
            </w:pPr>
            <w:r>
              <w:rPr>
                <w:b/>
              </w:rPr>
              <w:t>Jindal Steel and Power Ltd. (On Payroll of Artech Infosystem Pvt Ltd.)</w:t>
            </w:r>
          </w:p>
        </w:tc>
      </w:tr>
      <w:tr w:rsidR="00712AD4" w14:paraId="665327A8" w14:textId="77777777">
        <w:trPr>
          <w:trHeight w:val="269"/>
        </w:trPr>
        <w:tc>
          <w:tcPr>
            <w:tcW w:w="360" w:type="dxa"/>
            <w:tcBorders>
              <w:top w:val="nil"/>
              <w:left w:val="nil"/>
              <w:bottom w:val="nil"/>
              <w:right w:val="nil"/>
            </w:tcBorders>
          </w:tcPr>
          <w:p w14:paraId="1C9D9D07" w14:textId="77777777" w:rsidR="00712AD4" w:rsidRDefault="00B651D6">
            <w:pPr>
              <w:spacing w:after="0" w:line="259" w:lineRule="auto"/>
              <w:ind w:left="0" w:firstLine="0"/>
              <w:jc w:val="left"/>
            </w:pPr>
            <w:r>
              <w:rPr>
                <w:rFonts w:ascii="Wingdings" w:eastAsia="Wingdings" w:hAnsi="Wingdings" w:cs="Wingdings"/>
                <w:sz w:val="16"/>
              </w:rPr>
              <w:t></w:t>
            </w:r>
          </w:p>
        </w:tc>
        <w:tc>
          <w:tcPr>
            <w:tcW w:w="2521" w:type="dxa"/>
            <w:tcBorders>
              <w:top w:val="nil"/>
              <w:left w:val="nil"/>
              <w:bottom w:val="nil"/>
              <w:right w:val="nil"/>
            </w:tcBorders>
          </w:tcPr>
          <w:p w14:paraId="659DE3D7" w14:textId="77777777" w:rsidR="00712AD4" w:rsidRDefault="00B651D6">
            <w:pPr>
              <w:spacing w:after="0" w:line="259" w:lineRule="auto"/>
              <w:ind w:left="0" w:firstLine="0"/>
              <w:jc w:val="left"/>
            </w:pPr>
            <w:r>
              <w:rPr>
                <w:b/>
              </w:rPr>
              <w:t>Designation:</w:t>
            </w:r>
          </w:p>
        </w:tc>
        <w:tc>
          <w:tcPr>
            <w:tcW w:w="6107" w:type="dxa"/>
            <w:tcBorders>
              <w:top w:val="nil"/>
              <w:left w:val="nil"/>
              <w:bottom w:val="nil"/>
              <w:right w:val="nil"/>
            </w:tcBorders>
          </w:tcPr>
          <w:p w14:paraId="753AA830" w14:textId="77777777" w:rsidR="00712AD4" w:rsidRDefault="00B651D6">
            <w:pPr>
              <w:spacing w:after="0" w:line="259" w:lineRule="auto"/>
              <w:ind w:left="0" w:firstLine="0"/>
              <w:jc w:val="left"/>
            </w:pPr>
            <w:r>
              <w:rPr>
                <w:b/>
              </w:rPr>
              <w:t xml:space="preserve">Associate </w:t>
            </w:r>
            <w:r w:rsidR="000B3568">
              <w:rPr>
                <w:b/>
              </w:rPr>
              <w:t>–</w:t>
            </w:r>
            <w:r>
              <w:rPr>
                <w:b/>
              </w:rPr>
              <w:t xml:space="preserve"> SCM</w:t>
            </w:r>
          </w:p>
        </w:tc>
      </w:tr>
      <w:tr w:rsidR="00712AD4" w14:paraId="5979C14E" w14:textId="77777777">
        <w:trPr>
          <w:trHeight w:val="244"/>
        </w:trPr>
        <w:tc>
          <w:tcPr>
            <w:tcW w:w="360" w:type="dxa"/>
            <w:tcBorders>
              <w:top w:val="nil"/>
              <w:left w:val="nil"/>
              <w:bottom w:val="nil"/>
              <w:right w:val="nil"/>
            </w:tcBorders>
          </w:tcPr>
          <w:p w14:paraId="1F25395E" w14:textId="77777777" w:rsidR="00712AD4" w:rsidRDefault="00B651D6">
            <w:pPr>
              <w:spacing w:after="0" w:line="259" w:lineRule="auto"/>
              <w:ind w:left="0" w:firstLine="0"/>
              <w:jc w:val="left"/>
            </w:pPr>
            <w:r>
              <w:rPr>
                <w:rFonts w:ascii="Wingdings" w:eastAsia="Wingdings" w:hAnsi="Wingdings" w:cs="Wingdings"/>
                <w:sz w:val="16"/>
              </w:rPr>
              <w:t></w:t>
            </w:r>
          </w:p>
        </w:tc>
        <w:tc>
          <w:tcPr>
            <w:tcW w:w="2521" w:type="dxa"/>
            <w:tcBorders>
              <w:top w:val="nil"/>
              <w:left w:val="nil"/>
              <w:bottom w:val="nil"/>
              <w:right w:val="nil"/>
            </w:tcBorders>
          </w:tcPr>
          <w:p w14:paraId="72167CC0" w14:textId="77777777" w:rsidR="00712AD4" w:rsidRDefault="00B651D6">
            <w:pPr>
              <w:spacing w:after="0" w:line="259" w:lineRule="auto"/>
              <w:ind w:left="0" w:firstLine="0"/>
              <w:jc w:val="left"/>
            </w:pPr>
            <w:r>
              <w:rPr>
                <w:b/>
              </w:rPr>
              <w:t>Duration:</w:t>
            </w:r>
          </w:p>
        </w:tc>
        <w:tc>
          <w:tcPr>
            <w:tcW w:w="6107" w:type="dxa"/>
            <w:tcBorders>
              <w:top w:val="nil"/>
              <w:left w:val="nil"/>
              <w:bottom w:val="nil"/>
              <w:right w:val="nil"/>
            </w:tcBorders>
          </w:tcPr>
          <w:p w14:paraId="63BCB507" w14:textId="77777777" w:rsidR="00712AD4" w:rsidRDefault="008422B3">
            <w:pPr>
              <w:spacing w:after="0" w:line="259" w:lineRule="auto"/>
              <w:ind w:left="0" w:firstLine="0"/>
              <w:jc w:val="left"/>
            </w:pPr>
            <w:r>
              <w:t>From Mar’18 to Apr 19</w:t>
            </w:r>
          </w:p>
        </w:tc>
      </w:tr>
    </w:tbl>
    <w:p w14:paraId="2EF9BF87" w14:textId="77777777" w:rsidR="002A55E7" w:rsidRDefault="002A55E7">
      <w:pPr>
        <w:spacing w:after="53" w:line="259" w:lineRule="auto"/>
        <w:ind w:left="126"/>
        <w:jc w:val="left"/>
        <w:rPr>
          <w:b/>
          <w:i/>
          <w:u w:val="single" w:color="000000"/>
        </w:rPr>
      </w:pPr>
    </w:p>
    <w:p w14:paraId="3E3570FD" w14:textId="77777777" w:rsidR="00712AD4" w:rsidRDefault="00B651D6">
      <w:pPr>
        <w:spacing w:after="53" w:line="259" w:lineRule="auto"/>
        <w:ind w:left="126"/>
        <w:jc w:val="left"/>
      </w:pPr>
      <w:r>
        <w:rPr>
          <w:b/>
          <w:i/>
          <w:u w:val="single" w:color="000000"/>
        </w:rPr>
        <w:t>Company Profile:</w:t>
      </w:r>
    </w:p>
    <w:p w14:paraId="233C76AC" w14:textId="77777777" w:rsidR="00712AD4" w:rsidRDefault="00B651D6">
      <w:pPr>
        <w:spacing w:line="322" w:lineRule="auto"/>
        <w:ind w:left="126" w:right="134"/>
      </w:pPr>
      <w:r>
        <w:t>The JSPL is an industrial powerhouse with a dominant presence in steel, power, mining and infrastructure  sectors. Part of the US $ 18 billion OP Jindal Group this young, agile and responsive company is constantly expanding its capabilities to fuel its fairy tale journey that has seen it grow to a US $ 3.3 billion business conglomerate.</w:t>
      </w:r>
    </w:p>
    <w:p w14:paraId="61A17960" w14:textId="77777777" w:rsidR="00712AD4" w:rsidRDefault="00B651D6">
      <w:pPr>
        <w:spacing w:after="51" w:line="259" w:lineRule="auto"/>
        <w:ind w:left="126"/>
        <w:jc w:val="left"/>
      </w:pPr>
      <w:r>
        <w:rPr>
          <w:b/>
          <w:i/>
          <w:u w:val="single" w:color="000000"/>
        </w:rPr>
        <w:t>Key Responsibilities</w:t>
      </w:r>
    </w:p>
    <w:p w14:paraId="0ABA505D" w14:textId="77777777" w:rsidR="00712AD4" w:rsidRPr="004C7355" w:rsidRDefault="00B651D6" w:rsidP="00E9756C">
      <w:pPr>
        <w:numPr>
          <w:ilvl w:val="0"/>
          <w:numId w:val="2"/>
        </w:numPr>
        <w:spacing w:line="240" w:lineRule="auto"/>
        <w:ind w:right="591" w:hanging="360"/>
        <w:rPr>
          <w:sz w:val="18"/>
          <w:szCs w:val="18"/>
        </w:rPr>
      </w:pPr>
      <w:r w:rsidRPr="004C7355">
        <w:rPr>
          <w:sz w:val="18"/>
          <w:szCs w:val="18"/>
        </w:rPr>
        <w:t>Handling the entire procure to pay cycle for MRO (Electrical &amp; Mechanical) centrally for all the locations of Jindal steel and Power Limited.</w:t>
      </w:r>
    </w:p>
    <w:p w14:paraId="28A9B643" w14:textId="77777777" w:rsidR="00712AD4" w:rsidRPr="004C7355" w:rsidRDefault="00B651D6" w:rsidP="00E9756C">
      <w:pPr>
        <w:numPr>
          <w:ilvl w:val="0"/>
          <w:numId w:val="2"/>
        </w:numPr>
        <w:spacing w:after="66" w:line="240" w:lineRule="auto"/>
        <w:ind w:right="591" w:hanging="360"/>
        <w:rPr>
          <w:sz w:val="18"/>
          <w:szCs w:val="18"/>
        </w:rPr>
      </w:pPr>
      <w:r w:rsidRPr="004C7355">
        <w:rPr>
          <w:sz w:val="18"/>
          <w:szCs w:val="18"/>
        </w:rPr>
        <w:t>Responsible for gathering data, floating RFQ’s &amp; identifying sources.</w:t>
      </w:r>
    </w:p>
    <w:p w14:paraId="11C1DDD7" w14:textId="77777777" w:rsidR="00712AD4" w:rsidRPr="004C7355" w:rsidRDefault="00B651D6" w:rsidP="00E9756C">
      <w:pPr>
        <w:numPr>
          <w:ilvl w:val="0"/>
          <w:numId w:val="2"/>
        </w:numPr>
        <w:spacing w:line="240" w:lineRule="auto"/>
        <w:ind w:right="591" w:hanging="360"/>
        <w:rPr>
          <w:sz w:val="18"/>
          <w:szCs w:val="18"/>
        </w:rPr>
      </w:pPr>
      <w:r w:rsidRPr="004C7355">
        <w:rPr>
          <w:sz w:val="18"/>
          <w:szCs w:val="18"/>
        </w:rPr>
        <w:t>Working in shared service module, giving high importance to timely completion of SLAs' with balanced interfacing between end user and vendor.</w:t>
      </w:r>
    </w:p>
    <w:p w14:paraId="55684F1B" w14:textId="77777777" w:rsidR="00712AD4" w:rsidRPr="004C7355" w:rsidRDefault="00B651D6" w:rsidP="00E9756C">
      <w:pPr>
        <w:numPr>
          <w:ilvl w:val="0"/>
          <w:numId w:val="2"/>
        </w:numPr>
        <w:spacing w:line="240" w:lineRule="auto"/>
        <w:ind w:right="591" w:hanging="360"/>
        <w:rPr>
          <w:sz w:val="18"/>
          <w:szCs w:val="18"/>
        </w:rPr>
      </w:pPr>
      <w:r w:rsidRPr="004C7355">
        <w:rPr>
          <w:sz w:val="18"/>
          <w:szCs w:val="18"/>
        </w:rPr>
        <w:t>Understanding and coordinating client’s needs / enhancements, customization of product accordingly and involve with product development team to provide solutions as per the delivery schedules.</w:t>
      </w:r>
    </w:p>
    <w:p w14:paraId="1DAF9C06" w14:textId="77777777" w:rsidR="00712AD4" w:rsidRPr="004C7355" w:rsidRDefault="00B651D6" w:rsidP="00E9756C">
      <w:pPr>
        <w:numPr>
          <w:ilvl w:val="0"/>
          <w:numId w:val="2"/>
        </w:numPr>
        <w:spacing w:after="70" w:line="240" w:lineRule="auto"/>
        <w:ind w:right="591" w:hanging="360"/>
        <w:rPr>
          <w:sz w:val="18"/>
          <w:szCs w:val="18"/>
        </w:rPr>
      </w:pPr>
      <w:r w:rsidRPr="004C7355">
        <w:rPr>
          <w:sz w:val="18"/>
          <w:szCs w:val="18"/>
        </w:rPr>
        <w:t>Building a strong vendor base centrally for extracting the best deal for the company.</w:t>
      </w:r>
    </w:p>
    <w:p w14:paraId="75014427" w14:textId="77777777" w:rsidR="00712AD4" w:rsidRPr="004C7355" w:rsidRDefault="00B651D6" w:rsidP="00E9756C">
      <w:pPr>
        <w:numPr>
          <w:ilvl w:val="0"/>
          <w:numId w:val="2"/>
        </w:numPr>
        <w:spacing w:line="240" w:lineRule="auto"/>
        <w:ind w:right="591" w:hanging="360"/>
        <w:rPr>
          <w:sz w:val="18"/>
          <w:szCs w:val="18"/>
        </w:rPr>
      </w:pPr>
      <w:r w:rsidRPr="004C7355">
        <w:rPr>
          <w:sz w:val="18"/>
          <w:szCs w:val="18"/>
        </w:rPr>
        <w:t>Analyze all suppliers in order to select the most suitable suppliers who are able to deliver high quality products at competitive pricing.</w:t>
      </w:r>
    </w:p>
    <w:p w14:paraId="4CA0924A" w14:textId="77777777" w:rsidR="00712AD4" w:rsidRPr="004C7355" w:rsidRDefault="00B651D6" w:rsidP="00E9756C">
      <w:pPr>
        <w:numPr>
          <w:ilvl w:val="0"/>
          <w:numId w:val="2"/>
        </w:numPr>
        <w:spacing w:after="53" w:line="240" w:lineRule="auto"/>
        <w:ind w:right="591" w:hanging="360"/>
        <w:rPr>
          <w:sz w:val="18"/>
          <w:szCs w:val="18"/>
        </w:rPr>
      </w:pPr>
      <w:r w:rsidRPr="004C7355">
        <w:rPr>
          <w:sz w:val="18"/>
          <w:szCs w:val="18"/>
        </w:rPr>
        <w:t>Negotiate with suppliers on lead-time, cost and quality so as to obtain the maximum benefit for the company.</w:t>
      </w:r>
    </w:p>
    <w:p w14:paraId="4719001E" w14:textId="77777777" w:rsidR="00712AD4" w:rsidRPr="004C7355" w:rsidRDefault="00B651D6" w:rsidP="00E9756C">
      <w:pPr>
        <w:numPr>
          <w:ilvl w:val="0"/>
          <w:numId w:val="2"/>
        </w:numPr>
        <w:spacing w:line="240" w:lineRule="auto"/>
        <w:ind w:right="591" w:hanging="360"/>
        <w:rPr>
          <w:sz w:val="18"/>
          <w:szCs w:val="18"/>
        </w:rPr>
      </w:pPr>
      <w:r w:rsidRPr="004C7355">
        <w:rPr>
          <w:sz w:val="18"/>
          <w:szCs w:val="18"/>
        </w:rPr>
        <w:t>Extend technical support to customer concerning product specification, listen to quality concern if any at customer end and coordinating with venders for immediate action/value proposals.</w:t>
      </w:r>
    </w:p>
    <w:p w14:paraId="25265392" w14:textId="77777777" w:rsidR="00712AD4" w:rsidRPr="004C7355" w:rsidRDefault="00B651D6" w:rsidP="00E9756C">
      <w:pPr>
        <w:numPr>
          <w:ilvl w:val="0"/>
          <w:numId w:val="2"/>
        </w:numPr>
        <w:spacing w:line="240" w:lineRule="auto"/>
        <w:ind w:right="591" w:hanging="360"/>
        <w:rPr>
          <w:sz w:val="18"/>
          <w:szCs w:val="18"/>
        </w:rPr>
      </w:pPr>
      <w:r w:rsidRPr="004C7355">
        <w:rPr>
          <w:sz w:val="18"/>
          <w:szCs w:val="18"/>
        </w:rPr>
        <w:t>To co-ordinate between user &amp; unit for product delivery &amp; new product development.</w:t>
      </w:r>
    </w:p>
    <w:p w14:paraId="4A60C541" w14:textId="77777777" w:rsidR="00B04205" w:rsidRPr="00F51BE1" w:rsidRDefault="00B04205" w:rsidP="00B04205">
      <w:pPr>
        <w:spacing w:line="240" w:lineRule="auto"/>
        <w:ind w:left="476" w:right="591" w:firstLine="0"/>
        <w:rPr>
          <w:sz w:val="16"/>
          <w:szCs w:val="16"/>
        </w:rPr>
      </w:pPr>
    </w:p>
    <w:p w14:paraId="7D7C37CF" w14:textId="77777777" w:rsidR="00712AD4" w:rsidRPr="001E4974" w:rsidRDefault="00B04205">
      <w:pPr>
        <w:pStyle w:val="Heading1"/>
        <w:ind w:left="126"/>
        <w:rPr>
          <w:u w:val="single"/>
        </w:rPr>
      </w:pPr>
      <w:r>
        <w:t xml:space="preserve">    </w:t>
      </w:r>
      <w:r w:rsidR="00B651D6" w:rsidRPr="001E4974">
        <w:rPr>
          <w:u w:val="single"/>
        </w:rPr>
        <w:t>Work Experiences</w:t>
      </w:r>
    </w:p>
    <w:p w14:paraId="2176014E" w14:textId="77777777" w:rsidR="00712AD4" w:rsidRDefault="00B651D6">
      <w:pPr>
        <w:spacing w:after="34" w:line="259" w:lineRule="auto"/>
        <w:ind w:left="94" w:firstLine="0"/>
        <w:jc w:val="left"/>
      </w:pPr>
      <w:r>
        <w:rPr>
          <w:noProof/>
        </w:rPr>
        <w:drawing>
          <wp:inline distT="0" distB="0" distL="0" distR="0" wp14:anchorId="2DCC21A0" wp14:editId="0B32BC5D">
            <wp:extent cx="6446521" cy="9144"/>
            <wp:effectExtent l="0" t="0" r="0" b="0"/>
            <wp:docPr id="14895" name="Picture 14895"/>
            <wp:cNvGraphicFramePr/>
            <a:graphic xmlns:a="http://schemas.openxmlformats.org/drawingml/2006/main">
              <a:graphicData uri="http://schemas.openxmlformats.org/drawingml/2006/picture">
                <pic:pic xmlns:pic="http://schemas.openxmlformats.org/drawingml/2006/picture">
                  <pic:nvPicPr>
                    <pic:cNvPr id="14895" name="Picture 14895"/>
                    <pic:cNvPicPr/>
                  </pic:nvPicPr>
                  <pic:blipFill>
                    <a:blip r:embed="rId10"/>
                    <a:stretch>
                      <a:fillRect/>
                    </a:stretch>
                  </pic:blipFill>
                  <pic:spPr>
                    <a:xfrm>
                      <a:off x="0" y="0"/>
                      <a:ext cx="6446521" cy="9144"/>
                    </a:xfrm>
                    <a:prstGeom prst="rect">
                      <a:avLst/>
                    </a:prstGeom>
                  </pic:spPr>
                </pic:pic>
              </a:graphicData>
            </a:graphic>
          </wp:inline>
        </w:drawing>
      </w:r>
    </w:p>
    <w:tbl>
      <w:tblPr>
        <w:tblStyle w:val="TableGrid"/>
        <w:tblW w:w="6558" w:type="dxa"/>
        <w:tblInd w:w="131" w:type="dxa"/>
        <w:tblLook w:val="04A0" w:firstRow="1" w:lastRow="0" w:firstColumn="1" w:lastColumn="0" w:noHBand="0" w:noVBand="1"/>
      </w:tblPr>
      <w:tblGrid>
        <w:gridCol w:w="360"/>
        <w:gridCol w:w="2521"/>
        <w:gridCol w:w="3677"/>
      </w:tblGrid>
      <w:tr w:rsidR="00712AD4" w14:paraId="270A7C6C" w14:textId="77777777">
        <w:trPr>
          <w:trHeight w:val="246"/>
        </w:trPr>
        <w:tc>
          <w:tcPr>
            <w:tcW w:w="360" w:type="dxa"/>
            <w:tcBorders>
              <w:top w:val="nil"/>
              <w:left w:val="nil"/>
              <w:bottom w:val="nil"/>
              <w:right w:val="nil"/>
            </w:tcBorders>
          </w:tcPr>
          <w:p w14:paraId="471CBF9D" w14:textId="77777777" w:rsidR="00712AD4" w:rsidRDefault="00B651D6">
            <w:pPr>
              <w:spacing w:after="0" w:line="259" w:lineRule="auto"/>
              <w:ind w:left="0" w:firstLine="0"/>
              <w:jc w:val="left"/>
            </w:pPr>
            <w:r>
              <w:rPr>
                <w:rFonts w:ascii="Wingdings" w:eastAsia="Wingdings" w:hAnsi="Wingdings" w:cs="Wingdings"/>
                <w:sz w:val="16"/>
              </w:rPr>
              <w:t></w:t>
            </w:r>
          </w:p>
        </w:tc>
        <w:tc>
          <w:tcPr>
            <w:tcW w:w="2521" w:type="dxa"/>
            <w:tcBorders>
              <w:top w:val="nil"/>
              <w:left w:val="nil"/>
              <w:bottom w:val="nil"/>
              <w:right w:val="nil"/>
            </w:tcBorders>
          </w:tcPr>
          <w:p w14:paraId="34EFBF4E" w14:textId="77777777" w:rsidR="00712AD4" w:rsidRDefault="00B651D6">
            <w:pPr>
              <w:spacing w:after="0" w:line="259" w:lineRule="auto"/>
              <w:ind w:left="0" w:firstLine="0"/>
              <w:jc w:val="left"/>
            </w:pPr>
            <w:r>
              <w:rPr>
                <w:b/>
              </w:rPr>
              <w:t>Organization</w:t>
            </w:r>
          </w:p>
        </w:tc>
        <w:tc>
          <w:tcPr>
            <w:tcW w:w="3677" w:type="dxa"/>
            <w:tcBorders>
              <w:top w:val="nil"/>
              <w:left w:val="nil"/>
              <w:bottom w:val="nil"/>
              <w:right w:val="nil"/>
            </w:tcBorders>
          </w:tcPr>
          <w:p w14:paraId="6C8AE1EF" w14:textId="77777777" w:rsidR="00712AD4" w:rsidRDefault="00B651D6">
            <w:pPr>
              <w:spacing w:after="0" w:line="259" w:lineRule="auto"/>
              <w:ind w:left="0" w:firstLine="0"/>
              <w:jc w:val="left"/>
            </w:pPr>
            <w:r>
              <w:rPr>
                <w:b/>
              </w:rPr>
              <w:t>Everest Blowers Pvt. Ltd.</w:t>
            </w:r>
          </w:p>
        </w:tc>
      </w:tr>
      <w:tr w:rsidR="00712AD4" w14:paraId="15D15FB4" w14:textId="77777777">
        <w:trPr>
          <w:trHeight w:val="269"/>
        </w:trPr>
        <w:tc>
          <w:tcPr>
            <w:tcW w:w="360" w:type="dxa"/>
            <w:tcBorders>
              <w:top w:val="nil"/>
              <w:left w:val="nil"/>
              <w:bottom w:val="nil"/>
              <w:right w:val="nil"/>
            </w:tcBorders>
          </w:tcPr>
          <w:p w14:paraId="5853F29B" w14:textId="77777777" w:rsidR="00712AD4" w:rsidRDefault="00B651D6">
            <w:pPr>
              <w:spacing w:after="0" w:line="259" w:lineRule="auto"/>
              <w:ind w:left="0" w:firstLine="0"/>
              <w:jc w:val="left"/>
            </w:pPr>
            <w:r>
              <w:rPr>
                <w:rFonts w:ascii="Wingdings" w:eastAsia="Wingdings" w:hAnsi="Wingdings" w:cs="Wingdings"/>
                <w:sz w:val="16"/>
              </w:rPr>
              <w:t></w:t>
            </w:r>
          </w:p>
        </w:tc>
        <w:tc>
          <w:tcPr>
            <w:tcW w:w="2521" w:type="dxa"/>
            <w:tcBorders>
              <w:top w:val="nil"/>
              <w:left w:val="nil"/>
              <w:bottom w:val="nil"/>
              <w:right w:val="nil"/>
            </w:tcBorders>
          </w:tcPr>
          <w:p w14:paraId="278F0711" w14:textId="77777777" w:rsidR="00712AD4" w:rsidRDefault="00B651D6">
            <w:pPr>
              <w:spacing w:after="0" w:line="259" w:lineRule="auto"/>
              <w:ind w:left="0" w:firstLine="0"/>
              <w:jc w:val="left"/>
            </w:pPr>
            <w:r>
              <w:rPr>
                <w:b/>
              </w:rPr>
              <w:t>Designation:</w:t>
            </w:r>
          </w:p>
        </w:tc>
        <w:tc>
          <w:tcPr>
            <w:tcW w:w="3677" w:type="dxa"/>
            <w:tcBorders>
              <w:top w:val="nil"/>
              <w:left w:val="nil"/>
              <w:bottom w:val="nil"/>
              <w:right w:val="nil"/>
            </w:tcBorders>
          </w:tcPr>
          <w:p w14:paraId="350EDA16" w14:textId="77777777" w:rsidR="00712AD4" w:rsidRDefault="00B651D6">
            <w:pPr>
              <w:spacing w:after="0" w:line="259" w:lineRule="auto"/>
              <w:ind w:left="0" w:firstLine="0"/>
            </w:pPr>
            <w:r>
              <w:rPr>
                <w:b/>
              </w:rPr>
              <w:t>Execution Engineer – Project Procurement</w:t>
            </w:r>
          </w:p>
        </w:tc>
      </w:tr>
      <w:tr w:rsidR="00712AD4" w14:paraId="3FAC0C6A" w14:textId="77777777">
        <w:trPr>
          <w:trHeight w:val="244"/>
        </w:trPr>
        <w:tc>
          <w:tcPr>
            <w:tcW w:w="360" w:type="dxa"/>
            <w:tcBorders>
              <w:top w:val="nil"/>
              <w:left w:val="nil"/>
              <w:bottom w:val="nil"/>
              <w:right w:val="nil"/>
            </w:tcBorders>
          </w:tcPr>
          <w:p w14:paraId="1C512A79" w14:textId="77777777" w:rsidR="00712AD4" w:rsidRDefault="00B651D6">
            <w:pPr>
              <w:spacing w:after="0" w:line="259" w:lineRule="auto"/>
              <w:ind w:left="0" w:firstLine="0"/>
              <w:jc w:val="left"/>
            </w:pPr>
            <w:r>
              <w:rPr>
                <w:rFonts w:ascii="Wingdings" w:eastAsia="Wingdings" w:hAnsi="Wingdings" w:cs="Wingdings"/>
                <w:sz w:val="16"/>
              </w:rPr>
              <w:t></w:t>
            </w:r>
          </w:p>
        </w:tc>
        <w:tc>
          <w:tcPr>
            <w:tcW w:w="2521" w:type="dxa"/>
            <w:tcBorders>
              <w:top w:val="nil"/>
              <w:left w:val="nil"/>
              <w:bottom w:val="nil"/>
              <w:right w:val="nil"/>
            </w:tcBorders>
          </w:tcPr>
          <w:p w14:paraId="70D732A1" w14:textId="77777777" w:rsidR="00712AD4" w:rsidRDefault="00B651D6">
            <w:pPr>
              <w:spacing w:after="0" w:line="259" w:lineRule="auto"/>
              <w:ind w:left="0" w:firstLine="0"/>
              <w:jc w:val="left"/>
            </w:pPr>
            <w:r>
              <w:rPr>
                <w:b/>
              </w:rPr>
              <w:t>Duration:</w:t>
            </w:r>
          </w:p>
        </w:tc>
        <w:tc>
          <w:tcPr>
            <w:tcW w:w="3677" w:type="dxa"/>
            <w:tcBorders>
              <w:top w:val="nil"/>
              <w:left w:val="nil"/>
              <w:bottom w:val="nil"/>
              <w:right w:val="nil"/>
            </w:tcBorders>
          </w:tcPr>
          <w:p w14:paraId="0ABE400E" w14:textId="76DA594B" w:rsidR="00712AD4" w:rsidRDefault="00613976">
            <w:pPr>
              <w:spacing w:after="0" w:line="259" w:lineRule="auto"/>
              <w:ind w:left="0" w:firstLine="0"/>
              <w:jc w:val="left"/>
            </w:pPr>
            <w:r>
              <w:t xml:space="preserve">From </w:t>
            </w:r>
            <w:r w:rsidR="00482A90">
              <w:t>Jan</w:t>
            </w:r>
            <w:r>
              <w:t>’1</w:t>
            </w:r>
            <w:r w:rsidR="009E285E">
              <w:t>5</w:t>
            </w:r>
            <w:r w:rsidR="00157085">
              <w:t xml:space="preserve"> </w:t>
            </w:r>
            <w:r w:rsidR="00B651D6">
              <w:t>to Mar’18</w:t>
            </w:r>
          </w:p>
        </w:tc>
      </w:tr>
    </w:tbl>
    <w:p w14:paraId="4665023E" w14:textId="77777777" w:rsidR="00712AD4" w:rsidRDefault="00B651D6">
      <w:pPr>
        <w:spacing w:after="213" w:line="259" w:lineRule="auto"/>
        <w:ind w:left="126"/>
        <w:jc w:val="left"/>
      </w:pPr>
      <w:r>
        <w:rPr>
          <w:b/>
          <w:i/>
          <w:u w:val="single" w:color="000000"/>
        </w:rPr>
        <w:t>Company Profile:</w:t>
      </w:r>
    </w:p>
    <w:p w14:paraId="2C13E628" w14:textId="77777777" w:rsidR="00712AD4" w:rsidRPr="008D5508" w:rsidRDefault="00B651D6" w:rsidP="008D5508">
      <w:pPr>
        <w:spacing w:after="213" w:line="267" w:lineRule="auto"/>
        <w:ind w:left="-5"/>
        <w:rPr>
          <w:sz w:val="18"/>
          <w:szCs w:val="18"/>
        </w:rPr>
      </w:pPr>
      <w:r w:rsidRPr="008D5508">
        <w:rPr>
          <w:sz w:val="18"/>
          <w:szCs w:val="18"/>
        </w:rPr>
        <w:t xml:space="preserve">Everest Blowers </w:t>
      </w:r>
      <w:r w:rsidRPr="008D5508">
        <w:rPr>
          <w:color w:val="222222"/>
          <w:sz w:val="18"/>
          <w:szCs w:val="18"/>
        </w:rPr>
        <w:t xml:space="preserve">is an OEM(Original Equipment Manufacturer)  company, manufacturer of industrial Root Blowers ( Twin lobe rotary&amp; Tri lobe rotary ), Vacuum boosters, Vacuum Systems etc. A wide range of Everest products used in Water Treatment Plants, Effluent Treatment Plants  , Cement Plants, Aquaculture Farms, Chemical Plants, Paper Plants, Vacuum Plants etc. these products also exports to worldwide and well known for their </w:t>
      </w:r>
      <w:proofErr w:type="spellStart"/>
      <w:r w:rsidRPr="008D5508">
        <w:rPr>
          <w:color w:val="222222"/>
          <w:sz w:val="18"/>
          <w:szCs w:val="18"/>
        </w:rPr>
        <w:t>quality.The</w:t>
      </w:r>
      <w:proofErr w:type="spellEnd"/>
      <w:r w:rsidRPr="008D5508">
        <w:rPr>
          <w:color w:val="222222"/>
          <w:sz w:val="18"/>
          <w:szCs w:val="18"/>
        </w:rPr>
        <w:t xml:space="preserve"> main clients are GE , NTPC, VA TECH,EIL ,L&amp;T and EMCO( UAE- Saudi Arabia)</w:t>
      </w:r>
    </w:p>
    <w:p w14:paraId="12715A03" w14:textId="77777777" w:rsidR="00712AD4" w:rsidRDefault="00B651D6">
      <w:pPr>
        <w:spacing w:after="213" w:line="259" w:lineRule="auto"/>
        <w:ind w:left="126"/>
        <w:jc w:val="left"/>
      </w:pPr>
      <w:r>
        <w:rPr>
          <w:b/>
          <w:i/>
          <w:u w:val="single" w:color="000000"/>
        </w:rPr>
        <w:t>Key Responsibilities</w:t>
      </w:r>
    </w:p>
    <w:p w14:paraId="2196D186" w14:textId="77777777" w:rsidR="00712AD4" w:rsidRPr="00CB5151" w:rsidRDefault="00B651D6" w:rsidP="000C5566">
      <w:pPr>
        <w:numPr>
          <w:ilvl w:val="0"/>
          <w:numId w:val="3"/>
        </w:numPr>
        <w:spacing w:after="0" w:line="240" w:lineRule="auto"/>
        <w:ind w:right="591" w:hanging="380"/>
        <w:rPr>
          <w:sz w:val="18"/>
          <w:szCs w:val="18"/>
        </w:rPr>
      </w:pPr>
      <w:r w:rsidRPr="00CB5151">
        <w:rPr>
          <w:sz w:val="18"/>
          <w:szCs w:val="18"/>
        </w:rPr>
        <w:t>Arrange the technical documents from vendor's &amp; keep the close coordination with  projects department for approval of documents.</w:t>
      </w:r>
    </w:p>
    <w:p w14:paraId="31F0D081" w14:textId="77777777" w:rsidR="00712AD4" w:rsidRPr="00CB5151" w:rsidRDefault="00B651D6" w:rsidP="000C5566">
      <w:pPr>
        <w:numPr>
          <w:ilvl w:val="0"/>
          <w:numId w:val="3"/>
        </w:numPr>
        <w:spacing w:after="0" w:line="240" w:lineRule="auto"/>
        <w:ind w:right="591" w:hanging="380"/>
        <w:rPr>
          <w:sz w:val="18"/>
          <w:szCs w:val="18"/>
        </w:rPr>
      </w:pPr>
      <w:r w:rsidRPr="00CB5151">
        <w:rPr>
          <w:sz w:val="18"/>
          <w:szCs w:val="18"/>
        </w:rPr>
        <w:t>Working as a coordinator between Client, contractors &amp; inter-departments for the various ongoing project orders &amp; commercial.</w:t>
      </w:r>
    </w:p>
    <w:p w14:paraId="7E7BC1FF" w14:textId="77777777" w:rsidR="00712AD4" w:rsidRPr="00CB5151" w:rsidRDefault="00B651D6" w:rsidP="000C5566">
      <w:pPr>
        <w:numPr>
          <w:ilvl w:val="0"/>
          <w:numId w:val="3"/>
        </w:numPr>
        <w:spacing w:after="0" w:line="240" w:lineRule="auto"/>
        <w:ind w:right="591" w:hanging="380"/>
        <w:rPr>
          <w:sz w:val="18"/>
          <w:szCs w:val="18"/>
        </w:rPr>
      </w:pPr>
      <w:r w:rsidRPr="00CB5151">
        <w:rPr>
          <w:sz w:val="18"/>
          <w:szCs w:val="18"/>
        </w:rPr>
        <w:t>Planning ,monitoring and Execution of orders.</w:t>
      </w:r>
    </w:p>
    <w:p w14:paraId="6CCE4B5F" w14:textId="77777777" w:rsidR="00712AD4" w:rsidRPr="00CB5151" w:rsidRDefault="00B651D6" w:rsidP="0005349C">
      <w:pPr>
        <w:numPr>
          <w:ilvl w:val="0"/>
          <w:numId w:val="3"/>
        </w:numPr>
        <w:spacing w:after="0"/>
        <w:ind w:right="591" w:hanging="380"/>
        <w:rPr>
          <w:sz w:val="18"/>
          <w:szCs w:val="18"/>
        </w:rPr>
      </w:pPr>
      <w:r w:rsidRPr="00CB5151">
        <w:rPr>
          <w:sz w:val="18"/>
          <w:szCs w:val="18"/>
        </w:rPr>
        <w:t>Correspondence with clients vendors, contractors  &amp; sub- contractors.</w:t>
      </w:r>
    </w:p>
    <w:p w14:paraId="412E5F8B" w14:textId="77777777" w:rsidR="00712AD4" w:rsidRPr="00CB5151" w:rsidRDefault="00B651D6" w:rsidP="0005349C">
      <w:pPr>
        <w:numPr>
          <w:ilvl w:val="0"/>
          <w:numId w:val="3"/>
        </w:numPr>
        <w:spacing w:after="0"/>
        <w:ind w:right="591" w:hanging="380"/>
        <w:rPr>
          <w:sz w:val="18"/>
          <w:szCs w:val="18"/>
        </w:rPr>
      </w:pPr>
      <w:r w:rsidRPr="00CB5151">
        <w:rPr>
          <w:sz w:val="18"/>
          <w:szCs w:val="18"/>
        </w:rPr>
        <w:t>Material Planning co-ordination with purchase  for various project.</w:t>
      </w:r>
    </w:p>
    <w:p w14:paraId="3DCA238A" w14:textId="77777777" w:rsidR="00712AD4" w:rsidRPr="00CB5151" w:rsidRDefault="00B651D6" w:rsidP="0005349C">
      <w:pPr>
        <w:numPr>
          <w:ilvl w:val="0"/>
          <w:numId w:val="3"/>
        </w:numPr>
        <w:spacing w:after="0"/>
        <w:ind w:right="591" w:hanging="380"/>
        <w:rPr>
          <w:sz w:val="18"/>
          <w:szCs w:val="18"/>
        </w:rPr>
      </w:pPr>
      <w:r w:rsidRPr="00CB5151">
        <w:rPr>
          <w:sz w:val="18"/>
          <w:szCs w:val="18"/>
        </w:rPr>
        <w:t>Scheduling &amp; arranging inspection.</w:t>
      </w:r>
    </w:p>
    <w:p w14:paraId="0EC23BD4" w14:textId="77777777" w:rsidR="00712AD4" w:rsidRPr="00CB5151" w:rsidRDefault="00B651D6" w:rsidP="0005349C">
      <w:pPr>
        <w:numPr>
          <w:ilvl w:val="0"/>
          <w:numId w:val="3"/>
        </w:numPr>
        <w:spacing w:after="0"/>
        <w:ind w:right="591" w:hanging="380"/>
        <w:rPr>
          <w:sz w:val="18"/>
          <w:szCs w:val="18"/>
        </w:rPr>
      </w:pPr>
      <w:r w:rsidRPr="00CB5151">
        <w:rPr>
          <w:sz w:val="18"/>
          <w:szCs w:val="18"/>
        </w:rPr>
        <w:t>Follow up with vendors &amp; clients for timely dispatch.</w:t>
      </w:r>
    </w:p>
    <w:p w14:paraId="4C7DED8F" w14:textId="77777777" w:rsidR="00712AD4" w:rsidRPr="00CB5151" w:rsidRDefault="00B651D6" w:rsidP="0005349C">
      <w:pPr>
        <w:numPr>
          <w:ilvl w:val="0"/>
          <w:numId w:val="3"/>
        </w:numPr>
        <w:spacing w:after="0"/>
        <w:ind w:right="591" w:hanging="380"/>
        <w:rPr>
          <w:sz w:val="18"/>
          <w:szCs w:val="18"/>
        </w:rPr>
      </w:pPr>
      <w:r w:rsidRPr="00CB5151">
        <w:rPr>
          <w:sz w:val="18"/>
          <w:szCs w:val="18"/>
        </w:rPr>
        <w:t>Floating the technical enquires.</w:t>
      </w:r>
    </w:p>
    <w:p w14:paraId="160F73F9" w14:textId="77777777" w:rsidR="00712AD4" w:rsidRPr="00CB5151" w:rsidRDefault="00B651D6" w:rsidP="0005349C">
      <w:pPr>
        <w:numPr>
          <w:ilvl w:val="0"/>
          <w:numId w:val="3"/>
        </w:numPr>
        <w:spacing w:after="0"/>
        <w:ind w:right="591" w:hanging="380"/>
        <w:rPr>
          <w:sz w:val="18"/>
          <w:szCs w:val="18"/>
        </w:rPr>
      </w:pPr>
      <w:r w:rsidRPr="00CB5151">
        <w:rPr>
          <w:sz w:val="18"/>
          <w:szCs w:val="18"/>
        </w:rPr>
        <w:t>Global sourcing and vendor development, strong negotiation skill and cost reduction.</w:t>
      </w:r>
    </w:p>
    <w:p w14:paraId="69E0D5F2" w14:textId="77777777" w:rsidR="00712AD4" w:rsidRPr="00CB5151" w:rsidRDefault="00B651D6" w:rsidP="0005349C">
      <w:pPr>
        <w:numPr>
          <w:ilvl w:val="0"/>
          <w:numId w:val="3"/>
        </w:numPr>
        <w:spacing w:line="240" w:lineRule="auto"/>
        <w:ind w:right="591" w:hanging="380"/>
        <w:rPr>
          <w:sz w:val="18"/>
          <w:szCs w:val="18"/>
        </w:rPr>
      </w:pPr>
      <w:r w:rsidRPr="00CB5151">
        <w:rPr>
          <w:sz w:val="18"/>
          <w:szCs w:val="18"/>
        </w:rPr>
        <w:t>Enhance credit limit, preparation of MIS Reports, identify and develop alternate vendor for localization achieving cost effective purchases.</w:t>
      </w:r>
    </w:p>
    <w:p w14:paraId="717C917C" w14:textId="77777777" w:rsidR="00712AD4" w:rsidRPr="00CB5151" w:rsidRDefault="00B651D6" w:rsidP="0005349C">
      <w:pPr>
        <w:numPr>
          <w:ilvl w:val="0"/>
          <w:numId w:val="3"/>
        </w:numPr>
        <w:spacing w:line="240" w:lineRule="auto"/>
        <w:ind w:right="591" w:hanging="380"/>
        <w:rPr>
          <w:sz w:val="18"/>
          <w:szCs w:val="18"/>
        </w:rPr>
      </w:pPr>
      <w:r w:rsidRPr="00CB5151">
        <w:rPr>
          <w:sz w:val="18"/>
          <w:szCs w:val="18"/>
        </w:rPr>
        <w:t>Capability to procure variety of raw material, issue purchase order with proper technical &amp; commercial terms and conditions.</w:t>
      </w:r>
    </w:p>
    <w:p w14:paraId="52E62374" w14:textId="77777777" w:rsidR="00012126" w:rsidRPr="008D5508" w:rsidRDefault="00012126" w:rsidP="00012126">
      <w:pPr>
        <w:spacing w:line="240" w:lineRule="auto"/>
        <w:ind w:left="740" w:right="591" w:firstLine="0"/>
        <w:rPr>
          <w:sz w:val="16"/>
          <w:szCs w:val="16"/>
        </w:rPr>
      </w:pPr>
    </w:p>
    <w:p w14:paraId="61EAF813" w14:textId="77777777" w:rsidR="00712AD4" w:rsidRDefault="00B651D6">
      <w:pPr>
        <w:spacing w:after="213" w:line="259" w:lineRule="auto"/>
        <w:ind w:left="126"/>
        <w:jc w:val="left"/>
      </w:pPr>
      <w:r>
        <w:rPr>
          <w:b/>
          <w:i/>
          <w:u w:val="single" w:color="000000"/>
        </w:rPr>
        <w:t>Major Project Experience with Esteemed Clients :</w:t>
      </w:r>
    </w:p>
    <w:p w14:paraId="0E3BD011" w14:textId="77777777" w:rsidR="00712AD4" w:rsidRPr="008D5508" w:rsidRDefault="00B651D6" w:rsidP="00186E9F">
      <w:pPr>
        <w:numPr>
          <w:ilvl w:val="0"/>
          <w:numId w:val="3"/>
        </w:numPr>
        <w:spacing w:after="0"/>
        <w:ind w:right="591" w:hanging="380"/>
        <w:rPr>
          <w:sz w:val="18"/>
          <w:szCs w:val="18"/>
        </w:rPr>
      </w:pPr>
      <w:r w:rsidRPr="008D5508">
        <w:rPr>
          <w:sz w:val="18"/>
          <w:szCs w:val="18"/>
        </w:rPr>
        <w:t>ISGEC HEAVY ENGINEERING</w:t>
      </w:r>
    </w:p>
    <w:p w14:paraId="27A9C384" w14:textId="77777777" w:rsidR="00712AD4" w:rsidRPr="008D5508" w:rsidRDefault="00B651D6" w:rsidP="00186E9F">
      <w:pPr>
        <w:numPr>
          <w:ilvl w:val="0"/>
          <w:numId w:val="3"/>
        </w:numPr>
        <w:spacing w:after="0"/>
        <w:ind w:right="591" w:hanging="380"/>
        <w:rPr>
          <w:sz w:val="18"/>
          <w:szCs w:val="18"/>
        </w:rPr>
      </w:pPr>
      <w:r w:rsidRPr="008D5508">
        <w:rPr>
          <w:sz w:val="18"/>
          <w:szCs w:val="18"/>
        </w:rPr>
        <w:t>Larsen and Toubro for Bhatpara</w:t>
      </w:r>
    </w:p>
    <w:p w14:paraId="36BE604B" w14:textId="77777777" w:rsidR="00712AD4" w:rsidRPr="008D5508" w:rsidRDefault="00B651D6" w:rsidP="00186E9F">
      <w:pPr>
        <w:numPr>
          <w:ilvl w:val="0"/>
          <w:numId w:val="3"/>
        </w:numPr>
        <w:spacing w:after="0"/>
        <w:ind w:right="591" w:hanging="380"/>
        <w:rPr>
          <w:sz w:val="18"/>
          <w:szCs w:val="18"/>
        </w:rPr>
      </w:pPr>
      <w:r w:rsidRPr="008D5508">
        <w:rPr>
          <w:sz w:val="18"/>
          <w:szCs w:val="18"/>
        </w:rPr>
        <w:t>Thermax limited for various Project</w:t>
      </w:r>
    </w:p>
    <w:p w14:paraId="4080DFB5" w14:textId="77777777" w:rsidR="00712AD4" w:rsidRPr="008D5508" w:rsidRDefault="00B651D6" w:rsidP="00186E9F">
      <w:pPr>
        <w:numPr>
          <w:ilvl w:val="0"/>
          <w:numId w:val="3"/>
        </w:numPr>
        <w:spacing w:after="0"/>
        <w:ind w:right="591" w:hanging="380"/>
        <w:rPr>
          <w:sz w:val="18"/>
          <w:szCs w:val="18"/>
        </w:rPr>
      </w:pPr>
      <w:r w:rsidRPr="008D5508">
        <w:rPr>
          <w:sz w:val="18"/>
          <w:szCs w:val="18"/>
        </w:rPr>
        <w:t>BGR energy limited for VTPS project</w:t>
      </w:r>
    </w:p>
    <w:p w14:paraId="2B130104" w14:textId="77777777" w:rsidR="00712AD4" w:rsidRPr="008D5508" w:rsidRDefault="00B651D6" w:rsidP="00186E9F">
      <w:pPr>
        <w:numPr>
          <w:ilvl w:val="0"/>
          <w:numId w:val="3"/>
        </w:numPr>
        <w:spacing w:after="0"/>
        <w:ind w:right="591" w:hanging="380"/>
        <w:rPr>
          <w:sz w:val="18"/>
          <w:szCs w:val="18"/>
        </w:rPr>
      </w:pPr>
      <w:r w:rsidRPr="008D5508">
        <w:rPr>
          <w:sz w:val="18"/>
          <w:szCs w:val="18"/>
        </w:rPr>
        <w:t>Reliance India Limited for Jamnagar Project</w:t>
      </w:r>
    </w:p>
    <w:p w14:paraId="131ABD43" w14:textId="77777777" w:rsidR="00712AD4" w:rsidRPr="008D5508" w:rsidRDefault="00B651D6" w:rsidP="00186E9F">
      <w:pPr>
        <w:numPr>
          <w:ilvl w:val="0"/>
          <w:numId w:val="3"/>
        </w:numPr>
        <w:spacing w:after="0"/>
        <w:ind w:right="591" w:hanging="380"/>
        <w:rPr>
          <w:sz w:val="18"/>
          <w:szCs w:val="18"/>
        </w:rPr>
      </w:pPr>
      <w:r w:rsidRPr="008D5508">
        <w:rPr>
          <w:sz w:val="18"/>
          <w:szCs w:val="18"/>
        </w:rPr>
        <w:t xml:space="preserve">Engineers India Limited for GAIL </w:t>
      </w:r>
      <w:proofErr w:type="spellStart"/>
      <w:r w:rsidRPr="008D5508">
        <w:rPr>
          <w:sz w:val="18"/>
          <w:szCs w:val="18"/>
        </w:rPr>
        <w:t>Pata</w:t>
      </w:r>
      <w:proofErr w:type="spellEnd"/>
      <w:r w:rsidRPr="008D5508">
        <w:rPr>
          <w:sz w:val="18"/>
          <w:szCs w:val="18"/>
        </w:rPr>
        <w:t xml:space="preserve">  Project</w:t>
      </w:r>
    </w:p>
    <w:p w14:paraId="03DB7FC5" w14:textId="77777777" w:rsidR="00712AD4" w:rsidRPr="008D5508" w:rsidRDefault="00B651D6" w:rsidP="00186E9F">
      <w:pPr>
        <w:numPr>
          <w:ilvl w:val="0"/>
          <w:numId w:val="3"/>
        </w:numPr>
        <w:spacing w:after="0"/>
        <w:ind w:right="591" w:hanging="380"/>
        <w:rPr>
          <w:sz w:val="18"/>
          <w:szCs w:val="18"/>
        </w:rPr>
      </w:pPr>
      <w:r w:rsidRPr="008D5508">
        <w:rPr>
          <w:sz w:val="18"/>
          <w:szCs w:val="18"/>
        </w:rPr>
        <w:lastRenderedPageBreak/>
        <w:t>GE India industrial Pvt Ltd  for various Project</w:t>
      </w:r>
    </w:p>
    <w:p w14:paraId="14875191" w14:textId="77777777" w:rsidR="00012126" w:rsidRPr="008D5508" w:rsidRDefault="00012126" w:rsidP="00012126">
      <w:pPr>
        <w:spacing w:after="0"/>
        <w:ind w:left="740" w:right="591" w:firstLine="0"/>
        <w:rPr>
          <w:sz w:val="18"/>
          <w:szCs w:val="18"/>
        </w:rPr>
      </w:pPr>
    </w:p>
    <w:p w14:paraId="2650D935" w14:textId="77777777" w:rsidR="00712AD4" w:rsidRDefault="00B651D6">
      <w:pPr>
        <w:spacing w:after="261" w:line="259" w:lineRule="auto"/>
        <w:ind w:left="126"/>
        <w:jc w:val="left"/>
      </w:pPr>
      <w:r>
        <w:rPr>
          <w:b/>
          <w:i/>
          <w:u w:val="single" w:color="000000"/>
        </w:rPr>
        <w:t>Experience With Inspection Agencies :</w:t>
      </w:r>
    </w:p>
    <w:p w14:paraId="06A97C35" w14:textId="77777777" w:rsidR="00712AD4" w:rsidRPr="008D5508" w:rsidRDefault="00B651D6" w:rsidP="00186E9F">
      <w:pPr>
        <w:numPr>
          <w:ilvl w:val="0"/>
          <w:numId w:val="3"/>
        </w:numPr>
        <w:ind w:right="591" w:hanging="380"/>
        <w:rPr>
          <w:sz w:val="18"/>
          <w:szCs w:val="18"/>
        </w:rPr>
      </w:pPr>
      <w:r w:rsidRPr="008D5508">
        <w:rPr>
          <w:sz w:val="18"/>
          <w:szCs w:val="18"/>
        </w:rPr>
        <w:t>RITES</w:t>
      </w:r>
    </w:p>
    <w:p w14:paraId="2F0EA857" w14:textId="77777777" w:rsidR="00712AD4" w:rsidRPr="008D5508" w:rsidRDefault="00B651D6" w:rsidP="00186E9F">
      <w:pPr>
        <w:numPr>
          <w:ilvl w:val="0"/>
          <w:numId w:val="3"/>
        </w:numPr>
        <w:ind w:right="591" w:hanging="380"/>
        <w:rPr>
          <w:sz w:val="18"/>
          <w:szCs w:val="18"/>
        </w:rPr>
      </w:pPr>
      <w:r w:rsidRPr="008D5508">
        <w:rPr>
          <w:sz w:val="18"/>
          <w:szCs w:val="18"/>
        </w:rPr>
        <w:t>CEIL</w:t>
      </w:r>
    </w:p>
    <w:p w14:paraId="605CD617" w14:textId="77777777" w:rsidR="00712AD4" w:rsidRPr="008D5508" w:rsidRDefault="00B651D6" w:rsidP="00186E9F">
      <w:pPr>
        <w:numPr>
          <w:ilvl w:val="0"/>
          <w:numId w:val="3"/>
        </w:numPr>
        <w:ind w:right="591" w:hanging="380"/>
        <w:rPr>
          <w:sz w:val="18"/>
          <w:szCs w:val="18"/>
        </w:rPr>
      </w:pPr>
      <w:r w:rsidRPr="008D5508">
        <w:rPr>
          <w:sz w:val="18"/>
          <w:szCs w:val="18"/>
        </w:rPr>
        <w:t>TUV NORD</w:t>
      </w:r>
    </w:p>
    <w:p w14:paraId="648E0AF1" w14:textId="77777777" w:rsidR="00712AD4" w:rsidRPr="008D5508" w:rsidRDefault="00B651D6" w:rsidP="00186E9F">
      <w:pPr>
        <w:numPr>
          <w:ilvl w:val="0"/>
          <w:numId w:val="3"/>
        </w:numPr>
        <w:ind w:right="591" w:hanging="380"/>
        <w:rPr>
          <w:sz w:val="18"/>
          <w:szCs w:val="18"/>
        </w:rPr>
      </w:pPr>
      <w:r w:rsidRPr="008D5508">
        <w:rPr>
          <w:sz w:val="18"/>
          <w:szCs w:val="18"/>
        </w:rPr>
        <w:t>TUB SUD</w:t>
      </w:r>
    </w:p>
    <w:p w14:paraId="3846B08B" w14:textId="77777777" w:rsidR="00712AD4" w:rsidRPr="008D5508" w:rsidRDefault="00B651D6" w:rsidP="00186E9F">
      <w:pPr>
        <w:numPr>
          <w:ilvl w:val="0"/>
          <w:numId w:val="3"/>
        </w:numPr>
        <w:ind w:right="591" w:hanging="380"/>
        <w:rPr>
          <w:sz w:val="18"/>
          <w:szCs w:val="18"/>
        </w:rPr>
      </w:pPr>
      <w:r w:rsidRPr="008D5508">
        <w:rPr>
          <w:sz w:val="18"/>
          <w:szCs w:val="18"/>
        </w:rPr>
        <w:t>BVIS</w:t>
      </w:r>
    </w:p>
    <w:p w14:paraId="251BA09B" w14:textId="77777777" w:rsidR="00712AD4" w:rsidRPr="008D5508" w:rsidRDefault="00F51BE1" w:rsidP="00186E9F">
      <w:pPr>
        <w:numPr>
          <w:ilvl w:val="0"/>
          <w:numId w:val="3"/>
        </w:numPr>
        <w:ind w:right="591" w:hanging="380"/>
        <w:rPr>
          <w:sz w:val="18"/>
          <w:szCs w:val="18"/>
        </w:rPr>
      </w:pPr>
      <w:r w:rsidRPr="008D5508">
        <w:rPr>
          <w:sz w:val="18"/>
          <w:szCs w:val="18"/>
        </w:rPr>
        <w:t>PUNJ LYOYD</w:t>
      </w:r>
    </w:p>
    <w:p w14:paraId="2FED2936" w14:textId="77777777" w:rsidR="001E4974" w:rsidRDefault="001E4974">
      <w:pPr>
        <w:pStyle w:val="Heading1"/>
        <w:ind w:left="126"/>
      </w:pPr>
    </w:p>
    <w:p w14:paraId="3852BA5C" w14:textId="77777777" w:rsidR="001E4974" w:rsidRDefault="001E4974">
      <w:pPr>
        <w:pStyle w:val="Heading1"/>
        <w:ind w:left="126"/>
      </w:pPr>
    </w:p>
    <w:p w14:paraId="58C428AC" w14:textId="77777777" w:rsidR="001E4974" w:rsidRPr="00CB5151" w:rsidRDefault="001E4974">
      <w:pPr>
        <w:pStyle w:val="Heading1"/>
        <w:ind w:left="126"/>
        <w:rPr>
          <w:u w:val="single"/>
        </w:rPr>
      </w:pPr>
    </w:p>
    <w:p w14:paraId="785932BC" w14:textId="77777777" w:rsidR="00712AD4" w:rsidRPr="00CB5151" w:rsidRDefault="00B651D6">
      <w:pPr>
        <w:pStyle w:val="Heading1"/>
        <w:ind w:left="126"/>
        <w:rPr>
          <w:u w:val="single"/>
        </w:rPr>
      </w:pPr>
      <w:r w:rsidRPr="00CB5151">
        <w:rPr>
          <w:u w:val="single"/>
        </w:rPr>
        <w:t>Academic Project</w:t>
      </w:r>
    </w:p>
    <w:p w14:paraId="10FC57DA" w14:textId="77777777" w:rsidR="00712AD4" w:rsidRDefault="00B651D6">
      <w:pPr>
        <w:spacing w:after="30" w:line="259" w:lineRule="auto"/>
        <w:ind w:left="94" w:firstLine="0"/>
        <w:jc w:val="left"/>
      </w:pPr>
      <w:r>
        <w:rPr>
          <w:noProof/>
        </w:rPr>
        <w:drawing>
          <wp:inline distT="0" distB="0" distL="0" distR="0" wp14:anchorId="3470E8F8" wp14:editId="6AA639DF">
            <wp:extent cx="6446521" cy="12192"/>
            <wp:effectExtent l="0" t="0" r="0" b="0"/>
            <wp:docPr id="14899" name="Picture 14899"/>
            <wp:cNvGraphicFramePr/>
            <a:graphic xmlns:a="http://schemas.openxmlformats.org/drawingml/2006/main">
              <a:graphicData uri="http://schemas.openxmlformats.org/drawingml/2006/picture">
                <pic:pic xmlns:pic="http://schemas.openxmlformats.org/drawingml/2006/picture">
                  <pic:nvPicPr>
                    <pic:cNvPr id="14899" name="Picture 14899"/>
                    <pic:cNvPicPr/>
                  </pic:nvPicPr>
                  <pic:blipFill>
                    <a:blip r:embed="rId11"/>
                    <a:stretch>
                      <a:fillRect/>
                    </a:stretch>
                  </pic:blipFill>
                  <pic:spPr>
                    <a:xfrm>
                      <a:off x="0" y="0"/>
                      <a:ext cx="6446521" cy="12192"/>
                    </a:xfrm>
                    <a:prstGeom prst="rect">
                      <a:avLst/>
                    </a:prstGeom>
                  </pic:spPr>
                </pic:pic>
              </a:graphicData>
            </a:graphic>
          </wp:inline>
        </w:drawing>
      </w:r>
    </w:p>
    <w:tbl>
      <w:tblPr>
        <w:tblStyle w:val="TableGrid"/>
        <w:tblW w:w="9961" w:type="dxa"/>
        <w:tblInd w:w="128" w:type="dxa"/>
        <w:tblLook w:val="04A0" w:firstRow="1" w:lastRow="0" w:firstColumn="1" w:lastColumn="0" w:noHBand="0" w:noVBand="1"/>
      </w:tblPr>
      <w:tblGrid>
        <w:gridCol w:w="1592"/>
        <w:gridCol w:w="8369"/>
      </w:tblGrid>
      <w:tr w:rsidR="00712AD4" w14:paraId="43D2F9A4" w14:textId="77777777">
        <w:trPr>
          <w:trHeight w:val="243"/>
        </w:trPr>
        <w:tc>
          <w:tcPr>
            <w:tcW w:w="1592" w:type="dxa"/>
            <w:tcBorders>
              <w:top w:val="nil"/>
              <w:left w:val="nil"/>
              <w:bottom w:val="nil"/>
              <w:right w:val="nil"/>
            </w:tcBorders>
          </w:tcPr>
          <w:p w14:paraId="3BC2FBEB" w14:textId="77777777" w:rsidR="00712AD4" w:rsidRDefault="00B651D6">
            <w:pPr>
              <w:spacing w:after="0" w:line="259" w:lineRule="auto"/>
              <w:ind w:left="3" w:firstLine="0"/>
              <w:jc w:val="left"/>
            </w:pPr>
            <w:r>
              <w:rPr>
                <w:b/>
              </w:rPr>
              <w:t>Title</w:t>
            </w:r>
          </w:p>
        </w:tc>
        <w:tc>
          <w:tcPr>
            <w:tcW w:w="8369" w:type="dxa"/>
            <w:tcBorders>
              <w:top w:val="nil"/>
              <w:left w:val="nil"/>
              <w:bottom w:val="nil"/>
              <w:right w:val="nil"/>
            </w:tcBorders>
          </w:tcPr>
          <w:p w14:paraId="42474947" w14:textId="77777777" w:rsidR="00712AD4" w:rsidRDefault="00B651D6">
            <w:pPr>
              <w:spacing w:after="0" w:line="259" w:lineRule="auto"/>
              <w:ind w:left="571" w:firstLine="0"/>
              <w:jc w:val="left"/>
            </w:pPr>
            <w:r>
              <w:rPr>
                <w:b/>
                <w:color w:val="222222"/>
              </w:rPr>
              <w:t>Multi Axis Movable Platform</w:t>
            </w:r>
          </w:p>
        </w:tc>
      </w:tr>
      <w:tr w:rsidR="00712AD4" w14:paraId="3B1B406F" w14:textId="77777777">
        <w:trPr>
          <w:trHeight w:val="267"/>
        </w:trPr>
        <w:tc>
          <w:tcPr>
            <w:tcW w:w="1592" w:type="dxa"/>
            <w:tcBorders>
              <w:top w:val="nil"/>
              <w:left w:val="nil"/>
              <w:bottom w:val="nil"/>
              <w:right w:val="nil"/>
            </w:tcBorders>
          </w:tcPr>
          <w:p w14:paraId="0FBFE20C" w14:textId="77777777" w:rsidR="00712AD4" w:rsidRDefault="00B651D6">
            <w:pPr>
              <w:spacing w:after="0" w:line="259" w:lineRule="auto"/>
              <w:ind w:left="3" w:firstLine="0"/>
              <w:jc w:val="left"/>
            </w:pPr>
            <w:r>
              <w:rPr>
                <w:b/>
              </w:rPr>
              <w:t>Duration</w:t>
            </w:r>
          </w:p>
        </w:tc>
        <w:tc>
          <w:tcPr>
            <w:tcW w:w="8369" w:type="dxa"/>
            <w:tcBorders>
              <w:top w:val="nil"/>
              <w:left w:val="nil"/>
              <w:bottom w:val="nil"/>
              <w:right w:val="nil"/>
            </w:tcBorders>
          </w:tcPr>
          <w:p w14:paraId="4F4F9530" w14:textId="77777777" w:rsidR="00712AD4" w:rsidRDefault="00B651D6">
            <w:pPr>
              <w:spacing w:after="0" w:line="259" w:lineRule="auto"/>
              <w:ind w:left="571" w:firstLine="0"/>
              <w:jc w:val="left"/>
            </w:pPr>
            <w:r>
              <w:t>16 weeks</w:t>
            </w:r>
          </w:p>
        </w:tc>
      </w:tr>
      <w:tr w:rsidR="00712AD4" w14:paraId="0201D789" w14:textId="77777777">
        <w:trPr>
          <w:trHeight w:val="1602"/>
        </w:trPr>
        <w:tc>
          <w:tcPr>
            <w:tcW w:w="1592" w:type="dxa"/>
            <w:tcBorders>
              <w:top w:val="nil"/>
              <w:left w:val="nil"/>
              <w:bottom w:val="nil"/>
              <w:right w:val="nil"/>
            </w:tcBorders>
          </w:tcPr>
          <w:p w14:paraId="1F83AEAE" w14:textId="77777777" w:rsidR="00712AD4" w:rsidRDefault="00B651D6">
            <w:pPr>
              <w:spacing w:after="0" w:line="259" w:lineRule="auto"/>
              <w:ind w:left="0" w:firstLine="0"/>
              <w:jc w:val="left"/>
            </w:pPr>
            <w:r>
              <w:rPr>
                <w:b/>
              </w:rPr>
              <w:t>Description</w:t>
            </w:r>
          </w:p>
        </w:tc>
        <w:tc>
          <w:tcPr>
            <w:tcW w:w="8369" w:type="dxa"/>
            <w:tcBorders>
              <w:top w:val="nil"/>
              <w:left w:val="nil"/>
              <w:bottom w:val="nil"/>
              <w:right w:val="nil"/>
            </w:tcBorders>
          </w:tcPr>
          <w:p w14:paraId="19D10036" w14:textId="77777777" w:rsidR="00712AD4" w:rsidRPr="00CB5151" w:rsidRDefault="00B651D6" w:rsidP="00186E9F">
            <w:pPr>
              <w:pStyle w:val="NoSpacing"/>
              <w:rPr>
                <w:sz w:val="18"/>
                <w:szCs w:val="18"/>
              </w:rPr>
            </w:pPr>
            <w:r w:rsidRPr="00CB5151">
              <w:rPr>
                <w:sz w:val="18"/>
                <w:szCs w:val="18"/>
              </w:rPr>
              <w:t xml:space="preserve">Multi axis platform is widely used in various field Such as weapon maintaining and control camera Maintaining lights ,Spot light ,DJ light .This is also Used for installing robotics arms and machine Heads .Here we developed a simple and  Useful  three axis platform which is based on 360 degree base platform rotation and 45 degree tilt which is control by joystick or  wireless free through the remote .This projects come for safety purpose and we have designed this project on </w:t>
            </w:r>
            <w:proofErr w:type="spellStart"/>
            <w:r w:rsidRPr="00CB5151">
              <w:rPr>
                <w:sz w:val="18"/>
                <w:szCs w:val="18"/>
              </w:rPr>
              <w:t>catia</w:t>
            </w:r>
            <w:proofErr w:type="spellEnd"/>
            <w:r w:rsidRPr="00CB5151">
              <w:rPr>
                <w:sz w:val="18"/>
                <w:szCs w:val="18"/>
              </w:rPr>
              <w:t>.</w:t>
            </w:r>
          </w:p>
        </w:tc>
      </w:tr>
    </w:tbl>
    <w:p w14:paraId="1BB653ED" w14:textId="77777777" w:rsidR="00712AD4" w:rsidRPr="00CB5151" w:rsidRDefault="00B651D6">
      <w:pPr>
        <w:pStyle w:val="Heading1"/>
        <w:ind w:left="126"/>
        <w:rPr>
          <w:szCs w:val="20"/>
          <w:u w:val="single"/>
        </w:rPr>
      </w:pPr>
      <w:r w:rsidRPr="00CB5151">
        <w:rPr>
          <w:szCs w:val="20"/>
          <w:u w:val="single"/>
        </w:rPr>
        <w:t>In plant Training</w:t>
      </w:r>
    </w:p>
    <w:p w14:paraId="3CBE6492" w14:textId="77777777" w:rsidR="00712AD4" w:rsidRDefault="00B651D6">
      <w:pPr>
        <w:spacing w:after="31" w:line="259" w:lineRule="auto"/>
        <w:ind w:left="94" w:firstLine="0"/>
        <w:jc w:val="left"/>
      </w:pPr>
      <w:r>
        <w:rPr>
          <w:noProof/>
        </w:rPr>
        <w:drawing>
          <wp:inline distT="0" distB="0" distL="0" distR="0" wp14:anchorId="060720AB" wp14:editId="5A7CEEE0">
            <wp:extent cx="6446521" cy="12192"/>
            <wp:effectExtent l="0" t="0" r="0" b="0"/>
            <wp:docPr id="14901" name="Picture 14901"/>
            <wp:cNvGraphicFramePr/>
            <a:graphic xmlns:a="http://schemas.openxmlformats.org/drawingml/2006/main">
              <a:graphicData uri="http://schemas.openxmlformats.org/drawingml/2006/picture">
                <pic:pic xmlns:pic="http://schemas.openxmlformats.org/drawingml/2006/picture">
                  <pic:nvPicPr>
                    <pic:cNvPr id="14901" name="Picture 14901"/>
                    <pic:cNvPicPr/>
                  </pic:nvPicPr>
                  <pic:blipFill>
                    <a:blip r:embed="rId12"/>
                    <a:stretch>
                      <a:fillRect/>
                    </a:stretch>
                  </pic:blipFill>
                  <pic:spPr>
                    <a:xfrm>
                      <a:off x="0" y="0"/>
                      <a:ext cx="6446521" cy="12192"/>
                    </a:xfrm>
                    <a:prstGeom prst="rect">
                      <a:avLst/>
                    </a:prstGeom>
                  </pic:spPr>
                </pic:pic>
              </a:graphicData>
            </a:graphic>
          </wp:inline>
        </w:drawing>
      </w:r>
    </w:p>
    <w:tbl>
      <w:tblPr>
        <w:tblStyle w:val="TableGrid"/>
        <w:tblW w:w="9200" w:type="dxa"/>
        <w:tblInd w:w="128" w:type="dxa"/>
        <w:tblLook w:val="04A0" w:firstRow="1" w:lastRow="0" w:firstColumn="1" w:lastColumn="0" w:noHBand="0" w:noVBand="1"/>
      </w:tblPr>
      <w:tblGrid>
        <w:gridCol w:w="1592"/>
        <w:gridCol w:w="7608"/>
      </w:tblGrid>
      <w:tr w:rsidR="00712AD4" w14:paraId="5D3AF920" w14:textId="77777777">
        <w:trPr>
          <w:trHeight w:val="226"/>
        </w:trPr>
        <w:tc>
          <w:tcPr>
            <w:tcW w:w="1592" w:type="dxa"/>
            <w:tcBorders>
              <w:top w:val="nil"/>
              <w:left w:val="nil"/>
              <w:bottom w:val="nil"/>
              <w:right w:val="nil"/>
            </w:tcBorders>
          </w:tcPr>
          <w:p w14:paraId="6F250BBB" w14:textId="77777777" w:rsidR="00712AD4" w:rsidRDefault="00B651D6">
            <w:pPr>
              <w:spacing w:after="0" w:line="259" w:lineRule="auto"/>
              <w:ind w:left="3" w:firstLine="0"/>
              <w:jc w:val="left"/>
            </w:pPr>
            <w:r>
              <w:rPr>
                <w:b/>
              </w:rPr>
              <w:t>Organization</w:t>
            </w:r>
          </w:p>
        </w:tc>
        <w:tc>
          <w:tcPr>
            <w:tcW w:w="7608" w:type="dxa"/>
            <w:tcBorders>
              <w:top w:val="nil"/>
              <w:left w:val="nil"/>
              <w:bottom w:val="nil"/>
              <w:right w:val="nil"/>
            </w:tcBorders>
          </w:tcPr>
          <w:p w14:paraId="7B3FE4D7" w14:textId="77777777" w:rsidR="00712AD4" w:rsidRPr="00CB5151" w:rsidRDefault="00B651D6">
            <w:pPr>
              <w:spacing w:after="0" w:line="259" w:lineRule="auto"/>
              <w:ind w:left="571" w:firstLine="0"/>
              <w:jc w:val="left"/>
              <w:rPr>
                <w:sz w:val="18"/>
                <w:szCs w:val="18"/>
              </w:rPr>
            </w:pPr>
            <w:r w:rsidRPr="00CB5151">
              <w:rPr>
                <w:b/>
                <w:color w:val="222222"/>
                <w:sz w:val="18"/>
                <w:szCs w:val="18"/>
              </w:rPr>
              <w:t xml:space="preserve">Aerial Delivery Research &amp; Development Establishment (A.D.R.D.E) </w:t>
            </w:r>
          </w:p>
        </w:tc>
      </w:tr>
      <w:tr w:rsidR="00712AD4" w14:paraId="45056720" w14:textId="77777777">
        <w:trPr>
          <w:trHeight w:val="248"/>
        </w:trPr>
        <w:tc>
          <w:tcPr>
            <w:tcW w:w="1592" w:type="dxa"/>
            <w:tcBorders>
              <w:top w:val="nil"/>
              <w:left w:val="nil"/>
              <w:bottom w:val="nil"/>
              <w:right w:val="nil"/>
            </w:tcBorders>
          </w:tcPr>
          <w:p w14:paraId="3A74258E" w14:textId="77777777" w:rsidR="00712AD4" w:rsidRDefault="00B651D6">
            <w:pPr>
              <w:spacing w:after="0" w:line="259" w:lineRule="auto"/>
              <w:ind w:left="3" w:firstLine="0"/>
              <w:jc w:val="left"/>
            </w:pPr>
            <w:r>
              <w:rPr>
                <w:b/>
              </w:rPr>
              <w:t>Duration</w:t>
            </w:r>
          </w:p>
        </w:tc>
        <w:tc>
          <w:tcPr>
            <w:tcW w:w="7608" w:type="dxa"/>
            <w:tcBorders>
              <w:top w:val="nil"/>
              <w:left w:val="nil"/>
              <w:bottom w:val="nil"/>
              <w:right w:val="nil"/>
            </w:tcBorders>
          </w:tcPr>
          <w:p w14:paraId="14D185C4" w14:textId="77777777" w:rsidR="00712AD4" w:rsidRPr="00CB5151" w:rsidRDefault="00B651D6">
            <w:pPr>
              <w:spacing w:after="0" w:line="259" w:lineRule="auto"/>
              <w:ind w:left="571" w:firstLine="0"/>
              <w:jc w:val="left"/>
              <w:rPr>
                <w:sz w:val="18"/>
                <w:szCs w:val="18"/>
              </w:rPr>
            </w:pPr>
            <w:r w:rsidRPr="00CB5151">
              <w:rPr>
                <w:sz w:val="18"/>
                <w:szCs w:val="18"/>
              </w:rPr>
              <w:t>4 weeks</w:t>
            </w:r>
          </w:p>
        </w:tc>
      </w:tr>
      <w:tr w:rsidR="00712AD4" w14:paraId="4D488766" w14:textId="77777777">
        <w:trPr>
          <w:trHeight w:val="953"/>
        </w:trPr>
        <w:tc>
          <w:tcPr>
            <w:tcW w:w="1592" w:type="dxa"/>
            <w:tcBorders>
              <w:top w:val="nil"/>
              <w:left w:val="nil"/>
              <w:bottom w:val="nil"/>
              <w:right w:val="nil"/>
            </w:tcBorders>
          </w:tcPr>
          <w:p w14:paraId="7B5215EE" w14:textId="77777777" w:rsidR="00712AD4" w:rsidRDefault="00B651D6">
            <w:pPr>
              <w:spacing w:after="0" w:line="259" w:lineRule="auto"/>
              <w:ind w:left="3" w:right="100" w:hanging="3"/>
              <w:jc w:val="left"/>
            </w:pPr>
            <w:r>
              <w:rPr>
                <w:b/>
              </w:rPr>
              <w:t>Description In plant Training</w:t>
            </w:r>
          </w:p>
        </w:tc>
        <w:tc>
          <w:tcPr>
            <w:tcW w:w="7608" w:type="dxa"/>
            <w:tcBorders>
              <w:top w:val="nil"/>
              <w:left w:val="nil"/>
              <w:bottom w:val="nil"/>
              <w:right w:val="nil"/>
            </w:tcBorders>
          </w:tcPr>
          <w:p w14:paraId="17204D77" w14:textId="77777777" w:rsidR="00712AD4" w:rsidRPr="00CB5151" w:rsidRDefault="00B651D6">
            <w:pPr>
              <w:spacing w:after="0" w:line="259" w:lineRule="auto"/>
              <w:ind w:left="571" w:firstLine="0"/>
              <w:jc w:val="left"/>
              <w:rPr>
                <w:sz w:val="18"/>
                <w:szCs w:val="18"/>
              </w:rPr>
            </w:pPr>
            <w:r w:rsidRPr="00CB5151">
              <w:rPr>
                <w:color w:val="222222"/>
                <w:sz w:val="18"/>
                <w:szCs w:val="18"/>
              </w:rPr>
              <w:t>In this time period we have worked on software for reliability prediction for</w:t>
            </w:r>
            <w:r w:rsidRPr="00CB5151">
              <w:rPr>
                <w:sz w:val="18"/>
                <w:szCs w:val="18"/>
              </w:rPr>
              <w:t xml:space="preserve"> </w:t>
            </w:r>
            <w:r w:rsidRPr="00CB5151">
              <w:rPr>
                <w:color w:val="222222"/>
                <w:sz w:val="18"/>
                <w:szCs w:val="18"/>
              </w:rPr>
              <w:t>Mean time between failures (MTBF)</w:t>
            </w:r>
          </w:p>
        </w:tc>
      </w:tr>
      <w:tr w:rsidR="00712AD4" w14:paraId="5CC3FB9E" w14:textId="77777777">
        <w:trPr>
          <w:trHeight w:val="226"/>
        </w:trPr>
        <w:tc>
          <w:tcPr>
            <w:tcW w:w="1592" w:type="dxa"/>
            <w:tcBorders>
              <w:top w:val="nil"/>
              <w:left w:val="nil"/>
              <w:bottom w:val="nil"/>
              <w:right w:val="nil"/>
            </w:tcBorders>
          </w:tcPr>
          <w:p w14:paraId="727F4498" w14:textId="77777777" w:rsidR="00712AD4" w:rsidRPr="0033394C" w:rsidRDefault="00B651D6" w:rsidP="0071273E">
            <w:pPr>
              <w:spacing w:after="0" w:line="240" w:lineRule="auto"/>
              <w:ind w:left="3" w:firstLine="0"/>
              <w:jc w:val="left"/>
              <w:rPr>
                <w:b/>
                <w:u w:val="single"/>
              </w:rPr>
            </w:pPr>
            <w:r w:rsidRPr="0033394C">
              <w:rPr>
                <w:b/>
                <w:u w:val="single"/>
              </w:rPr>
              <w:t>Organization</w:t>
            </w:r>
          </w:p>
        </w:tc>
        <w:tc>
          <w:tcPr>
            <w:tcW w:w="7608" w:type="dxa"/>
            <w:tcBorders>
              <w:top w:val="nil"/>
              <w:left w:val="nil"/>
              <w:bottom w:val="nil"/>
              <w:right w:val="nil"/>
            </w:tcBorders>
          </w:tcPr>
          <w:p w14:paraId="177774AE" w14:textId="77777777" w:rsidR="00712AD4" w:rsidRDefault="00B651D6" w:rsidP="0071273E">
            <w:pPr>
              <w:spacing w:after="0" w:line="240" w:lineRule="auto"/>
              <w:ind w:left="571" w:firstLine="0"/>
              <w:jc w:val="left"/>
            </w:pPr>
            <w:r>
              <w:rPr>
                <w:b/>
              </w:rPr>
              <w:t>Ministry of Micro Small &amp; Medium Enterprises (MSME)</w:t>
            </w:r>
          </w:p>
        </w:tc>
      </w:tr>
    </w:tbl>
    <w:p w14:paraId="6598D661" w14:textId="77777777" w:rsidR="00712AD4" w:rsidRPr="00B508DB" w:rsidRDefault="00DE50C2" w:rsidP="0071273E">
      <w:pPr>
        <w:pStyle w:val="Heading1"/>
        <w:tabs>
          <w:tab w:val="center" w:pos="2662"/>
        </w:tabs>
        <w:spacing w:after="0" w:line="240" w:lineRule="auto"/>
        <w:ind w:left="0" w:firstLine="0"/>
        <w:rPr>
          <w:sz w:val="18"/>
          <w:szCs w:val="18"/>
        </w:rPr>
      </w:pPr>
      <w:r>
        <w:rPr>
          <w:b w:val="0"/>
        </w:rPr>
        <w:t xml:space="preserve">   </w:t>
      </w:r>
      <w:r w:rsidR="00C6321B">
        <w:t xml:space="preserve">Duration                           </w:t>
      </w:r>
      <w:r w:rsidR="00B651D6" w:rsidRPr="00B508DB">
        <w:rPr>
          <w:b w:val="0"/>
          <w:sz w:val="18"/>
          <w:szCs w:val="18"/>
        </w:rPr>
        <w:t>12 weeks</w:t>
      </w:r>
    </w:p>
    <w:p w14:paraId="33653C5A" w14:textId="77777777" w:rsidR="00712AD4" w:rsidRPr="00B508DB" w:rsidRDefault="0033394C" w:rsidP="0071273E">
      <w:pPr>
        <w:tabs>
          <w:tab w:val="center" w:pos="5974"/>
        </w:tabs>
        <w:spacing w:after="0" w:line="240" w:lineRule="auto"/>
        <w:ind w:left="0" w:firstLine="0"/>
        <w:jc w:val="left"/>
        <w:rPr>
          <w:sz w:val="18"/>
          <w:szCs w:val="18"/>
        </w:rPr>
      </w:pPr>
      <w:r>
        <w:rPr>
          <w:b/>
          <w:sz w:val="18"/>
          <w:szCs w:val="18"/>
        </w:rPr>
        <w:t xml:space="preserve">  </w:t>
      </w:r>
      <w:r w:rsidR="00DE50C2">
        <w:rPr>
          <w:b/>
          <w:sz w:val="18"/>
          <w:szCs w:val="18"/>
        </w:rPr>
        <w:t xml:space="preserve"> </w:t>
      </w:r>
      <w:r w:rsidR="00D44489" w:rsidRPr="00B508DB">
        <w:rPr>
          <w:b/>
          <w:sz w:val="18"/>
          <w:szCs w:val="18"/>
        </w:rPr>
        <w:t xml:space="preserve">Description                          </w:t>
      </w:r>
      <w:r w:rsidR="00A15970">
        <w:rPr>
          <w:b/>
          <w:sz w:val="18"/>
          <w:szCs w:val="18"/>
        </w:rPr>
        <w:t xml:space="preserve"> </w:t>
      </w:r>
      <w:r w:rsidR="00B651D6" w:rsidRPr="00B508DB">
        <w:rPr>
          <w:color w:val="222222"/>
          <w:sz w:val="18"/>
          <w:szCs w:val="18"/>
        </w:rPr>
        <w:t xml:space="preserve">In this time period we have worked on CNC ( COMPUTER NUMERICALLY CONTROL) </w:t>
      </w:r>
    </w:p>
    <w:p w14:paraId="4DC91EDD" w14:textId="77777777" w:rsidR="00712AD4" w:rsidRPr="00B508DB" w:rsidRDefault="00B508DB" w:rsidP="0071273E">
      <w:pPr>
        <w:spacing w:after="0" w:line="240" w:lineRule="auto"/>
        <w:rPr>
          <w:sz w:val="18"/>
          <w:szCs w:val="18"/>
        </w:rPr>
      </w:pPr>
      <w:r>
        <w:rPr>
          <w:color w:val="222222"/>
          <w:sz w:val="18"/>
          <w:szCs w:val="18"/>
        </w:rPr>
        <w:t xml:space="preserve">                                      </w:t>
      </w:r>
      <w:r w:rsidR="0033394C">
        <w:rPr>
          <w:color w:val="222222"/>
          <w:sz w:val="18"/>
          <w:szCs w:val="18"/>
        </w:rPr>
        <w:t xml:space="preserve">  </w:t>
      </w:r>
      <w:r>
        <w:rPr>
          <w:color w:val="222222"/>
          <w:sz w:val="18"/>
          <w:szCs w:val="18"/>
        </w:rPr>
        <w:t xml:space="preserve"> </w:t>
      </w:r>
      <w:r w:rsidR="00A15970">
        <w:rPr>
          <w:color w:val="222222"/>
          <w:sz w:val="18"/>
          <w:szCs w:val="18"/>
        </w:rPr>
        <w:t xml:space="preserve">  </w:t>
      </w:r>
      <w:r w:rsidR="00B651D6" w:rsidRPr="00B508DB">
        <w:rPr>
          <w:color w:val="222222"/>
          <w:sz w:val="18"/>
          <w:szCs w:val="18"/>
        </w:rPr>
        <w:t>milling .we learn how to make programming and then applying on product</w:t>
      </w:r>
      <w:r w:rsidR="00B651D6" w:rsidRPr="00B508DB">
        <w:rPr>
          <w:sz w:val="18"/>
          <w:szCs w:val="18"/>
        </w:rPr>
        <w:t xml:space="preserve"> </w:t>
      </w:r>
    </w:p>
    <w:p w14:paraId="37B1D9C7" w14:textId="77777777" w:rsidR="00712AD4" w:rsidRDefault="00B651D6">
      <w:pPr>
        <w:spacing w:after="82" w:line="259" w:lineRule="auto"/>
        <w:ind w:left="92" w:firstLine="0"/>
        <w:jc w:val="left"/>
      </w:pPr>
      <w:r>
        <w:rPr>
          <w:noProof/>
        </w:rPr>
        <w:drawing>
          <wp:inline distT="0" distB="0" distL="0" distR="0" wp14:anchorId="05E4EE68" wp14:editId="3A9AB5E4">
            <wp:extent cx="6443472" cy="271272"/>
            <wp:effectExtent l="0" t="0" r="0" b="0"/>
            <wp:docPr id="14897" name="Picture 14897"/>
            <wp:cNvGraphicFramePr/>
            <a:graphic xmlns:a="http://schemas.openxmlformats.org/drawingml/2006/main">
              <a:graphicData uri="http://schemas.openxmlformats.org/drawingml/2006/picture">
                <pic:pic xmlns:pic="http://schemas.openxmlformats.org/drawingml/2006/picture">
                  <pic:nvPicPr>
                    <pic:cNvPr id="14897" name="Picture 14897"/>
                    <pic:cNvPicPr/>
                  </pic:nvPicPr>
                  <pic:blipFill>
                    <a:blip r:embed="rId13"/>
                    <a:stretch>
                      <a:fillRect/>
                    </a:stretch>
                  </pic:blipFill>
                  <pic:spPr>
                    <a:xfrm>
                      <a:off x="0" y="0"/>
                      <a:ext cx="6443472" cy="271272"/>
                    </a:xfrm>
                    <a:prstGeom prst="rect">
                      <a:avLst/>
                    </a:prstGeom>
                  </pic:spPr>
                </pic:pic>
              </a:graphicData>
            </a:graphic>
          </wp:inline>
        </w:drawing>
      </w:r>
    </w:p>
    <w:p w14:paraId="3CFC8ACC" w14:textId="77777777" w:rsidR="00712AD4" w:rsidRPr="008D5508" w:rsidRDefault="00B651D6" w:rsidP="00D44489">
      <w:pPr>
        <w:numPr>
          <w:ilvl w:val="0"/>
          <w:numId w:val="4"/>
        </w:numPr>
        <w:spacing w:after="0"/>
        <w:ind w:hanging="360"/>
        <w:jc w:val="left"/>
        <w:rPr>
          <w:b/>
          <w:color w:val="auto"/>
          <w:sz w:val="18"/>
          <w:szCs w:val="18"/>
        </w:rPr>
      </w:pPr>
      <w:r w:rsidRPr="008D5508">
        <w:rPr>
          <w:b/>
          <w:color w:val="auto"/>
          <w:sz w:val="18"/>
          <w:szCs w:val="18"/>
        </w:rPr>
        <w:t>Supply Chain Management / Procurement – MRO/</w:t>
      </w:r>
      <w:r w:rsidR="003D2B7B" w:rsidRPr="008D5508">
        <w:rPr>
          <w:b/>
          <w:color w:val="auto"/>
          <w:sz w:val="18"/>
          <w:szCs w:val="18"/>
        </w:rPr>
        <w:t xml:space="preserve"> Project/Contract /Raw Material.</w:t>
      </w:r>
    </w:p>
    <w:p w14:paraId="3F659657" w14:textId="40AE511C" w:rsidR="00712AD4" w:rsidRPr="008D5508" w:rsidRDefault="00AC4553" w:rsidP="00D44489">
      <w:pPr>
        <w:numPr>
          <w:ilvl w:val="0"/>
          <w:numId w:val="4"/>
        </w:numPr>
        <w:spacing w:after="0"/>
        <w:ind w:hanging="360"/>
        <w:jc w:val="left"/>
        <w:rPr>
          <w:b/>
          <w:color w:val="auto"/>
          <w:sz w:val="18"/>
          <w:szCs w:val="18"/>
        </w:rPr>
      </w:pPr>
      <w:r>
        <w:rPr>
          <w:b/>
          <w:color w:val="auto"/>
          <w:sz w:val="18"/>
          <w:szCs w:val="18"/>
        </w:rPr>
        <w:t>Vendor Development/ Vendor Upgradation</w:t>
      </w:r>
    </w:p>
    <w:p w14:paraId="37456677" w14:textId="7E081ED6" w:rsidR="00712AD4" w:rsidRPr="008D5508" w:rsidRDefault="00B651D6" w:rsidP="00D44489">
      <w:pPr>
        <w:numPr>
          <w:ilvl w:val="0"/>
          <w:numId w:val="4"/>
        </w:numPr>
        <w:spacing w:after="0"/>
        <w:ind w:hanging="360"/>
        <w:jc w:val="left"/>
        <w:rPr>
          <w:b/>
          <w:color w:val="auto"/>
          <w:sz w:val="18"/>
          <w:szCs w:val="18"/>
        </w:rPr>
      </w:pPr>
      <w:r w:rsidRPr="008D5508">
        <w:rPr>
          <w:b/>
          <w:color w:val="auto"/>
          <w:sz w:val="18"/>
          <w:szCs w:val="18"/>
        </w:rPr>
        <w:t>Production Planning and Management</w:t>
      </w:r>
      <w:r w:rsidR="00AC4553">
        <w:rPr>
          <w:b/>
          <w:color w:val="auto"/>
          <w:sz w:val="18"/>
          <w:szCs w:val="18"/>
        </w:rPr>
        <w:t>/Supply Chain Management.</w:t>
      </w:r>
    </w:p>
    <w:p w14:paraId="7C78BB6B" w14:textId="77777777" w:rsidR="00712AD4" w:rsidRPr="008D5508" w:rsidRDefault="00B651D6" w:rsidP="00D44489">
      <w:pPr>
        <w:numPr>
          <w:ilvl w:val="0"/>
          <w:numId w:val="4"/>
        </w:numPr>
        <w:spacing w:after="0"/>
        <w:ind w:hanging="360"/>
        <w:jc w:val="left"/>
        <w:rPr>
          <w:b/>
          <w:color w:val="auto"/>
          <w:sz w:val="18"/>
          <w:szCs w:val="18"/>
        </w:rPr>
      </w:pPr>
      <w:r w:rsidRPr="008D5508">
        <w:rPr>
          <w:b/>
          <w:color w:val="auto"/>
          <w:sz w:val="18"/>
          <w:szCs w:val="18"/>
        </w:rPr>
        <w:t>Logistics.</w:t>
      </w:r>
    </w:p>
    <w:p w14:paraId="3EBAF00E" w14:textId="77777777" w:rsidR="00A45DD9" w:rsidRDefault="00A45DD9">
      <w:pPr>
        <w:pStyle w:val="Heading1"/>
        <w:ind w:left="126"/>
        <w:rPr>
          <w:u w:val="single"/>
        </w:rPr>
      </w:pPr>
    </w:p>
    <w:p w14:paraId="2498306A" w14:textId="77777777" w:rsidR="00712AD4" w:rsidRPr="00A45DD9" w:rsidRDefault="00B651D6">
      <w:pPr>
        <w:pStyle w:val="Heading1"/>
        <w:ind w:left="126"/>
        <w:rPr>
          <w:u w:val="single"/>
        </w:rPr>
      </w:pPr>
      <w:r w:rsidRPr="00A45DD9">
        <w:rPr>
          <w:u w:val="single"/>
        </w:rPr>
        <w:t>Scholastics</w:t>
      </w:r>
    </w:p>
    <w:p w14:paraId="7D86187D" w14:textId="77777777" w:rsidR="00712AD4" w:rsidRDefault="00B651D6">
      <w:pPr>
        <w:spacing w:after="117" w:line="259" w:lineRule="auto"/>
        <w:ind w:left="94" w:firstLine="0"/>
        <w:jc w:val="left"/>
      </w:pPr>
      <w:r>
        <w:rPr>
          <w:noProof/>
        </w:rPr>
        <w:drawing>
          <wp:inline distT="0" distB="0" distL="0" distR="0" wp14:anchorId="5C40C8D0" wp14:editId="3C64BD5D">
            <wp:extent cx="6446521" cy="12192"/>
            <wp:effectExtent l="0" t="0" r="0" b="0"/>
            <wp:docPr id="14905" name="Picture 14905"/>
            <wp:cNvGraphicFramePr/>
            <a:graphic xmlns:a="http://schemas.openxmlformats.org/drawingml/2006/main">
              <a:graphicData uri="http://schemas.openxmlformats.org/drawingml/2006/picture">
                <pic:pic xmlns:pic="http://schemas.openxmlformats.org/drawingml/2006/picture">
                  <pic:nvPicPr>
                    <pic:cNvPr id="14905" name="Picture 14905"/>
                    <pic:cNvPicPr/>
                  </pic:nvPicPr>
                  <pic:blipFill>
                    <a:blip r:embed="rId14"/>
                    <a:stretch>
                      <a:fillRect/>
                    </a:stretch>
                  </pic:blipFill>
                  <pic:spPr>
                    <a:xfrm>
                      <a:off x="0" y="0"/>
                      <a:ext cx="6446521" cy="12192"/>
                    </a:xfrm>
                    <a:prstGeom prst="rect">
                      <a:avLst/>
                    </a:prstGeom>
                  </pic:spPr>
                </pic:pic>
              </a:graphicData>
            </a:graphic>
          </wp:inline>
        </w:drawing>
      </w:r>
    </w:p>
    <w:p w14:paraId="1C666647" w14:textId="03798A8F" w:rsidR="00712AD4" w:rsidRPr="00B508DB" w:rsidRDefault="00B651D6" w:rsidP="00D44489">
      <w:pPr>
        <w:numPr>
          <w:ilvl w:val="0"/>
          <w:numId w:val="5"/>
        </w:numPr>
        <w:spacing w:after="0"/>
        <w:ind w:right="591" w:hanging="360"/>
        <w:rPr>
          <w:sz w:val="18"/>
          <w:szCs w:val="18"/>
        </w:rPr>
      </w:pPr>
      <w:proofErr w:type="spellStart"/>
      <w:r w:rsidRPr="00B508DB">
        <w:rPr>
          <w:b/>
          <w:sz w:val="18"/>
          <w:szCs w:val="18"/>
        </w:rPr>
        <w:t>B.Tech</w:t>
      </w:r>
      <w:proofErr w:type="spellEnd"/>
      <w:r w:rsidRPr="00B508DB">
        <w:rPr>
          <w:b/>
          <w:sz w:val="18"/>
          <w:szCs w:val="18"/>
        </w:rPr>
        <w:t xml:space="preserve"> (Mechanical </w:t>
      </w:r>
      <w:proofErr w:type="spellStart"/>
      <w:r w:rsidRPr="00B508DB">
        <w:rPr>
          <w:b/>
          <w:sz w:val="18"/>
          <w:szCs w:val="18"/>
        </w:rPr>
        <w:t>Engg</w:t>
      </w:r>
      <w:proofErr w:type="spellEnd"/>
      <w:r w:rsidRPr="00B508DB">
        <w:rPr>
          <w:b/>
          <w:sz w:val="18"/>
          <w:szCs w:val="18"/>
        </w:rPr>
        <w:t xml:space="preserve">.) </w:t>
      </w:r>
      <w:r w:rsidRPr="00B508DB">
        <w:rPr>
          <w:sz w:val="18"/>
          <w:szCs w:val="18"/>
        </w:rPr>
        <w:t xml:space="preserve">with </w:t>
      </w:r>
      <w:r w:rsidR="00EC59B0">
        <w:rPr>
          <w:b/>
          <w:sz w:val="18"/>
          <w:szCs w:val="18"/>
        </w:rPr>
        <w:t>67</w:t>
      </w:r>
      <w:r w:rsidRPr="00B508DB">
        <w:rPr>
          <w:b/>
          <w:sz w:val="18"/>
          <w:szCs w:val="18"/>
        </w:rPr>
        <w:t xml:space="preserve"> %</w:t>
      </w:r>
      <w:r w:rsidRPr="00B508DB">
        <w:rPr>
          <w:sz w:val="18"/>
          <w:szCs w:val="18"/>
        </w:rPr>
        <w:t xml:space="preserve"> from Faculty of Engineering &amp; Technology, Agra.</w:t>
      </w:r>
    </w:p>
    <w:p w14:paraId="1F6E76CE" w14:textId="59AC372E" w:rsidR="00712AD4" w:rsidRPr="00B508DB" w:rsidRDefault="00B651D6" w:rsidP="00D44489">
      <w:pPr>
        <w:numPr>
          <w:ilvl w:val="0"/>
          <w:numId w:val="5"/>
        </w:numPr>
        <w:spacing w:after="0"/>
        <w:ind w:right="591" w:hanging="360"/>
        <w:rPr>
          <w:sz w:val="18"/>
          <w:szCs w:val="18"/>
        </w:rPr>
      </w:pPr>
      <w:r w:rsidRPr="00B508DB">
        <w:rPr>
          <w:b/>
          <w:sz w:val="18"/>
          <w:szCs w:val="18"/>
        </w:rPr>
        <w:t xml:space="preserve">XII (Science) </w:t>
      </w:r>
      <w:r w:rsidRPr="00B508DB">
        <w:rPr>
          <w:sz w:val="18"/>
          <w:szCs w:val="18"/>
        </w:rPr>
        <w:t xml:space="preserve">with </w:t>
      </w:r>
      <w:r w:rsidR="00EC59B0">
        <w:rPr>
          <w:b/>
          <w:sz w:val="18"/>
          <w:szCs w:val="18"/>
        </w:rPr>
        <w:t>66</w:t>
      </w:r>
      <w:r w:rsidRPr="00B508DB">
        <w:rPr>
          <w:b/>
          <w:sz w:val="18"/>
          <w:szCs w:val="18"/>
        </w:rPr>
        <w:t xml:space="preserve"> %</w:t>
      </w:r>
      <w:r w:rsidRPr="00B508DB">
        <w:rPr>
          <w:sz w:val="18"/>
          <w:szCs w:val="18"/>
        </w:rPr>
        <w:t xml:space="preserve"> from S.R.G.M.S.S.S, Agra (CBSE).</w:t>
      </w:r>
    </w:p>
    <w:p w14:paraId="6BD07B79" w14:textId="76EF3566" w:rsidR="00712AD4" w:rsidRPr="00B508DB" w:rsidRDefault="00B651D6" w:rsidP="00D44489">
      <w:pPr>
        <w:numPr>
          <w:ilvl w:val="0"/>
          <w:numId w:val="5"/>
        </w:numPr>
        <w:spacing w:after="0"/>
        <w:ind w:right="591" w:hanging="360"/>
        <w:rPr>
          <w:sz w:val="18"/>
          <w:szCs w:val="18"/>
        </w:rPr>
      </w:pPr>
      <w:r w:rsidRPr="00B508DB">
        <w:rPr>
          <w:b/>
          <w:sz w:val="18"/>
          <w:szCs w:val="18"/>
        </w:rPr>
        <w:t xml:space="preserve">X </w:t>
      </w:r>
      <w:r w:rsidRPr="00B508DB">
        <w:rPr>
          <w:sz w:val="18"/>
          <w:szCs w:val="18"/>
        </w:rPr>
        <w:t xml:space="preserve">with </w:t>
      </w:r>
      <w:r w:rsidRPr="00B508DB">
        <w:rPr>
          <w:b/>
          <w:sz w:val="18"/>
          <w:szCs w:val="18"/>
        </w:rPr>
        <w:t>6</w:t>
      </w:r>
      <w:r w:rsidR="00EC59B0">
        <w:rPr>
          <w:b/>
          <w:sz w:val="18"/>
          <w:szCs w:val="18"/>
        </w:rPr>
        <w:t>2</w:t>
      </w:r>
      <w:r w:rsidR="006A7CD0">
        <w:rPr>
          <w:b/>
          <w:sz w:val="18"/>
          <w:szCs w:val="18"/>
        </w:rPr>
        <w:t xml:space="preserve"> </w:t>
      </w:r>
      <w:r w:rsidRPr="00B508DB">
        <w:rPr>
          <w:b/>
          <w:sz w:val="18"/>
          <w:szCs w:val="18"/>
        </w:rPr>
        <w:t>%</w:t>
      </w:r>
      <w:r w:rsidRPr="00B508DB">
        <w:rPr>
          <w:sz w:val="18"/>
          <w:szCs w:val="18"/>
        </w:rPr>
        <w:t xml:space="preserve"> from Holy Public School, Agra (CBSE) .</w:t>
      </w:r>
    </w:p>
    <w:p w14:paraId="381DCB77" w14:textId="77777777" w:rsidR="00712AD4" w:rsidRPr="00A45DD9" w:rsidRDefault="00B651D6">
      <w:pPr>
        <w:pStyle w:val="Heading1"/>
        <w:ind w:left="126"/>
        <w:rPr>
          <w:u w:val="single"/>
        </w:rPr>
      </w:pPr>
      <w:r w:rsidRPr="00A45DD9">
        <w:rPr>
          <w:u w:val="single"/>
        </w:rPr>
        <w:t>Skills</w:t>
      </w:r>
    </w:p>
    <w:p w14:paraId="6A136D78" w14:textId="77777777" w:rsidR="00712AD4" w:rsidRDefault="00B651D6">
      <w:pPr>
        <w:spacing w:after="35" w:line="259" w:lineRule="auto"/>
        <w:ind w:left="94" w:firstLine="0"/>
        <w:jc w:val="left"/>
      </w:pPr>
      <w:r>
        <w:rPr>
          <w:noProof/>
        </w:rPr>
        <w:drawing>
          <wp:inline distT="0" distB="0" distL="0" distR="0" wp14:anchorId="7FC15E8A" wp14:editId="3854D875">
            <wp:extent cx="6446521" cy="12192"/>
            <wp:effectExtent l="0" t="0" r="0" b="0"/>
            <wp:docPr id="14907" name="Picture 14907"/>
            <wp:cNvGraphicFramePr/>
            <a:graphic xmlns:a="http://schemas.openxmlformats.org/drawingml/2006/main">
              <a:graphicData uri="http://schemas.openxmlformats.org/drawingml/2006/picture">
                <pic:pic xmlns:pic="http://schemas.openxmlformats.org/drawingml/2006/picture">
                  <pic:nvPicPr>
                    <pic:cNvPr id="14907" name="Picture 14907"/>
                    <pic:cNvPicPr/>
                  </pic:nvPicPr>
                  <pic:blipFill>
                    <a:blip r:embed="rId9"/>
                    <a:stretch>
                      <a:fillRect/>
                    </a:stretch>
                  </pic:blipFill>
                  <pic:spPr>
                    <a:xfrm>
                      <a:off x="0" y="0"/>
                      <a:ext cx="6446521" cy="12192"/>
                    </a:xfrm>
                    <a:prstGeom prst="rect">
                      <a:avLst/>
                    </a:prstGeom>
                  </pic:spPr>
                </pic:pic>
              </a:graphicData>
            </a:graphic>
          </wp:inline>
        </w:drawing>
      </w:r>
    </w:p>
    <w:p w14:paraId="065B7B40" w14:textId="77777777" w:rsidR="00712AD4" w:rsidRPr="008D5508" w:rsidRDefault="00B651D6" w:rsidP="00D44489">
      <w:pPr>
        <w:numPr>
          <w:ilvl w:val="0"/>
          <w:numId w:val="6"/>
        </w:numPr>
        <w:spacing w:after="0"/>
        <w:ind w:right="591" w:hanging="360"/>
        <w:rPr>
          <w:sz w:val="18"/>
          <w:szCs w:val="18"/>
        </w:rPr>
      </w:pPr>
      <w:r w:rsidRPr="008D5508">
        <w:rPr>
          <w:sz w:val="18"/>
          <w:szCs w:val="18"/>
        </w:rPr>
        <w:t>Supply Chain Management</w:t>
      </w:r>
    </w:p>
    <w:p w14:paraId="7E93F3E1" w14:textId="77777777" w:rsidR="00712AD4" w:rsidRPr="008D5508" w:rsidRDefault="00B651D6" w:rsidP="00D44489">
      <w:pPr>
        <w:numPr>
          <w:ilvl w:val="0"/>
          <w:numId w:val="6"/>
        </w:numPr>
        <w:spacing w:after="0"/>
        <w:ind w:right="591" w:hanging="360"/>
        <w:rPr>
          <w:sz w:val="18"/>
          <w:szCs w:val="18"/>
        </w:rPr>
      </w:pPr>
      <w:r w:rsidRPr="008D5508">
        <w:rPr>
          <w:sz w:val="18"/>
          <w:szCs w:val="18"/>
        </w:rPr>
        <w:t>Budget Management Change Management</w:t>
      </w:r>
    </w:p>
    <w:p w14:paraId="0CFFF055" w14:textId="77777777" w:rsidR="00712AD4" w:rsidRPr="008D5508" w:rsidRDefault="00B651D6" w:rsidP="00D44489">
      <w:pPr>
        <w:numPr>
          <w:ilvl w:val="0"/>
          <w:numId w:val="6"/>
        </w:numPr>
        <w:spacing w:after="0"/>
        <w:ind w:right="591" w:hanging="360"/>
        <w:rPr>
          <w:sz w:val="18"/>
          <w:szCs w:val="18"/>
        </w:rPr>
      </w:pPr>
      <w:r w:rsidRPr="008D5508">
        <w:rPr>
          <w:sz w:val="18"/>
          <w:szCs w:val="18"/>
        </w:rPr>
        <w:t>Strong Negotiating Skills</w:t>
      </w:r>
    </w:p>
    <w:p w14:paraId="51B3AE71" w14:textId="77777777" w:rsidR="00712AD4" w:rsidRPr="008D5508" w:rsidRDefault="00B651D6" w:rsidP="00D44489">
      <w:pPr>
        <w:numPr>
          <w:ilvl w:val="0"/>
          <w:numId w:val="6"/>
        </w:numPr>
        <w:spacing w:after="0"/>
        <w:ind w:right="591" w:hanging="360"/>
        <w:rPr>
          <w:sz w:val="18"/>
          <w:szCs w:val="18"/>
        </w:rPr>
      </w:pPr>
      <w:r w:rsidRPr="008D5508">
        <w:rPr>
          <w:sz w:val="18"/>
          <w:szCs w:val="18"/>
        </w:rPr>
        <w:t>Change Management</w:t>
      </w:r>
    </w:p>
    <w:p w14:paraId="7537FC6A" w14:textId="77777777" w:rsidR="00712AD4" w:rsidRPr="008D5508" w:rsidRDefault="00B651D6" w:rsidP="00D44489">
      <w:pPr>
        <w:numPr>
          <w:ilvl w:val="0"/>
          <w:numId w:val="6"/>
        </w:numPr>
        <w:spacing w:after="0"/>
        <w:ind w:right="591" w:hanging="360"/>
        <w:rPr>
          <w:sz w:val="18"/>
          <w:szCs w:val="18"/>
        </w:rPr>
      </w:pPr>
      <w:r w:rsidRPr="008D5508">
        <w:rPr>
          <w:sz w:val="18"/>
          <w:szCs w:val="18"/>
        </w:rPr>
        <w:t>Process Management</w:t>
      </w:r>
    </w:p>
    <w:p w14:paraId="7FDB66C4" w14:textId="5D24B583" w:rsidR="00712AD4" w:rsidRDefault="00E30EAD" w:rsidP="00D44489">
      <w:pPr>
        <w:numPr>
          <w:ilvl w:val="0"/>
          <w:numId w:val="6"/>
        </w:numPr>
        <w:spacing w:after="0"/>
        <w:ind w:right="591" w:hanging="360"/>
        <w:rPr>
          <w:sz w:val="18"/>
          <w:szCs w:val="18"/>
        </w:rPr>
      </w:pPr>
      <w:r>
        <w:rPr>
          <w:sz w:val="18"/>
          <w:szCs w:val="18"/>
        </w:rPr>
        <w:t>MS Excel and advance Excel</w:t>
      </w:r>
    </w:p>
    <w:p w14:paraId="1F025B93" w14:textId="77777777" w:rsidR="00A45DD9" w:rsidRPr="008D5508" w:rsidRDefault="00A45DD9" w:rsidP="00A45DD9">
      <w:pPr>
        <w:spacing w:after="0"/>
        <w:ind w:left="476" w:right="591" w:firstLine="0"/>
        <w:rPr>
          <w:sz w:val="18"/>
          <w:szCs w:val="18"/>
        </w:rPr>
      </w:pPr>
    </w:p>
    <w:p w14:paraId="387FDF4F" w14:textId="77777777" w:rsidR="00712AD4" w:rsidRPr="00A45DD9" w:rsidRDefault="00B651D6" w:rsidP="006C58B5">
      <w:pPr>
        <w:pStyle w:val="Heading1"/>
        <w:spacing w:after="0" w:line="240" w:lineRule="auto"/>
        <w:ind w:left="126"/>
        <w:rPr>
          <w:sz w:val="18"/>
          <w:szCs w:val="18"/>
          <w:u w:val="single"/>
        </w:rPr>
      </w:pPr>
      <w:r w:rsidRPr="00A45DD9">
        <w:rPr>
          <w:sz w:val="18"/>
          <w:szCs w:val="18"/>
          <w:u w:val="single"/>
        </w:rPr>
        <w:t>IT Skills</w:t>
      </w:r>
    </w:p>
    <w:p w14:paraId="1CA6A96D" w14:textId="77777777" w:rsidR="00712AD4" w:rsidRDefault="00B651D6" w:rsidP="006C58B5">
      <w:pPr>
        <w:spacing w:after="0" w:line="240" w:lineRule="auto"/>
        <w:ind w:left="94" w:firstLine="0"/>
        <w:jc w:val="left"/>
      </w:pPr>
      <w:r>
        <w:rPr>
          <w:noProof/>
        </w:rPr>
        <w:drawing>
          <wp:inline distT="0" distB="0" distL="0" distR="0" wp14:anchorId="2A00D1F4" wp14:editId="7C83421F">
            <wp:extent cx="6446521" cy="12192"/>
            <wp:effectExtent l="0" t="0" r="0" b="0"/>
            <wp:docPr id="14909" name="Picture 14909"/>
            <wp:cNvGraphicFramePr/>
            <a:graphic xmlns:a="http://schemas.openxmlformats.org/drawingml/2006/main">
              <a:graphicData uri="http://schemas.openxmlformats.org/drawingml/2006/picture">
                <pic:pic xmlns:pic="http://schemas.openxmlformats.org/drawingml/2006/picture">
                  <pic:nvPicPr>
                    <pic:cNvPr id="14909" name="Picture 14909"/>
                    <pic:cNvPicPr/>
                  </pic:nvPicPr>
                  <pic:blipFill>
                    <a:blip r:embed="rId12"/>
                    <a:stretch>
                      <a:fillRect/>
                    </a:stretch>
                  </pic:blipFill>
                  <pic:spPr>
                    <a:xfrm>
                      <a:off x="0" y="0"/>
                      <a:ext cx="6446521" cy="12192"/>
                    </a:xfrm>
                    <a:prstGeom prst="rect">
                      <a:avLst/>
                    </a:prstGeom>
                  </pic:spPr>
                </pic:pic>
              </a:graphicData>
            </a:graphic>
          </wp:inline>
        </w:drawing>
      </w:r>
    </w:p>
    <w:p w14:paraId="40BE7844" w14:textId="77777777" w:rsidR="00712AD4" w:rsidRPr="006C58B5" w:rsidRDefault="00B651D6" w:rsidP="006C58B5">
      <w:pPr>
        <w:numPr>
          <w:ilvl w:val="0"/>
          <w:numId w:val="7"/>
        </w:numPr>
        <w:spacing w:after="0" w:line="240" w:lineRule="auto"/>
        <w:ind w:right="591" w:hanging="360"/>
        <w:rPr>
          <w:sz w:val="16"/>
          <w:szCs w:val="16"/>
        </w:rPr>
      </w:pPr>
      <w:proofErr w:type="spellStart"/>
      <w:r w:rsidRPr="006C58B5">
        <w:rPr>
          <w:sz w:val="16"/>
          <w:szCs w:val="16"/>
        </w:rPr>
        <w:t>Autocad</w:t>
      </w:r>
      <w:proofErr w:type="spellEnd"/>
      <w:r w:rsidRPr="006C58B5">
        <w:rPr>
          <w:sz w:val="16"/>
          <w:szCs w:val="16"/>
        </w:rPr>
        <w:t xml:space="preserve">, </w:t>
      </w:r>
      <w:proofErr w:type="spellStart"/>
      <w:r w:rsidRPr="006C58B5">
        <w:rPr>
          <w:sz w:val="16"/>
          <w:szCs w:val="16"/>
        </w:rPr>
        <w:t>Solidworks</w:t>
      </w:r>
      <w:proofErr w:type="spellEnd"/>
      <w:r w:rsidRPr="006C58B5">
        <w:rPr>
          <w:sz w:val="16"/>
          <w:szCs w:val="16"/>
        </w:rPr>
        <w:t>.</w:t>
      </w:r>
    </w:p>
    <w:p w14:paraId="66188EFC" w14:textId="77777777" w:rsidR="00712AD4" w:rsidRPr="006C58B5" w:rsidRDefault="00B651D6" w:rsidP="008D5508">
      <w:pPr>
        <w:numPr>
          <w:ilvl w:val="0"/>
          <w:numId w:val="7"/>
        </w:numPr>
        <w:spacing w:after="0" w:line="240" w:lineRule="auto"/>
        <w:ind w:right="591" w:hanging="360"/>
        <w:rPr>
          <w:sz w:val="16"/>
          <w:szCs w:val="16"/>
        </w:rPr>
      </w:pPr>
      <w:r w:rsidRPr="006C58B5">
        <w:rPr>
          <w:sz w:val="16"/>
          <w:szCs w:val="16"/>
        </w:rPr>
        <w:t>ERP – Oracle</w:t>
      </w:r>
    </w:p>
    <w:p w14:paraId="573241EC" w14:textId="77777777" w:rsidR="0063352E" w:rsidRPr="006C58B5" w:rsidRDefault="00B651D6" w:rsidP="008D5508">
      <w:pPr>
        <w:numPr>
          <w:ilvl w:val="0"/>
          <w:numId w:val="7"/>
        </w:numPr>
        <w:spacing w:after="0" w:line="240" w:lineRule="auto"/>
        <w:ind w:right="591" w:hanging="360"/>
        <w:rPr>
          <w:sz w:val="16"/>
          <w:szCs w:val="16"/>
        </w:rPr>
      </w:pPr>
      <w:r w:rsidRPr="006C58B5">
        <w:rPr>
          <w:sz w:val="16"/>
          <w:szCs w:val="16"/>
        </w:rPr>
        <w:t>SAP MM</w:t>
      </w:r>
    </w:p>
    <w:p w14:paraId="3E17D58C" w14:textId="77777777" w:rsidR="00712AD4" w:rsidRPr="006C58B5" w:rsidRDefault="00B651D6" w:rsidP="008D5508">
      <w:pPr>
        <w:numPr>
          <w:ilvl w:val="0"/>
          <w:numId w:val="7"/>
        </w:numPr>
        <w:spacing w:after="0" w:line="240" w:lineRule="auto"/>
        <w:ind w:right="591" w:hanging="360"/>
        <w:rPr>
          <w:sz w:val="16"/>
          <w:szCs w:val="16"/>
        </w:rPr>
      </w:pPr>
      <w:r w:rsidRPr="006C58B5">
        <w:rPr>
          <w:sz w:val="16"/>
          <w:szCs w:val="16"/>
        </w:rPr>
        <w:t>JSPL- ENFA and SSC-SCM Tool.</w:t>
      </w:r>
    </w:p>
    <w:p w14:paraId="33683B65" w14:textId="77777777" w:rsidR="0063352E" w:rsidRPr="006C58B5" w:rsidRDefault="0063352E" w:rsidP="008D5508">
      <w:pPr>
        <w:numPr>
          <w:ilvl w:val="0"/>
          <w:numId w:val="7"/>
        </w:numPr>
        <w:spacing w:after="0" w:line="240" w:lineRule="auto"/>
        <w:ind w:right="591" w:hanging="360"/>
        <w:rPr>
          <w:sz w:val="16"/>
          <w:szCs w:val="16"/>
        </w:rPr>
      </w:pPr>
      <w:r w:rsidRPr="006C58B5">
        <w:rPr>
          <w:sz w:val="16"/>
          <w:szCs w:val="16"/>
        </w:rPr>
        <w:lastRenderedPageBreak/>
        <w:t>ARIBA</w:t>
      </w:r>
    </w:p>
    <w:p w14:paraId="40BB5BDF" w14:textId="77777777" w:rsidR="0063352E" w:rsidRPr="006C58B5" w:rsidRDefault="0063352E" w:rsidP="008D5508">
      <w:pPr>
        <w:numPr>
          <w:ilvl w:val="0"/>
          <w:numId w:val="7"/>
        </w:numPr>
        <w:spacing w:after="0" w:line="240" w:lineRule="auto"/>
        <w:ind w:right="591" w:hanging="360"/>
        <w:rPr>
          <w:sz w:val="16"/>
          <w:szCs w:val="16"/>
        </w:rPr>
      </w:pPr>
      <w:r w:rsidRPr="006C58B5">
        <w:rPr>
          <w:sz w:val="16"/>
          <w:szCs w:val="16"/>
        </w:rPr>
        <w:t>SARS</w:t>
      </w:r>
    </w:p>
    <w:p w14:paraId="6EC04D1B" w14:textId="77777777" w:rsidR="0063352E" w:rsidRPr="006C58B5" w:rsidRDefault="0063352E" w:rsidP="008D5508">
      <w:pPr>
        <w:numPr>
          <w:ilvl w:val="0"/>
          <w:numId w:val="7"/>
        </w:numPr>
        <w:spacing w:after="0" w:line="240" w:lineRule="auto"/>
        <w:ind w:right="591" w:hanging="360"/>
        <w:rPr>
          <w:sz w:val="16"/>
          <w:szCs w:val="16"/>
        </w:rPr>
      </w:pPr>
      <w:r w:rsidRPr="006C58B5">
        <w:rPr>
          <w:sz w:val="16"/>
          <w:szCs w:val="16"/>
        </w:rPr>
        <w:t>COLOMBO</w:t>
      </w:r>
    </w:p>
    <w:p w14:paraId="625AEF81" w14:textId="77777777" w:rsidR="0063352E" w:rsidRPr="006C58B5" w:rsidRDefault="0063352E" w:rsidP="008D5508">
      <w:pPr>
        <w:numPr>
          <w:ilvl w:val="0"/>
          <w:numId w:val="7"/>
        </w:numPr>
        <w:spacing w:after="0" w:line="240" w:lineRule="auto"/>
        <w:ind w:right="591" w:hanging="360"/>
        <w:rPr>
          <w:sz w:val="16"/>
          <w:szCs w:val="16"/>
        </w:rPr>
      </w:pPr>
      <w:r w:rsidRPr="006C58B5">
        <w:rPr>
          <w:sz w:val="16"/>
          <w:szCs w:val="16"/>
        </w:rPr>
        <w:t>TRIO</w:t>
      </w:r>
    </w:p>
    <w:p w14:paraId="55A31AE1" w14:textId="77777777" w:rsidR="00712AD4" w:rsidRPr="00A45DD9" w:rsidRDefault="00947CEC" w:rsidP="00947CEC">
      <w:pPr>
        <w:pStyle w:val="Heading1"/>
        <w:ind w:left="0" w:firstLine="0"/>
        <w:rPr>
          <w:sz w:val="18"/>
          <w:szCs w:val="18"/>
          <w:u w:val="single"/>
        </w:rPr>
      </w:pPr>
      <w:r>
        <w:rPr>
          <w:sz w:val="18"/>
          <w:szCs w:val="18"/>
        </w:rPr>
        <w:t xml:space="preserve">  </w:t>
      </w:r>
      <w:r w:rsidR="00B651D6" w:rsidRPr="00A45DD9">
        <w:rPr>
          <w:sz w:val="18"/>
          <w:szCs w:val="18"/>
          <w:u w:val="single"/>
        </w:rPr>
        <w:t>Other Accolades</w:t>
      </w:r>
    </w:p>
    <w:p w14:paraId="6D4AFC9B" w14:textId="77777777" w:rsidR="00712AD4" w:rsidRDefault="00B651D6">
      <w:pPr>
        <w:spacing w:after="32" w:line="259" w:lineRule="auto"/>
        <w:ind w:left="94" w:firstLine="0"/>
        <w:jc w:val="left"/>
      </w:pPr>
      <w:r>
        <w:rPr>
          <w:noProof/>
        </w:rPr>
        <w:drawing>
          <wp:inline distT="0" distB="0" distL="0" distR="0" wp14:anchorId="528CA036" wp14:editId="77EB28AE">
            <wp:extent cx="6446521" cy="12192"/>
            <wp:effectExtent l="0" t="0" r="0" b="0"/>
            <wp:docPr id="14913" name="Picture 14913"/>
            <wp:cNvGraphicFramePr/>
            <a:graphic xmlns:a="http://schemas.openxmlformats.org/drawingml/2006/main">
              <a:graphicData uri="http://schemas.openxmlformats.org/drawingml/2006/picture">
                <pic:pic xmlns:pic="http://schemas.openxmlformats.org/drawingml/2006/picture">
                  <pic:nvPicPr>
                    <pic:cNvPr id="14913" name="Picture 14913"/>
                    <pic:cNvPicPr/>
                  </pic:nvPicPr>
                  <pic:blipFill>
                    <a:blip r:embed="rId15"/>
                    <a:stretch>
                      <a:fillRect/>
                    </a:stretch>
                  </pic:blipFill>
                  <pic:spPr>
                    <a:xfrm>
                      <a:off x="0" y="0"/>
                      <a:ext cx="6446521" cy="12192"/>
                    </a:xfrm>
                    <a:prstGeom prst="rect">
                      <a:avLst/>
                    </a:prstGeom>
                  </pic:spPr>
                </pic:pic>
              </a:graphicData>
            </a:graphic>
          </wp:inline>
        </w:drawing>
      </w:r>
    </w:p>
    <w:p w14:paraId="70C9C276" w14:textId="77777777" w:rsidR="00712AD4" w:rsidRPr="008D5508" w:rsidRDefault="00B651D6" w:rsidP="00D44489">
      <w:pPr>
        <w:numPr>
          <w:ilvl w:val="0"/>
          <w:numId w:val="8"/>
        </w:numPr>
        <w:spacing w:after="0"/>
        <w:ind w:right="591" w:hanging="360"/>
        <w:rPr>
          <w:sz w:val="18"/>
          <w:szCs w:val="18"/>
        </w:rPr>
      </w:pPr>
      <w:r w:rsidRPr="008D5508">
        <w:rPr>
          <w:sz w:val="18"/>
          <w:szCs w:val="18"/>
        </w:rPr>
        <w:t>Star Performer of the month (April 2018) in the SSC-SCM, JSPL.</w:t>
      </w:r>
    </w:p>
    <w:p w14:paraId="07362853" w14:textId="77777777" w:rsidR="00712AD4" w:rsidRPr="008D5508" w:rsidRDefault="00B651D6" w:rsidP="00D44489">
      <w:pPr>
        <w:numPr>
          <w:ilvl w:val="0"/>
          <w:numId w:val="8"/>
        </w:numPr>
        <w:spacing w:after="0"/>
        <w:ind w:right="591" w:hanging="360"/>
        <w:rPr>
          <w:sz w:val="18"/>
          <w:szCs w:val="18"/>
        </w:rPr>
      </w:pPr>
      <w:r w:rsidRPr="008D5508">
        <w:rPr>
          <w:sz w:val="18"/>
          <w:szCs w:val="18"/>
        </w:rPr>
        <w:t>Spot Award in the month of June 2018 in the SSC-SCM, JSPL.</w:t>
      </w:r>
    </w:p>
    <w:p w14:paraId="43B5AA94" w14:textId="77777777" w:rsidR="0063352E" w:rsidRPr="008D5508" w:rsidRDefault="00B651D6" w:rsidP="00D44489">
      <w:pPr>
        <w:numPr>
          <w:ilvl w:val="0"/>
          <w:numId w:val="8"/>
        </w:numPr>
        <w:spacing w:after="0"/>
        <w:ind w:right="591" w:hanging="360"/>
        <w:rPr>
          <w:sz w:val="18"/>
          <w:szCs w:val="18"/>
        </w:rPr>
      </w:pPr>
      <w:r w:rsidRPr="008D5508">
        <w:rPr>
          <w:sz w:val="18"/>
          <w:szCs w:val="18"/>
        </w:rPr>
        <w:t>Winner in the event of Robotic in the College Tech Fest Prajjwalan’11.</w:t>
      </w:r>
    </w:p>
    <w:p w14:paraId="2B5DD2F9" w14:textId="77777777" w:rsidR="00712AD4" w:rsidRPr="008D5508" w:rsidRDefault="00B651D6" w:rsidP="00D44489">
      <w:pPr>
        <w:numPr>
          <w:ilvl w:val="0"/>
          <w:numId w:val="8"/>
        </w:numPr>
        <w:spacing w:after="0"/>
        <w:ind w:right="591" w:hanging="360"/>
        <w:rPr>
          <w:sz w:val="18"/>
          <w:szCs w:val="18"/>
        </w:rPr>
      </w:pPr>
      <w:r w:rsidRPr="008D5508">
        <w:rPr>
          <w:sz w:val="18"/>
          <w:szCs w:val="18"/>
        </w:rPr>
        <w:t>Various athletic events at school level.</w:t>
      </w:r>
    </w:p>
    <w:p w14:paraId="497360D0" w14:textId="15A58D50" w:rsidR="0063352E" w:rsidRPr="005A1B47" w:rsidRDefault="00B651D6">
      <w:pPr>
        <w:pStyle w:val="Heading1"/>
        <w:spacing w:line="321" w:lineRule="auto"/>
        <w:ind w:left="126"/>
        <w:rPr>
          <w:sz w:val="18"/>
          <w:szCs w:val="18"/>
        </w:rPr>
      </w:pPr>
      <w:r>
        <w:rPr>
          <w:noProof/>
        </w:rPr>
        <w:drawing>
          <wp:inline distT="0" distB="0" distL="0" distR="0" wp14:anchorId="13849F16" wp14:editId="61D7DCD7">
            <wp:extent cx="6443472" cy="271272"/>
            <wp:effectExtent l="0" t="0" r="0" b="0"/>
            <wp:docPr id="14911" name="Picture 14911"/>
            <wp:cNvGraphicFramePr/>
            <a:graphic xmlns:a="http://schemas.openxmlformats.org/drawingml/2006/main">
              <a:graphicData uri="http://schemas.openxmlformats.org/drawingml/2006/picture">
                <pic:pic xmlns:pic="http://schemas.openxmlformats.org/drawingml/2006/picture">
                  <pic:nvPicPr>
                    <pic:cNvPr id="14911" name="Picture 14911"/>
                    <pic:cNvPicPr/>
                  </pic:nvPicPr>
                  <pic:blipFill>
                    <a:blip r:embed="rId16"/>
                    <a:stretch>
                      <a:fillRect/>
                    </a:stretch>
                  </pic:blipFill>
                  <pic:spPr>
                    <a:xfrm>
                      <a:off x="0" y="0"/>
                      <a:ext cx="6443472" cy="271272"/>
                    </a:xfrm>
                    <a:prstGeom prst="rect">
                      <a:avLst/>
                    </a:prstGeom>
                  </pic:spPr>
                </pic:pic>
              </a:graphicData>
            </a:graphic>
          </wp:inline>
        </w:drawing>
      </w:r>
      <w:r w:rsidR="004718D3">
        <w:rPr>
          <w:sz w:val="18"/>
          <w:szCs w:val="18"/>
          <w:u w:val="single"/>
        </w:rPr>
        <w:t xml:space="preserve"> </w:t>
      </w:r>
      <w:r w:rsidRPr="005A1B47">
        <w:rPr>
          <w:sz w:val="18"/>
          <w:szCs w:val="18"/>
          <w:u w:val="single"/>
        </w:rPr>
        <w:t xml:space="preserve">Personal </w:t>
      </w:r>
      <w:r w:rsidR="004718D3">
        <w:rPr>
          <w:sz w:val="18"/>
          <w:szCs w:val="18"/>
          <w:u w:val="single"/>
        </w:rPr>
        <w:t xml:space="preserve"> </w:t>
      </w:r>
      <w:r w:rsidRPr="005A1B47">
        <w:rPr>
          <w:sz w:val="18"/>
          <w:szCs w:val="18"/>
          <w:u w:val="single"/>
        </w:rPr>
        <w:t>D</w:t>
      </w:r>
      <w:r w:rsidR="00A37908">
        <w:rPr>
          <w:sz w:val="18"/>
          <w:szCs w:val="18"/>
          <w:u w:val="single"/>
        </w:rPr>
        <w:t>etails</w:t>
      </w:r>
    </w:p>
    <w:p w14:paraId="6A55FAE7" w14:textId="77777777" w:rsidR="0063352E" w:rsidRPr="005A1B47" w:rsidRDefault="00A71915" w:rsidP="003C2E2C">
      <w:pPr>
        <w:pStyle w:val="Heading1"/>
        <w:spacing w:line="321" w:lineRule="auto"/>
        <w:ind w:left="10"/>
        <w:jc w:val="both"/>
        <w:rPr>
          <w:b w:val="0"/>
          <w:sz w:val="18"/>
          <w:szCs w:val="18"/>
        </w:rPr>
      </w:pPr>
      <w:r w:rsidRPr="005A1B47">
        <w:rPr>
          <w:sz w:val="18"/>
          <w:szCs w:val="18"/>
        </w:rPr>
        <w:t xml:space="preserve"> Father Name         </w:t>
      </w:r>
      <w:r w:rsidR="005A1B47">
        <w:rPr>
          <w:sz w:val="18"/>
          <w:szCs w:val="18"/>
        </w:rPr>
        <w:t xml:space="preserve">:     </w:t>
      </w:r>
      <w:r w:rsidR="00B651D6" w:rsidRPr="005A1B47">
        <w:rPr>
          <w:b w:val="0"/>
          <w:sz w:val="18"/>
          <w:szCs w:val="18"/>
        </w:rPr>
        <w:t xml:space="preserve">Kabir </w:t>
      </w:r>
      <w:proofErr w:type="spellStart"/>
      <w:r w:rsidR="00B651D6" w:rsidRPr="005A1B47">
        <w:rPr>
          <w:b w:val="0"/>
          <w:sz w:val="18"/>
          <w:szCs w:val="18"/>
        </w:rPr>
        <w:t>Wasti</w:t>
      </w:r>
      <w:proofErr w:type="spellEnd"/>
      <w:r w:rsidR="005A1B47">
        <w:rPr>
          <w:b w:val="0"/>
          <w:sz w:val="18"/>
          <w:szCs w:val="18"/>
        </w:rPr>
        <w:t xml:space="preserve"> </w:t>
      </w:r>
    </w:p>
    <w:p w14:paraId="7F876CF8" w14:textId="77777777" w:rsidR="00712AD4" w:rsidRPr="005A1B47" w:rsidRDefault="00A71915" w:rsidP="003C2E2C">
      <w:pPr>
        <w:pStyle w:val="Heading1"/>
        <w:spacing w:line="321" w:lineRule="auto"/>
        <w:ind w:left="10"/>
        <w:jc w:val="both"/>
        <w:rPr>
          <w:sz w:val="18"/>
          <w:szCs w:val="18"/>
        </w:rPr>
      </w:pPr>
      <w:r w:rsidRPr="005A1B47">
        <w:rPr>
          <w:sz w:val="18"/>
          <w:szCs w:val="18"/>
        </w:rPr>
        <w:t xml:space="preserve"> Date of Birth         </w:t>
      </w:r>
      <w:r w:rsidR="00B651D6" w:rsidRPr="005A1B47">
        <w:rPr>
          <w:b w:val="0"/>
          <w:sz w:val="18"/>
          <w:szCs w:val="18"/>
        </w:rPr>
        <w:t>:</w:t>
      </w:r>
      <w:r w:rsidR="005A1B47">
        <w:rPr>
          <w:b w:val="0"/>
          <w:sz w:val="18"/>
          <w:szCs w:val="18"/>
        </w:rPr>
        <w:t xml:space="preserve">     </w:t>
      </w:r>
      <w:r w:rsidR="00B651D6" w:rsidRPr="005A1B47">
        <w:rPr>
          <w:b w:val="0"/>
          <w:sz w:val="18"/>
          <w:szCs w:val="18"/>
        </w:rPr>
        <w:t>25</w:t>
      </w:r>
      <w:r w:rsidR="00B651D6" w:rsidRPr="005A1B47">
        <w:rPr>
          <w:b w:val="0"/>
          <w:sz w:val="18"/>
          <w:szCs w:val="18"/>
          <w:vertAlign w:val="superscript"/>
        </w:rPr>
        <w:t>th</w:t>
      </w:r>
      <w:r w:rsidR="00B651D6" w:rsidRPr="005A1B47">
        <w:rPr>
          <w:b w:val="0"/>
          <w:sz w:val="18"/>
          <w:szCs w:val="18"/>
        </w:rPr>
        <w:t xml:space="preserve"> Dec 1990</w:t>
      </w:r>
    </w:p>
    <w:p w14:paraId="096C6C5E" w14:textId="77777777" w:rsidR="00712AD4" w:rsidRPr="005A1B47" w:rsidRDefault="00A71915" w:rsidP="003C2E2C">
      <w:pPr>
        <w:tabs>
          <w:tab w:val="center" w:pos="2319"/>
          <w:tab w:val="center" w:pos="4837"/>
        </w:tabs>
        <w:spacing w:after="62"/>
        <w:ind w:left="0" w:firstLine="0"/>
        <w:rPr>
          <w:sz w:val="18"/>
          <w:szCs w:val="18"/>
        </w:rPr>
      </w:pPr>
      <w:r w:rsidRPr="005A1B47">
        <w:rPr>
          <w:b/>
          <w:sz w:val="18"/>
          <w:szCs w:val="18"/>
        </w:rPr>
        <w:t xml:space="preserve"> Address                </w:t>
      </w:r>
      <w:r w:rsidR="00944900" w:rsidRPr="005A1B47">
        <w:rPr>
          <w:b/>
          <w:sz w:val="18"/>
          <w:szCs w:val="18"/>
        </w:rPr>
        <w:t xml:space="preserve"> </w:t>
      </w:r>
      <w:r w:rsidR="00B651D6" w:rsidRPr="005A1B47">
        <w:rPr>
          <w:sz w:val="18"/>
          <w:szCs w:val="18"/>
        </w:rPr>
        <w:t>:</w:t>
      </w:r>
      <w:r w:rsidR="00B651D6" w:rsidRPr="005A1B47">
        <w:rPr>
          <w:sz w:val="18"/>
          <w:szCs w:val="18"/>
        </w:rPr>
        <w:tab/>
      </w:r>
      <w:r w:rsidR="0063352E" w:rsidRPr="005A1B47">
        <w:rPr>
          <w:sz w:val="18"/>
          <w:szCs w:val="18"/>
        </w:rPr>
        <w:t xml:space="preserve">    </w:t>
      </w:r>
      <w:r w:rsidRPr="005A1B47">
        <w:rPr>
          <w:sz w:val="18"/>
          <w:szCs w:val="18"/>
        </w:rPr>
        <w:t xml:space="preserve">  </w:t>
      </w:r>
      <w:r w:rsidR="00B651D6" w:rsidRPr="005A1B47">
        <w:rPr>
          <w:sz w:val="18"/>
          <w:szCs w:val="18"/>
        </w:rPr>
        <w:t>D-13 New Agra, Agra, Uttar Pradesh-282005</w:t>
      </w:r>
    </w:p>
    <w:p w14:paraId="1F8618CF" w14:textId="77777777" w:rsidR="003C2E2C" w:rsidRPr="005A1B47" w:rsidRDefault="00A71915" w:rsidP="003C2E2C">
      <w:pPr>
        <w:tabs>
          <w:tab w:val="center" w:pos="2324"/>
          <w:tab w:val="center" w:pos="3674"/>
        </w:tabs>
        <w:spacing w:after="62"/>
        <w:ind w:left="0" w:firstLine="0"/>
        <w:rPr>
          <w:sz w:val="18"/>
          <w:szCs w:val="18"/>
        </w:rPr>
      </w:pPr>
      <w:r w:rsidRPr="005A1B47">
        <w:rPr>
          <w:b/>
          <w:sz w:val="18"/>
          <w:szCs w:val="18"/>
        </w:rPr>
        <w:t xml:space="preserve"> </w:t>
      </w:r>
      <w:r w:rsidR="008D5508" w:rsidRPr="005A1B47">
        <w:rPr>
          <w:b/>
          <w:sz w:val="18"/>
          <w:szCs w:val="18"/>
        </w:rPr>
        <w:t xml:space="preserve">Languages         </w:t>
      </w:r>
      <w:r w:rsidRPr="005A1B47">
        <w:rPr>
          <w:b/>
          <w:sz w:val="18"/>
          <w:szCs w:val="18"/>
        </w:rPr>
        <w:t xml:space="preserve">   </w:t>
      </w:r>
      <w:r w:rsidRPr="005A1B47">
        <w:rPr>
          <w:sz w:val="18"/>
          <w:szCs w:val="18"/>
        </w:rPr>
        <w:t xml:space="preserve">:       </w:t>
      </w:r>
      <w:r w:rsidR="00B651D6" w:rsidRPr="005A1B47">
        <w:rPr>
          <w:sz w:val="18"/>
          <w:szCs w:val="18"/>
        </w:rPr>
        <w:t>English &amp; Hindi</w:t>
      </w:r>
    </w:p>
    <w:p w14:paraId="76727BB0" w14:textId="77777777" w:rsidR="00712AD4" w:rsidRPr="005A1B47" w:rsidRDefault="003C2E2C" w:rsidP="003C2E2C">
      <w:pPr>
        <w:tabs>
          <w:tab w:val="center" w:pos="2324"/>
          <w:tab w:val="center" w:pos="3674"/>
        </w:tabs>
        <w:spacing w:after="62"/>
        <w:ind w:left="0" w:firstLine="0"/>
        <w:rPr>
          <w:sz w:val="18"/>
          <w:szCs w:val="18"/>
        </w:rPr>
      </w:pPr>
      <w:r w:rsidRPr="005A1B47">
        <w:rPr>
          <w:b/>
          <w:sz w:val="18"/>
          <w:szCs w:val="18"/>
        </w:rPr>
        <w:t xml:space="preserve"> </w:t>
      </w:r>
      <w:r w:rsidR="00E9756C" w:rsidRPr="005A1B47">
        <w:rPr>
          <w:b/>
          <w:sz w:val="18"/>
          <w:szCs w:val="18"/>
        </w:rPr>
        <w:t xml:space="preserve">Hobby                   </w:t>
      </w:r>
      <w:r w:rsidR="00B651D6" w:rsidRPr="005A1B47">
        <w:rPr>
          <w:b/>
          <w:sz w:val="18"/>
          <w:szCs w:val="18"/>
        </w:rPr>
        <w:t>:</w:t>
      </w:r>
      <w:r w:rsidR="00A71915" w:rsidRPr="005A1B47">
        <w:rPr>
          <w:b/>
          <w:sz w:val="18"/>
          <w:szCs w:val="18"/>
        </w:rPr>
        <w:t xml:space="preserve">      </w:t>
      </w:r>
      <w:r w:rsidR="00E9756C" w:rsidRPr="005A1B47">
        <w:rPr>
          <w:b/>
          <w:sz w:val="18"/>
          <w:szCs w:val="18"/>
        </w:rPr>
        <w:t xml:space="preserve"> </w:t>
      </w:r>
      <w:r w:rsidR="00B651D6" w:rsidRPr="005A1B47">
        <w:rPr>
          <w:b/>
          <w:sz w:val="18"/>
          <w:szCs w:val="18"/>
        </w:rPr>
        <w:tab/>
      </w:r>
      <w:r w:rsidR="00B651D6" w:rsidRPr="005A1B47">
        <w:rPr>
          <w:sz w:val="18"/>
          <w:szCs w:val="18"/>
        </w:rPr>
        <w:t>Net Surfing, Teaching kids, Long driving</w:t>
      </w:r>
    </w:p>
    <w:p w14:paraId="7D0902CC" w14:textId="77777777" w:rsidR="00F86855" w:rsidRDefault="00A71915" w:rsidP="008D5508">
      <w:pPr>
        <w:tabs>
          <w:tab w:val="center" w:pos="2324"/>
          <w:tab w:val="center" w:pos="3292"/>
        </w:tabs>
        <w:spacing w:after="9263"/>
        <w:ind w:left="0" w:firstLine="0"/>
        <w:jc w:val="left"/>
        <w:rPr>
          <w:sz w:val="18"/>
          <w:szCs w:val="18"/>
        </w:rPr>
      </w:pPr>
      <w:r>
        <w:rPr>
          <w:b/>
          <w:sz w:val="16"/>
          <w:szCs w:val="16"/>
        </w:rPr>
        <w:t xml:space="preserve"> </w:t>
      </w:r>
      <w:r w:rsidR="00B651D6" w:rsidRPr="005A1B47">
        <w:rPr>
          <w:b/>
          <w:sz w:val="18"/>
          <w:szCs w:val="18"/>
        </w:rPr>
        <w:t>N</w:t>
      </w:r>
      <w:r w:rsidR="00E9756C" w:rsidRPr="005A1B47">
        <w:rPr>
          <w:b/>
          <w:sz w:val="18"/>
          <w:szCs w:val="18"/>
        </w:rPr>
        <w:t xml:space="preserve">ationality    </w:t>
      </w:r>
      <w:r w:rsidR="00E9756C">
        <w:rPr>
          <w:b/>
          <w:sz w:val="16"/>
          <w:szCs w:val="16"/>
        </w:rPr>
        <w:t xml:space="preserve">        </w:t>
      </w:r>
      <w:r w:rsidRPr="005A1B47">
        <w:rPr>
          <w:b/>
          <w:sz w:val="18"/>
          <w:szCs w:val="18"/>
        </w:rPr>
        <w:t xml:space="preserve">:      </w:t>
      </w:r>
      <w:r w:rsidR="00E9756C" w:rsidRPr="005A1B47">
        <w:rPr>
          <w:b/>
          <w:sz w:val="18"/>
          <w:szCs w:val="18"/>
        </w:rPr>
        <w:t xml:space="preserve"> </w:t>
      </w:r>
      <w:r w:rsidR="00B651D6" w:rsidRPr="005A1B47">
        <w:rPr>
          <w:sz w:val="18"/>
          <w:szCs w:val="18"/>
        </w:rPr>
        <w:t>Indian.</w:t>
      </w:r>
      <w:r w:rsidR="008D5508" w:rsidRPr="005A1B47">
        <w:rPr>
          <w:sz w:val="18"/>
          <w:szCs w:val="18"/>
        </w:rPr>
        <w:t xml:space="preserve">   </w:t>
      </w:r>
    </w:p>
    <w:p w14:paraId="17608BB6" w14:textId="3940910A" w:rsidR="00712AD4" w:rsidRPr="008D5508" w:rsidRDefault="008D5508" w:rsidP="008D5508">
      <w:pPr>
        <w:tabs>
          <w:tab w:val="center" w:pos="2324"/>
          <w:tab w:val="center" w:pos="3292"/>
        </w:tabs>
        <w:spacing w:after="9263"/>
        <w:ind w:left="0" w:firstLine="0"/>
        <w:jc w:val="left"/>
        <w:rPr>
          <w:sz w:val="16"/>
          <w:szCs w:val="16"/>
        </w:rPr>
      </w:pPr>
      <w:r w:rsidRPr="005A1B47">
        <w:rPr>
          <w:sz w:val="18"/>
          <w:szCs w:val="18"/>
        </w:rPr>
        <w:t xml:space="preserve">                                                                                                                                                                          </w:t>
      </w:r>
      <w:r w:rsidR="00D44489" w:rsidRPr="005A1B47">
        <w:rPr>
          <w:sz w:val="18"/>
          <w:szCs w:val="18"/>
        </w:rPr>
        <w:t xml:space="preserve">                                                   </w:t>
      </w:r>
      <w:r w:rsidR="00B651D6">
        <w:rPr>
          <w:b/>
        </w:rPr>
        <w:t>Date:</w:t>
      </w:r>
      <w:r>
        <w:rPr>
          <w:b/>
        </w:rPr>
        <w:t xml:space="preserve">    </w:t>
      </w:r>
      <w:r w:rsidR="00F22476">
        <w:rPr>
          <w:sz w:val="16"/>
          <w:szCs w:val="16"/>
        </w:rPr>
        <w:t xml:space="preserve">                                                                                                                                                                                                                                              </w:t>
      </w:r>
      <w:r w:rsidR="00B651D6">
        <w:t>Place:</w:t>
      </w:r>
      <w:r w:rsidR="00B651D6">
        <w:tab/>
      </w:r>
      <w:r w:rsidR="00F22476">
        <w:t xml:space="preserve">                                                                                                                                                        </w:t>
      </w:r>
      <w:r w:rsidR="00D44489">
        <w:rPr>
          <w:sz w:val="24"/>
        </w:rPr>
        <w:t xml:space="preserve">(Tanvir  </w:t>
      </w:r>
      <w:proofErr w:type="spellStart"/>
      <w:r w:rsidR="00D44489">
        <w:rPr>
          <w:sz w:val="24"/>
        </w:rPr>
        <w:t>Was</w:t>
      </w:r>
      <w:r w:rsidR="00F22476">
        <w:rPr>
          <w:sz w:val="24"/>
        </w:rPr>
        <w:t>ti</w:t>
      </w:r>
      <w:proofErr w:type="spellEnd"/>
      <w:r w:rsidR="00F22476">
        <w:rPr>
          <w:sz w:val="24"/>
        </w:rPr>
        <w:t>)</w:t>
      </w:r>
    </w:p>
    <w:sectPr w:rsidR="00712AD4" w:rsidRPr="008D5508">
      <w:headerReference w:type="even" r:id="rId17"/>
      <w:headerReference w:type="default" r:id="rId18"/>
      <w:footerReference w:type="even" r:id="rId19"/>
      <w:footerReference w:type="default" r:id="rId20"/>
      <w:headerReference w:type="first" r:id="rId21"/>
      <w:footerReference w:type="first" r:id="rId22"/>
      <w:pgSz w:w="11920" w:h="16860"/>
      <w:pgMar w:top="828" w:right="700" w:bottom="474" w:left="860" w:header="48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3A11B" w14:textId="77777777" w:rsidR="00940321" w:rsidRDefault="00940321">
      <w:pPr>
        <w:spacing w:after="0" w:line="240" w:lineRule="auto"/>
      </w:pPr>
      <w:r>
        <w:separator/>
      </w:r>
    </w:p>
  </w:endnote>
  <w:endnote w:type="continuationSeparator" w:id="0">
    <w:p w14:paraId="54A7C679" w14:textId="77777777" w:rsidR="00940321" w:rsidRDefault="00940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04230" w14:textId="77777777" w:rsidR="00712AD4" w:rsidRDefault="00B651D6">
    <w:pPr>
      <w:spacing w:after="0" w:line="259" w:lineRule="auto"/>
      <w:ind w:left="-860" w:right="1122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28E71DD" wp14:editId="5DB33168">
              <wp:simplePos x="0" y="0"/>
              <wp:positionH relativeFrom="page">
                <wp:posOffset>304800</wp:posOffset>
              </wp:positionH>
              <wp:positionV relativeFrom="page">
                <wp:posOffset>10401300</wp:posOffset>
              </wp:positionV>
              <wp:extent cx="6959600" cy="28575"/>
              <wp:effectExtent l="0" t="0" r="0" b="0"/>
              <wp:wrapSquare wrapText="bothSides"/>
              <wp:docPr id="14959" name="Group 14959"/>
              <wp:cNvGraphicFramePr/>
              <a:graphic xmlns:a="http://schemas.openxmlformats.org/drawingml/2006/main">
                <a:graphicData uri="http://schemas.microsoft.com/office/word/2010/wordprocessingGroup">
                  <wpg:wgp>
                    <wpg:cNvGrpSpPr/>
                    <wpg:grpSpPr>
                      <a:xfrm>
                        <a:off x="0" y="0"/>
                        <a:ext cx="6959600" cy="28575"/>
                        <a:chOff x="0" y="0"/>
                        <a:chExt cx="6959600" cy="28575"/>
                      </a:xfrm>
                    </wpg:grpSpPr>
                    <wps:wsp>
                      <wps:cNvPr id="14960" name="Shape 14960"/>
                      <wps:cNvSpPr/>
                      <wps:spPr>
                        <a:xfrm>
                          <a:off x="0" y="0"/>
                          <a:ext cx="6959600" cy="0"/>
                        </a:xfrm>
                        <a:custGeom>
                          <a:avLst/>
                          <a:gdLst/>
                          <a:ahLst/>
                          <a:cxnLst/>
                          <a:rect l="0" t="0" r="0" b="0"/>
                          <a:pathLst>
                            <a:path w="6959600">
                              <a:moveTo>
                                <a:pt x="0" y="0"/>
                              </a:moveTo>
                              <a:lnTo>
                                <a:pt x="6959600" y="0"/>
                              </a:lnTo>
                            </a:path>
                          </a:pathLst>
                        </a:custGeom>
                        <a:ln w="2857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0EF1F11" id="Group 14959" o:spid="_x0000_s1026" style="position:absolute;margin-left:24pt;margin-top:819pt;width:548pt;height:2.25pt;z-index:251664384;mso-position-horizontal-relative:page;mso-position-vertical-relative:page" coordsize="6959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">
              <v:shape id="Shape 14960" o:spid="_x0000_s1027" style="position:absolute;width:69596;height:0;visibility:visible;mso-wrap-style:square;v-text-anchor:top" coordsize="6959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xlqsgA&#10;AADeAAAADwAAAGRycy9kb3ducmV2LnhtbESPT0/CQBDF7yZ+h82YeJOtxRApLASIRA4YI//OQ3ds&#10;G7qzpbtC+fbOwcTbTObNe+83nnauVhdqQ+XZwHMvAUWce1txYWC3XT69ggoR2WLtmQzcKMB0cn83&#10;xsz6K3/RZRMLJSYcMjRQxthkWoe8JIeh5xtiuX371mGUtS20bfEq5q7WaZIMtMOKJaHEhhYl5afN&#10;jzPwEdO3w7pavSf94+xzjum+fz4ujXl86GYjUJG6+C/++15Zqf8yHAiA4MgMevI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GWqyAAAAN4AAAAPAAAAAAAAAAAAAAAAAJgCAABk&#10;cnMvZG93bnJldi54bWxQSwUGAAAAAAQABAD1AAAAjQMAAAAA&#10;" path="m,l6959600,e" filled="f" strokeweight="2.25pt">
                <v:stroke miterlimit="1" joinstyle="miter"/>
                <v:path arrowok="t" textboxrect="0,0,6959600,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92FB5" w14:textId="77777777" w:rsidR="00712AD4" w:rsidRDefault="00B651D6">
    <w:pPr>
      <w:spacing w:after="0" w:line="259" w:lineRule="auto"/>
      <w:ind w:left="-860" w:right="1122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3E7B4204" wp14:editId="19A06820">
              <wp:simplePos x="0" y="0"/>
              <wp:positionH relativeFrom="page">
                <wp:posOffset>304800</wp:posOffset>
              </wp:positionH>
              <wp:positionV relativeFrom="page">
                <wp:posOffset>10401300</wp:posOffset>
              </wp:positionV>
              <wp:extent cx="6959600" cy="28575"/>
              <wp:effectExtent l="0" t="0" r="0" b="0"/>
              <wp:wrapSquare wrapText="bothSides"/>
              <wp:docPr id="14944" name="Group 14944"/>
              <wp:cNvGraphicFramePr/>
              <a:graphic xmlns:a="http://schemas.openxmlformats.org/drawingml/2006/main">
                <a:graphicData uri="http://schemas.microsoft.com/office/word/2010/wordprocessingGroup">
                  <wpg:wgp>
                    <wpg:cNvGrpSpPr/>
                    <wpg:grpSpPr>
                      <a:xfrm>
                        <a:off x="0" y="0"/>
                        <a:ext cx="6959600" cy="28575"/>
                        <a:chOff x="0" y="0"/>
                        <a:chExt cx="6959600" cy="28575"/>
                      </a:xfrm>
                    </wpg:grpSpPr>
                    <wps:wsp>
                      <wps:cNvPr id="14945" name="Shape 14945"/>
                      <wps:cNvSpPr/>
                      <wps:spPr>
                        <a:xfrm>
                          <a:off x="0" y="0"/>
                          <a:ext cx="6959600" cy="0"/>
                        </a:xfrm>
                        <a:custGeom>
                          <a:avLst/>
                          <a:gdLst/>
                          <a:ahLst/>
                          <a:cxnLst/>
                          <a:rect l="0" t="0" r="0" b="0"/>
                          <a:pathLst>
                            <a:path w="6959600">
                              <a:moveTo>
                                <a:pt x="0" y="0"/>
                              </a:moveTo>
                              <a:lnTo>
                                <a:pt x="6959600" y="0"/>
                              </a:lnTo>
                            </a:path>
                          </a:pathLst>
                        </a:custGeom>
                        <a:ln w="2857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F93DFFF" id="Group 14944" o:spid="_x0000_s1026" style="position:absolute;margin-left:24pt;margin-top:819pt;width:548pt;height:2.25pt;z-index:251665408;mso-position-horizontal-relative:page;mso-position-vertical-relative:page" coordsize="6959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">
              <v:shape id="Shape 14945" o:spid="_x0000_s1027" style="position:absolute;width:69596;height:0;visibility:visible;mso-wrap-style:square;v-text-anchor:top" coordsize="6959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6aUsUA&#10;AADeAAAADwAAAGRycy9kb3ducmV2LnhtbERPTWvCQBC9C/0PyxR6041Ri6auokXRQ0tR257H7JgE&#10;s7NpdtX037uC4G0e73PG08aU4ky1Kywr6HYiEMSp1QVnCr53y/YQhPPIGkvLpOCfHEwnT60xJtpe&#10;eEPnrc9ECGGXoILc+yqR0qU5GXQdWxEH7mBrgz7AOpO6xksIN6WMo+hVGiw4NORY0XtO6XF7Mgo+&#10;fbz4/SjWq6i3n33NMf7p/e2XSr08N7M3EJ4a/xDf3Wsd5vdH/QHc3gk3y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PppSxQAAAN4AAAAPAAAAAAAAAAAAAAAAAJgCAABkcnMv&#10;ZG93bnJldi54bWxQSwUGAAAAAAQABAD1AAAAigMAAAAA&#10;" path="m,l6959600,e" filled="f" strokeweight="2.25pt">
                <v:stroke miterlimit="1" joinstyle="miter"/>
                <v:path arrowok="t" textboxrect="0,0,6959600,0"/>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575D" w14:textId="77777777" w:rsidR="00712AD4" w:rsidRDefault="00B651D6">
    <w:pPr>
      <w:spacing w:after="0" w:line="259" w:lineRule="auto"/>
      <w:ind w:left="-860" w:right="1122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78E2EE5" wp14:editId="64A9D9E9">
              <wp:simplePos x="0" y="0"/>
              <wp:positionH relativeFrom="page">
                <wp:posOffset>304800</wp:posOffset>
              </wp:positionH>
              <wp:positionV relativeFrom="page">
                <wp:posOffset>10401300</wp:posOffset>
              </wp:positionV>
              <wp:extent cx="6959600" cy="28575"/>
              <wp:effectExtent l="0" t="0" r="0" b="0"/>
              <wp:wrapSquare wrapText="bothSides"/>
              <wp:docPr id="14929" name="Group 14929"/>
              <wp:cNvGraphicFramePr/>
              <a:graphic xmlns:a="http://schemas.openxmlformats.org/drawingml/2006/main">
                <a:graphicData uri="http://schemas.microsoft.com/office/word/2010/wordprocessingGroup">
                  <wpg:wgp>
                    <wpg:cNvGrpSpPr/>
                    <wpg:grpSpPr>
                      <a:xfrm>
                        <a:off x="0" y="0"/>
                        <a:ext cx="6959600" cy="28575"/>
                        <a:chOff x="0" y="0"/>
                        <a:chExt cx="6959600" cy="28575"/>
                      </a:xfrm>
                    </wpg:grpSpPr>
                    <wps:wsp>
                      <wps:cNvPr id="14930" name="Shape 14930"/>
                      <wps:cNvSpPr/>
                      <wps:spPr>
                        <a:xfrm>
                          <a:off x="0" y="0"/>
                          <a:ext cx="6959600" cy="0"/>
                        </a:xfrm>
                        <a:custGeom>
                          <a:avLst/>
                          <a:gdLst/>
                          <a:ahLst/>
                          <a:cxnLst/>
                          <a:rect l="0" t="0" r="0" b="0"/>
                          <a:pathLst>
                            <a:path w="6959600">
                              <a:moveTo>
                                <a:pt x="0" y="0"/>
                              </a:moveTo>
                              <a:lnTo>
                                <a:pt x="6959600" y="0"/>
                              </a:lnTo>
                            </a:path>
                          </a:pathLst>
                        </a:custGeom>
                        <a:ln w="2857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56B5BF4" id="Group 14929" o:spid="_x0000_s1026" style="position:absolute;margin-left:24pt;margin-top:819pt;width:548pt;height:2.25pt;z-index:251666432;mso-position-horizontal-relative:page;mso-position-vertical-relative:page" coordsize="6959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">
              <v:shape id="Shape 14930" o:spid="_x0000_s1027" style="position:absolute;width:69596;height:0;visibility:visible;mso-wrap-style:square;v-text-anchor:top" coordsize="6959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9Kt8gA&#10;AADeAAAADwAAAGRycy9kb3ducmV2LnhtbESPzU7DQAyE70i8w8pI3NoNCUI0dFsV1IoeqFB/z27W&#10;JBFZb5pd2vD2+FCJmy2PZ+YbT3vXqDN1ofZs4GGYgCIuvK25NLDbLgbPoEJEtth4JgO/FGA6ub0Z&#10;Y279hdd03sRSiQmHHA1UMba51qGoyGEY+pZYbl++cxhl7UptO7yIuWt0miRP2mHNklBhS28VFd+b&#10;H2dgFdP54aNevifZcfb5iuk+Ox0Xxtzf9bMXUJH6+C++fi+t1H8cZQIgODKDnv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T0q3yAAAAN4AAAAPAAAAAAAAAAAAAAAAAJgCAABk&#10;cnMvZG93bnJldi54bWxQSwUGAAAAAAQABAD1AAAAjQMAAAAA&#10;" path="m,l6959600,e" filled="f" strokeweight="2.25pt">
                <v:stroke miterlimit="1" joinstyle="miter"/>
                <v:path arrowok="t" textboxrect="0,0,6959600,0"/>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4D38C" w14:textId="77777777" w:rsidR="00940321" w:rsidRDefault="00940321">
      <w:pPr>
        <w:spacing w:after="0" w:line="240" w:lineRule="auto"/>
      </w:pPr>
      <w:r>
        <w:separator/>
      </w:r>
    </w:p>
  </w:footnote>
  <w:footnote w:type="continuationSeparator" w:id="0">
    <w:p w14:paraId="5202E4F4" w14:textId="77777777" w:rsidR="00940321" w:rsidRDefault="00940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5D6C4" w14:textId="77777777" w:rsidR="00712AD4" w:rsidRDefault="00B651D6">
    <w:pPr>
      <w:spacing w:after="0" w:line="259" w:lineRule="auto"/>
      <w:ind w:left="-860" w:right="1122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C04A403" wp14:editId="59150B0A">
              <wp:simplePos x="0" y="0"/>
              <wp:positionH relativeFrom="page">
                <wp:posOffset>304800</wp:posOffset>
              </wp:positionH>
              <wp:positionV relativeFrom="page">
                <wp:posOffset>304800</wp:posOffset>
              </wp:positionV>
              <wp:extent cx="6959600" cy="28575"/>
              <wp:effectExtent l="0" t="0" r="0" b="0"/>
              <wp:wrapSquare wrapText="bothSides"/>
              <wp:docPr id="14950" name="Group 14950"/>
              <wp:cNvGraphicFramePr/>
              <a:graphic xmlns:a="http://schemas.openxmlformats.org/drawingml/2006/main">
                <a:graphicData uri="http://schemas.microsoft.com/office/word/2010/wordprocessingGroup">
                  <wpg:wgp>
                    <wpg:cNvGrpSpPr/>
                    <wpg:grpSpPr>
                      <a:xfrm>
                        <a:off x="0" y="0"/>
                        <a:ext cx="6959600" cy="28575"/>
                        <a:chOff x="0" y="0"/>
                        <a:chExt cx="6959600" cy="28575"/>
                      </a:xfrm>
                    </wpg:grpSpPr>
                    <wps:wsp>
                      <wps:cNvPr id="14951" name="Shape 14951"/>
                      <wps:cNvSpPr/>
                      <wps:spPr>
                        <a:xfrm>
                          <a:off x="0" y="0"/>
                          <a:ext cx="6959600" cy="0"/>
                        </a:xfrm>
                        <a:custGeom>
                          <a:avLst/>
                          <a:gdLst/>
                          <a:ahLst/>
                          <a:cxnLst/>
                          <a:rect l="0" t="0" r="0" b="0"/>
                          <a:pathLst>
                            <a:path w="6959600">
                              <a:moveTo>
                                <a:pt x="0" y="0"/>
                              </a:moveTo>
                              <a:lnTo>
                                <a:pt x="6959600" y="0"/>
                              </a:lnTo>
                            </a:path>
                          </a:pathLst>
                        </a:custGeom>
                        <a:ln w="2857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9B91F35" id="Group 14950" o:spid="_x0000_s1026" style="position:absolute;margin-left:24pt;margin-top:24pt;width:548pt;height:2.25pt;z-index:251658240;mso-position-horizontal-relative:page;mso-position-vertical-relative:page" coordsize="6959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">
              <v:shape id="Shape 14951" o:spid="_x0000_s1027" style="position:absolute;width:69596;height:0;visibility:visible;mso-wrap-style:square;v-text-anchor:top" coordsize="6959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wKjMUA&#10;AADeAAAADwAAAGRycy9kb3ducmV2LnhtbERPS2vCQBC+C/6HZQRvdWNsRaOr2FKphxbxeR6zYxLM&#10;zsbsVtN/3y0UvM3H95zpvDGluFHtCssK+r0IBHFqdcGZgv1u+TQC4TyyxtIyKfghB/NZuzXFRNs7&#10;b+i29ZkIIewSVJB7XyVSujQng65nK+LAnW1t0AdYZ1LXeA/hppRxFA2lwYJDQ44VveWUXrbfRsGX&#10;j9+Pn8XqIxqcFutXjA+D62mpVLfTLCYgPDX+If53r3SY/zx+6cPfO+EG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AqMxQAAAN4AAAAPAAAAAAAAAAAAAAAAAJgCAABkcnMv&#10;ZG93bnJldi54bWxQSwUGAAAAAAQABAD1AAAAigMAAAAA&#10;" path="m,l6959600,e" filled="f" strokeweight="2.25pt">
                <v:stroke miterlimit="1" joinstyle="miter"/>
                <v:path arrowok="t" textboxrect="0,0,6959600,0"/>
              </v:shape>
              <w10:wrap type="square" anchorx="page" anchory="page"/>
            </v:group>
          </w:pict>
        </mc:Fallback>
      </mc:AlternateContent>
    </w:r>
  </w:p>
  <w:p w14:paraId="327CFE63" w14:textId="77777777" w:rsidR="00712AD4" w:rsidRDefault="00B651D6">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7555388" wp14:editId="3F72342A">
              <wp:simplePos x="0" y="0"/>
              <wp:positionH relativeFrom="page">
                <wp:posOffset>304800</wp:posOffset>
              </wp:positionH>
              <wp:positionV relativeFrom="page">
                <wp:posOffset>304800</wp:posOffset>
              </wp:positionV>
              <wp:extent cx="6959600" cy="10096500"/>
              <wp:effectExtent l="0" t="0" r="0" b="0"/>
              <wp:wrapNone/>
              <wp:docPr id="14952" name="Group 14952"/>
              <wp:cNvGraphicFramePr/>
              <a:graphic xmlns:a="http://schemas.openxmlformats.org/drawingml/2006/main">
                <a:graphicData uri="http://schemas.microsoft.com/office/word/2010/wordprocessingGroup">
                  <wpg:wgp>
                    <wpg:cNvGrpSpPr/>
                    <wpg:grpSpPr>
                      <a:xfrm>
                        <a:off x="0" y="0"/>
                        <a:ext cx="6959600" cy="10096500"/>
                        <a:chOff x="0" y="0"/>
                        <a:chExt cx="6959600" cy="10096500"/>
                      </a:xfrm>
                    </wpg:grpSpPr>
                    <wps:wsp>
                      <wps:cNvPr id="14953" name="Shape 14953"/>
                      <wps:cNvSpPr/>
                      <wps:spPr>
                        <a:xfrm>
                          <a:off x="0" y="0"/>
                          <a:ext cx="0" cy="10096500"/>
                        </a:xfrm>
                        <a:custGeom>
                          <a:avLst/>
                          <a:gdLst/>
                          <a:ahLst/>
                          <a:cxnLst/>
                          <a:rect l="0" t="0" r="0" b="0"/>
                          <a:pathLst>
                            <a:path h="10096500">
                              <a:moveTo>
                                <a:pt x="0" y="0"/>
                              </a:moveTo>
                              <a:lnTo>
                                <a:pt x="0" y="10096500"/>
                              </a:lnTo>
                            </a:path>
                          </a:pathLst>
                        </a:custGeom>
                        <a:ln w="28575" cap="flat">
                          <a:miter lim="100000"/>
                        </a:ln>
                      </wps:spPr>
                      <wps:style>
                        <a:lnRef idx="1">
                          <a:srgbClr val="000000"/>
                        </a:lnRef>
                        <a:fillRef idx="0">
                          <a:srgbClr val="000000">
                            <a:alpha val="0"/>
                          </a:srgbClr>
                        </a:fillRef>
                        <a:effectRef idx="0">
                          <a:scrgbClr r="0" g="0" b="0"/>
                        </a:effectRef>
                        <a:fontRef idx="none"/>
                      </wps:style>
                      <wps:bodyPr/>
                    </wps:wsp>
                    <wps:wsp>
                      <wps:cNvPr id="14954" name="Shape 14954"/>
                      <wps:cNvSpPr/>
                      <wps:spPr>
                        <a:xfrm>
                          <a:off x="6959600" y="0"/>
                          <a:ext cx="0" cy="10096500"/>
                        </a:xfrm>
                        <a:custGeom>
                          <a:avLst/>
                          <a:gdLst/>
                          <a:ahLst/>
                          <a:cxnLst/>
                          <a:rect l="0" t="0" r="0" b="0"/>
                          <a:pathLst>
                            <a:path h="10096500">
                              <a:moveTo>
                                <a:pt x="0" y="0"/>
                              </a:moveTo>
                              <a:lnTo>
                                <a:pt x="0" y="10096500"/>
                              </a:lnTo>
                            </a:path>
                          </a:pathLst>
                        </a:custGeom>
                        <a:ln w="2857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0EC000A" id="Group 14952" o:spid="_x0000_s1026" style="position:absolute;margin-left:24pt;margin-top:24pt;width:548pt;height:795pt;z-index:-251657216;mso-position-horizontal-relative:page;mso-position-vertical-relative:page" coordsize="69596,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">
              <v:shape id="Shape 14953" o:spid="_x0000_s1027" style="position:absolute;width:0;height:100965;visibility:visible;mso-wrap-style:square;v-text-anchor:top" coordsize="0,1009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ea/sYA&#10;AADeAAAADwAAAGRycy9kb3ducmV2LnhtbERP22oCMRB9L/gPYYS+lJpt7UW3RmkLohQVtH7AdDNu&#10;FjeTJYnr2q9vCoW+zeFcZzLrbC1a8qFyrOBukIEgLpyuuFSw/5zfjkCEiKyxdkwKLhRgNu1dTTDX&#10;7sxbanexFCmEQ44KTIxNLmUoDFkMA9cQJ+7gvMWYoC+l9nhO4baW91n2JC1WnBoMNvRuqDjuTlbB&#10;l/GL0dv8e3VZf7Q38vS8cR2RUtf97vUFRKQu/ov/3Eud5j+MH4fw+066QU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ea/sYAAADeAAAADwAAAAAAAAAAAAAAAACYAgAAZHJz&#10;L2Rvd25yZXYueG1sUEsFBgAAAAAEAAQA9QAAAIsDAAAAAA==&#10;" path="m,l,10096500e" filled="f" strokeweight="2.25pt">
                <v:stroke miterlimit="1" joinstyle="miter"/>
                <v:path arrowok="t" textboxrect="0,0,0,10096500"/>
              </v:shape>
              <v:shape id="Shape 14954" o:spid="_x0000_s1028" style="position:absolute;left:69596;width:0;height:100965;visibility:visible;mso-wrap-style:square;v-text-anchor:top" coordsize="0,1009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4CisYA&#10;AADeAAAADwAAAGRycy9kb3ducmV2LnhtbERP22oCMRB9L/gPYQq+lJptsa1djdIKUpEqqP2AcTPd&#10;LG4mSxLX1a9vCoW+zeFcZzLrbC1a8qFyrOBhkIEgLpyuuFTwtV/cj0CEiKyxdkwKLhRgNu3dTDDX&#10;7sxbanexFCmEQ44KTIxNLmUoDFkMA9cQJ+7beYsxQV9K7fGcwm0tH7PsWVqsODUYbGhuqDjuTlbB&#10;wfiP0fvi+nlZr9o7eXrZuI5Iqf5t9zYGEamL/+I/91Kn+cPXpyH8vpNuk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4CisYAAADeAAAADwAAAAAAAAAAAAAAAACYAgAAZHJz&#10;L2Rvd25yZXYueG1sUEsFBgAAAAAEAAQA9QAAAIsDAAAAAA==&#10;" path="m,l,10096500e" filled="f" strokeweight="2.25pt">
                <v:stroke miterlimit="1" joinstyle="miter"/>
                <v:path arrowok="t" textboxrect="0,0,0,100965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F2CCB" w14:textId="77777777" w:rsidR="00712AD4" w:rsidRDefault="00B651D6">
    <w:pPr>
      <w:spacing w:after="0" w:line="259" w:lineRule="auto"/>
      <w:ind w:left="-860" w:right="1122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B480C19" wp14:editId="3604D095">
              <wp:simplePos x="0" y="0"/>
              <wp:positionH relativeFrom="page">
                <wp:posOffset>304800</wp:posOffset>
              </wp:positionH>
              <wp:positionV relativeFrom="page">
                <wp:posOffset>304800</wp:posOffset>
              </wp:positionV>
              <wp:extent cx="6959600" cy="28575"/>
              <wp:effectExtent l="0" t="0" r="0" b="0"/>
              <wp:wrapSquare wrapText="bothSides"/>
              <wp:docPr id="14935" name="Group 14935"/>
              <wp:cNvGraphicFramePr/>
              <a:graphic xmlns:a="http://schemas.openxmlformats.org/drawingml/2006/main">
                <a:graphicData uri="http://schemas.microsoft.com/office/word/2010/wordprocessingGroup">
                  <wpg:wgp>
                    <wpg:cNvGrpSpPr/>
                    <wpg:grpSpPr>
                      <a:xfrm>
                        <a:off x="0" y="0"/>
                        <a:ext cx="6959600" cy="28575"/>
                        <a:chOff x="0" y="0"/>
                        <a:chExt cx="6959600" cy="28575"/>
                      </a:xfrm>
                    </wpg:grpSpPr>
                    <wps:wsp>
                      <wps:cNvPr id="14936" name="Shape 14936"/>
                      <wps:cNvSpPr/>
                      <wps:spPr>
                        <a:xfrm>
                          <a:off x="0" y="0"/>
                          <a:ext cx="6959600" cy="0"/>
                        </a:xfrm>
                        <a:custGeom>
                          <a:avLst/>
                          <a:gdLst/>
                          <a:ahLst/>
                          <a:cxnLst/>
                          <a:rect l="0" t="0" r="0" b="0"/>
                          <a:pathLst>
                            <a:path w="6959600">
                              <a:moveTo>
                                <a:pt x="0" y="0"/>
                              </a:moveTo>
                              <a:lnTo>
                                <a:pt x="6959600" y="0"/>
                              </a:lnTo>
                            </a:path>
                          </a:pathLst>
                        </a:custGeom>
                        <a:ln w="2857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FD5F484" id="Group 14935" o:spid="_x0000_s1026" style="position:absolute;margin-left:24pt;margin-top:24pt;width:548pt;height:2.25pt;z-index:251660288;mso-position-horizontal-relative:page;mso-position-vertical-relative:page" coordsize="6959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">
              <v:shape id="Shape 14936" o:spid="_x0000_s1027" style="position:absolute;width:69596;height:0;visibility:visible;mso-wrap-style:square;v-text-anchor:top" coordsize="6959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WMYA&#10;AADeAAAADwAAAGRycy9kb3ducmV2LnhtbERPTWvCQBC9F/oflin0VjdNRGrqKlYqelBKo/Y8ZqdJ&#10;aHY2ZleN/94VhN7m8T5nNOlMLU7UusqygtdeBII4t7riQsF2M395A+E8ssbaMim4kIPJ+PFhhKm2&#10;Z/6mU+YLEULYpaig9L5JpXR5SQZdzzbEgfu1rUEfYFtI3eI5hJtaxlE0kAYrDg0lNjQrKf/LjkbB&#10;2sefP6tquYiS/fTrA+NdctjPlXp+6qbvIDx1/l98dy91mN8fJgO4vRNukO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3WMYAAADeAAAADwAAAAAAAAAAAAAAAACYAgAAZHJz&#10;L2Rvd25yZXYueG1sUEsFBgAAAAAEAAQA9QAAAIsDAAAAAA==&#10;" path="m,l6959600,e" filled="f" strokeweight="2.25pt">
                <v:stroke miterlimit="1" joinstyle="miter"/>
                <v:path arrowok="t" textboxrect="0,0,6959600,0"/>
              </v:shape>
              <w10:wrap type="square" anchorx="page" anchory="page"/>
            </v:group>
          </w:pict>
        </mc:Fallback>
      </mc:AlternateContent>
    </w:r>
  </w:p>
  <w:p w14:paraId="58E65AB0" w14:textId="77777777" w:rsidR="00712AD4" w:rsidRDefault="00B651D6">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71C2B220" wp14:editId="55387933">
              <wp:simplePos x="0" y="0"/>
              <wp:positionH relativeFrom="page">
                <wp:posOffset>304800</wp:posOffset>
              </wp:positionH>
              <wp:positionV relativeFrom="page">
                <wp:posOffset>304800</wp:posOffset>
              </wp:positionV>
              <wp:extent cx="6959600" cy="10096500"/>
              <wp:effectExtent l="0" t="0" r="0" b="0"/>
              <wp:wrapNone/>
              <wp:docPr id="14937" name="Group 14937"/>
              <wp:cNvGraphicFramePr/>
              <a:graphic xmlns:a="http://schemas.openxmlformats.org/drawingml/2006/main">
                <a:graphicData uri="http://schemas.microsoft.com/office/word/2010/wordprocessingGroup">
                  <wpg:wgp>
                    <wpg:cNvGrpSpPr/>
                    <wpg:grpSpPr>
                      <a:xfrm>
                        <a:off x="0" y="0"/>
                        <a:ext cx="6959600" cy="10096500"/>
                        <a:chOff x="0" y="0"/>
                        <a:chExt cx="6959600" cy="10096500"/>
                      </a:xfrm>
                    </wpg:grpSpPr>
                    <wps:wsp>
                      <wps:cNvPr id="14938" name="Shape 14938"/>
                      <wps:cNvSpPr/>
                      <wps:spPr>
                        <a:xfrm>
                          <a:off x="0" y="0"/>
                          <a:ext cx="0" cy="10096500"/>
                        </a:xfrm>
                        <a:custGeom>
                          <a:avLst/>
                          <a:gdLst/>
                          <a:ahLst/>
                          <a:cxnLst/>
                          <a:rect l="0" t="0" r="0" b="0"/>
                          <a:pathLst>
                            <a:path h="10096500">
                              <a:moveTo>
                                <a:pt x="0" y="0"/>
                              </a:moveTo>
                              <a:lnTo>
                                <a:pt x="0" y="10096500"/>
                              </a:lnTo>
                            </a:path>
                          </a:pathLst>
                        </a:custGeom>
                        <a:ln w="28575" cap="flat">
                          <a:miter lim="100000"/>
                        </a:ln>
                      </wps:spPr>
                      <wps:style>
                        <a:lnRef idx="1">
                          <a:srgbClr val="000000"/>
                        </a:lnRef>
                        <a:fillRef idx="0">
                          <a:srgbClr val="000000">
                            <a:alpha val="0"/>
                          </a:srgbClr>
                        </a:fillRef>
                        <a:effectRef idx="0">
                          <a:scrgbClr r="0" g="0" b="0"/>
                        </a:effectRef>
                        <a:fontRef idx="none"/>
                      </wps:style>
                      <wps:bodyPr/>
                    </wps:wsp>
                    <wps:wsp>
                      <wps:cNvPr id="14939" name="Shape 14939"/>
                      <wps:cNvSpPr/>
                      <wps:spPr>
                        <a:xfrm>
                          <a:off x="6959600" y="0"/>
                          <a:ext cx="0" cy="10096500"/>
                        </a:xfrm>
                        <a:custGeom>
                          <a:avLst/>
                          <a:gdLst/>
                          <a:ahLst/>
                          <a:cxnLst/>
                          <a:rect l="0" t="0" r="0" b="0"/>
                          <a:pathLst>
                            <a:path h="10096500">
                              <a:moveTo>
                                <a:pt x="0" y="0"/>
                              </a:moveTo>
                              <a:lnTo>
                                <a:pt x="0" y="10096500"/>
                              </a:lnTo>
                            </a:path>
                          </a:pathLst>
                        </a:custGeom>
                        <a:ln w="2857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2BE3677" id="Group 14937" o:spid="_x0000_s1026" style="position:absolute;margin-left:24pt;margin-top:24pt;width:548pt;height:795pt;z-index:-251655168;mso-position-horizontal-relative:page;mso-position-vertical-relative:page" coordsize="69596,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">
              <v:shape id="Shape 14938" o:spid="_x0000_s1027" style="position:absolute;width:0;height:100965;visibility:visible;mso-wrap-style:square;v-text-anchor:top" coordsize="0,1009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ztL8kA&#10;AADeAAAADwAAAGRycy9kb3ducmV2LnhtbESP3UoDMRCF7wXfIYzgjbRZf7B127SoUJRiC1YfYLoZ&#10;N4ubyZKk261P71wI3s1wzpzzzXw5+Fb1FFMT2MD1uABFXAXbcG3g82M1moJKGdliG5gMnCjBcnF+&#10;NsfShiO/U7/LtZIQTiUacDl3pdapcuQxjUNHLNpXiB6zrLHWNuJRwn2rb4riXntsWBocdvTsqPre&#10;HbyBvYsv06fVz9tps+6v9GGyDQORMZcXw+MMVKYh/5v/rl+t4N893AqvvCMz6M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qztL8kAAADeAAAADwAAAAAAAAAAAAAAAACYAgAA&#10;ZHJzL2Rvd25yZXYueG1sUEsFBgAAAAAEAAQA9QAAAI4DAAAAAA==&#10;" path="m,l,10096500e" filled="f" strokeweight="2.25pt">
                <v:stroke miterlimit="1" joinstyle="miter"/>
                <v:path arrowok="t" textboxrect="0,0,0,10096500"/>
              </v:shape>
              <v:shape id="Shape 14939" o:spid="_x0000_s1028" style="position:absolute;left:69596;width:0;height:100965;visibility:visible;mso-wrap-style:square;v-text-anchor:top" coordsize="0,1009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BItMUA&#10;AADeAAAADwAAAGRycy9kb3ducmV2LnhtbERP22oCMRB9F/yHMEJfSs32QqurUdqCWKQKaj9guhk3&#10;SzeTJYnr2q83hYJvczjXmc47W4uWfKgcK7gfZiCIC6crLhV87Rd3IxAhImusHZOCMwWYz/q9Keba&#10;nXhL7S6WIoVwyFGBibHJpQyFIYth6BrixB2ctxgT9KXUHk8p3NbyIcuepcWKU4PBht4NFT+7o1Xw&#10;bfxy9Lb4/TyvV+2tPL5sXEek1M2ge52AiNTFq/jf/aHT/Kfx4xj+3kk3y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4Ei0xQAAAN4AAAAPAAAAAAAAAAAAAAAAAJgCAABkcnMv&#10;ZG93bnJldi54bWxQSwUGAAAAAAQABAD1AAAAigMAAAAA&#10;" path="m,l,10096500e" filled="f" strokeweight="2.25pt">
                <v:stroke miterlimit="1" joinstyle="miter"/>
                <v:path arrowok="t" textboxrect="0,0,0,100965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0F1AC" w14:textId="77777777" w:rsidR="00712AD4" w:rsidRDefault="00B651D6">
    <w:pPr>
      <w:spacing w:after="0" w:line="259" w:lineRule="auto"/>
      <w:ind w:left="-860" w:right="1122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9C750D8" wp14:editId="2E75314E">
              <wp:simplePos x="0" y="0"/>
              <wp:positionH relativeFrom="page">
                <wp:posOffset>304800</wp:posOffset>
              </wp:positionH>
              <wp:positionV relativeFrom="page">
                <wp:posOffset>304800</wp:posOffset>
              </wp:positionV>
              <wp:extent cx="6959600" cy="28575"/>
              <wp:effectExtent l="0" t="0" r="0" b="0"/>
              <wp:wrapSquare wrapText="bothSides"/>
              <wp:docPr id="14920" name="Group 14920"/>
              <wp:cNvGraphicFramePr/>
              <a:graphic xmlns:a="http://schemas.openxmlformats.org/drawingml/2006/main">
                <a:graphicData uri="http://schemas.microsoft.com/office/word/2010/wordprocessingGroup">
                  <wpg:wgp>
                    <wpg:cNvGrpSpPr/>
                    <wpg:grpSpPr>
                      <a:xfrm>
                        <a:off x="0" y="0"/>
                        <a:ext cx="6959600" cy="28575"/>
                        <a:chOff x="0" y="0"/>
                        <a:chExt cx="6959600" cy="28575"/>
                      </a:xfrm>
                    </wpg:grpSpPr>
                    <wps:wsp>
                      <wps:cNvPr id="14921" name="Shape 14921"/>
                      <wps:cNvSpPr/>
                      <wps:spPr>
                        <a:xfrm>
                          <a:off x="0" y="0"/>
                          <a:ext cx="6959600" cy="0"/>
                        </a:xfrm>
                        <a:custGeom>
                          <a:avLst/>
                          <a:gdLst/>
                          <a:ahLst/>
                          <a:cxnLst/>
                          <a:rect l="0" t="0" r="0" b="0"/>
                          <a:pathLst>
                            <a:path w="6959600">
                              <a:moveTo>
                                <a:pt x="0" y="0"/>
                              </a:moveTo>
                              <a:lnTo>
                                <a:pt x="6959600" y="0"/>
                              </a:lnTo>
                            </a:path>
                          </a:pathLst>
                        </a:custGeom>
                        <a:ln w="2857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383C168" id="Group 14920" o:spid="_x0000_s1026" style="position:absolute;margin-left:24pt;margin-top:24pt;width:548pt;height:2.25pt;z-index:251662336;mso-position-horizontal-relative:page;mso-position-vertical-relative:page" coordsize="6959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">
              <v:shape id="Shape 14921" o:spid="_x0000_s1027" style="position:absolute;width:69596;height:0;visibility:visible;mso-wrap-style:square;v-text-anchor:top" coordsize="6959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p58cUA&#10;AADeAAAADwAAAGRycy9kb3ducmV2LnhtbERPS2vCQBC+F/wPywi91Y2xiEZXsaWih4r4PI/ZMQlm&#10;Z9PsVtN/7xYEb/PxPWc8bUwprlS7wrKCbicCQZxaXXCmYL+bvw1AOI+ssbRMCv7IwXTSehljou2N&#10;N3Td+kyEEHYJKsi9rxIpXZqTQdexFXHgzrY26AOsM6lrvIVwU8o4ivrSYMGhIceKPnNKL9tfo2Dl&#10;46/jd7FcRL3TbP2B8aH3c5or9dpuZiMQnhr/FD/cSx3mvw/jLvy/E26Qk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2nnxxQAAAN4AAAAPAAAAAAAAAAAAAAAAAJgCAABkcnMv&#10;ZG93bnJldi54bWxQSwUGAAAAAAQABAD1AAAAigMAAAAA&#10;" path="m,l6959600,e" filled="f" strokeweight="2.25pt">
                <v:stroke miterlimit="1" joinstyle="miter"/>
                <v:path arrowok="t" textboxrect="0,0,6959600,0"/>
              </v:shape>
              <w10:wrap type="square" anchorx="page" anchory="page"/>
            </v:group>
          </w:pict>
        </mc:Fallback>
      </mc:AlternateContent>
    </w:r>
  </w:p>
  <w:p w14:paraId="0D243F9C" w14:textId="77777777" w:rsidR="00712AD4" w:rsidRDefault="00B651D6">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60F15813" wp14:editId="25CCA978">
              <wp:simplePos x="0" y="0"/>
              <wp:positionH relativeFrom="page">
                <wp:posOffset>304800</wp:posOffset>
              </wp:positionH>
              <wp:positionV relativeFrom="page">
                <wp:posOffset>304800</wp:posOffset>
              </wp:positionV>
              <wp:extent cx="6959600" cy="10096500"/>
              <wp:effectExtent l="0" t="0" r="0" b="0"/>
              <wp:wrapNone/>
              <wp:docPr id="14922" name="Group 14922"/>
              <wp:cNvGraphicFramePr/>
              <a:graphic xmlns:a="http://schemas.openxmlformats.org/drawingml/2006/main">
                <a:graphicData uri="http://schemas.microsoft.com/office/word/2010/wordprocessingGroup">
                  <wpg:wgp>
                    <wpg:cNvGrpSpPr/>
                    <wpg:grpSpPr>
                      <a:xfrm>
                        <a:off x="0" y="0"/>
                        <a:ext cx="6959600" cy="10096500"/>
                        <a:chOff x="0" y="0"/>
                        <a:chExt cx="6959600" cy="10096500"/>
                      </a:xfrm>
                    </wpg:grpSpPr>
                    <wps:wsp>
                      <wps:cNvPr id="14923" name="Shape 14923"/>
                      <wps:cNvSpPr/>
                      <wps:spPr>
                        <a:xfrm>
                          <a:off x="0" y="0"/>
                          <a:ext cx="0" cy="10096500"/>
                        </a:xfrm>
                        <a:custGeom>
                          <a:avLst/>
                          <a:gdLst/>
                          <a:ahLst/>
                          <a:cxnLst/>
                          <a:rect l="0" t="0" r="0" b="0"/>
                          <a:pathLst>
                            <a:path h="10096500">
                              <a:moveTo>
                                <a:pt x="0" y="0"/>
                              </a:moveTo>
                              <a:lnTo>
                                <a:pt x="0" y="10096500"/>
                              </a:lnTo>
                            </a:path>
                          </a:pathLst>
                        </a:custGeom>
                        <a:ln w="28575" cap="flat">
                          <a:miter lim="100000"/>
                        </a:ln>
                      </wps:spPr>
                      <wps:style>
                        <a:lnRef idx="1">
                          <a:srgbClr val="000000"/>
                        </a:lnRef>
                        <a:fillRef idx="0">
                          <a:srgbClr val="000000">
                            <a:alpha val="0"/>
                          </a:srgbClr>
                        </a:fillRef>
                        <a:effectRef idx="0">
                          <a:scrgbClr r="0" g="0" b="0"/>
                        </a:effectRef>
                        <a:fontRef idx="none"/>
                      </wps:style>
                      <wps:bodyPr/>
                    </wps:wsp>
                    <wps:wsp>
                      <wps:cNvPr id="14924" name="Shape 14924"/>
                      <wps:cNvSpPr/>
                      <wps:spPr>
                        <a:xfrm>
                          <a:off x="6959600" y="0"/>
                          <a:ext cx="0" cy="10096500"/>
                        </a:xfrm>
                        <a:custGeom>
                          <a:avLst/>
                          <a:gdLst/>
                          <a:ahLst/>
                          <a:cxnLst/>
                          <a:rect l="0" t="0" r="0" b="0"/>
                          <a:pathLst>
                            <a:path h="10096500">
                              <a:moveTo>
                                <a:pt x="0" y="0"/>
                              </a:moveTo>
                              <a:lnTo>
                                <a:pt x="0" y="10096500"/>
                              </a:lnTo>
                            </a:path>
                          </a:pathLst>
                        </a:custGeom>
                        <a:ln w="2857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3FD2689" id="Group 14922" o:spid="_x0000_s1026" style="position:absolute;margin-left:24pt;margin-top:24pt;width:548pt;height:795pt;z-index:-251653120;mso-position-horizontal-relative:page;mso-position-vertical-relative:page" coordsize="69596,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">
              <v:shape id="Shape 14923" o:spid="_x0000_s1027" style="position:absolute;width:0;height:100965;visibility:visible;mso-wrap-style:square;v-text-anchor:top" coordsize="0,1009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Hpg8YA&#10;AADeAAAADwAAAGRycy9kb3ducmV2LnhtbERP22oCMRB9F/oPYQRfSs3WFmtXo9SCVMQWavsB42bc&#10;LN1MliSuq1/fFAq+zeFcZ7bobC1a8qFyrOB+mIEgLpyuuFTw/bW6m4AIEVlj7ZgUnCnAYn7Tm2Gu&#10;3Yk/qd3FUqQQDjkqMDE2uZShMGQxDF1DnLiD8xZjgr6U2uMphdtajrJsLC1WnBoMNvRqqPjZHa2C&#10;vfFvk+Xqsj2/b9pbeXz6cB2RUoN+9zIFEamLV/G/e63T/Mfn0QP8vZNu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Hpg8YAAADeAAAADwAAAAAAAAAAAAAAAACYAgAAZHJz&#10;L2Rvd25yZXYueG1sUEsFBgAAAAAEAAQA9QAAAIsDAAAAAA==&#10;" path="m,l,10096500e" filled="f" strokeweight="2.25pt">
                <v:stroke miterlimit="1" joinstyle="miter"/>
                <v:path arrowok="t" textboxrect="0,0,0,10096500"/>
              </v:shape>
              <v:shape id="Shape 14924" o:spid="_x0000_s1028" style="position:absolute;left:69596;width:0;height:100965;visibility:visible;mso-wrap-style:square;v-text-anchor:top" coordsize="0,1009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hx98UA&#10;AADeAAAADwAAAGRycy9kb3ducmV2LnhtbERP22oCMRB9F/yHMEJfSs1WRO3WKG1BWkQLtf2A6Wbc&#10;LG4mSxLXtV9vhIJvczjXmS87W4uWfKgcK3gcZiCIC6crLhX8fK8eZiBCRNZYOyYFZwqwXPR7c8y1&#10;O/EXtbtYihTCIUcFJsYmlzIUhiyGoWuIE7d33mJM0JdSezylcFvLUZZNpMWKU4PBht4MFYfd0Sr4&#10;Nf599rr625y36/ZeHqefriNS6m7QvTyDiNTFm/jf/aHT/PHTaAzXd9IN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OHH3xQAAAN4AAAAPAAAAAAAAAAAAAAAAAJgCAABkcnMv&#10;ZG93bnJldi54bWxQSwUGAAAAAAQABAD1AAAAigMAAAAA&#10;" path="m,l,10096500e" filled="f" strokeweight="2.25pt">
                <v:stroke miterlimit="1" joinstyle="miter"/>
                <v:path arrowok="t" textboxrect="0,0,0,100965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6A8F"/>
    <w:multiLevelType w:val="hybridMultilevel"/>
    <w:tmpl w:val="7DE898B6"/>
    <w:lvl w:ilvl="0" w:tplc="0BB43824">
      <w:start w:val="1"/>
      <w:numFmt w:val="bullet"/>
      <w:lvlText w:val=""/>
      <w:lvlJc w:val="left"/>
      <w:pPr>
        <w:ind w:left="4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C141410">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7425E1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25E74C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9805D5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390AB1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962073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994BA9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2EA291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BEA7A7B"/>
    <w:multiLevelType w:val="hybridMultilevel"/>
    <w:tmpl w:val="09DEFD32"/>
    <w:lvl w:ilvl="0" w:tplc="2FA8A56E">
      <w:start w:val="1"/>
      <w:numFmt w:val="bullet"/>
      <w:lvlText w:val=""/>
      <w:lvlJc w:val="left"/>
      <w:pPr>
        <w:ind w:left="7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A92A450">
      <w:start w:val="1"/>
      <w:numFmt w:val="bullet"/>
      <w:lvlText w:val="o"/>
      <w:lvlJc w:val="left"/>
      <w:pPr>
        <w:ind w:left="137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320FEE4">
      <w:start w:val="1"/>
      <w:numFmt w:val="bullet"/>
      <w:lvlText w:val="▪"/>
      <w:lvlJc w:val="left"/>
      <w:pPr>
        <w:ind w:left="209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AE87E0A">
      <w:start w:val="1"/>
      <w:numFmt w:val="bullet"/>
      <w:lvlText w:val="•"/>
      <w:lvlJc w:val="left"/>
      <w:pPr>
        <w:ind w:left="281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A4A2856">
      <w:start w:val="1"/>
      <w:numFmt w:val="bullet"/>
      <w:lvlText w:val="o"/>
      <w:lvlJc w:val="left"/>
      <w:pPr>
        <w:ind w:left="353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15E5B18">
      <w:start w:val="1"/>
      <w:numFmt w:val="bullet"/>
      <w:lvlText w:val="▪"/>
      <w:lvlJc w:val="left"/>
      <w:pPr>
        <w:ind w:left="425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9A4A572">
      <w:start w:val="1"/>
      <w:numFmt w:val="bullet"/>
      <w:lvlText w:val="•"/>
      <w:lvlJc w:val="left"/>
      <w:pPr>
        <w:ind w:left="497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89E32F8">
      <w:start w:val="1"/>
      <w:numFmt w:val="bullet"/>
      <w:lvlText w:val="o"/>
      <w:lvlJc w:val="left"/>
      <w:pPr>
        <w:ind w:left="569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2F00A54">
      <w:start w:val="1"/>
      <w:numFmt w:val="bullet"/>
      <w:lvlText w:val="▪"/>
      <w:lvlJc w:val="left"/>
      <w:pPr>
        <w:ind w:left="641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370324F3"/>
    <w:multiLevelType w:val="hybridMultilevel"/>
    <w:tmpl w:val="7A322DFE"/>
    <w:lvl w:ilvl="0" w:tplc="DB363934">
      <w:start w:val="1"/>
      <w:numFmt w:val="bullet"/>
      <w:lvlText w:val=""/>
      <w:lvlJc w:val="left"/>
      <w:pPr>
        <w:ind w:left="4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9D27A0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D48E74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E6464A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158B31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7BC7F6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4F0BE9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38EC4A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1540EC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48CE3F0F"/>
    <w:multiLevelType w:val="hybridMultilevel"/>
    <w:tmpl w:val="BA086B26"/>
    <w:lvl w:ilvl="0" w:tplc="31260464">
      <w:start w:val="1"/>
      <w:numFmt w:val="bullet"/>
      <w:lvlText w:val=""/>
      <w:lvlJc w:val="left"/>
      <w:pPr>
        <w:ind w:left="4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44E73C4">
      <w:start w:val="1"/>
      <w:numFmt w:val="bullet"/>
      <w:lvlText w:val="o"/>
      <w:lvlJc w:val="left"/>
      <w:pPr>
        <w:ind w:left="110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45E8E92">
      <w:start w:val="1"/>
      <w:numFmt w:val="bullet"/>
      <w:lvlText w:val="▪"/>
      <w:lvlJc w:val="left"/>
      <w:pPr>
        <w:ind w:left="182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C261E76">
      <w:start w:val="1"/>
      <w:numFmt w:val="bullet"/>
      <w:lvlText w:val="•"/>
      <w:lvlJc w:val="left"/>
      <w:pPr>
        <w:ind w:left="254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4742A1C">
      <w:start w:val="1"/>
      <w:numFmt w:val="bullet"/>
      <w:lvlText w:val="o"/>
      <w:lvlJc w:val="left"/>
      <w:pPr>
        <w:ind w:left="326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270CCAC">
      <w:start w:val="1"/>
      <w:numFmt w:val="bullet"/>
      <w:lvlText w:val="▪"/>
      <w:lvlJc w:val="left"/>
      <w:pPr>
        <w:ind w:left="398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9C87A5C">
      <w:start w:val="1"/>
      <w:numFmt w:val="bullet"/>
      <w:lvlText w:val="•"/>
      <w:lvlJc w:val="left"/>
      <w:pPr>
        <w:ind w:left="470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FC48EC2">
      <w:start w:val="1"/>
      <w:numFmt w:val="bullet"/>
      <w:lvlText w:val="o"/>
      <w:lvlJc w:val="left"/>
      <w:pPr>
        <w:ind w:left="542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850E3E8">
      <w:start w:val="1"/>
      <w:numFmt w:val="bullet"/>
      <w:lvlText w:val="▪"/>
      <w:lvlJc w:val="left"/>
      <w:pPr>
        <w:ind w:left="614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49C13131"/>
    <w:multiLevelType w:val="hybridMultilevel"/>
    <w:tmpl w:val="A9AA7B38"/>
    <w:lvl w:ilvl="0" w:tplc="6EFC34E6">
      <w:start w:val="1"/>
      <w:numFmt w:val="bullet"/>
      <w:lvlText w:val=""/>
      <w:lvlJc w:val="left"/>
      <w:pPr>
        <w:ind w:left="4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680A64A">
      <w:start w:val="1"/>
      <w:numFmt w:val="bullet"/>
      <w:lvlText w:val="o"/>
      <w:lvlJc w:val="left"/>
      <w:pPr>
        <w:ind w:left="110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57A0B7A">
      <w:start w:val="1"/>
      <w:numFmt w:val="bullet"/>
      <w:lvlText w:val="▪"/>
      <w:lvlJc w:val="left"/>
      <w:pPr>
        <w:ind w:left="182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79A3902">
      <w:start w:val="1"/>
      <w:numFmt w:val="bullet"/>
      <w:lvlText w:val="•"/>
      <w:lvlJc w:val="left"/>
      <w:pPr>
        <w:ind w:left="254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F80060E">
      <w:start w:val="1"/>
      <w:numFmt w:val="bullet"/>
      <w:lvlText w:val="o"/>
      <w:lvlJc w:val="left"/>
      <w:pPr>
        <w:ind w:left="326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2D47C8C">
      <w:start w:val="1"/>
      <w:numFmt w:val="bullet"/>
      <w:lvlText w:val="▪"/>
      <w:lvlJc w:val="left"/>
      <w:pPr>
        <w:ind w:left="398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38EEDCE">
      <w:start w:val="1"/>
      <w:numFmt w:val="bullet"/>
      <w:lvlText w:val="•"/>
      <w:lvlJc w:val="left"/>
      <w:pPr>
        <w:ind w:left="470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BD267F6">
      <w:start w:val="1"/>
      <w:numFmt w:val="bullet"/>
      <w:lvlText w:val="o"/>
      <w:lvlJc w:val="left"/>
      <w:pPr>
        <w:ind w:left="542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5761EB0">
      <w:start w:val="1"/>
      <w:numFmt w:val="bullet"/>
      <w:lvlText w:val="▪"/>
      <w:lvlJc w:val="left"/>
      <w:pPr>
        <w:ind w:left="614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4D587B4B"/>
    <w:multiLevelType w:val="hybridMultilevel"/>
    <w:tmpl w:val="8CE011D2"/>
    <w:lvl w:ilvl="0" w:tplc="EFF05BCA">
      <w:start w:val="1"/>
      <w:numFmt w:val="bullet"/>
      <w:lvlText w:val=""/>
      <w:lvlJc w:val="left"/>
      <w:pPr>
        <w:ind w:left="8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8C2455A">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4208B3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C12FAA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5A2238C">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A7ED47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1C607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F8C95B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7F88CF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A721C2A"/>
    <w:multiLevelType w:val="hybridMultilevel"/>
    <w:tmpl w:val="63D4198E"/>
    <w:lvl w:ilvl="0" w:tplc="AB6E1C62">
      <w:start w:val="1"/>
      <w:numFmt w:val="bullet"/>
      <w:lvlText w:val=""/>
      <w:lvlJc w:val="left"/>
      <w:pPr>
        <w:ind w:left="4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380A4A0">
      <w:start w:val="1"/>
      <w:numFmt w:val="bullet"/>
      <w:lvlText w:val="o"/>
      <w:lvlJc w:val="left"/>
      <w:pPr>
        <w:ind w:left="110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B201EA0">
      <w:start w:val="1"/>
      <w:numFmt w:val="bullet"/>
      <w:lvlText w:val="▪"/>
      <w:lvlJc w:val="left"/>
      <w:pPr>
        <w:ind w:left="182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5821A9C">
      <w:start w:val="1"/>
      <w:numFmt w:val="bullet"/>
      <w:lvlText w:val="•"/>
      <w:lvlJc w:val="left"/>
      <w:pPr>
        <w:ind w:left="254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B06D6EE">
      <w:start w:val="1"/>
      <w:numFmt w:val="bullet"/>
      <w:lvlText w:val="o"/>
      <w:lvlJc w:val="left"/>
      <w:pPr>
        <w:ind w:left="326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97C30B6">
      <w:start w:val="1"/>
      <w:numFmt w:val="bullet"/>
      <w:lvlText w:val="▪"/>
      <w:lvlJc w:val="left"/>
      <w:pPr>
        <w:ind w:left="398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1D05C88">
      <w:start w:val="1"/>
      <w:numFmt w:val="bullet"/>
      <w:lvlText w:val="•"/>
      <w:lvlJc w:val="left"/>
      <w:pPr>
        <w:ind w:left="470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98CB37E">
      <w:start w:val="1"/>
      <w:numFmt w:val="bullet"/>
      <w:lvlText w:val="o"/>
      <w:lvlJc w:val="left"/>
      <w:pPr>
        <w:ind w:left="542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7DC6C06">
      <w:start w:val="1"/>
      <w:numFmt w:val="bullet"/>
      <w:lvlText w:val="▪"/>
      <w:lvlJc w:val="left"/>
      <w:pPr>
        <w:ind w:left="614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67131663"/>
    <w:multiLevelType w:val="hybridMultilevel"/>
    <w:tmpl w:val="19901320"/>
    <w:lvl w:ilvl="0" w:tplc="34B2DD14">
      <w:start w:val="1"/>
      <w:numFmt w:val="bullet"/>
      <w:lvlText w:val=""/>
      <w:lvlJc w:val="left"/>
      <w:pPr>
        <w:ind w:left="4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3FAD8A2">
      <w:start w:val="1"/>
      <w:numFmt w:val="bullet"/>
      <w:lvlText w:val="o"/>
      <w:lvlJc w:val="left"/>
      <w:pPr>
        <w:ind w:left="110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220F5E4">
      <w:start w:val="1"/>
      <w:numFmt w:val="bullet"/>
      <w:lvlText w:val="▪"/>
      <w:lvlJc w:val="left"/>
      <w:pPr>
        <w:ind w:left="182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3FE9F76">
      <w:start w:val="1"/>
      <w:numFmt w:val="bullet"/>
      <w:lvlText w:val="•"/>
      <w:lvlJc w:val="left"/>
      <w:pPr>
        <w:ind w:left="254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784426A">
      <w:start w:val="1"/>
      <w:numFmt w:val="bullet"/>
      <w:lvlText w:val="o"/>
      <w:lvlJc w:val="left"/>
      <w:pPr>
        <w:ind w:left="326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4325AFA">
      <w:start w:val="1"/>
      <w:numFmt w:val="bullet"/>
      <w:lvlText w:val="▪"/>
      <w:lvlJc w:val="left"/>
      <w:pPr>
        <w:ind w:left="398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0269814">
      <w:start w:val="1"/>
      <w:numFmt w:val="bullet"/>
      <w:lvlText w:val="•"/>
      <w:lvlJc w:val="left"/>
      <w:pPr>
        <w:ind w:left="470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030B73E">
      <w:start w:val="1"/>
      <w:numFmt w:val="bullet"/>
      <w:lvlText w:val="o"/>
      <w:lvlJc w:val="left"/>
      <w:pPr>
        <w:ind w:left="542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6D88FA0">
      <w:start w:val="1"/>
      <w:numFmt w:val="bullet"/>
      <w:lvlText w:val="▪"/>
      <w:lvlJc w:val="left"/>
      <w:pPr>
        <w:ind w:left="614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72FD2517"/>
    <w:multiLevelType w:val="hybridMultilevel"/>
    <w:tmpl w:val="5A0AA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6"/>
  </w:num>
  <w:num w:numId="6">
    <w:abstractNumId w:val="3"/>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AD4"/>
    <w:rsid w:val="00012126"/>
    <w:rsid w:val="00012593"/>
    <w:rsid w:val="0003018A"/>
    <w:rsid w:val="00037AF1"/>
    <w:rsid w:val="0005349C"/>
    <w:rsid w:val="000569DD"/>
    <w:rsid w:val="00062B00"/>
    <w:rsid w:val="000B3568"/>
    <w:rsid w:val="000C5566"/>
    <w:rsid w:val="001025C9"/>
    <w:rsid w:val="00111B27"/>
    <w:rsid w:val="00157085"/>
    <w:rsid w:val="00157E7E"/>
    <w:rsid w:val="00177711"/>
    <w:rsid w:val="00186E9F"/>
    <w:rsid w:val="001C5353"/>
    <w:rsid w:val="001E4974"/>
    <w:rsid w:val="00205F52"/>
    <w:rsid w:val="002147E7"/>
    <w:rsid w:val="002306DF"/>
    <w:rsid w:val="00233D12"/>
    <w:rsid w:val="002A079E"/>
    <w:rsid w:val="002A3679"/>
    <w:rsid w:val="002A55E7"/>
    <w:rsid w:val="002E32B3"/>
    <w:rsid w:val="00301C1E"/>
    <w:rsid w:val="003020B3"/>
    <w:rsid w:val="0033394C"/>
    <w:rsid w:val="00345A44"/>
    <w:rsid w:val="00392D77"/>
    <w:rsid w:val="00397AD5"/>
    <w:rsid w:val="003B283E"/>
    <w:rsid w:val="003C2E2C"/>
    <w:rsid w:val="003D2B7B"/>
    <w:rsid w:val="003D5693"/>
    <w:rsid w:val="003E5749"/>
    <w:rsid w:val="00411904"/>
    <w:rsid w:val="004718D3"/>
    <w:rsid w:val="004722C6"/>
    <w:rsid w:val="00482A90"/>
    <w:rsid w:val="00491331"/>
    <w:rsid w:val="004C3711"/>
    <w:rsid w:val="004C7355"/>
    <w:rsid w:val="004D7B9E"/>
    <w:rsid w:val="004F00AD"/>
    <w:rsid w:val="00522A8D"/>
    <w:rsid w:val="00537197"/>
    <w:rsid w:val="005A128E"/>
    <w:rsid w:val="005A1B47"/>
    <w:rsid w:val="00613976"/>
    <w:rsid w:val="0063352E"/>
    <w:rsid w:val="006770A7"/>
    <w:rsid w:val="006A7CD0"/>
    <w:rsid w:val="006C58B5"/>
    <w:rsid w:val="0071273E"/>
    <w:rsid w:val="00712AD4"/>
    <w:rsid w:val="0074742B"/>
    <w:rsid w:val="007502F2"/>
    <w:rsid w:val="00784EBE"/>
    <w:rsid w:val="007A7921"/>
    <w:rsid w:val="008422B3"/>
    <w:rsid w:val="00844653"/>
    <w:rsid w:val="00862B55"/>
    <w:rsid w:val="008A7609"/>
    <w:rsid w:val="008D5508"/>
    <w:rsid w:val="008E104F"/>
    <w:rsid w:val="008F283B"/>
    <w:rsid w:val="00900C39"/>
    <w:rsid w:val="00905F64"/>
    <w:rsid w:val="00940321"/>
    <w:rsid w:val="00944900"/>
    <w:rsid w:val="00947CEC"/>
    <w:rsid w:val="00950C00"/>
    <w:rsid w:val="00986F1B"/>
    <w:rsid w:val="00995AB3"/>
    <w:rsid w:val="009A34C4"/>
    <w:rsid w:val="009B4371"/>
    <w:rsid w:val="009D796F"/>
    <w:rsid w:val="009E285E"/>
    <w:rsid w:val="00A15970"/>
    <w:rsid w:val="00A24C9E"/>
    <w:rsid w:val="00A3185D"/>
    <w:rsid w:val="00A37908"/>
    <w:rsid w:val="00A45B65"/>
    <w:rsid w:val="00A45DD9"/>
    <w:rsid w:val="00A500D3"/>
    <w:rsid w:val="00A71915"/>
    <w:rsid w:val="00A87203"/>
    <w:rsid w:val="00A90E3F"/>
    <w:rsid w:val="00AC4553"/>
    <w:rsid w:val="00B04205"/>
    <w:rsid w:val="00B508DB"/>
    <w:rsid w:val="00B651D6"/>
    <w:rsid w:val="00B73354"/>
    <w:rsid w:val="00B74C5F"/>
    <w:rsid w:val="00B827D0"/>
    <w:rsid w:val="00BC3B81"/>
    <w:rsid w:val="00BC6832"/>
    <w:rsid w:val="00BF6C5D"/>
    <w:rsid w:val="00C44692"/>
    <w:rsid w:val="00C6321B"/>
    <w:rsid w:val="00C728C4"/>
    <w:rsid w:val="00C93166"/>
    <w:rsid w:val="00CB5151"/>
    <w:rsid w:val="00D34EEE"/>
    <w:rsid w:val="00D44489"/>
    <w:rsid w:val="00D62DF6"/>
    <w:rsid w:val="00DB554E"/>
    <w:rsid w:val="00DC0442"/>
    <w:rsid w:val="00DE50C2"/>
    <w:rsid w:val="00DE56F0"/>
    <w:rsid w:val="00E132FD"/>
    <w:rsid w:val="00E2570E"/>
    <w:rsid w:val="00E30EAD"/>
    <w:rsid w:val="00E7095A"/>
    <w:rsid w:val="00E96B98"/>
    <w:rsid w:val="00E9756C"/>
    <w:rsid w:val="00EA1770"/>
    <w:rsid w:val="00EB02D3"/>
    <w:rsid w:val="00EB47B0"/>
    <w:rsid w:val="00EC59B0"/>
    <w:rsid w:val="00ED3F5C"/>
    <w:rsid w:val="00F02E55"/>
    <w:rsid w:val="00F22476"/>
    <w:rsid w:val="00F3579E"/>
    <w:rsid w:val="00F454EF"/>
    <w:rsid w:val="00F457E0"/>
    <w:rsid w:val="00F51BE1"/>
    <w:rsid w:val="00F834BB"/>
    <w:rsid w:val="00F86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D88A"/>
  <w15:docId w15:val="{34C154B2-9F9B-4E9F-A9D6-E62382BA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5" w:lineRule="auto"/>
      <w:ind w:left="311"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4" w:line="265" w:lineRule="auto"/>
      <w:ind w:left="141"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3B283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33D12"/>
    <w:pPr>
      <w:ind w:left="720"/>
      <w:contextualSpacing/>
    </w:pPr>
  </w:style>
  <w:style w:type="paragraph" w:styleId="NoSpacing">
    <w:name w:val="No Spacing"/>
    <w:uiPriority w:val="1"/>
    <w:qFormat/>
    <w:rsid w:val="00B74C5F"/>
    <w:pPr>
      <w:spacing w:after="0" w:line="240" w:lineRule="auto"/>
      <w:ind w:left="311" w:hanging="10"/>
      <w:jc w:val="both"/>
    </w:pPr>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482A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A9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tanvir wasti</dc:creator>
  <cp:keywords/>
  <cp:lastModifiedBy>WASTI,TANVIR (Non-Agilent IND)</cp:lastModifiedBy>
  <cp:revision>35</cp:revision>
  <cp:lastPrinted>2020-02-11T03:32:00Z</cp:lastPrinted>
  <dcterms:created xsi:type="dcterms:W3CDTF">2020-02-11T03:01:00Z</dcterms:created>
  <dcterms:modified xsi:type="dcterms:W3CDTF">2020-08-07T08:53:00Z</dcterms:modified>
</cp:coreProperties>
</file>