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586" w:rsidRPr="00C1678D" w:rsidRDefault="004D10DD">
      <w:pPr>
        <w:rPr>
          <w:rFonts w:ascii="Bernard MT Condensed" w:hAnsi="Bernard MT Condensed"/>
          <w:b/>
          <w:color w:val="000000"/>
          <w:sz w:val="40"/>
          <w:szCs w:val="36"/>
        </w:rPr>
      </w:pPr>
      <w:r>
        <w:rPr>
          <w:rFonts w:ascii="Courier New" w:hAnsi="Courier New" w:cs="Courier New"/>
          <w:b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B3B363D" wp14:editId="699CA297">
            <wp:simplePos x="0" y="0"/>
            <wp:positionH relativeFrom="column">
              <wp:posOffset>5341620</wp:posOffset>
            </wp:positionH>
            <wp:positionV relativeFrom="paragraph">
              <wp:posOffset>-335280</wp:posOffset>
            </wp:positionV>
            <wp:extent cx="1377696" cy="1237488"/>
            <wp:effectExtent l="0" t="0" r="0" b="1270"/>
            <wp:wrapNone/>
            <wp:docPr id="2" name="Picture 2" descr="C:\Users\dreception\Desktop\jhera\jhera\JHERA\1ad5d3ef-c2b3-47a6-8dcd-80c99877f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ception\Desktop\jhera\jhera\JHERA\1ad5d3ef-c2b3-47a6-8dcd-80c99877ff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96" cy="123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980" w:rsidRPr="00C1678D">
        <w:rPr>
          <w:rFonts w:ascii="Bernard MT Condensed" w:hAnsi="Bernard MT Condensed"/>
          <w:b/>
          <w:noProof/>
          <w:color w:val="000000"/>
          <w:sz w:val="40"/>
          <w:szCs w:val="36"/>
        </w:rPr>
        <w:t xml:space="preserve">JHERA MEE </w:t>
      </w:r>
      <w:r w:rsidR="00A726F8">
        <w:rPr>
          <w:rFonts w:ascii="Bernard MT Condensed" w:hAnsi="Bernard MT Condensed"/>
          <w:b/>
          <w:noProof/>
          <w:color w:val="000000"/>
          <w:sz w:val="40"/>
          <w:szCs w:val="36"/>
        </w:rPr>
        <w:t>ESTEVES-</w:t>
      </w:r>
      <w:r w:rsidR="000374D9" w:rsidRPr="00C1678D">
        <w:rPr>
          <w:rFonts w:ascii="Bernard MT Condensed" w:hAnsi="Bernard MT Condensed"/>
          <w:b/>
          <w:noProof/>
          <w:color w:val="000000"/>
          <w:sz w:val="40"/>
          <w:szCs w:val="36"/>
        </w:rPr>
        <w:t>TORZAR</w:t>
      </w:r>
    </w:p>
    <w:p w:rsidR="005D7104" w:rsidRDefault="00C408FD">
      <w:pPr>
        <w:rPr>
          <w:color w:val="000000"/>
        </w:rPr>
      </w:pPr>
      <w:r w:rsidRPr="00E40CE7">
        <w:rPr>
          <w:color w:val="000000"/>
        </w:rPr>
        <w:t xml:space="preserve">Mobile # </w:t>
      </w:r>
      <w:r w:rsidR="000374D9">
        <w:rPr>
          <w:color w:val="000000"/>
        </w:rPr>
        <w:t>0568629697</w:t>
      </w:r>
    </w:p>
    <w:p w:rsidR="00C408FD" w:rsidRPr="00E40CE7" w:rsidRDefault="000F3B75">
      <w:pPr>
        <w:rPr>
          <w:color w:val="000000"/>
        </w:rPr>
      </w:pPr>
      <w:r>
        <w:rPr>
          <w:color w:val="000000"/>
        </w:rPr>
        <w:t>Dubai Investment Park 2</w:t>
      </w:r>
    </w:p>
    <w:p w:rsidR="00C408FD" w:rsidRDefault="00C408FD">
      <w:pPr>
        <w:rPr>
          <w:color w:val="000000"/>
        </w:rPr>
      </w:pPr>
      <w:r w:rsidRPr="00E40CE7">
        <w:rPr>
          <w:color w:val="000000"/>
        </w:rPr>
        <w:t xml:space="preserve">E-mail Add: </w:t>
      </w:r>
      <w:r w:rsidR="00E72750">
        <w:t>jherameetorzar@gmail.com</w:t>
      </w:r>
    </w:p>
    <w:p w:rsidR="00025F17" w:rsidRPr="007A1C6A" w:rsidRDefault="00025F17">
      <w:pPr>
        <w:rPr>
          <w:color w:val="000000"/>
        </w:rPr>
      </w:pPr>
    </w:p>
    <w:p w:rsidR="002212B8" w:rsidRPr="002212B8" w:rsidRDefault="007A1C6A">
      <w:pPr>
        <w:rPr>
          <w:rFonts w:ascii="Garamond" w:hAnsi="Garamond"/>
          <w:color w:val="000000"/>
        </w:rPr>
      </w:pPr>
      <w:r>
        <w:rPr>
          <w:rFonts w:ascii="Garamond" w:hAnsi="Garamond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91030" wp14:editId="290EE385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6858000" cy="11430"/>
                <wp:effectExtent l="19050" t="57150" r="19050" b="647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11430"/>
                        </a:xfrm>
                        <a:prstGeom prst="line">
                          <a:avLst/>
                        </a:prstGeom>
                        <a:noFill/>
                        <a:ln w="104775" cmpd="tri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05pt" to="536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" strokecolor="#036" strokeweight="8.25pt">
                <v:stroke linestyle="thickBetweenThin"/>
              </v:line>
            </w:pict>
          </mc:Fallback>
        </mc:AlternateContent>
      </w:r>
    </w:p>
    <w:p w:rsidR="00254C4D" w:rsidRPr="000374D9" w:rsidRDefault="000374D9" w:rsidP="005D7104">
      <w:pPr>
        <w:rPr>
          <w:rFonts w:ascii="Arial" w:hAnsi="Arial" w:cs="Arial"/>
          <w:b/>
          <w:color w:val="000000"/>
          <w:u w:val="single"/>
        </w:rPr>
      </w:pPr>
      <w:r>
        <w:rPr>
          <w:rFonts w:ascii="Courier New" w:hAnsi="Courier New" w:cs="Courier New"/>
          <w:b/>
          <w:color w:val="000000"/>
          <w:u w:val="single"/>
        </w:rPr>
        <w:t>PROFESSIONAL SUMMARY</w:t>
      </w:r>
      <w:r w:rsidR="00254C4D">
        <w:rPr>
          <w:rFonts w:ascii="Courier New" w:hAnsi="Courier New" w:cs="Courier New"/>
          <w:b/>
          <w:color w:val="000000"/>
          <w:u w:val="single"/>
        </w:rPr>
        <w:t>:</w:t>
      </w:r>
      <w:r w:rsidRPr="000374D9">
        <w:rPr>
          <w:rFonts w:ascii="Courier New" w:hAnsi="Courier New" w:cs="Courier New"/>
          <w:b/>
          <w:color w:val="000000"/>
        </w:rPr>
        <w:t xml:space="preserve"> </w:t>
      </w:r>
      <w:r w:rsidR="005D7104">
        <w:rPr>
          <w:rFonts w:ascii="Courier New" w:hAnsi="Courier New" w:cs="Courier New"/>
          <w:b/>
          <w:color w:val="000000"/>
        </w:rPr>
        <w:br/>
      </w:r>
      <w:r w:rsidR="005D7104" w:rsidRPr="005D7104">
        <w:rPr>
          <w:rFonts w:ascii="Garamond" w:hAnsi="Garamond" w:cs="Arial"/>
          <w:b/>
          <w:color w:val="000000"/>
        </w:rPr>
        <w:t>Dubai</w:t>
      </w:r>
      <w:r w:rsidR="005D7104">
        <w:rPr>
          <w:rFonts w:ascii="Garamond" w:hAnsi="Garamond" w:cs="Arial"/>
          <w:color w:val="000000"/>
        </w:rPr>
        <w:t>: Receptionist/</w:t>
      </w:r>
      <w:r w:rsidR="0005006E">
        <w:rPr>
          <w:rFonts w:ascii="Garamond" w:hAnsi="Garamond" w:cs="Arial"/>
          <w:color w:val="000000"/>
        </w:rPr>
        <w:t>Admin Staff/</w:t>
      </w:r>
      <w:r w:rsidR="005D7104">
        <w:rPr>
          <w:rFonts w:ascii="Garamond" w:hAnsi="Garamond" w:cs="Arial"/>
          <w:color w:val="000000"/>
        </w:rPr>
        <w:t xml:space="preserve">Customer </w:t>
      </w:r>
      <w:r w:rsidR="00B619C9">
        <w:rPr>
          <w:rFonts w:ascii="Garamond" w:hAnsi="Garamond" w:cs="Arial"/>
          <w:color w:val="000000"/>
        </w:rPr>
        <w:t xml:space="preserve">Service </w:t>
      </w:r>
      <w:r w:rsidR="005D7104">
        <w:rPr>
          <w:rFonts w:ascii="Garamond" w:hAnsi="Garamond" w:cs="Arial"/>
          <w:color w:val="000000"/>
        </w:rPr>
        <w:t>with online delivery handled.</w:t>
      </w:r>
      <w:r w:rsidR="005D7104">
        <w:rPr>
          <w:rFonts w:ascii="Garamond" w:hAnsi="Garamond" w:cs="Arial"/>
          <w:color w:val="000000"/>
        </w:rPr>
        <w:br/>
      </w:r>
      <w:r w:rsidR="005D7104" w:rsidRPr="005D7104">
        <w:rPr>
          <w:rFonts w:ascii="Garamond" w:hAnsi="Garamond" w:cs="Arial"/>
          <w:b/>
          <w:color w:val="000000"/>
        </w:rPr>
        <w:t>Philippines</w:t>
      </w:r>
      <w:r w:rsidR="005D7104">
        <w:rPr>
          <w:rFonts w:ascii="Garamond" w:hAnsi="Garamond" w:cs="Arial"/>
          <w:color w:val="000000"/>
        </w:rPr>
        <w:t>: H</w:t>
      </w:r>
      <w:r w:rsidRPr="000374D9">
        <w:rPr>
          <w:rFonts w:ascii="Garamond" w:hAnsi="Garamond" w:cs="Arial"/>
          <w:color w:val="000000"/>
        </w:rPr>
        <w:t>uman Resourc</w:t>
      </w:r>
      <w:r>
        <w:rPr>
          <w:rFonts w:ascii="Garamond" w:hAnsi="Garamond" w:cs="Arial"/>
          <w:color w:val="000000"/>
        </w:rPr>
        <w:t xml:space="preserve">e Supervisor, </w:t>
      </w:r>
      <w:r w:rsidR="00091AA9">
        <w:rPr>
          <w:rFonts w:ascii="Garamond" w:hAnsi="Garamond" w:cs="Arial"/>
          <w:color w:val="000000"/>
        </w:rPr>
        <w:t xml:space="preserve">Payroll, </w:t>
      </w:r>
      <w:r>
        <w:rPr>
          <w:rFonts w:ascii="Garamond" w:hAnsi="Garamond" w:cs="Arial"/>
          <w:color w:val="000000"/>
        </w:rPr>
        <w:t>Training Office</w:t>
      </w:r>
      <w:r w:rsidR="00C1678D">
        <w:rPr>
          <w:rFonts w:ascii="Garamond" w:hAnsi="Garamond" w:cs="Arial"/>
          <w:color w:val="000000"/>
        </w:rPr>
        <w:t xml:space="preserve">r and Employee Violation </w:t>
      </w:r>
      <w:r>
        <w:rPr>
          <w:rFonts w:ascii="Garamond" w:hAnsi="Garamond" w:cs="Arial"/>
          <w:color w:val="000000"/>
        </w:rPr>
        <w:t xml:space="preserve">Relation Officer, Event Coordinator and Event Organizer, Guidance Counselor and Teacher, excellent in juggling multiple tasks and working under pressure. Knowledgeable in online selling and </w:t>
      </w:r>
      <w:r w:rsidR="00C1678D">
        <w:rPr>
          <w:rFonts w:ascii="Garamond" w:hAnsi="Garamond" w:cs="Arial"/>
          <w:color w:val="000000"/>
        </w:rPr>
        <w:t>Microsoft</w:t>
      </w:r>
      <w:r>
        <w:rPr>
          <w:rFonts w:ascii="Garamond" w:hAnsi="Garamond" w:cs="Arial"/>
          <w:color w:val="000000"/>
        </w:rPr>
        <w:t xml:space="preserve"> application, broad in educational setting and Employee Customer Service. </w:t>
      </w:r>
    </w:p>
    <w:p w:rsidR="00254C4D" w:rsidRDefault="00254C4D" w:rsidP="00586FFF">
      <w:pPr>
        <w:rPr>
          <w:rFonts w:ascii="Courier New" w:hAnsi="Courier New" w:cs="Courier New"/>
          <w:b/>
          <w:color w:val="000000"/>
          <w:u w:val="single"/>
        </w:rPr>
      </w:pPr>
    </w:p>
    <w:p w:rsidR="00423A03" w:rsidRDefault="000374D9" w:rsidP="00586FFF">
      <w:pPr>
        <w:rPr>
          <w:rFonts w:ascii="Courier New" w:hAnsi="Courier New" w:cs="Courier New"/>
          <w:b/>
          <w:color w:val="000000"/>
          <w:u w:val="single"/>
        </w:rPr>
      </w:pPr>
      <w:r>
        <w:rPr>
          <w:rFonts w:ascii="Courier New" w:hAnsi="Courier New" w:cs="Courier New"/>
          <w:b/>
          <w:color w:val="000000"/>
          <w:u w:val="single"/>
        </w:rPr>
        <w:t>SKILLS</w:t>
      </w:r>
    </w:p>
    <w:p w:rsidR="00F87352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problem solving abilities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</w:r>
      <w:r w:rsidR="00F87352">
        <w:rPr>
          <w:rFonts w:ascii="Garamond" w:hAnsi="Garamond" w:cs="Arial"/>
          <w:color w:val="000000"/>
        </w:rPr>
        <w:t xml:space="preserve">Has Basic knowledge in: </w:t>
      </w:r>
    </w:p>
    <w:p w:rsidR="00F87352" w:rsidRDefault="00423A03" w:rsidP="00B6513B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communication skills</w:t>
      </w:r>
      <w:r w:rsidR="00B6513B">
        <w:rPr>
          <w:rFonts w:ascii="Garamond" w:hAnsi="Garamond" w:cs="Arial"/>
          <w:color w:val="000000"/>
        </w:rPr>
        <w:t xml:space="preserve"> 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  <w:t>-</w:t>
      </w:r>
      <w:r w:rsidR="00F87352">
        <w:rPr>
          <w:rFonts w:ascii="Garamond" w:hAnsi="Garamond" w:cs="Arial"/>
          <w:color w:val="000000"/>
        </w:rPr>
        <w:t>Comprehensive understanding of early childhood behavior</w:t>
      </w:r>
    </w:p>
    <w:p w:rsidR="00F87352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Excellent in </w:t>
      </w:r>
      <w:proofErr w:type="spellStart"/>
      <w:r>
        <w:rPr>
          <w:rFonts w:ascii="Garamond" w:hAnsi="Garamond" w:cs="Arial"/>
          <w:color w:val="000000"/>
        </w:rPr>
        <w:t>Raport</w:t>
      </w:r>
      <w:proofErr w:type="spellEnd"/>
      <w:r>
        <w:rPr>
          <w:rFonts w:ascii="Garamond" w:hAnsi="Garamond" w:cs="Arial"/>
          <w:color w:val="000000"/>
        </w:rPr>
        <w:t>-Building skills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  <w:t xml:space="preserve">- </w:t>
      </w:r>
      <w:r w:rsidR="00F87352">
        <w:rPr>
          <w:rFonts w:ascii="Garamond" w:hAnsi="Garamond" w:cs="Arial"/>
          <w:color w:val="000000"/>
        </w:rPr>
        <w:t>Conflict Management</w:t>
      </w:r>
    </w:p>
    <w:p w:rsidR="00423A03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in managing multiple tasks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  <w:t xml:space="preserve">- </w:t>
      </w:r>
      <w:r w:rsidR="00F87352">
        <w:rPr>
          <w:rFonts w:ascii="Garamond" w:hAnsi="Garamond" w:cs="Arial"/>
          <w:color w:val="000000"/>
        </w:rPr>
        <w:t xml:space="preserve">Ethical and work Management </w:t>
      </w:r>
    </w:p>
    <w:p w:rsidR="00F87352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Microsoft Office Skills 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  <w:t>- Employee Payroll Computation</w:t>
      </w:r>
    </w:p>
    <w:p w:rsidR="00F87352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Excellent in Customer Service 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  <w:t>-</w:t>
      </w:r>
      <w:r w:rsidR="007A1C6A">
        <w:rPr>
          <w:rFonts w:ascii="Garamond" w:hAnsi="Garamond" w:cs="Arial"/>
          <w:color w:val="000000"/>
        </w:rPr>
        <w:t xml:space="preserve"> </w:t>
      </w:r>
      <w:r w:rsidR="00B6513B">
        <w:rPr>
          <w:rFonts w:ascii="Garamond" w:hAnsi="Garamond" w:cs="Arial"/>
          <w:color w:val="000000"/>
        </w:rPr>
        <w:t>Developing Training Modules</w:t>
      </w:r>
    </w:p>
    <w:p w:rsidR="00F87352" w:rsidRDefault="00423A03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Multicultural Competency</w:t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</w:r>
      <w:r w:rsidR="00B6513B">
        <w:rPr>
          <w:rFonts w:ascii="Garamond" w:hAnsi="Garamond" w:cs="Arial"/>
          <w:color w:val="000000"/>
        </w:rPr>
        <w:tab/>
      </w:r>
      <w:r w:rsidR="007A1C6A">
        <w:rPr>
          <w:rFonts w:ascii="Garamond" w:hAnsi="Garamond" w:cs="Arial"/>
          <w:color w:val="000000"/>
        </w:rPr>
        <w:t>- Online Delivery Service</w:t>
      </w:r>
    </w:p>
    <w:p w:rsidR="00F87352" w:rsidRDefault="00F87352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in Human Resource Information Software</w:t>
      </w:r>
    </w:p>
    <w:p w:rsidR="00F87352" w:rsidRDefault="00F87352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Excellent in Performance Management collaboration and Teamwork </w:t>
      </w:r>
    </w:p>
    <w:p w:rsidR="00F87352" w:rsidRDefault="00F87352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in Event Planning and Organizing</w:t>
      </w:r>
    </w:p>
    <w:p w:rsidR="00F87352" w:rsidRDefault="00F87352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in Employee Relation and Performance Evaluation</w:t>
      </w:r>
    </w:p>
    <w:p w:rsidR="00F87352" w:rsidRDefault="00F87352" w:rsidP="00F87352">
      <w:pPr>
        <w:numPr>
          <w:ilvl w:val="0"/>
          <w:numId w:val="1"/>
        </w:numPr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Excellent ability to engage children with appropriate activities</w:t>
      </w:r>
    </w:p>
    <w:p w:rsidR="00F87352" w:rsidRPr="00F87352" w:rsidRDefault="00F87352" w:rsidP="00F87352">
      <w:pPr>
        <w:numPr>
          <w:ilvl w:val="0"/>
          <w:numId w:val="1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 w:cs="Arial"/>
          <w:color w:val="000000"/>
        </w:rPr>
        <w:t>Impressive organizational Skills</w:t>
      </w:r>
    </w:p>
    <w:p w:rsidR="002423EC" w:rsidRPr="002423EC" w:rsidRDefault="00F87352" w:rsidP="00F87352">
      <w:pPr>
        <w:numPr>
          <w:ilvl w:val="0"/>
          <w:numId w:val="1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 w:cs="Arial"/>
          <w:color w:val="000000"/>
        </w:rPr>
        <w:t>Strong Interpersonal abilities</w:t>
      </w:r>
    </w:p>
    <w:p w:rsidR="00254C4D" w:rsidRDefault="002423EC" w:rsidP="00F87352">
      <w:pPr>
        <w:numPr>
          <w:ilvl w:val="0"/>
          <w:numId w:val="1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 w:cs="Arial"/>
          <w:color w:val="000000"/>
        </w:rPr>
        <w:t>Active listening and analytical Skills</w:t>
      </w:r>
      <w:r w:rsidR="00423A03">
        <w:rPr>
          <w:rFonts w:ascii="Garamond" w:hAnsi="Garamond" w:cs="Arial"/>
          <w:color w:val="000000"/>
        </w:rPr>
        <w:br/>
      </w:r>
    </w:p>
    <w:p w:rsidR="007A1C6A" w:rsidRDefault="007A1C6A" w:rsidP="007A1C6A">
      <w:pPr>
        <w:rPr>
          <w:rFonts w:ascii="Courier New" w:hAnsi="Courier New" w:cs="Courier New"/>
          <w:b/>
          <w:color w:val="000000"/>
        </w:rPr>
      </w:pPr>
      <w:r w:rsidRPr="00140EA5">
        <w:rPr>
          <w:rFonts w:ascii="Courier New" w:hAnsi="Courier New" w:cs="Courier New"/>
          <w:b/>
          <w:color w:val="000000"/>
          <w:u w:val="single"/>
        </w:rPr>
        <w:t xml:space="preserve">WORK </w:t>
      </w:r>
      <w:r>
        <w:rPr>
          <w:rFonts w:ascii="Courier New" w:hAnsi="Courier New" w:cs="Courier New"/>
          <w:b/>
          <w:color w:val="000000"/>
          <w:u w:val="single"/>
        </w:rPr>
        <w:t>HISTORY</w:t>
      </w:r>
      <w:r w:rsidRPr="00B6513B">
        <w:rPr>
          <w:rFonts w:ascii="Courier New" w:hAnsi="Courier New" w:cs="Courier New"/>
          <w:b/>
          <w:color w:val="000000"/>
        </w:rPr>
        <w:tab/>
      </w:r>
    </w:p>
    <w:p w:rsidR="007A1C6A" w:rsidRPr="00B6513B" w:rsidRDefault="007A1C6A" w:rsidP="00A726F8">
      <w:pPr>
        <w:ind w:left="720"/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b/>
          <w:color w:val="000000"/>
        </w:rPr>
        <w:t>Receptionist/</w:t>
      </w:r>
      <w:r w:rsidR="0005006E">
        <w:rPr>
          <w:rFonts w:ascii="Garamond" w:hAnsi="Garamond"/>
          <w:b/>
          <w:color w:val="000000"/>
        </w:rPr>
        <w:t>Admin Staff/</w:t>
      </w:r>
      <w:r w:rsidR="00A726F8">
        <w:rPr>
          <w:rFonts w:ascii="Garamond" w:hAnsi="Garamond"/>
          <w:b/>
          <w:color w:val="000000"/>
        </w:rPr>
        <w:t xml:space="preserve">Customer </w:t>
      </w:r>
      <w:r w:rsidR="00B619C9">
        <w:rPr>
          <w:rFonts w:ascii="Garamond" w:hAnsi="Garamond"/>
          <w:b/>
          <w:color w:val="000000"/>
        </w:rPr>
        <w:t>Service Rep</w:t>
      </w:r>
      <w:r w:rsidR="00B619C9"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proofErr w:type="spellStart"/>
      <w:r>
        <w:rPr>
          <w:rFonts w:ascii="Garamond" w:hAnsi="Garamond"/>
          <w:b/>
          <w:i/>
          <w:color w:val="000000"/>
        </w:rPr>
        <w:t>Sahat</w:t>
      </w:r>
      <w:proofErr w:type="spellEnd"/>
      <w:r>
        <w:rPr>
          <w:rFonts w:ascii="Garamond" w:hAnsi="Garamond"/>
          <w:b/>
          <w:i/>
          <w:color w:val="000000"/>
        </w:rPr>
        <w:t xml:space="preserve"> </w:t>
      </w:r>
      <w:proofErr w:type="spellStart"/>
      <w:r>
        <w:rPr>
          <w:rFonts w:ascii="Garamond" w:hAnsi="Garamond"/>
          <w:b/>
          <w:i/>
          <w:color w:val="000000"/>
        </w:rPr>
        <w:t>Almadina</w:t>
      </w:r>
      <w:proofErr w:type="spellEnd"/>
      <w:r>
        <w:rPr>
          <w:rFonts w:ascii="Garamond" w:hAnsi="Garamond"/>
          <w:b/>
          <w:i/>
          <w:color w:val="000000"/>
        </w:rPr>
        <w:t xml:space="preserve"> Hypermarket</w:t>
      </w:r>
      <w:r w:rsidR="00C1678D">
        <w:rPr>
          <w:rFonts w:ascii="Garamond" w:hAnsi="Garamond"/>
          <w:b/>
          <w:i/>
          <w:color w:val="000000"/>
        </w:rPr>
        <w:t xml:space="preserve"> </w:t>
      </w:r>
    </w:p>
    <w:p w:rsidR="007A1C6A" w:rsidRPr="00B6513B" w:rsidRDefault="007A1C6A" w:rsidP="007A1C6A">
      <w:pPr>
        <w:ind w:left="720" w:firstLine="720"/>
        <w:rPr>
          <w:rFonts w:ascii="Courier New" w:hAnsi="Courier New" w:cs="Courier New"/>
          <w:b/>
          <w:i/>
          <w:color w:val="000000"/>
        </w:rPr>
      </w:pPr>
      <w:r>
        <w:rPr>
          <w:rFonts w:ascii="Garamond" w:hAnsi="Garamond"/>
          <w:i/>
          <w:color w:val="000000"/>
        </w:rPr>
        <w:t>Dubai Industrial City/Dubai</w:t>
      </w:r>
      <w:r w:rsidRPr="00B6513B"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ab/>
      </w:r>
      <w:r>
        <w:rPr>
          <w:rFonts w:ascii="Garamond" w:hAnsi="Garamond"/>
          <w:i/>
          <w:color w:val="000000"/>
        </w:rPr>
        <w:tab/>
      </w:r>
      <w:r>
        <w:rPr>
          <w:rFonts w:ascii="Garamond" w:hAnsi="Garamond"/>
          <w:i/>
          <w:color w:val="000000"/>
        </w:rPr>
        <w:tab/>
        <w:t>November</w:t>
      </w:r>
      <w:r w:rsidRPr="00B6513B">
        <w:rPr>
          <w:rFonts w:ascii="Garamond" w:hAnsi="Garamond"/>
          <w:i/>
          <w:color w:val="000000"/>
        </w:rPr>
        <w:t xml:space="preserve"> 201</w:t>
      </w:r>
      <w:r>
        <w:rPr>
          <w:rFonts w:ascii="Garamond" w:hAnsi="Garamond"/>
          <w:i/>
          <w:color w:val="000000"/>
        </w:rPr>
        <w:t>8</w:t>
      </w:r>
      <w:r w:rsidRPr="00B6513B">
        <w:rPr>
          <w:rFonts w:ascii="Garamond" w:hAnsi="Garamond"/>
          <w:i/>
          <w:color w:val="000000"/>
        </w:rPr>
        <w:t xml:space="preserve"> to </w:t>
      </w:r>
      <w:r>
        <w:rPr>
          <w:rFonts w:ascii="Garamond" w:hAnsi="Garamond"/>
          <w:i/>
          <w:color w:val="000000"/>
        </w:rPr>
        <w:t>Present</w:t>
      </w:r>
    </w:p>
    <w:p w:rsidR="007A1C6A" w:rsidRPr="007A1C6A" w:rsidRDefault="007A1C6A" w:rsidP="007A1C6A">
      <w:pPr>
        <w:numPr>
          <w:ilvl w:val="0"/>
          <w:numId w:val="2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color w:val="000000"/>
        </w:rPr>
        <w:t xml:space="preserve">Provide proper information and </w:t>
      </w:r>
      <w:r w:rsidR="006D122C">
        <w:rPr>
          <w:rFonts w:ascii="Garamond" w:hAnsi="Garamond"/>
          <w:color w:val="000000"/>
        </w:rPr>
        <w:t>satisfactory</w:t>
      </w:r>
      <w:r>
        <w:rPr>
          <w:rFonts w:ascii="Garamond" w:hAnsi="Garamond"/>
          <w:color w:val="000000"/>
        </w:rPr>
        <w:t xml:space="preserve"> customer service assistance</w:t>
      </w:r>
    </w:p>
    <w:p w:rsidR="007A1C6A" w:rsidRPr="007A1C6A" w:rsidRDefault="007A1C6A" w:rsidP="007A1C6A">
      <w:pPr>
        <w:numPr>
          <w:ilvl w:val="0"/>
          <w:numId w:val="2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color w:val="000000"/>
        </w:rPr>
        <w:t>Handling incoming calls and operating switch board</w:t>
      </w:r>
    </w:p>
    <w:p w:rsidR="007A1C6A" w:rsidRPr="007A1C6A" w:rsidRDefault="007A1C6A" w:rsidP="007A1C6A">
      <w:pPr>
        <w:numPr>
          <w:ilvl w:val="0"/>
          <w:numId w:val="2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color w:val="000000"/>
        </w:rPr>
        <w:t>Maintaining office directories and fillings</w:t>
      </w:r>
    </w:p>
    <w:p w:rsidR="007A1C6A" w:rsidRPr="00025F17" w:rsidRDefault="00025F17" w:rsidP="007A1C6A">
      <w:pPr>
        <w:numPr>
          <w:ilvl w:val="0"/>
          <w:numId w:val="2"/>
        </w:num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color w:val="000000"/>
        </w:rPr>
        <w:t xml:space="preserve">Handling and solving customers complain </w:t>
      </w:r>
    </w:p>
    <w:p w:rsidR="00F06F03" w:rsidRDefault="00025F17" w:rsidP="00025F17">
      <w:pPr>
        <w:numPr>
          <w:ilvl w:val="0"/>
          <w:numId w:val="2"/>
        </w:numPr>
        <w:shd w:val="clear" w:color="auto" w:fill="FFFFFF"/>
        <w:spacing w:after="60"/>
        <w:rPr>
          <w:rFonts w:ascii="Garamond" w:hAnsi="Garamond" w:cs="Arial"/>
          <w:color w:val="222222"/>
        </w:rPr>
      </w:pPr>
      <w:r w:rsidRPr="00F06F03">
        <w:rPr>
          <w:rFonts w:ascii="Garamond" w:hAnsi="Garamond" w:cs="Arial"/>
          <w:color w:val="222222"/>
        </w:rPr>
        <w:t>Assisting other administrative staff with overflow work, including word</w:t>
      </w:r>
      <w:r w:rsidR="00F06F03">
        <w:rPr>
          <w:rFonts w:ascii="Garamond" w:hAnsi="Garamond" w:cs="Arial"/>
          <w:color w:val="222222"/>
        </w:rPr>
        <w:t>, excel &amp; graphic</w:t>
      </w:r>
      <w:r w:rsidRPr="00F06F03">
        <w:rPr>
          <w:rFonts w:ascii="Garamond" w:hAnsi="Garamond" w:cs="Arial"/>
          <w:color w:val="222222"/>
        </w:rPr>
        <w:t xml:space="preserve"> processing</w:t>
      </w:r>
    </w:p>
    <w:p w:rsidR="00025F17" w:rsidRPr="00F06F03" w:rsidRDefault="00025F17" w:rsidP="00025F17">
      <w:pPr>
        <w:numPr>
          <w:ilvl w:val="0"/>
          <w:numId w:val="2"/>
        </w:numPr>
        <w:shd w:val="clear" w:color="auto" w:fill="FFFFFF"/>
        <w:spacing w:after="60"/>
        <w:rPr>
          <w:rFonts w:ascii="Garamond" w:hAnsi="Garamond" w:cs="Arial"/>
          <w:color w:val="222222"/>
        </w:rPr>
      </w:pPr>
      <w:r w:rsidRPr="00F06F03">
        <w:rPr>
          <w:rFonts w:ascii="Garamond" w:hAnsi="Garamond" w:cs="Arial"/>
          <w:color w:val="222222"/>
        </w:rPr>
        <w:t>Filling Staff Documents and communicating with Human Resource regarding staff concern</w:t>
      </w:r>
    </w:p>
    <w:p w:rsidR="00025F17" w:rsidRDefault="00025F17" w:rsidP="00025F17">
      <w:pPr>
        <w:numPr>
          <w:ilvl w:val="0"/>
          <w:numId w:val="2"/>
        </w:numPr>
        <w:shd w:val="clear" w:color="auto" w:fill="FFFFFF"/>
        <w:spacing w:after="60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Assisting Supplier for Local Purchase Order</w:t>
      </w:r>
    </w:p>
    <w:p w:rsidR="00025F17" w:rsidRDefault="00025F17" w:rsidP="00025F17">
      <w:pPr>
        <w:numPr>
          <w:ilvl w:val="0"/>
          <w:numId w:val="2"/>
        </w:numPr>
        <w:shd w:val="clear" w:color="auto" w:fill="FFFFFF"/>
        <w:spacing w:after="60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Providing necessary information and details of product for customers online. </w:t>
      </w:r>
    </w:p>
    <w:p w:rsidR="00025F17" w:rsidRDefault="00025F17" w:rsidP="00025F17">
      <w:pPr>
        <w:numPr>
          <w:ilvl w:val="0"/>
          <w:numId w:val="2"/>
        </w:numPr>
        <w:shd w:val="clear" w:color="auto" w:fill="FFFFFF"/>
        <w:spacing w:after="60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Serving Online Customer </w:t>
      </w:r>
      <w:r w:rsidR="00F06F03">
        <w:rPr>
          <w:rFonts w:ascii="Garamond" w:hAnsi="Garamond" w:cs="Arial"/>
          <w:color w:val="222222"/>
        </w:rPr>
        <w:t>with satisfaction</w:t>
      </w:r>
    </w:p>
    <w:p w:rsidR="00F06F03" w:rsidRDefault="00F06F03" w:rsidP="00F06F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 w:cs="Arial"/>
          <w:color w:val="212529"/>
        </w:rPr>
      </w:pPr>
      <w:r w:rsidRPr="00F06F03">
        <w:rPr>
          <w:rFonts w:ascii="Garamond" w:hAnsi="Garamond" w:cs="Arial"/>
          <w:color w:val="212529"/>
        </w:rPr>
        <w:t>Receiving and dispatching deliveries</w:t>
      </w:r>
    </w:p>
    <w:p w:rsidR="00F06F03" w:rsidRDefault="00F06F03" w:rsidP="00F06F0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aramond" w:hAnsi="Garamond" w:cs="Arial"/>
          <w:color w:val="212529"/>
        </w:rPr>
      </w:pPr>
      <w:r w:rsidRPr="00F06F03">
        <w:rPr>
          <w:rFonts w:ascii="Garamond" w:hAnsi="Garamond" w:cs="Arial"/>
          <w:color w:val="212529"/>
        </w:rPr>
        <w:t>Taking and ensuring messages are passed to the appropriate staff member on a timely basis</w:t>
      </w:r>
    </w:p>
    <w:p w:rsidR="00B6513B" w:rsidRDefault="00B6513B" w:rsidP="00B6513B">
      <w:pPr>
        <w:rPr>
          <w:rFonts w:ascii="Courier New" w:hAnsi="Courier New" w:cs="Courier New"/>
          <w:b/>
          <w:color w:val="000000"/>
        </w:rPr>
      </w:pPr>
    </w:p>
    <w:p w:rsidR="00F06F03" w:rsidRDefault="00F06F03" w:rsidP="00B6513B">
      <w:pPr>
        <w:rPr>
          <w:rFonts w:ascii="Courier New" w:hAnsi="Courier New" w:cs="Courier New"/>
          <w:b/>
          <w:color w:val="000000"/>
        </w:rPr>
      </w:pPr>
    </w:p>
    <w:p w:rsidR="00A726F8" w:rsidRDefault="00A726F8" w:rsidP="00B6513B">
      <w:pPr>
        <w:rPr>
          <w:rFonts w:ascii="Courier New" w:hAnsi="Courier New" w:cs="Courier New"/>
          <w:b/>
          <w:color w:val="000000"/>
        </w:rPr>
      </w:pPr>
    </w:p>
    <w:p w:rsidR="00A726F8" w:rsidRDefault="00A726F8" w:rsidP="00B6513B">
      <w:pPr>
        <w:rPr>
          <w:rFonts w:ascii="Courier New" w:hAnsi="Courier New" w:cs="Courier New"/>
          <w:b/>
          <w:color w:val="000000"/>
        </w:rPr>
      </w:pPr>
    </w:p>
    <w:p w:rsidR="00B6513B" w:rsidRPr="00B6513B" w:rsidRDefault="00091AA9" w:rsidP="00091AA9">
      <w:pPr>
        <w:rPr>
          <w:rFonts w:ascii="Courier New" w:hAnsi="Courier New" w:cs="Courier New"/>
          <w:b/>
          <w:color w:val="000000"/>
          <w:u w:val="single"/>
        </w:rPr>
      </w:pPr>
      <w:r>
        <w:rPr>
          <w:rFonts w:ascii="Garamond" w:hAnsi="Garamond"/>
          <w:b/>
          <w:color w:val="000000"/>
        </w:rPr>
        <w:lastRenderedPageBreak/>
        <w:t>Payroll/</w:t>
      </w:r>
      <w:r w:rsidR="00B6513B">
        <w:rPr>
          <w:rFonts w:ascii="Garamond" w:hAnsi="Garamond"/>
          <w:b/>
          <w:color w:val="000000"/>
        </w:rPr>
        <w:t>Training Officer and Employee Relation Officer</w:t>
      </w:r>
      <w:r w:rsidR="00B6513B">
        <w:rPr>
          <w:rFonts w:ascii="Garamond" w:hAnsi="Garamond"/>
          <w:b/>
          <w:color w:val="000000"/>
        </w:rPr>
        <w:tab/>
      </w:r>
      <w:r w:rsidR="00B6513B"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 w:rsidR="00B6513B" w:rsidRPr="00B6513B">
        <w:rPr>
          <w:rFonts w:ascii="Garamond" w:hAnsi="Garamond"/>
          <w:b/>
          <w:i/>
          <w:color w:val="000000"/>
        </w:rPr>
        <w:t xml:space="preserve">KCC Mall of </w:t>
      </w:r>
      <w:proofErr w:type="spellStart"/>
      <w:r w:rsidR="00B6513B" w:rsidRPr="00B6513B">
        <w:rPr>
          <w:rFonts w:ascii="Garamond" w:hAnsi="Garamond"/>
          <w:b/>
          <w:i/>
          <w:color w:val="000000"/>
        </w:rPr>
        <w:t>Marbel</w:t>
      </w:r>
      <w:proofErr w:type="spellEnd"/>
    </w:p>
    <w:p w:rsidR="00B6513B" w:rsidRPr="00B6513B" w:rsidRDefault="00B6513B" w:rsidP="00B6513B">
      <w:pPr>
        <w:ind w:left="720" w:firstLine="720"/>
        <w:rPr>
          <w:rFonts w:ascii="Courier New" w:hAnsi="Courier New" w:cs="Courier New"/>
          <w:b/>
          <w:i/>
          <w:color w:val="000000"/>
        </w:rPr>
      </w:pPr>
      <w:proofErr w:type="spellStart"/>
      <w:r w:rsidRPr="00B6513B">
        <w:rPr>
          <w:rFonts w:ascii="Garamond" w:hAnsi="Garamond"/>
          <w:i/>
          <w:color w:val="000000"/>
        </w:rPr>
        <w:t>Korondal</w:t>
      </w:r>
      <w:proofErr w:type="spellEnd"/>
      <w:r w:rsidRPr="00B6513B">
        <w:rPr>
          <w:rFonts w:ascii="Garamond" w:hAnsi="Garamond"/>
          <w:i/>
          <w:color w:val="000000"/>
        </w:rPr>
        <w:t xml:space="preserve"> City, Philippines</w:t>
      </w:r>
      <w:r w:rsidRPr="00B6513B"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ab/>
      </w:r>
      <w:r>
        <w:rPr>
          <w:rFonts w:ascii="Garamond" w:hAnsi="Garamond"/>
          <w:i/>
          <w:color w:val="000000"/>
        </w:rPr>
        <w:tab/>
      </w:r>
      <w:r>
        <w:rPr>
          <w:rFonts w:ascii="Garamond" w:hAnsi="Garamond"/>
          <w:i/>
          <w:color w:val="000000"/>
        </w:rPr>
        <w:tab/>
      </w:r>
      <w:r w:rsidRPr="00B6513B">
        <w:rPr>
          <w:rFonts w:ascii="Garamond" w:hAnsi="Garamond"/>
          <w:i/>
          <w:color w:val="000000"/>
        </w:rPr>
        <w:t>September 2016 to September 2018</w:t>
      </w:r>
    </w:p>
    <w:p w:rsidR="00B6513B" w:rsidRDefault="00B6513B" w:rsidP="002423EC">
      <w:pPr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Provide employee Training and development</w:t>
      </w:r>
    </w:p>
    <w:p w:rsidR="002423EC" w:rsidRDefault="00B6513B" w:rsidP="002423EC">
      <w:pPr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Assisting</w:t>
      </w:r>
      <w:r w:rsidR="002423EC">
        <w:rPr>
          <w:rFonts w:ascii="Garamond" w:hAnsi="Garamond"/>
          <w:color w:val="000000"/>
        </w:rPr>
        <w:t xml:space="preserve"> Employee Payroll and Benefits</w:t>
      </w:r>
    </w:p>
    <w:p w:rsidR="002423EC" w:rsidRDefault="002423EC" w:rsidP="002423EC">
      <w:pPr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Assisting Employee concerns </w:t>
      </w:r>
    </w:p>
    <w:p w:rsidR="002423EC" w:rsidRDefault="002423EC" w:rsidP="002423EC">
      <w:pPr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Assisting customer phone inquiries</w:t>
      </w:r>
    </w:p>
    <w:p w:rsidR="00B6513B" w:rsidRDefault="002423EC" w:rsidP="002423EC">
      <w:pPr>
        <w:numPr>
          <w:ilvl w:val="0"/>
          <w:numId w:val="2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Planning and Organizing event </w:t>
      </w:r>
    </w:p>
    <w:p w:rsidR="00B6513B" w:rsidRPr="002423EC" w:rsidRDefault="002423EC" w:rsidP="002423EC">
      <w:pPr>
        <w:numPr>
          <w:ilvl w:val="0"/>
          <w:numId w:val="2"/>
        </w:numPr>
        <w:rPr>
          <w:rFonts w:ascii="Courier New" w:hAnsi="Courier New" w:cs="Courier New"/>
          <w:b/>
          <w:color w:val="000000"/>
        </w:rPr>
      </w:pPr>
      <w:r>
        <w:rPr>
          <w:rFonts w:ascii="Garamond" w:hAnsi="Garamond"/>
          <w:color w:val="000000"/>
        </w:rPr>
        <w:t>M</w:t>
      </w:r>
      <w:r>
        <w:t>aintain effective communication with clients to establish training needs</w:t>
      </w:r>
    </w:p>
    <w:p w:rsidR="002423EC" w:rsidRDefault="002423EC" w:rsidP="002423EC">
      <w:pPr>
        <w:numPr>
          <w:ilvl w:val="0"/>
          <w:numId w:val="2"/>
        </w:numPr>
        <w:rPr>
          <w:rFonts w:ascii="Courier New" w:hAnsi="Courier New" w:cs="Courier New"/>
          <w:b/>
          <w:color w:val="000000"/>
        </w:rPr>
      </w:pPr>
      <w:r>
        <w:rPr>
          <w:rFonts w:ascii="Garamond" w:hAnsi="Garamond"/>
          <w:color w:val="000000"/>
        </w:rPr>
        <w:t>Monitoring Employee Attendance and performance</w:t>
      </w:r>
    </w:p>
    <w:p w:rsidR="002423EC" w:rsidRDefault="002423EC" w:rsidP="002423EC">
      <w:pPr>
        <w:numPr>
          <w:ilvl w:val="0"/>
          <w:numId w:val="2"/>
        </w:numPr>
        <w:rPr>
          <w:color w:val="000000"/>
        </w:rPr>
      </w:pPr>
      <w:r w:rsidRPr="002423EC">
        <w:rPr>
          <w:color w:val="000000"/>
        </w:rPr>
        <w:t>Develop and maintain Training Materials</w:t>
      </w:r>
    </w:p>
    <w:p w:rsidR="002423EC" w:rsidRDefault="002423EC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Provide Midyear employee Evaluation and Appraisal</w:t>
      </w:r>
    </w:p>
    <w:p w:rsidR="002423EC" w:rsidRDefault="002423EC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Preparing employee Payroll and benefits</w:t>
      </w:r>
    </w:p>
    <w:p w:rsidR="002423EC" w:rsidRDefault="002423EC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Conducting Employee Training and Orientation</w:t>
      </w:r>
    </w:p>
    <w:p w:rsidR="002423EC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Responsible for interviewing, screening and placing worker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Handle employee relation, payroll, benefits and training</w:t>
      </w:r>
    </w:p>
    <w:p w:rsidR="002423EC" w:rsidRDefault="002423EC" w:rsidP="002423EC">
      <w:pPr>
        <w:rPr>
          <w:color w:val="000000"/>
        </w:rPr>
      </w:pPr>
    </w:p>
    <w:p w:rsidR="002423EC" w:rsidRPr="00F06F03" w:rsidRDefault="002423EC" w:rsidP="00F06F03">
      <w:pPr>
        <w:ind w:firstLine="720"/>
        <w:rPr>
          <w:i/>
          <w:color w:val="000000"/>
        </w:rPr>
      </w:pPr>
      <w:r w:rsidRPr="002423EC">
        <w:rPr>
          <w:color w:val="000000"/>
        </w:rPr>
        <w:t xml:space="preserve"> </w:t>
      </w:r>
      <w:r>
        <w:rPr>
          <w:color w:val="000000"/>
        </w:rPr>
        <w:tab/>
      </w:r>
      <w:r w:rsidRPr="002423EC">
        <w:rPr>
          <w:b/>
          <w:color w:val="000000"/>
        </w:rPr>
        <w:t>Guidance Clerk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423EC">
        <w:rPr>
          <w:b/>
          <w:i/>
          <w:color w:val="000000"/>
        </w:rPr>
        <w:t>The National Teachers College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 w:rsidRPr="002423EC">
        <w:rPr>
          <w:i/>
          <w:color w:val="000000"/>
        </w:rPr>
        <w:t>Manila, Philippines</w:t>
      </w:r>
      <w:r w:rsidRPr="002423EC">
        <w:rPr>
          <w:i/>
          <w:color w:val="000000"/>
        </w:rPr>
        <w:tab/>
      </w:r>
      <w:r w:rsidRPr="002423EC">
        <w:rPr>
          <w:i/>
          <w:color w:val="000000"/>
        </w:rPr>
        <w:tab/>
      </w:r>
      <w:r w:rsidRPr="002423EC">
        <w:rPr>
          <w:i/>
          <w:color w:val="000000"/>
        </w:rPr>
        <w:tab/>
      </w:r>
      <w:r w:rsidRPr="002423EC">
        <w:rPr>
          <w:i/>
          <w:color w:val="000000"/>
        </w:rPr>
        <w:tab/>
      </w:r>
      <w:r w:rsidRPr="002423EC">
        <w:rPr>
          <w:i/>
          <w:color w:val="000000"/>
        </w:rPr>
        <w:tab/>
      </w:r>
      <w:r w:rsidRPr="002423EC">
        <w:rPr>
          <w:i/>
          <w:color w:val="000000"/>
        </w:rPr>
        <w:tab/>
        <w:t>May 2014 to July 2016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Assisting students and parents concern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Provide necessary information for all inquiries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Document keeper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Assisting Student and Parents for enrollment</w:t>
      </w:r>
    </w:p>
    <w:p w:rsidR="00892614" w:rsidRDefault="00892614" w:rsidP="002423E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Provide personal assistance to the counselors and students</w:t>
      </w:r>
    </w:p>
    <w:p w:rsidR="002423EC" w:rsidRPr="00F06F03" w:rsidRDefault="00892614" w:rsidP="00586FFF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Provide good moral character certificate </w:t>
      </w:r>
      <w:r w:rsidR="002423EC">
        <w:rPr>
          <w:color w:val="000000"/>
        </w:rPr>
        <w:br/>
      </w:r>
    </w:p>
    <w:p w:rsidR="001C335B" w:rsidRPr="00892614" w:rsidRDefault="001C335B" w:rsidP="00892614">
      <w:pPr>
        <w:ind w:left="1440"/>
        <w:rPr>
          <w:rFonts w:ascii="Garamond" w:hAnsi="Garamond"/>
          <w:b/>
          <w:i/>
          <w:color w:val="000000"/>
        </w:rPr>
      </w:pPr>
      <w:r>
        <w:rPr>
          <w:rFonts w:ascii="Garamond" w:hAnsi="Garamond"/>
          <w:b/>
          <w:color w:val="000000"/>
        </w:rPr>
        <w:t>Guidance Counselor/Part time Faculty</w:t>
      </w:r>
      <w:r>
        <w:rPr>
          <w:rFonts w:ascii="Garamond" w:hAnsi="Garamond"/>
          <w:b/>
          <w:color w:val="000000"/>
        </w:rPr>
        <w:tab/>
      </w:r>
      <w:r>
        <w:rPr>
          <w:rFonts w:ascii="Garamond" w:hAnsi="Garamond"/>
          <w:b/>
          <w:color w:val="000000"/>
        </w:rPr>
        <w:tab/>
      </w:r>
      <w:r w:rsidR="00892614">
        <w:rPr>
          <w:rFonts w:ascii="Garamond" w:hAnsi="Garamond"/>
          <w:b/>
          <w:color w:val="000000"/>
        </w:rPr>
        <w:tab/>
      </w:r>
      <w:r w:rsidR="00892614" w:rsidRPr="00892614">
        <w:rPr>
          <w:rFonts w:ascii="Garamond" w:hAnsi="Garamond"/>
          <w:b/>
          <w:i/>
          <w:color w:val="000000"/>
        </w:rPr>
        <w:t>St. Joseph College – Cavite</w:t>
      </w:r>
    </w:p>
    <w:p w:rsidR="00892614" w:rsidRPr="00F06F03" w:rsidRDefault="00892614" w:rsidP="00F06F03">
      <w:pPr>
        <w:ind w:left="1440"/>
        <w:rPr>
          <w:rFonts w:ascii="Courier New" w:hAnsi="Courier New" w:cs="Courier New"/>
          <w:i/>
          <w:color w:val="000000"/>
        </w:rPr>
      </w:pPr>
      <w:r w:rsidRPr="00892614">
        <w:rPr>
          <w:rFonts w:ascii="Garamond" w:hAnsi="Garamond"/>
          <w:i/>
          <w:color w:val="000000"/>
        </w:rPr>
        <w:t>Cavite, Philippines</w:t>
      </w:r>
      <w:r w:rsidRPr="00892614">
        <w:rPr>
          <w:rFonts w:ascii="Garamond" w:hAnsi="Garamond"/>
          <w:i/>
          <w:color w:val="000000"/>
        </w:rPr>
        <w:tab/>
      </w:r>
      <w:r w:rsidRPr="00892614">
        <w:rPr>
          <w:rFonts w:ascii="Garamond" w:hAnsi="Garamond"/>
          <w:i/>
          <w:color w:val="000000"/>
        </w:rPr>
        <w:tab/>
      </w:r>
      <w:r w:rsidRPr="00892614">
        <w:rPr>
          <w:rFonts w:ascii="Garamond" w:hAnsi="Garamond"/>
          <w:i/>
          <w:color w:val="000000"/>
        </w:rPr>
        <w:tab/>
      </w:r>
      <w:r w:rsidRPr="00892614">
        <w:rPr>
          <w:rFonts w:ascii="Garamond" w:hAnsi="Garamond"/>
          <w:i/>
          <w:color w:val="000000"/>
        </w:rPr>
        <w:tab/>
      </w:r>
      <w:r w:rsidRPr="00892614">
        <w:rPr>
          <w:rFonts w:ascii="Garamond" w:hAnsi="Garamond"/>
          <w:i/>
          <w:color w:val="000000"/>
        </w:rPr>
        <w:tab/>
      </w:r>
      <w:r w:rsidRPr="00892614">
        <w:rPr>
          <w:rFonts w:ascii="Garamond" w:hAnsi="Garamond"/>
          <w:i/>
          <w:color w:val="000000"/>
        </w:rPr>
        <w:tab/>
        <w:t>May 2011 to May 2014</w:t>
      </w:r>
    </w:p>
    <w:p w:rsidR="001C335B" w:rsidRPr="00892614" w:rsidRDefault="001C335B" w:rsidP="00892614">
      <w:pPr>
        <w:numPr>
          <w:ilvl w:val="0"/>
          <w:numId w:val="3"/>
        </w:numPr>
        <w:rPr>
          <w:color w:val="000000"/>
        </w:rPr>
      </w:pPr>
      <w:r w:rsidRPr="00892614">
        <w:rPr>
          <w:color w:val="000000"/>
        </w:rPr>
        <w:t>Give appropriate Guidance Services</w:t>
      </w:r>
      <w:r w:rsidRPr="00892614">
        <w:rPr>
          <w:color w:val="000000"/>
        </w:rPr>
        <w:tab/>
      </w:r>
      <w:r w:rsidRPr="00892614">
        <w:rPr>
          <w:color w:val="000000"/>
        </w:rPr>
        <w:tab/>
      </w:r>
      <w:r w:rsidRPr="00892614">
        <w:rPr>
          <w:color w:val="000000"/>
        </w:rPr>
        <w:tab/>
        <w:t xml:space="preserve"> </w:t>
      </w:r>
    </w:p>
    <w:p w:rsidR="00892614" w:rsidRDefault="001C335B" w:rsidP="00892614">
      <w:pPr>
        <w:numPr>
          <w:ilvl w:val="0"/>
          <w:numId w:val="3"/>
        </w:numPr>
        <w:rPr>
          <w:color w:val="000000"/>
        </w:rPr>
      </w:pPr>
      <w:r w:rsidRPr="00892614">
        <w:rPr>
          <w:color w:val="000000"/>
        </w:rPr>
        <w:t>Teaching General Psychology Subject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Listen to students’ concerns about academic, emotional or social problems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Help students process their problems and plan goals and action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Mediate conflict between students and teachers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Improve parent/teacher relationships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Organize peer counseling programs</w:t>
      </w:r>
    </w:p>
    <w:p w:rsid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Refer students to psychologists and other mental health resources</w:t>
      </w:r>
    </w:p>
    <w:p w:rsidR="00892614" w:rsidRPr="00892614" w:rsidRDefault="00892614" w:rsidP="00892614">
      <w:pPr>
        <w:numPr>
          <w:ilvl w:val="0"/>
          <w:numId w:val="3"/>
        </w:numPr>
        <w:rPr>
          <w:color w:val="000000"/>
        </w:rPr>
      </w:pPr>
      <w:r w:rsidRPr="00892614">
        <w:t>Work on academic boards to improve learning conditions</w:t>
      </w:r>
    </w:p>
    <w:p w:rsidR="001C335B" w:rsidRDefault="001C335B" w:rsidP="00892614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</w:p>
    <w:p w:rsidR="00C408FD" w:rsidRPr="00423A03" w:rsidRDefault="00DE4964" w:rsidP="00AA1917">
      <w:pPr>
        <w:ind w:left="5040" w:hanging="5040"/>
        <w:rPr>
          <w:rFonts w:ascii="Courier New" w:hAnsi="Courier New" w:cs="Courier New"/>
          <w:b/>
          <w:color w:val="000000"/>
          <w:sz w:val="28"/>
          <w:szCs w:val="28"/>
          <w:u w:val="single"/>
        </w:rPr>
      </w:pPr>
      <w:r w:rsidRPr="002212B8">
        <w:rPr>
          <w:rFonts w:ascii="Courier New" w:hAnsi="Courier New" w:cs="Courier New"/>
          <w:b/>
          <w:color w:val="000000"/>
          <w:sz w:val="28"/>
          <w:szCs w:val="28"/>
          <w:u w:val="single"/>
        </w:rPr>
        <w:t>EDUCATION</w:t>
      </w:r>
      <w:r w:rsidR="00423A03">
        <w:rPr>
          <w:rFonts w:ascii="Courier New" w:hAnsi="Courier New" w:cs="Courier New"/>
          <w:b/>
          <w:color w:val="000000"/>
          <w:sz w:val="28"/>
          <w:szCs w:val="28"/>
          <w:u w:val="single"/>
        </w:rPr>
        <w:t>:</w:t>
      </w:r>
      <w:r w:rsidR="00AA1917">
        <w:rPr>
          <w:rFonts w:ascii="Courier New" w:hAnsi="Courier New" w:cs="Courier New"/>
          <w:b/>
          <w:color w:val="000000"/>
          <w:sz w:val="28"/>
          <w:szCs w:val="28"/>
        </w:rPr>
        <w:tab/>
      </w:r>
      <w:r w:rsidR="00C408FD" w:rsidRPr="00423A03">
        <w:rPr>
          <w:b/>
          <w:color w:val="000000"/>
        </w:rPr>
        <w:t xml:space="preserve">Bachelor of Science in </w:t>
      </w:r>
      <w:r w:rsidR="00FA7980" w:rsidRPr="00423A03">
        <w:rPr>
          <w:b/>
          <w:color w:val="000000"/>
        </w:rPr>
        <w:t>Psychology</w:t>
      </w:r>
      <w:r w:rsidR="00AA1917">
        <w:rPr>
          <w:b/>
          <w:color w:val="000000"/>
        </w:rPr>
        <w:t xml:space="preserve"> </w:t>
      </w:r>
      <w:r w:rsidR="00AA1917">
        <w:rPr>
          <w:b/>
          <w:color w:val="000000"/>
        </w:rPr>
        <w:br/>
        <w:t>w/Accounting 1</w:t>
      </w:r>
    </w:p>
    <w:p w:rsidR="00FA7980" w:rsidRPr="00E40CE7" w:rsidRDefault="00C408FD" w:rsidP="00423A03">
      <w:pPr>
        <w:ind w:left="5040"/>
        <w:rPr>
          <w:color w:val="000000"/>
        </w:rPr>
      </w:pPr>
      <w:r w:rsidRPr="00E40CE7">
        <w:rPr>
          <w:color w:val="000000"/>
        </w:rPr>
        <w:t>San Sebastian College-</w:t>
      </w:r>
      <w:proofErr w:type="spellStart"/>
      <w:r w:rsidRPr="00E40CE7">
        <w:rPr>
          <w:color w:val="000000"/>
        </w:rPr>
        <w:t>Recoletos</w:t>
      </w:r>
      <w:proofErr w:type="spellEnd"/>
      <w:r w:rsidR="00423A03">
        <w:rPr>
          <w:color w:val="000000"/>
        </w:rPr>
        <w:t>,</w:t>
      </w:r>
      <w:r w:rsidR="00423A03">
        <w:rPr>
          <w:color w:val="000000"/>
        </w:rPr>
        <w:br/>
      </w:r>
      <w:r w:rsidRPr="00E40CE7">
        <w:rPr>
          <w:color w:val="000000"/>
        </w:rPr>
        <w:t>Manila</w:t>
      </w:r>
      <w:r w:rsidR="00423A03">
        <w:rPr>
          <w:color w:val="000000"/>
        </w:rPr>
        <w:t>, NCR, Philippines 2011</w:t>
      </w:r>
    </w:p>
    <w:p w:rsidR="00F93F96" w:rsidRPr="00140EA5" w:rsidRDefault="00140EA5" w:rsidP="00F93F96">
      <w:pPr>
        <w:rPr>
          <w:rFonts w:ascii="Courier New" w:hAnsi="Courier New" w:cs="Courier New"/>
          <w:b/>
          <w:color w:val="00000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000000"/>
          <w:sz w:val="28"/>
          <w:szCs w:val="28"/>
          <w:u w:val="single"/>
        </w:rPr>
        <w:t>ADDITIONAL</w:t>
      </w:r>
      <w:r w:rsidR="00F93F96" w:rsidRPr="002212B8">
        <w:rPr>
          <w:rFonts w:ascii="Courier New" w:hAnsi="Courier New" w:cs="Courier New"/>
          <w:b/>
          <w:color w:val="000000"/>
          <w:sz w:val="28"/>
          <w:szCs w:val="28"/>
          <w:u w:val="single"/>
        </w:rPr>
        <w:t xml:space="preserve"> INFORMATION</w:t>
      </w:r>
      <w:r w:rsidR="0005006E" w:rsidRPr="0005006E">
        <w:rPr>
          <w:rFonts w:ascii="Courier New" w:hAnsi="Courier New" w:cs="Courier New"/>
          <w:b/>
          <w:color w:val="000000"/>
          <w:sz w:val="28"/>
          <w:szCs w:val="28"/>
        </w:rPr>
        <w:tab/>
      </w:r>
      <w:r w:rsidR="0005006E" w:rsidRPr="0005006E">
        <w:rPr>
          <w:rFonts w:ascii="Courier New" w:hAnsi="Courier New" w:cs="Courier New"/>
          <w:b/>
          <w:color w:val="000000"/>
          <w:sz w:val="28"/>
          <w:szCs w:val="28"/>
        </w:rPr>
        <w:tab/>
      </w:r>
      <w:r w:rsidR="0005006E" w:rsidRPr="0005006E">
        <w:rPr>
          <w:rFonts w:ascii="Courier New" w:hAnsi="Courier New" w:cs="Courier New"/>
          <w:b/>
          <w:color w:val="000000"/>
          <w:sz w:val="28"/>
          <w:szCs w:val="28"/>
        </w:rPr>
        <w:tab/>
      </w:r>
      <w:r w:rsidR="0005006E" w:rsidRPr="0005006E">
        <w:rPr>
          <w:rFonts w:ascii="Courier New" w:hAnsi="Courier New" w:cs="Courier New"/>
          <w:b/>
          <w:color w:val="000000"/>
          <w:sz w:val="28"/>
          <w:szCs w:val="28"/>
        </w:rPr>
        <w:tab/>
      </w:r>
      <w:r w:rsidR="0005006E">
        <w:rPr>
          <w:rFonts w:ascii="Courier New" w:hAnsi="Courier New" w:cs="Courier New"/>
          <w:b/>
          <w:color w:val="000000"/>
          <w:sz w:val="28"/>
          <w:szCs w:val="28"/>
          <w:u w:val="single"/>
        </w:rPr>
        <w:t>CHARACTER REFERENCE:</w:t>
      </w:r>
    </w:p>
    <w:p w:rsidR="00F93F96" w:rsidRPr="002212B8" w:rsidRDefault="00F93F96" w:rsidP="00F93F96">
      <w:pPr>
        <w:rPr>
          <w:rFonts w:ascii="Garamond" w:hAnsi="Garamond"/>
          <w:color w:val="000000"/>
        </w:rPr>
      </w:pPr>
      <w:r w:rsidRPr="002212B8">
        <w:rPr>
          <w:rFonts w:ascii="Garamond" w:hAnsi="Garamond"/>
          <w:color w:val="000000"/>
        </w:rPr>
        <w:t>Age</w:t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="00C1678D">
        <w:rPr>
          <w:rFonts w:ascii="Garamond" w:hAnsi="Garamond"/>
          <w:color w:val="000000"/>
        </w:rPr>
        <w:t>30</w:t>
      </w:r>
      <w:r w:rsidR="00A439C1" w:rsidRPr="002212B8">
        <w:rPr>
          <w:rFonts w:ascii="Garamond" w:hAnsi="Garamond"/>
          <w:color w:val="000000"/>
        </w:rPr>
        <w:t xml:space="preserve"> years old</w:t>
      </w:r>
      <w:r w:rsidR="0005006E">
        <w:rPr>
          <w:rFonts w:ascii="Garamond" w:hAnsi="Garamond"/>
          <w:color w:val="000000"/>
        </w:rPr>
        <w:tab/>
      </w:r>
      <w:r w:rsidR="0005006E">
        <w:rPr>
          <w:rFonts w:ascii="Garamond" w:hAnsi="Garamond"/>
          <w:color w:val="000000"/>
        </w:rPr>
        <w:tab/>
      </w:r>
      <w:r w:rsidR="0005006E">
        <w:rPr>
          <w:rFonts w:ascii="Garamond" w:hAnsi="Garamond"/>
          <w:color w:val="000000"/>
        </w:rPr>
        <w:tab/>
      </w:r>
      <w:r w:rsidR="0005006E">
        <w:rPr>
          <w:rFonts w:ascii="Garamond" w:hAnsi="Garamond"/>
          <w:color w:val="000000"/>
        </w:rPr>
        <w:tab/>
      </w:r>
      <w:r w:rsidR="0005006E">
        <w:rPr>
          <w:rFonts w:ascii="Garamond" w:hAnsi="Garamond"/>
          <w:color w:val="000000"/>
        </w:rPr>
        <w:tab/>
        <w:t>available upon request.</w:t>
      </w:r>
    </w:p>
    <w:p w:rsidR="00F93F96" w:rsidRPr="002212B8" w:rsidRDefault="00F93F96" w:rsidP="00F93F96">
      <w:pPr>
        <w:rPr>
          <w:rFonts w:ascii="Garamond" w:hAnsi="Garamond"/>
          <w:color w:val="000000"/>
        </w:rPr>
      </w:pPr>
      <w:r w:rsidRPr="002212B8">
        <w:rPr>
          <w:rFonts w:ascii="Garamond" w:hAnsi="Garamond"/>
          <w:color w:val="000000"/>
        </w:rPr>
        <w:t>Civil Status</w:t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="00572666">
        <w:rPr>
          <w:rFonts w:ascii="Garamond" w:hAnsi="Garamond"/>
          <w:color w:val="000000"/>
        </w:rPr>
        <w:t>Married</w:t>
      </w:r>
    </w:p>
    <w:p w:rsidR="00174244" w:rsidRDefault="008336A9" w:rsidP="00F93F96">
      <w:pPr>
        <w:rPr>
          <w:rFonts w:ascii="Garamond" w:hAnsi="Garamond"/>
          <w:color w:val="000000"/>
        </w:rPr>
      </w:pPr>
      <w:r w:rsidRPr="002212B8">
        <w:rPr>
          <w:rFonts w:ascii="Garamond" w:hAnsi="Garamond"/>
          <w:color w:val="000000"/>
        </w:rPr>
        <w:t>Language Spoken</w:t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  <w:t xml:space="preserve">English, </w:t>
      </w:r>
      <w:r w:rsidR="00572666">
        <w:rPr>
          <w:rFonts w:ascii="Garamond" w:hAnsi="Garamond"/>
          <w:color w:val="000000"/>
        </w:rPr>
        <w:t>Filipino</w:t>
      </w:r>
    </w:p>
    <w:p w:rsidR="00A726F8" w:rsidRDefault="00572666" w:rsidP="00F93F96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Visa Status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 w:rsidR="00F06F03">
        <w:rPr>
          <w:rFonts w:ascii="Garamond" w:hAnsi="Garamond"/>
          <w:color w:val="000000"/>
        </w:rPr>
        <w:t>Employment</w:t>
      </w:r>
      <w:r w:rsidR="00C16D5D">
        <w:rPr>
          <w:rFonts w:ascii="Garamond" w:hAnsi="Garamond"/>
          <w:color w:val="000000"/>
        </w:rPr>
        <w:t xml:space="preserve"> (until December 12, 2020)</w:t>
      </w:r>
    </w:p>
    <w:p w:rsidR="00003E9B" w:rsidRPr="00F06F03" w:rsidRDefault="00A726F8" w:rsidP="00F93F96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Nationality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>Filipino</w:t>
      </w:r>
      <w:r w:rsidR="00C16D5D">
        <w:rPr>
          <w:rFonts w:ascii="Garamond" w:hAnsi="Garamond"/>
          <w:color w:val="000000"/>
        </w:rPr>
        <w:t xml:space="preserve"> </w:t>
      </w:r>
    </w:p>
    <w:p w:rsidR="00807319" w:rsidRPr="002212B8" w:rsidRDefault="00807319" w:rsidP="007803FA">
      <w:pPr>
        <w:rPr>
          <w:rFonts w:ascii="Garamond" w:hAnsi="Garamond"/>
          <w:color w:val="000000"/>
        </w:rPr>
      </w:pPr>
    </w:p>
    <w:p w:rsidR="00367E02" w:rsidRDefault="00367E02" w:rsidP="007803FA">
      <w:pPr>
        <w:rPr>
          <w:rFonts w:ascii="Garamond" w:hAnsi="Garamond"/>
          <w:color w:val="000000"/>
        </w:rPr>
      </w:pPr>
      <w:r w:rsidRPr="002212B8">
        <w:rPr>
          <w:rFonts w:ascii="Garamond" w:hAnsi="Garamond"/>
          <w:color w:val="000000"/>
        </w:rPr>
        <w:t>I hereby certify that the above information is true and correct to the best of my knowledge and belief.</w:t>
      </w:r>
    </w:p>
    <w:p w:rsidR="00367E02" w:rsidRPr="002212B8" w:rsidRDefault="00367E02" w:rsidP="007803FA">
      <w:pPr>
        <w:rPr>
          <w:rFonts w:ascii="Garamond" w:hAnsi="Garamond"/>
          <w:color w:val="000000"/>
        </w:rPr>
      </w:pPr>
    </w:p>
    <w:p w:rsidR="007803FA" w:rsidRPr="002212B8" w:rsidRDefault="00367E02">
      <w:pPr>
        <w:rPr>
          <w:rFonts w:ascii="Garamond" w:hAnsi="Garamond"/>
          <w:b/>
          <w:color w:val="000000"/>
        </w:rPr>
      </w:pP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</w:r>
      <w:r w:rsidRPr="002212B8">
        <w:rPr>
          <w:rFonts w:ascii="Garamond" w:hAnsi="Garamond"/>
          <w:color w:val="000000"/>
        </w:rPr>
        <w:tab/>
        <w:t xml:space="preserve">         </w:t>
      </w:r>
      <w:proofErr w:type="spellStart"/>
      <w:r w:rsidR="00A439C1" w:rsidRPr="002212B8">
        <w:rPr>
          <w:rFonts w:ascii="Garamond" w:hAnsi="Garamond"/>
          <w:b/>
          <w:color w:val="000000"/>
        </w:rPr>
        <w:t>Jhera</w:t>
      </w:r>
      <w:proofErr w:type="spellEnd"/>
      <w:r w:rsidR="00A439C1" w:rsidRPr="002212B8">
        <w:rPr>
          <w:rFonts w:ascii="Garamond" w:hAnsi="Garamond"/>
          <w:b/>
          <w:color w:val="000000"/>
        </w:rPr>
        <w:t xml:space="preserve"> Mee </w:t>
      </w:r>
      <w:proofErr w:type="spellStart"/>
      <w:r w:rsidR="00572666">
        <w:rPr>
          <w:rFonts w:ascii="Garamond" w:hAnsi="Garamond"/>
          <w:b/>
          <w:color w:val="000000"/>
        </w:rPr>
        <w:t>E</w:t>
      </w:r>
      <w:r w:rsidR="00A726F8">
        <w:rPr>
          <w:rFonts w:ascii="Garamond" w:hAnsi="Garamond"/>
          <w:b/>
          <w:color w:val="000000"/>
        </w:rPr>
        <w:t>steves-</w:t>
      </w:r>
      <w:r w:rsidR="00572666">
        <w:rPr>
          <w:rFonts w:ascii="Garamond" w:hAnsi="Garamond"/>
          <w:b/>
          <w:color w:val="000000"/>
        </w:rPr>
        <w:t>Torzar</w:t>
      </w:r>
      <w:proofErr w:type="spellEnd"/>
    </w:p>
    <w:sectPr w:rsidR="007803FA" w:rsidRPr="002212B8" w:rsidSect="002423EC">
      <w:pgSz w:w="12240" w:h="15840"/>
      <w:pgMar w:top="72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147D"/>
    <w:multiLevelType w:val="multilevel"/>
    <w:tmpl w:val="5B00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72E38"/>
    <w:multiLevelType w:val="hybridMultilevel"/>
    <w:tmpl w:val="A372E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6A05"/>
    <w:multiLevelType w:val="multilevel"/>
    <w:tmpl w:val="3CD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C0E50"/>
    <w:multiLevelType w:val="multilevel"/>
    <w:tmpl w:val="7EE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13B34"/>
    <w:multiLevelType w:val="multilevel"/>
    <w:tmpl w:val="EAC6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46DC8"/>
    <w:multiLevelType w:val="multilevel"/>
    <w:tmpl w:val="A69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3C6620"/>
    <w:multiLevelType w:val="multilevel"/>
    <w:tmpl w:val="441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97E4D"/>
    <w:multiLevelType w:val="multilevel"/>
    <w:tmpl w:val="34CA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B7488"/>
    <w:multiLevelType w:val="hybridMultilevel"/>
    <w:tmpl w:val="95964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F31"/>
    <w:multiLevelType w:val="multilevel"/>
    <w:tmpl w:val="F86E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6A7491"/>
    <w:multiLevelType w:val="hybridMultilevel"/>
    <w:tmpl w:val="46361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8622E"/>
    <w:multiLevelType w:val="hybridMultilevel"/>
    <w:tmpl w:val="A3183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E0B1C"/>
    <w:multiLevelType w:val="multilevel"/>
    <w:tmpl w:val="B29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11529"/>
    <w:multiLevelType w:val="multilevel"/>
    <w:tmpl w:val="0F8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8FD"/>
    <w:rsid w:val="00003E9B"/>
    <w:rsid w:val="00025F17"/>
    <w:rsid w:val="00034585"/>
    <w:rsid w:val="000374D9"/>
    <w:rsid w:val="0005006E"/>
    <w:rsid w:val="0005075E"/>
    <w:rsid w:val="00091AA9"/>
    <w:rsid w:val="000D163A"/>
    <w:rsid w:val="000F11AD"/>
    <w:rsid w:val="000F3B75"/>
    <w:rsid w:val="00140EA5"/>
    <w:rsid w:val="00174244"/>
    <w:rsid w:val="001C335B"/>
    <w:rsid w:val="001E2137"/>
    <w:rsid w:val="00204582"/>
    <w:rsid w:val="002212B8"/>
    <w:rsid w:val="002423EC"/>
    <w:rsid w:val="00254C4D"/>
    <w:rsid w:val="0027402E"/>
    <w:rsid w:val="002A1357"/>
    <w:rsid w:val="002A3302"/>
    <w:rsid w:val="002E1518"/>
    <w:rsid w:val="00367E02"/>
    <w:rsid w:val="00376325"/>
    <w:rsid w:val="00423A03"/>
    <w:rsid w:val="004668BA"/>
    <w:rsid w:val="0047135B"/>
    <w:rsid w:val="004D10DD"/>
    <w:rsid w:val="0051667F"/>
    <w:rsid w:val="00544026"/>
    <w:rsid w:val="00563349"/>
    <w:rsid w:val="00571805"/>
    <w:rsid w:val="00572666"/>
    <w:rsid w:val="00585AD8"/>
    <w:rsid w:val="00586FFF"/>
    <w:rsid w:val="005D7104"/>
    <w:rsid w:val="006278DF"/>
    <w:rsid w:val="006623AD"/>
    <w:rsid w:val="006773F1"/>
    <w:rsid w:val="00696F9D"/>
    <w:rsid w:val="006B3E57"/>
    <w:rsid w:val="006D122C"/>
    <w:rsid w:val="006D4AAA"/>
    <w:rsid w:val="00707E25"/>
    <w:rsid w:val="00720700"/>
    <w:rsid w:val="00772970"/>
    <w:rsid w:val="007803FA"/>
    <w:rsid w:val="007A1C6A"/>
    <w:rsid w:val="007E7824"/>
    <w:rsid w:val="007F4E0E"/>
    <w:rsid w:val="00807319"/>
    <w:rsid w:val="008336A9"/>
    <w:rsid w:val="008377D7"/>
    <w:rsid w:val="00892614"/>
    <w:rsid w:val="008B5853"/>
    <w:rsid w:val="00942337"/>
    <w:rsid w:val="0094265B"/>
    <w:rsid w:val="00971AA6"/>
    <w:rsid w:val="009843AB"/>
    <w:rsid w:val="009A7D48"/>
    <w:rsid w:val="00A00736"/>
    <w:rsid w:val="00A439C1"/>
    <w:rsid w:val="00A66CF5"/>
    <w:rsid w:val="00A726F8"/>
    <w:rsid w:val="00A80631"/>
    <w:rsid w:val="00AA1917"/>
    <w:rsid w:val="00AB316A"/>
    <w:rsid w:val="00AB698D"/>
    <w:rsid w:val="00AD0FFD"/>
    <w:rsid w:val="00B032AC"/>
    <w:rsid w:val="00B53216"/>
    <w:rsid w:val="00B619C9"/>
    <w:rsid w:val="00B6513B"/>
    <w:rsid w:val="00B877A9"/>
    <w:rsid w:val="00BF5D9C"/>
    <w:rsid w:val="00C1678D"/>
    <w:rsid w:val="00C16D5D"/>
    <w:rsid w:val="00C408FD"/>
    <w:rsid w:val="00C763BC"/>
    <w:rsid w:val="00CA47CF"/>
    <w:rsid w:val="00D01DD2"/>
    <w:rsid w:val="00DA1EB8"/>
    <w:rsid w:val="00DC025B"/>
    <w:rsid w:val="00DC3F56"/>
    <w:rsid w:val="00DC7757"/>
    <w:rsid w:val="00DE4964"/>
    <w:rsid w:val="00DE4DAE"/>
    <w:rsid w:val="00E21F66"/>
    <w:rsid w:val="00E40CE7"/>
    <w:rsid w:val="00E4351B"/>
    <w:rsid w:val="00E471F1"/>
    <w:rsid w:val="00E72211"/>
    <w:rsid w:val="00E72750"/>
    <w:rsid w:val="00EA5C3D"/>
    <w:rsid w:val="00EB4554"/>
    <w:rsid w:val="00EC6DBE"/>
    <w:rsid w:val="00EE5DAE"/>
    <w:rsid w:val="00EF7958"/>
    <w:rsid w:val="00F06F03"/>
    <w:rsid w:val="00F35701"/>
    <w:rsid w:val="00F35D4B"/>
    <w:rsid w:val="00F42485"/>
    <w:rsid w:val="00F74586"/>
    <w:rsid w:val="00F87352"/>
    <w:rsid w:val="00F93F96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7240E"/>
  <w15:docId w15:val="{23608025-8B26-5B4B-A754-A83CD0CF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D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08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0D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BERLYN L</vt:lpstr>
    </vt:vector>
  </TitlesOfParts>
  <Company>SSCR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BERLYN L</dc:title>
  <dc:creator>SPDC</dc:creator>
  <cp:lastModifiedBy>971568629697</cp:lastModifiedBy>
  <cp:revision>24</cp:revision>
  <cp:lastPrinted>2020-10-30T17:15:00Z</cp:lastPrinted>
  <dcterms:created xsi:type="dcterms:W3CDTF">2020-10-22T15:19:00Z</dcterms:created>
  <dcterms:modified xsi:type="dcterms:W3CDTF">2020-12-22T06:23:00Z</dcterms:modified>
</cp:coreProperties>
</file>