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75" w:rsidRPr="00811162" w:rsidRDefault="00495A05" w:rsidP="00DF5120">
      <w:pPr>
        <w:pStyle w:val="Heading1"/>
        <w:rPr>
          <w:b/>
          <w:color w:val="000000" w:themeColor="text1"/>
        </w:rPr>
      </w:pPr>
      <w:r w:rsidRPr="00811162">
        <w:rPr>
          <w:b/>
          <w:noProof/>
          <w:color w:val="000000" w:themeColor="text1"/>
        </w:rPr>
        <w:drawing>
          <wp:anchor distT="0" distB="0" distL="114300" distR="114300" simplePos="0" relativeHeight="251658752" behindDoc="0" locked="0" layoutInCell="1" allowOverlap="1">
            <wp:simplePos x="0" y="0"/>
            <wp:positionH relativeFrom="column">
              <wp:posOffset>4812665</wp:posOffset>
            </wp:positionH>
            <wp:positionV relativeFrom="paragraph">
              <wp:posOffset>-297815</wp:posOffset>
            </wp:positionV>
            <wp:extent cx="1343025" cy="1270635"/>
            <wp:effectExtent l="0" t="0" r="9525" b="571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ONA PIC.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025" cy="1270635"/>
                    </a:xfrm>
                    <a:prstGeom prst="rect">
                      <a:avLst/>
                    </a:prstGeom>
                  </pic:spPr>
                </pic:pic>
              </a:graphicData>
            </a:graphic>
          </wp:anchor>
        </w:drawing>
      </w:r>
      <w:r w:rsidR="008576D5" w:rsidRPr="00811162">
        <w:rPr>
          <w:rFonts w:cs="Arial"/>
          <w:b/>
          <w:color w:val="000000" w:themeColor="text1"/>
          <w:sz w:val="36"/>
          <w:szCs w:val="36"/>
          <w:u w:val="single"/>
        </w:rPr>
        <w:t xml:space="preserve">Dr </w:t>
      </w:r>
      <w:r w:rsidR="00AA25C3" w:rsidRPr="00811162">
        <w:rPr>
          <w:rFonts w:cs="Arial"/>
          <w:b/>
          <w:color w:val="000000" w:themeColor="text1"/>
          <w:sz w:val="36"/>
          <w:szCs w:val="36"/>
          <w:u w:val="single"/>
        </w:rPr>
        <w:t xml:space="preserve">Monika Wadhwani </w:t>
      </w:r>
      <w:bookmarkStart w:id="0" w:name="_GoBack"/>
      <w:bookmarkEnd w:id="0"/>
    </w:p>
    <w:p w:rsidR="00745275" w:rsidRPr="003C032C" w:rsidRDefault="00745275" w:rsidP="00745275">
      <w:pPr>
        <w:widowControl w:val="0"/>
        <w:autoSpaceDE w:val="0"/>
        <w:autoSpaceDN w:val="0"/>
        <w:adjustRightInd w:val="0"/>
        <w:spacing w:after="0" w:line="362" w:lineRule="exact"/>
        <w:rPr>
          <w:rFonts w:cs="Arial"/>
          <w:sz w:val="24"/>
          <w:szCs w:val="24"/>
        </w:rPr>
      </w:pPr>
      <w:r w:rsidRPr="003C032C">
        <w:rPr>
          <w:rFonts w:cs="Arial"/>
          <w:sz w:val="24"/>
          <w:szCs w:val="24"/>
        </w:rPr>
        <w:t>Mobile: (971) 527944023</w:t>
      </w:r>
    </w:p>
    <w:p w:rsidR="00745275" w:rsidRPr="003C032C" w:rsidRDefault="00745275" w:rsidP="00745275">
      <w:pPr>
        <w:widowControl w:val="0"/>
        <w:autoSpaceDE w:val="0"/>
        <w:autoSpaceDN w:val="0"/>
        <w:adjustRightInd w:val="0"/>
        <w:spacing w:after="0" w:line="95" w:lineRule="exact"/>
        <w:rPr>
          <w:rFonts w:cs="Arial"/>
          <w:sz w:val="24"/>
          <w:szCs w:val="24"/>
        </w:rPr>
      </w:pPr>
    </w:p>
    <w:p w:rsidR="00745275" w:rsidRPr="003C032C" w:rsidRDefault="00977818" w:rsidP="00745275">
      <w:pPr>
        <w:widowControl w:val="0"/>
        <w:overflowPunct w:val="0"/>
        <w:autoSpaceDE w:val="0"/>
        <w:autoSpaceDN w:val="0"/>
        <w:adjustRightInd w:val="0"/>
        <w:spacing w:after="0" w:line="251" w:lineRule="auto"/>
        <w:ind w:right="5020"/>
        <w:rPr>
          <w:rFonts w:cs="Arial"/>
          <w:sz w:val="24"/>
          <w:szCs w:val="24"/>
        </w:rPr>
      </w:pPr>
      <w:r w:rsidRPr="003C032C">
        <w:rPr>
          <w:rFonts w:cs="Arial"/>
          <w:sz w:val="24"/>
          <w:szCs w:val="24"/>
        </w:rPr>
        <w:t>E-mail:</w:t>
      </w:r>
      <w:hyperlink r:id="rId9" w:history="1">
        <w:r w:rsidR="00745275" w:rsidRPr="003C032C">
          <w:rPr>
            <w:rFonts w:cs="Arial"/>
            <w:color w:val="0000FF"/>
            <w:sz w:val="24"/>
            <w:szCs w:val="24"/>
            <w:u w:val="single"/>
          </w:rPr>
          <w:t>monikawadhwani42@gmail.co</w:t>
        </w:r>
      </w:hyperlink>
      <w:r w:rsidR="00745275" w:rsidRPr="003C032C">
        <w:rPr>
          <w:rFonts w:cs="Arial"/>
          <w:color w:val="0000FF"/>
          <w:sz w:val="24"/>
          <w:szCs w:val="24"/>
          <w:u w:val="single"/>
        </w:rPr>
        <w:t>m</w:t>
      </w:r>
    </w:p>
    <w:p w:rsidR="00745275" w:rsidRPr="003C032C" w:rsidRDefault="00745275" w:rsidP="00745275">
      <w:pPr>
        <w:widowControl w:val="0"/>
        <w:autoSpaceDE w:val="0"/>
        <w:autoSpaceDN w:val="0"/>
        <w:adjustRightInd w:val="0"/>
        <w:spacing w:after="0" w:line="29" w:lineRule="exact"/>
        <w:rPr>
          <w:rFonts w:cs="Arial"/>
          <w:sz w:val="24"/>
          <w:szCs w:val="24"/>
        </w:rPr>
      </w:pPr>
    </w:p>
    <w:p w:rsidR="00495A05" w:rsidRPr="003C032C" w:rsidRDefault="00495A05" w:rsidP="00745275">
      <w:pPr>
        <w:widowControl w:val="0"/>
        <w:autoSpaceDE w:val="0"/>
        <w:autoSpaceDN w:val="0"/>
        <w:adjustRightInd w:val="0"/>
        <w:spacing w:after="0" w:line="240" w:lineRule="auto"/>
        <w:rPr>
          <w:rFonts w:cs="Arial"/>
          <w:b/>
          <w:bCs/>
          <w:sz w:val="24"/>
          <w:szCs w:val="24"/>
        </w:rPr>
      </w:pPr>
    </w:p>
    <w:p w:rsidR="0048090C" w:rsidRDefault="00745275" w:rsidP="00AA25C3">
      <w:pPr>
        <w:widowControl w:val="0"/>
        <w:tabs>
          <w:tab w:val="right" w:pos="9260"/>
        </w:tabs>
        <w:autoSpaceDE w:val="0"/>
        <w:autoSpaceDN w:val="0"/>
        <w:adjustRightInd w:val="0"/>
        <w:spacing w:after="0" w:line="240" w:lineRule="auto"/>
        <w:rPr>
          <w:rFonts w:cs="Calibri"/>
          <w:b/>
          <w:sz w:val="26"/>
          <w:szCs w:val="26"/>
        </w:rPr>
      </w:pPr>
      <w:r w:rsidRPr="003C032C">
        <w:rPr>
          <w:rFonts w:cs="Calibri"/>
          <w:b/>
          <w:sz w:val="26"/>
          <w:szCs w:val="26"/>
        </w:rPr>
        <w:t>PROFESSIONAL</w:t>
      </w:r>
      <w:r w:rsidR="003C032C" w:rsidRPr="003C032C">
        <w:rPr>
          <w:rFonts w:cs="Calibri"/>
          <w:b/>
          <w:sz w:val="26"/>
          <w:szCs w:val="26"/>
        </w:rPr>
        <w:t>EXPERIENCE</w:t>
      </w:r>
    </w:p>
    <w:p w:rsidR="0048090C" w:rsidRDefault="0048090C" w:rsidP="00AA25C3">
      <w:pPr>
        <w:widowControl w:val="0"/>
        <w:tabs>
          <w:tab w:val="right" w:pos="9260"/>
        </w:tabs>
        <w:autoSpaceDE w:val="0"/>
        <w:autoSpaceDN w:val="0"/>
        <w:adjustRightInd w:val="0"/>
        <w:spacing w:after="0" w:line="240" w:lineRule="auto"/>
        <w:rPr>
          <w:rFonts w:cs="Calibri"/>
          <w:b/>
          <w:sz w:val="26"/>
          <w:szCs w:val="26"/>
        </w:rPr>
      </w:pPr>
    </w:p>
    <w:p w:rsidR="0048090C" w:rsidRPr="00DF5120" w:rsidRDefault="0048090C" w:rsidP="00DF5120">
      <w:pPr>
        <w:widowControl w:val="0"/>
        <w:autoSpaceDE w:val="0"/>
        <w:autoSpaceDN w:val="0"/>
        <w:adjustRightInd w:val="0"/>
        <w:spacing w:after="0" w:line="240" w:lineRule="auto"/>
        <w:rPr>
          <w:rFonts w:cs="Arial"/>
          <w:b/>
          <w:sz w:val="24"/>
          <w:szCs w:val="24"/>
          <w:u w:val="single"/>
        </w:rPr>
      </w:pPr>
      <w:r w:rsidRPr="00DF5120">
        <w:rPr>
          <w:rFonts w:cs="Arial"/>
          <w:b/>
          <w:sz w:val="24"/>
          <w:szCs w:val="24"/>
          <w:u w:val="single"/>
        </w:rPr>
        <w:t>Abu Dhabi National Insurance Company (ADNIC</w:t>
      </w:r>
      <w:r w:rsidR="00DF5120" w:rsidRPr="00DF5120">
        <w:rPr>
          <w:rFonts w:cs="Arial"/>
          <w:b/>
          <w:sz w:val="24"/>
          <w:szCs w:val="24"/>
          <w:u w:val="single"/>
        </w:rPr>
        <w:t xml:space="preserve">) </w:t>
      </w:r>
      <w:r w:rsidR="00DF5120">
        <w:rPr>
          <w:rFonts w:cs="Arial"/>
          <w:b/>
          <w:sz w:val="24"/>
          <w:szCs w:val="24"/>
          <w:u w:val="single"/>
        </w:rPr>
        <w:t>–(</w:t>
      </w:r>
      <w:r w:rsidR="00642DFA">
        <w:rPr>
          <w:rFonts w:cs="Arial"/>
          <w:b/>
          <w:sz w:val="24"/>
          <w:szCs w:val="24"/>
          <w:u w:val="single"/>
        </w:rPr>
        <w:t>24-03-2019- 31-03-2020</w:t>
      </w:r>
      <w:r w:rsidR="00DF5120">
        <w:rPr>
          <w:rFonts w:cs="Arial"/>
          <w:b/>
          <w:sz w:val="24"/>
          <w:szCs w:val="24"/>
          <w:u w:val="single"/>
        </w:rPr>
        <w:t>)</w:t>
      </w:r>
    </w:p>
    <w:p w:rsidR="0048090C" w:rsidRDefault="0048090C" w:rsidP="0048090C">
      <w:pPr>
        <w:widowControl w:val="0"/>
        <w:tabs>
          <w:tab w:val="right" w:pos="9260"/>
        </w:tabs>
        <w:autoSpaceDE w:val="0"/>
        <w:autoSpaceDN w:val="0"/>
        <w:adjustRightInd w:val="0"/>
        <w:spacing w:after="0" w:line="240" w:lineRule="auto"/>
        <w:rPr>
          <w:rFonts w:cs="Arial"/>
          <w:b/>
          <w:sz w:val="24"/>
          <w:szCs w:val="24"/>
        </w:rPr>
      </w:pPr>
    </w:p>
    <w:p w:rsidR="0048090C" w:rsidRPr="00DF5120" w:rsidRDefault="0048090C" w:rsidP="00DF5120">
      <w:pPr>
        <w:widowControl w:val="0"/>
        <w:autoSpaceDE w:val="0"/>
        <w:autoSpaceDN w:val="0"/>
        <w:adjustRightInd w:val="0"/>
        <w:spacing w:after="0" w:line="240" w:lineRule="auto"/>
        <w:rPr>
          <w:rFonts w:cs="Arial"/>
          <w:b/>
          <w:bCs/>
          <w:sz w:val="20"/>
          <w:szCs w:val="20"/>
          <w:u w:val="single"/>
        </w:rPr>
      </w:pPr>
      <w:r w:rsidRPr="00DF5120">
        <w:rPr>
          <w:rFonts w:cs="Arial"/>
          <w:b/>
          <w:bCs/>
          <w:sz w:val="20"/>
          <w:szCs w:val="20"/>
          <w:u w:val="single"/>
        </w:rPr>
        <w:t>Job Role/ Medical Authorization officer</w:t>
      </w:r>
    </w:p>
    <w:p w:rsidR="0048090C" w:rsidRPr="0048090C" w:rsidRDefault="0048090C" w:rsidP="0048090C">
      <w:pPr>
        <w:widowControl w:val="0"/>
        <w:tabs>
          <w:tab w:val="right" w:pos="9260"/>
        </w:tabs>
        <w:autoSpaceDE w:val="0"/>
        <w:autoSpaceDN w:val="0"/>
        <w:adjustRightInd w:val="0"/>
        <w:spacing w:after="0" w:line="240" w:lineRule="auto"/>
        <w:rPr>
          <w:rFonts w:cs="Arial"/>
          <w:b/>
          <w:sz w:val="24"/>
          <w:szCs w:val="24"/>
        </w:rPr>
      </w:pPr>
    </w:p>
    <w:p w:rsidR="00DF5120" w:rsidRDefault="0048090C" w:rsidP="00DF5120">
      <w:pPr>
        <w:pStyle w:val="ListParagraph"/>
        <w:widowControl w:val="0"/>
        <w:numPr>
          <w:ilvl w:val="0"/>
          <w:numId w:val="5"/>
        </w:numPr>
        <w:autoSpaceDE w:val="0"/>
        <w:autoSpaceDN w:val="0"/>
        <w:adjustRightInd w:val="0"/>
        <w:spacing w:after="0" w:line="240" w:lineRule="auto"/>
        <w:rPr>
          <w:rFonts w:cs="Arial"/>
          <w:sz w:val="20"/>
          <w:szCs w:val="20"/>
        </w:rPr>
      </w:pPr>
      <w:r w:rsidRPr="00DF5120">
        <w:rPr>
          <w:rFonts w:cs="Arial"/>
          <w:sz w:val="20"/>
          <w:szCs w:val="20"/>
        </w:rPr>
        <w:t>Evaluate Outpatient a</w:t>
      </w:r>
      <w:r w:rsidR="000C0C94" w:rsidRPr="00DF5120">
        <w:rPr>
          <w:rFonts w:cs="Arial"/>
          <w:sz w:val="20"/>
          <w:szCs w:val="20"/>
        </w:rPr>
        <w:t>nd I</w:t>
      </w:r>
      <w:r w:rsidRPr="00DF5120">
        <w:rPr>
          <w:rFonts w:cs="Arial"/>
          <w:sz w:val="20"/>
          <w:szCs w:val="20"/>
        </w:rPr>
        <w:t>npatient approvals and provide authorizations in li</w:t>
      </w:r>
      <w:r w:rsidR="00DF5120" w:rsidRPr="00DF5120">
        <w:rPr>
          <w:rFonts w:cs="Arial"/>
          <w:sz w:val="20"/>
          <w:szCs w:val="20"/>
        </w:rPr>
        <w:t>ne with medical policy terms.</w:t>
      </w:r>
      <w:r w:rsidR="00DF5120" w:rsidRPr="00DF5120">
        <w:rPr>
          <w:rFonts w:cs="Arial"/>
          <w:sz w:val="20"/>
          <w:szCs w:val="20"/>
        </w:rPr>
        <w:br/>
      </w:r>
      <w:r w:rsidR="00DF5120">
        <w:rPr>
          <w:rFonts w:cs="Arial"/>
          <w:sz w:val="20"/>
          <w:szCs w:val="20"/>
        </w:rPr>
        <w:t xml:space="preserve">Authorize pharmacy requests. </w:t>
      </w:r>
    </w:p>
    <w:p w:rsidR="00DF5120" w:rsidRDefault="0048090C" w:rsidP="00DF5120">
      <w:pPr>
        <w:pStyle w:val="ListParagraph"/>
        <w:widowControl w:val="0"/>
        <w:numPr>
          <w:ilvl w:val="0"/>
          <w:numId w:val="5"/>
        </w:numPr>
        <w:autoSpaceDE w:val="0"/>
        <w:autoSpaceDN w:val="0"/>
        <w:adjustRightInd w:val="0"/>
        <w:spacing w:after="0" w:line="240" w:lineRule="auto"/>
        <w:rPr>
          <w:rFonts w:cs="Arial"/>
          <w:sz w:val="20"/>
          <w:szCs w:val="20"/>
        </w:rPr>
      </w:pPr>
      <w:r w:rsidRPr="00DF5120">
        <w:rPr>
          <w:rFonts w:cs="Arial"/>
          <w:sz w:val="20"/>
          <w:szCs w:val="20"/>
        </w:rPr>
        <w:t>Manage queries from, Providers and members relating to approvals processing evaluation and administration.</w:t>
      </w:r>
    </w:p>
    <w:p w:rsidR="00DF5120" w:rsidRDefault="0048090C" w:rsidP="00DF5120">
      <w:pPr>
        <w:pStyle w:val="ListParagraph"/>
        <w:widowControl w:val="0"/>
        <w:numPr>
          <w:ilvl w:val="0"/>
          <w:numId w:val="5"/>
        </w:numPr>
        <w:autoSpaceDE w:val="0"/>
        <w:autoSpaceDN w:val="0"/>
        <w:adjustRightInd w:val="0"/>
        <w:spacing w:after="0" w:line="240" w:lineRule="auto"/>
        <w:rPr>
          <w:rFonts w:cs="Arial"/>
          <w:sz w:val="20"/>
          <w:szCs w:val="20"/>
        </w:rPr>
      </w:pPr>
      <w:r w:rsidRPr="00DF5120">
        <w:rPr>
          <w:rFonts w:cs="Arial"/>
          <w:sz w:val="20"/>
          <w:szCs w:val="20"/>
        </w:rPr>
        <w:t>Maintaining the department statistics in terms of productivity, quality and TAT and ensure high quality services is provided to members and providers.</w:t>
      </w:r>
    </w:p>
    <w:p w:rsidR="00DF5120" w:rsidRDefault="0048090C" w:rsidP="00DF5120">
      <w:pPr>
        <w:pStyle w:val="ListParagraph"/>
        <w:widowControl w:val="0"/>
        <w:numPr>
          <w:ilvl w:val="0"/>
          <w:numId w:val="5"/>
        </w:numPr>
        <w:autoSpaceDE w:val="0"/>
        <w:autoSpaceDN w:val="0"/>
        <w:adjustRightInd w:val="0"/>
        <w:spacing w:after="0" w:line="240" w:lineRule="auto"/>
        <w:rPr>
          <w:rFonts w:cs="Arial"/>
          <w:sz w:val="20"/>
          <w:szCs w:val="20"/>
        </w:rPr>
      </w:pPr>
      <w:r w:rsidRPr="00DF5120">
        <w:rPr>
          <w:rFonts w:cs="Arial"/>
          <w:sz w:val="20"/>
          <w:szCs w:val="20"/>
        </w:rPr>
        <w:t>Maintain data / reports pertaining to memb</w:t>
      </w:r>
      <w:r w:rsidR="00DF5120">
        <w:rPr>
          <w:rFonts w:cs="Arial"/>
          <w:sz w:val="20"/>
          <w:szCs w:val="20"/>
        </w:rPr>
        <w:t>er information/ medical cases.</w:t>
      </w:r>
    </w:p>
    <w:p w:rsidR="00745275" w:rsidRPr="00DF5120" w:rsidRDefault="0048090C" w:rsidP="00745275">
      <w:pPr>
        <w:pStyle w:val="ListParagraph"/>
        <w:widowControl w:val="0"/>
        <w:numPr>
          <w:ilvl w:val="0"/>
          <w:numId w:val="5"/>
        </w:numPr>
        <w:autoSpaceDE w:val="0"/>
        <w:autoSpaceDN w:val="0"/>
        <w:adjustRightInd w:val="0"/>
        <w:spacing w:after="0" w:line="240" w:lineRule="auto"/>
        <w:rPr>
          <w:rFonts w:cs="Arial"/>
          <w:sz w:val="20"/>
          <w:szCs w:val="20"/>
        </w:rPr>
      </w:pPr>
      <w:r w:rsidRPr="00DF5120">
        <w:rPr>
          <w:rFonts w:cs="Arial"/>
          <w:sz w:val="20"/>
          <w:szCs w:val="20"/>
        </w:rPr>
        <w:t>Review medical trends, identify fraudulent cases and bring them to the notice of Team Leader to minimize abuse of medical insurance</w:t>
      </w:r>
      <w:r w:rsidRPr="00DF5120">
        <w:rPr>
          <w:rFonts w:cs="Arial"/>
          <w:b/>
          <w:sz w:val="24"/>
          <w:szCs w:val="24"/>
        </w:rPr>
        <w:br/>
      </w:r>
      <w:r w:rsidR="00AA25C3" w:rsidRPr="00DF5120">
        <w:rPr>
          <w:rFonts w:cs="Arial"/>
          <w:sz w:val="20"/>
          <w:szCs w:val="20"/>
        </w:rPr>
        <w:tab/>
      </w:r>
    </w:p>
    <w:p w:rsidR="00745275" w:rsidRPr="003C032C" w:rsidRDefault="00745275" w:rsidP="00745275">
      <w:pPr>
        <w:widowControl w:val="0"/>
        <w:autoSpaceDE w:val="0"/>
        <w:autoSpaceDN w:val="0"/>
        <w:adjustRightInd w:val="0"/>
        <w:spacing w:after="0" w:line="240" w:lineRule="auto"/>
        <w:rPr>
          <w:rFonts w:cs="Arial"/>
          <w:b/>
          <w:sz w:val="24"/>
          <w:szCs w:val="24"/>
          <w:u w:val="single"/>
        </w:rPr>
      </w:pPr>
      <w:r w:rsidRPr="003C032C">
        <w:rPr>
          <w:rFonts w:cs="Arial"/>
          <w:b/>
          <w:sz w:val="24"/>
          <w:szCs w:val="24"/>
          <w:u w:val="single"/>
        </w:rPr>
        <w:t>NAS (TPA) Abu Dhabi UA</w:t>
      </w:r>
      <w:r w:rsidR="00977818" w:rsidRPr="003C032C">
        <w:rPr>
          <w:rFonts w:cs="Arial"/>
          <w:b/>
          <w:sz w:val="24"/>
          <w:szCs w:val="24"/>
          <w:u w:val="single"/>
        </w:rPr>
        <w:t>E – (14-11-2016 to</w:t>
      </w:r>
      <w:r w:rsidR="00212451" w:rsidRPr="003C032C">
        <w:rPr>
          <w:rFonts w:cs="Arial"/>
          <w:b/>
          <w:sz w:val="24"/>
          <w:szCs w:val="24"/>
          <w:u w:val="single"/>
        </w:rPr>
        <w:t xml:space="preserve"> 15-11-2018</w:t>
      </w:r>
      <w:r w:rsidR="00977818" w:rsidRPr="003C032C">
        <w:rPr>
          <w:rFonts w:cs="Arial"/>
          <w:b/>
          <w:sz w:val="24"/>
          <w:szCs w:val="24"/>
          <w:u w:val="single"/>
        </w:rPr>
        <w:t>)</w:t>
      </w:r>
    </w:p>
    <w:p w:rsidR="00745275" w:rsidRPr="003C032C" w:rsidRDefault="00745275" w:rsidP="00745275">
      <w:pPr>
        <w:widowControl w:val="0"/>
        <w:autoSpaceDE w:val="0"/>
        <w:autoSpaceDN w:val="0"/>
        <w:adjustRightInd w:val="0"/>
        <w:spacing w:after="0" w:line="240" w:lineRule="auto"/>
        <w:rPr>
          <w:rFonts w:cs="Arial"/>
          <w:b/>
          <w:sz w:val="24"/>
          <w:szCs w:val="24"/>
          <w:u w:val="thick"/>
        </w:rPr>
      </w:pPr>
    </w:p>
    <w:p w:rsidR="00745275" w:rsidRPr="003C032C" w:rsidRDefault="00745275" w:rsidP="00745275">
      <w:pPr>
        <w:widowControl w:val="0"/>
        <w:autoSpaceDE w:val="0"/>
        <w:autoSpaceDN w:val="0"/>
        <w:adjustRightInd w:val="0"/>
        <w:spacing w:after="0" w:line="240" w:lineRule="auto"/>
        <w:rPr>
          <w:rFonts w:cs="Arial"/>
          <w:b/>
          <w:bCs/>
          <w:sz w:val="20"/>
          <w:szCs w:val="20"/>
          <w:u w:val="single"/>
        </w:rPr>
      </w:pPr>
      <w:r w:rsidRPr="003C032C">
        <w:rPr>
          <w:rFonts w:cs="Arial"/>
          <w:b/>
          <w:bCs/>
          <w:sz w:val="20"/>
          <w:szCs w:val="20"/>
          <w:u w:val="single"/>
        </w:rPr>
        <w:t xml:space="preserve">Job </w:t>
      </w:r>
      <w:r w:rsidR="00495A05" w:rsidRPr="003C032C">
        <w:rPr>
          <w:rFonts w:cs="Arial"/>
          <w:b/>
          <w:bCs/>
          <w:sz w:val="20"/>
          <w:szCs w:val="20"/>
          <w:u w:val="single"/>
        </w:rPr>
        <w:t>Role</w:t>
      </w:r>
      <w:r w:rsidRPr="003C032C">
        <w:rPr>
          <w:rFonts w:cs="Arial"/>
          <w:b/>
          <w:bCs/>
          <w:sz w:val="20"/>
          <w:szCs w:val="20"/>
          <w:u w:val="single"/>
        </w:rPr>
        <w:t xml:space="preserve"> / Description Medical Officer </w:t>
      </w:r>
      <w:r w:rsidR="00B16F70" w:rsidRPr="003C032C">
        <w:rPr>
          <w:rFonts w:cs="Arial"/>
          <w:b/>
          <w:bCs/>
          <w:sz w:val="20"/>
          <w:szCs w:val="20"/>
          <w:u w:val="single"/>
        </w:rPr>
        <w:t>in</w:t>
      </w:r>
      <w:r w:rsidRPr="003C032C">
        <w:rPr>
          <w:rFonts w:cs="Arial"/>
          <w:b/>
          <w:bCs/>
          <w:sz w:val="20"/>
          <w:szCs w:val="20"/>
          <w:u w:val="single"/>
        </w:rPr>
        <w:t xml:space="preserve"> Pre-Authorization Department </w:t>
      </w:r>
    </w:p>
    <w:p w:rsidR="00745275" w:rsidRPr="003C032C" w:rsidRDefault="00745275" w:rsidP="00745275">
      <w:pPr>
        <w:widowControl w:val="0"/>
        <w:autoSpaceDE w:val="0"/>
        <w:autoSpaceDN w:val="0"/>
        <w:adjustRightInd w:val="0"/>
        <w:spacing w:after="0" w:line="240" w:lineRule="auto"/>
        <w:rPr>
          <w:rFonts w:cs="Arial"/>
          <w:b/>
          <w:bCs/>
          <w:sz w:val="20"/>
          <w:szCs w:val="20"/>
          <w:u w:val="thick"/>
        </w:rPr>
      </w:pP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 xml:space="preserve">Advice medically on cases to assess </w:t>
      </w:r>
      <w:r w:rsidR="00D56175" w:rsidRPr="003C032C">
        <w:rPr>
          <w:rFonts w:cs="Arial"/>
          <w:sz w:val="20"/>
          <w:szCs w:val="20"/>
        </w:rPr>
        <w:t xml:space="preserve">the </w:t>
      </w:r>
      <w:r w:rsidRPr="003C032C">
        <w:rPr>
          <w:rFonts w:cs="Arial"/>
          <w:sz w:val="20"/>
          <w:szCs w:val="20"/>
        </w:rPr>
        <w:t>eligibility of medical services provided</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To determine if requested interventions are justified and eligible for coverage</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Review CPTs and DRGs to assess eligibility and accuracy of billing and claims Review insurance policies</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Deny claims where applicable, Handle calls and e-mails on medical authorizations while assuring excellent customer service.</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Support clients /providers on any medical authorization related solutions</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Minimize fraud by performing on site audits, file audit and arrange second opinions for suspicious cases alike</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Coordinating and referring members for second opinions with appropriate consultants/physicians as needed</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 xml:space="preserve">Contributing to teamwork </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Liaison with international providers and insurance agencies to facilitate abroad medical services</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Assign daily tasks to team members and supervising the completion of them in a timely manner</w:t>
      </w:r>
    </w:p>
    <w:p w:rsidR="00745275" w:rsidRPr="003C032C" w:rsidRDefault="00745275" w:rsidP="00745275">
      <w:pPr>
        <w:pStyle w:val="ListParagraph"/>
        <w:widowControl w:val="0"/>
        <w:numPr>
          <w:ilvl w:val="0"/>
          <w:numId w:val="5"/>
        </w:numPr>
        <w:autoSpaceDE w:val="0"/>
        <w:autoSpaceDN w:val="0"/>
        <w:adjustRightInd w:val="0"/>
        <w:spacing w:after="0" w:line="240" w:lineRule="auto"/>
        <w:rPr>
          <w:rFonts w:cs="Arial"/>
          <w:sz w:val="20"/>
          <w:szCs w:val="20"/>
        </w:rPr>
      </w:pPr>
      <w:r w:rsidRPr="003C032C">
        <w:rPr>
          <w:rFonts w:cs="Arial"/>
          <w:sz w:val="20"/>
          <w:szCs w:val="20"/>
        </w:rPr>
        <w:t xml:space="preserve">Help team members and junior staff in complex cases </w:t>
      </w:r>
    </w:p>
    <w:p w:rsidR="00745275" w:rsidRPr="003C032C" w:rsidRDefault="00745275" w:rsidP="00745275">
      <w:pPr>
        <w:widowControl w:val="0"/>
        <w:tabs>
          <w:tab w:val="left" w:pos="1035"/>
        </w:tabs>
        <w:autoSpaceDE w:val="0"/>
        <w:autoSpaceDN w:val="0"/>
        <w:adjustRightInd w:val="0"/>
        <w:spacing w:after="0" w:line="240" w:lineRule="auto"/>
        <w:ind w:left="20"/>
        <w:rPr>
          <w:rFonts w:cs="Arial"/>
          <w:sz w:val="20"/>
          <w:szCs w:val="20"/>
        </w:rPr>
      </w:pPr>
      <w:r w:rsidRPr="003C032C">
        <w:rPr>
          <w:rFonts w:cs="Arial"/>
          <w:sz w:val="20"/>
          <w:szCs w:val="20"/>
        </w:rPr>
        <w:t> </w:t>
      </w:r>
    </w:p>
    <w:p w:rsidR="00977818" w:rsidRPr="003C032C" w:rsidRDefault="00745275" w:rsidP="00745275">
      <w:pPr>
        <w:widowControl w:val="0"/>
        <w:autoSpaceDE w:val="0"/>
        <w:autoSpaceDN w:val="0"/>
        <w:adjustRightInd w:val="0"/>
        <w:spacing w:after="0" w:line="240" w:lineRule="auto"/>
        <w:rPr>
          <w:rFonts w:cs="Arial"/>
          <w:sz w:val="20"/>
          <w:szCs w:val="20"/>
        </w:rPr>
      </w:pPr>
      <w:r w:rsidRPr="003C032C">
        <w:rPr>
          <w:rFonts w:cs="Arial"/>
          <w:b/>
          <w:sz w:val="20"/>
          <w:szCs w:val="20"/>
        </w:rPr>
        <w:t>SIGNIFICANT HIGHLIGHTS</w:t>
      </w:r>
      <w:r w:rsidR="00977818" w:rsidRPr="003C032C">
        <w:rPr>
          <w:rFonts w:cs="Arial"/>
          <w:b/>
          <w:sz w:val="20"/>
          <w:szCs w:val="20"/>
        </w:rPr>
        <w:t>.</w:t>
      </w:r>
      <w:r w:rsidRPr="003C032C">
        <w:rPr>
          <w:rFonts w:cs="Arial"/>
          <w:sz w:val="20"/>
          <w:szCs w:val="20"/>
        </w:rPr>
        <w:t xml:space="preserve"> Perform on site medical audits and review medical files, coding and billing, culminating in big savings for our clients on regular basis. Extensive knowledge of ICD9/10, DRG and CPT coding guidelines, 3M and grouping systems, with in-depth knowledge of insurance trends in UAE. Displayed excellent management skills to maintain work flow among claims authorization department</w:t>
      </w:r>
      <w:r w:rsidR="008F64C7">
        <w:rPr>
          <w:rFonts w:cs="Arial"/>
          <w:sz w:val="20"/>
          <w:szCs w:val="20"/>
        </w:rPr>
        <w:t xml:space="preserve">. </w:t>
      </w:r>
      <w:r w:rsidRPr="008F64C7">
        <w:rPr>
          <w:rFonts w:cs="Arial"/>
          <w:b/>
          <w:sz w:val="20"/>
          <w:szCs w:val="20"/>
        </w:rPr>
        <w:t>CORE COMPETENCIES</w:t>
      </w:r>
      <w:r w:rsidRPr="003C032C">
        <w:rPr>
          <w:rFonts w:cs="Arial"/>
          <w:sz w:val="20"/>
          <w:szCs w:val="20"/>
        </w:rPr>
        <w:t xml:space="preserve"> Medical auditing, Medical Research, Negotiating and Marketing, Case Management, Claims Authorization, Quality Assurance and Control, Tracking, Documentation, Liaising and Coordination, Team Management, Strong Customer Care Command</w:t>
      </w:r>
      <w:r w:rsidR="00977818" w:rsidRPr="003C032C">
        <w:rPr>
          <w:rFonts w:cs="Arial"/>
          <w:sz w:val="20"/>
          <w:szCs w:val="20"/>
        </w:rPr>
        <w:t>.</w:t>
      </w:r>
    </w:p>
    <w:p w:rsidR="00DF5120" w:rsidRDefault="00DF5120" w:rsidP="00745275">
      <w:pPr>
        <w:widowControl w:val="0"/>
        <w:autoSpaceDE w:val="0"/>
        <w:autoSpaceDN w:val="0"/>
        <w:adjustRightInd w:val="0"/>
        <w:spacing w:after="0" w:line="240" w:lineRule="auto"/>
        <w:rPr>
          <w:rFonts w:cs="Arial"/>
          <w:color w:val="000000" w:themeColor="text1"/>
          <w:sz w:val="20"/>
          <w:szCs w:val="20"/>
        </w:rPr>
      </w:pPr>
    </w:p>
    <w:p w:rsidR="00DF5120" w:rsidRDefault="00DF5120" w:rsidP="00745275">
      <w:pPr>
        <w:widowControl w:val="0"/>
        <w:autoSpaceDE w:val="0"/>
        <w:autoSpaceDN w:val="0"/>
        <w:adjustRightInd w:val="0"/>
        <w:spacing w:after="0" w:line="240" w:lineRule="auto"/>
        <w:rPr>
          <w:rFonts w:cs="Arial"/>
          <w:color w:val="000000" w:themeColor="text1"/>
          <w:sz w:val="20"/>
          <w:szCs w:val="20"/>
        </w:rPr>
      </w:pPr>
    </w:p>
    <w:p w:rsidR="00745275" w:rsidRPr="003C032C" w:rsidRDefault="00745275" w:rsidP="00745275">
      <w:pPr>
        <w:widowControl w:val="0"/>
        <w:autoSpaceDE w:val="0"/>
        <w:autoSpaceDN w:val="0"/>
        <w:adjustRightInd w:val="0"/>
        <w:spacing w:after="0" w:line="240" w:lineRule="auto"/>
        <w:rPr>
          <w:rFonts w:cs="Arial"/>
          <w:color w:val="000000" w:themeColor="text1"/>
          <w:sz w:val="24"/>
          <w:szCs w:val="24"/>
          <w:u w:val="single"/>
        </w:rPr>
      </w:pPr>
      <w:r w:rsidRPr="003C032C">
        <w:rPr>
          <w:rFonts w:cs="Arial"/>
          <w:b/>
          <w:bCs/>
          <w:sz w:val="24"/>
          <w:szCs w:val="24"/>
          <w:u w:val="single"/>
        </w:rPr>
        <w:lastRenderedPageBreak/>
        <w:t xml:space="preserve">Kaniz Fatima Children </w:t>
      </w:r>
      <w:r w:rsidR="00B16F70" w:rsidRPr="003C032C">
        <w:rPr>
          <w:rFonts w:cs="Arial"/>
          <w:b/>
          <w:bCs/>
          <w:sz w:val="24"/>
          <w:szCs w:val="24"/>
          <w:u w:val="single"/>
        </w:rPr>
        <w:t>and</w:t>
      </w:r>
      <w:r w:rsidRPr="003C032C">
        <w:rPr>
          <w:rFonts w:cs="Arial"/>
          <w:b/>
          <w:bCs/>
          <w:sz w:val="24"/>
          <w:szCs w:val="24"/>
          <w:u w:val="single"/>
        </w:rPr>
        <w:t xml:space="preserve"> Gynae Trust Hospital, Pakistan (</w:t>
      </w:r>
      <w:r w:rsidR="00977818" w:rsidRPr="003C032C">
        <w:rPr>
          <w:rFonts w:cs="Arial"/>
          <w:b/>
          <w:sz w:val="24"/>
          <w:szCs w:val="24"/>
          <w:u w:val="single"/>
        </w:rPr>
        <w:t xml:space="preserve">01-06-09 to </w:t>
      </w:r>
      <w:r w:rsidRPr="003C032C">
        <w:rPr>
          <w:rFonts w:cs="Arial"/>
          <w:b/>
          <w:sz w:val="24"/>
          <w:szCs w:val="24"/>
          <w:u w:val="single"/>
        </w:rPr>
        <w:t>31-05-15)</w:t>
      </w:r>
    </w:p>
    <w:p w:rsidR="00745275" w:rsidRPr="003C032C" w:rsidRDefault="00745275" w:rsidP="00745275">
      <w:pPr>
        <w:widowControl w:val="0"/>
        <w:autoSpaceDE w:val="0"/>
        <w:autoSpaceDN w:val="0"/>
        <w:adjustRightInd w:val="0"/>
        <w:spacing w:after="0" w:line="322" w:lineRule="exact"/>
        <w:rPr>
          <w:rFonts w:cs="Arial"/>
          <w:sz w:val="20"/>
          <w:szCs w:val="20"/>
        </w:rPr>
      </w:pPr>
    </w:p>
    <w:p w:rsidR="006F42DA" w:rsidRDefault="00977818" w:rsidP="00745275">
      <w:pPr>
        <w:widowControl w:val="0"/>
        <w:overflowPunct w:val="0"/>
        <w:autoSpaceDE w:val="0"/>
        <w:autoSpaceDN w:val="0"/>
        <w:adjustRightInd w:val="0"/>
        <w:spacing w:after="0" w:line="350" w:lineRule="auto"/>
        <w:rPr>
          <w:rFonts w:cs="Arial"/>
          <w:sz w:val="20"/>
          <w:szCs w:val="20"/>
        </w:rPr>
      </w:pPr>
      <w:r w:rsidRPr="003C032C">
        <w:rPr>
          <w:rFonts w:cs="Arial"/>
          <w:sz w:val="20"/>
          <w:szCs w:val="20"/>
        </w:rPr>
        <w:t>As</w:t>
      </w:r>
      <w:r w:rsidR="006F42DA">
        <w:rPr>
          <w:rFonts w:cs="Arial"/>
          <w:sz w:val="20"/>
          <w:szCs w:val="20"/>
        </w:rPr>
        <w:t xml:space="preserve"> </w:t>
      </w:r>
      <w:r w:rsidRPr="003C032C">
        <w:rPr>
          <w:rFonts w:cs="Arial"/>
          <w:sz w:val="20"/>
          <w:szCs w:val="20"/>
        </w:rPr>
        <w:t>a</w:t>
      </w:r>
      <w:r w:rsidR="00745275" w:rsidRPr="003C032C">
        <w:rPr>
          <w:rFonts w:cs="Arial"/>
          <w:sz w:val="20"/>
          <w:szCs w:val="20"/>
        </w:rPr>
        <w:t xml:space="preserve"> Resident Medical Officer, I managed daily care patients in outpatient, inpatient and emergency departments. My duties included taking history, physical examination and making provisional diagnosis and differentials, Interpretation of labs such as CBC, BMP, EKG, ABG and Give treatment according to lab results.</w:t>
      </w:r>
    </w:p>
    <w:p w:rsidR="006F42DA" w:rsidRDefault="006F42DA" w:rsidP="00745275">
      <w:pPr>
        <w:widowControl w:val="0"/>
        <w:overflowPunct w:val="0"/>
        <w:autoSpaceDE w:val="0"/>
        <w:autoSpaceDN w:val="0"/>
        <w:adjustRightInd w:val="0"/>
        <w:spacing w:after="0" w:line="350" w:lineRule="auto"/>
        <w:rPr>
          <w:rFonts w:cs="Arial"/>
          <w:sz w:val="20"/>
          <w:szCs w:val="20"/>
        </w:rPr>
      </w:pPr>
    </w:p>
    <w:p w:rsidR="006F42DA" w:rsidRDefault="006F42DA" w:rsidP="006F42DA">
      <w:pPr>
        <w:widowControl w:val="0"/>
        <w:autoSpaceDE w:val="0"/>
        <w:autoSpaceDN w:val="0"/>
        <w:adjustRightInd w:val="0"/>
        <w:spacing w:after="0" w:line="240" w:lineRule="auto"/>
        <w:rPr>
          <w:rFonts w:cs="Arial"/>
          <w:b/>
          <w:sz w:val="24"/>
          <w:szCs w:val="24"/>
          <w:u w:val="single"/>
        </w:rPr>
      </w:pPr>
      <w:r>
        <w:rPr>
          <w:rFonts w:cs="Arial"/>
          <w:b/>
          <w:bCs/>
          <w:sz w:val="24"/>
          <w:szCs w:val="24"/>
          <w:u w:val="single"/>
        </w:rPr>
        <w:t xml:space="preserve">Winthrop University </w:t>
      </w:r>
      <w:r w:rsidRPr="003C032C">
        <w:rPr>
          <w:rFonts w:cs="Arial"/>
          <w:b/>
          <w:bCs/>
          <w:sz w:val="24"/>
          <w:szCs w:val="24"/>
          <w:u w:val="single"/>
        </w:rPr>
        <w:t xml:space="preserve"> Hospital, </w:t>
      </w:r>
      <w:r>
        <w:rPr>
          <w:rFonts w:cs="Arial"/>
          <w:b/>
          <w:bCs/>
          <w:sz w:val="24"/>
          <w:szCs w:val="24"/>
          <w:u w:val="single"/>
        </w:rPr>
        <w:t>Newyork</w:t>
      </w:r>
      <w:r w:rsidRPr="003C032C">
        <w:rPr>
          <w:rFonts w:cs="Arial"/>
          <w:b/>
          <w:bCs/>
          <w:sz w:val="24"/>
          <w:szCs w:val="24"/>
          <w:u w:val="single"/>
        </w:rPr>
        <w:t>, United States (</w:t>
      </w:r>
      <w:r>
        <w:rPr>
          <w:rFonts w:cs="Arial"/>
          <w:b/>
          <w:sz w:val="24"/>
          <w:szCs w:val="24"/>
          <w:u w:val="single"/>
        </w:rPr>
        <w:t>01</w:t>
      </w:r>
      <w:r w:rsidRPr="003C032C">
        <w:rPr>
          <w:rFonts w:cs="Arial"/>
          <w:b/>
          <w:sz w:val="24"/>
          <w:szCs w:val="24"/>
          <w:u w:val="single"/>
        </w:rPr>
        <w:t>-</w:t>
      </w:r>
      <w:r>
        <w:rPr>
          <w:rFonts w:cs="Arial"/>
          <w:b/>
          <w:sz w:val="24"/>
          <w:szCs w:val="24"/>
          <w:u w:val="single"/>
        </w:rPr>
        <w:t>05</w:t>
      </w:r>
      <w:r w:rsidRPr="003C032C">
        <w:rPr>
          <w:rFonts w:cs="Arial"/>
          <w:b/>
          <w:sz w:val="24"/>
          <w:szCs w:val="24"/>
          <w:u w:val="single"/>
        </w:rPr>
        <w:t>-</w:t>
      </w:r>
      <w:r>
        <w:rPr>
          <w:rFonts w:cs="Arial"/>
          <w:b/>
          <w:sz w:val="24"/>
          <w:szCs w:val="24"/>
          <w:u w:val="single"/>
        </w:rPr>
        <w:t>2014 to 01-02-2015</w:t>
      </w:r>
      <w:r w:rsidRPr="003C032C">
        <w:rPr>
          <w:rFonts w:cs="Arial"/>
          <w:b/>
          <w:sz w:val="24"/>
          <w:szCs w:val="24"/>
          <w:u w:val="single"/>
        </w:rPr>
        <w:t>)</w:t>
      </w:r>
    </w:p>
    <w:p w:rsidR="006F42DA" w:rsidRPr="003C032C" w:rsidRDefault="006F42DA" w:rsidP="006F42DA">
      <w:pPr>
        <w:widowControl w:val="0"/>
        <w:autoSpaceDE w:val="0"/>
        <w:autoSpaceDN w:val="0"/>
        <w:adjustRightInd w:val="0"/>
        <w:spacing w:after="0" w:line="240" w:lineRule="auto"/>
        <w:rPr>
          <w:rFonts w:cs="Arial"/>
          <w:b/>
          <w:sz w:val="24"/>
          <w:szCs w:val="24"/>
        </w:rPr>
      </w:pPr>
    </w:p>
    <w:p w:rsidR="006F42DA" w:rsidRDefault="006F42DA" w:rsidP="00745275">
      <w:pPr>
        <w:widowControl w:val="0"/>
        <w:overflowPunct w:val="0"/>
        <w:autoSpaceDE w:val="0"/>
        <w:autoSpaceDN w:val="0"/>
        <w:adjustRightInd w:val="0"/>
        <w:spacing w:after="0" w:line="350" w:lineRule="auto"/>
        <w:rPr>
          <w:rFonts w:cs="Arial"/>
          <w:b/>
          <w:sz w:val="20"/>
          <w:szCs w:val="20"/>
        </w:rPr>
      </w:pPr>
      <w:r w:rsidRPr="006F42DA">
        <w:rPr>
          <w:rFonts w:cs="Arial"/>
          <w:b/>
          <w:sz w:val="20"/>
          <w:szCs w:val="20"/>
        </w:rPr>
        <w:t>Observer and Research Assistant</w:t>
      </w:r>
    </w:p>
    <w:p w:rsidR="006F42DA" w:rsidRDefault="00BF605C" w:rsidP="006F42DA">
      <w:pPr>
        <w:autoSpaceDE w:val="0"/>
        <w:autoSpaceDN w:val="0"/>
        <w:adjustRightInd w:val="0"/>
        <w:spacing w:after="0" w:line="240" w:lineRule="auto"/>
        <w:rPr>
          <w:rFonts w:cs="Arial"/>
          <w:color w:val="222222"/>
          <w:sz w:val="20"/>
          <w:szCs w:val="20"/>
        </w:rPr>
      </w:pPr>
      <w:r>
        <w:rPr>
          <w:rFonts w:cs="Arial"/>
          <w:color w:val="222222"/>
          <w:sz w:val="20"/>
          <w:szCs w:val="20"/>
        </w:rPr>
        <w:t>I h</w:t>
      </w:r>
      <w:r w:rsidR="006F42DA">
        <w:rPr>
          <w:rFonts w:cs="Arial"/>
          <w:color w:val="222222"/>
          <w:sz w:val="20"/>
          <w:szCs w:val="20"/>
        </w:rPr>
        <w:t>ave worked</w:t>
      </w:r>
      <w:r w:rsidR="006F42DA" w:rsidRPr="00886E82">
        <w:rPr>
          <w:rFonts w:cs="Arial"/>
          <w:color w:val="222222"/>
          <w:sz w:val="20"/>
          <w:szCs w:val="20"/>
        </w:rPr>
        <w:t xml:space="preserve"> under Dr Shirazian on three different research projects, Titled "Association of Vascular Injury Markers with</w:t>
      </w:r>
      <w:r w:rsidR="006F42DA">
        <w:rPr>
          <w:rFonts w:cs="Arial"/>
          <w:color w:val="222222"/>
          <w:sz w:val="20"/>
          <w:szCs w:val="20"/>
        </w:rPr>
        <w:t xml:space="preserve"> </w:t>
      </w:r>
      <w:r w:rsidR="006F42DA" w:rsidRPr="00886E82">
        <w:rPr>
          <w:rFonts w:cs="Arial"/>
          <w:color w:val="222222"/>
          <w:sz w:val="20"/>
          <w:szCs w:val="20"/>
        </w:rPr>
        <w:t>Progressive Chronic Kidney Disease in Type 2 Diabetes" ,"Effect of cognitive Behavior therapy in prevention of progression of CKD or</w:t>
      </w:r>
      <w:r w:rsidR="006F42DA">
        <w:rPr>
          <w:rFonts w:cs="Arial"/>
          <w:color w:val="222222"/>
          <w:sz w:val="20"/>
          <w:szCs w:val="20"/>
        </w:rPr>
        <w:t xml:space="preserve"> </w:t>
      </w:r>
      <w:r w:rsidR="006F42DA" w:rsidRPr="00886E82">
        <w:rPr>
          <w:rFonts w:cs="Arial"/>
          <w:color w:val="222222"/>
          <w:sz w:val="20"/>
          <w:szCs w:val="20"/>
        </w:rPr>
        <w:t xml:space="preserve">development of ESRD in type 2 DM" and "Clinical trial of allopurinol to prevent GFR loss in type 1 diabetes." </w:t>
      </w:r>
    </w:p>
    <w:p w:rsidR="006F42DA" w:rsidRPr="00886E82" w:rsidRDefault="006F42DA" w:rsidP="006F42DA">
      <w:pPr>
        <w:autoSpaceDE w:val="0"/>
        <w:autoSpaceDN w:val="0"/>
        <w:adjustRightInd w:val="0"/>
        <w:spacing w:after="0" w:line="240" w:lineRule="auto"/>
        <w:rPr>
          <w:rFonts w:cs="Arial"/>
          <w:color w:val="222222"/>
          <w:sz w:val="20"/>
          <w:szCs w:val="20"/>
        </w:rPr>
      </w:pPr>
      <w:r w:rsidRPr="00886E82">
        <w:rPr>
          <w:rFonts w:cs="Arial"/>
          <w:color w:val="222222"/>
          <w:sz w:val="20"/>
          <w:szCs w:val="20"/>
        </w:rPr>
        <w:t>My role in these studies is</w:t>
      </w:r>
      <w:r>
        <w:rPr>
          <w:rFonts w:cs="Arial"/>
          <w:color w:val="222222"/>
          <w:sz w:val="20"/>
          <w:szCs w:val="20"/>
        </w:rPr>
        <w:t xml:space="preserve"> </w:t>
      </w:r>
      <w:r w:rsidRPr="00886E82">
        <w:rPr>
          <w:rFonts w:cs="Arial"/>
          <w:color w:val="222222"/>
          <w:sz w:val="20"/>
          <w:szCs w:val="20"/>
        </w:rPr>
        <w:t>to select eligible candidates, data coding, entry into spreadsheet and performing analysis. I have done literature review on article titled</w:t>
      </w:r>
    </w:p>
    <w:p w:rsidR="006F42DA" w:rsidRPr="00BF605C" w:rsidRDefault="006F42DA" w:rsidP="00BF605C">
      <w:pPr>
        <w:autoSpaceDE w:val="0"/>
        <w:autoSpaceDN w:val="0"/>
        <w:adjustRightInd w:val="0"/>
        <w:spacing w:after="0" w:line="240" w:lineRule="auto"/>
        <w:rPr>
          <w:rFonts w:cs="Arial"/>
          <w:color w:val="222222"/>
          <w:sz w:val="20"/>
          <w:szCs w:val="20"/>
        </w:rPr>
      </w:pPr>
      <w:r w:rsidRPr="00886E82">
        <w:rPr>
          <w:rFonts w:cs="Arial"/>
          <w:color w:val="222222"/>
          <w:sz w:val="20"/>
          <w:szCs w:val="20"/>
        </w:rPr>
        <w:t>"Effect of ACE inhibitors on renal function". I also attend</w:t>
      </w:r>
      <w:r>
        <w:rPr>
          <w:rFonts w:cs="Arial"/>
          <w:color w:val="222222"/>
          <w:sz w:val="20"/>
          <w:szCs w:val="20"/>
        </w:rPr>
        <w:t>ed</w:t>
      </w:r>
      <w:r w:rsidRPr="00886E82">
        <w:rPr>
          <w:rFonts w:cs="Arial"/>
          <w:color w:val="222222"/>
          <w:sz w:val="20"/>
          <w:szCs w:val="20"/>
        </w:rPr>
        <w:t xml:space="preserve"> grand rounds, Noon conferences, daily case discussions, and Journal club</w:t>
      </w:r>
      <w:r w:rsidR="00BF605C">
        <w:rPr>
          <w:rFonts w:cs="Arial"/>
          <w:color w:val="222222"/>
          <w:sz w:val="20"/>
          <w:szCs w:val="20"/>
        </w:rPr>
        <w:t xml:space="preserve"> </w:t>
      </w:r>
      <w:r w:rsidRPr="00886E82">
        <w:rPr>
          <w:rFonts w:cs="Arial"/>
          <w:color w:val="222222"/>
          <w:sz w:val="20"/>
          <w:szCs w:val="20"/>
        </w:rPr>
        <w:t>presentations.</w:t>
      </w:r>
    </w:p>
    <w:p w:rsidR="006F42DA" w:rsidRPr="006F42DA" w:rsidRDefault="006F42DA" w:rsidP="00745275">
      <w:pPr>
        <w:widowControl w:val="0"/>
        <w:overflowPunct w:val="0"/>
        <w:autoSpaceDE w:val="0"/>
        <w:autoSpaceDN w:val="0"/>
        <w:adjustRightInd w:val="0"/>
        <w:spacing w:after="0" w:line="350" w:lineRule="auto"/>
        <w:rPr>
          <w:rFonts w:cs="Arial"/>
          <w:b/>
          <w:sz w:val="20"/>
          <w:szCs w:val="20"/>
        </w:rPr>
      </w:pPr>
    </w:p>
    <w:p w:rsidR="00745275" w:rsidRPr="003C032C" w:rsidRDefault="00745275" w:rsidP="00745275">
      <w:pPr>
        <w:widowControl w:val="0"/>
        <w:autoSpaceDE w:val="0"/>
        <w:autoSpaceDN w:val="0"/>
        <w:adjustRightInd w:val="0"/>
        <w:spacing w:after="0" w:line="240" w:lineRule="auto"/>
        <w:rPr>
          <w:rFonts w:cs="Arial"/>
          <w:b/>
          <w:sz w:val="24"/>
          <w:szCs w:val="24"/>
        </w:rPr>
      </w:pPr>
      <w:r w:rsidRPr="003C032C">
        <w:rPr>
          <w:rFonts w:cs="Arial"/>
          <w:b/>
          <w:bCs/>
          <w:sz w:val="24"/>
          <w:szCs w:val="24"/>
          <w:u w:val="single"/>
        </w:rPr>
        <w:t xml:space="preserve">Griffin Hospital, </w:t>
      </w:r>
      <w:r w:rsidR="00977818" w:rsidRPr="003C032C">
        <w:rPr>
          <w:rFonts w:cs="Arial"/>
          <w:b/>
          <w:bCs/>
          <w:sz w:val="24"/>
          <w:szCs w:val="24"/>
          <w:u w:val="single"/>
        </w:rPr>
        <w:t xml:space="preserve">Connecticut, United </w:t>
      </w:r>
      <w:r w:rsidR="00BE2958" w:rsidRPr="003C032C">
        <w:rPr>
          <w:rFonts w:cs="Arial"/>
          <w:b/>
          <w:bCs/>
          <w:sz w:val="24"/>
          <w:szCs w:val="24"/>
          <w:u w:val="single"/>
        </w:rPr>
        <w:t>States (</w:t>
      </w:r>
      <w:r w:rsidRPr="003C032C">
        <w:rPr>
          <w:rFonts w:cs="Arial"/>
          <w:b/>
          <w:sz w:val="24"/>
          <w:szCs w:val="24"/>
          <w:u w:val="single"/>
        </w:rPr>
        <w:t>01</w:t>
      </w:r>
      <w:r w:rsidR="00977818" w:rsidRPr="003C032C">
        <w:rPr>
          <w:rFonts w:cs="Arial"/>
          <w:b/>
          <w:sz w:val="24"/>
          <w:szCs w:val="24"/>
          <w:u w:val="single"/>
        </w:rPr>
        <w:t>-</w:t>
      </w:r>
      <w:r w:rsidRPr="003C032C">
        <w:rPr>
          <w:rFonts w:cs="Arial"/>
          <w:b/>
          <w:sz w:val="24"/>
          <w:szCs w:val="24"/>
          <w:u w:val="single"/>
        </w:rPr>
        <w:t>03</w:t>
      </w:r>
      <w:r w:rsidR="00977818" w:rsidRPr="003C032C">
        <w:rPr>
          <w:rFonts w:cs="Arial"/>
          <w:b/>
          <w:sz w:val="24"/>
          <w:szCs w:val="24"/>
          <w:u w:val="single"/>
        </w:rPr>
        <w:t>-</w:t>
      </w:r>
      <w:r w:rsidRPr="003C032C">
        <w:rPr>
          <w:rFonts w:cs="Arial"/>
          <w:b/>
          <w:sz w:val="24"/>
          <w:szCs w:val="24"/>
          <w:u w:val="single"/>
        </w:rPr>
        <w:t>2014 to 31-03-2014</w:t>
      </w:r>
      <w:r w:rsidR="00977818" w:rsidRPr="003C032C">
        <w:rPr>
          <w:rFonts w:cs="Arial"/>
          <w:b/>
          <w:sz w:val="24"/>
          <w:szCs w:val="24"/>
          <w:u w:val="single"/>
        </w:rPr>
        <w:t>)</w:t>
      </w:r>
    </w:p>
    <w:p w:rsidR="00745275" w:rsidRPr="003C032C" w:rsidRDefault="00745275" w:rsidP="00745275">
      <w:pPr>
        <w:widowControl w:val="0"/>
        <w:autoSpaceDE w:val="0"/>
        <w:autoSpaceDN w:val="0"/>
        <w:adjustRightInd w:val="0"/>
        <w:spacing w:after="0" w:line="240" w:lineRule="auto"/>
        <w:rPr>
          <w:rFonts w:cs="Arial"/>
          <w:sz w:val="20"/>
          <w:szCs w:val="20"/>
        </w:rPr>
      </w:pPr>
    </w:p>
    <w:p w:rsidR="00745275" w:rsidRPr="003C032C" w:rsidRDefault="00745275" w:rsidP="00745275">
      <w:pPr>
        <w:widowControl w:val="0"/>
        <w:autoSpaceDE w:val="0"/>
        <w:autoSpaceDN w:val="0"/>
        <w:adjustRightInd w:val="0"/>
        <w:spacing w:after="0" w:line="240" w:lineRule="auto"/>
        <w:rPr>
          <w:rFonts w:cs="Arial"/>
          <w:sz w:val="20"/>
          <w:szCs w:val="20"/>
        </w:rPr>
      </w:pPr>
      <w:r w:rsidRPr="003C032C">
        <w:rPr>
          <w:rFonts w:cs="Arial"/>
          <w:b/>
          <w:bCs/>
          <w:sz w:val="20"/>
          <w:szCs w:val="20"/>
        </w:rPr>
        <w:t xml:space="preserve">Clinical Observer </w:t>
      </w:r>
      <w:r w:rsidR="00B16F70" w:rsidRPr="003C032C">
        <w:rPr>
          <w:rFonts w:cs="Arial"/>
          <w:b/>
          <w:bCs/>
          <w:sz w:val="20"/>
          <w:szCs w:val="20"/>
        </w:rPr>
        <w:t>in</w:t>
      </w:r>
      <w:r w:rsidRPr="003C032C">
        <w:rPr>
          <w:rFonts w:cs="Arial"/>
          <w:b/>
          <w:bCs/>
          <w:sz w:val="20"/>
          <w:szCs w:val="20"/>
        </w:rPr>
        <w:t xml:space="preserve"> General Medicine</w:t>
      </w:r>
    </w:p>
    <w:p w:rsidR="00745275" w:rsidRPr="003C032C" w:rsidRDefault="00745275" w:rsidP="00745275">
      <w:pPr>
        <w:widowControl w:val="0"/>
        <w:autoSpaceDE w:val="0"/>
        <w:autoSpaceDN w:val="0"/>
        <w:adjustRightInd w:val="0"/>
        <w:spacing w:after="0" w:line="191" w:lineRule="exact"/>
        <w:rPr>
          <w:rFonts w:cs="Arial"/>
          <w:sz w:val="20"/>
          <w:szCs w:val="20"/>
        </w:rPr>
      </w:pPr>
    </w:p>
    <w:p w:rsidR="003C032C" w:rsidRDefault="00745275" w:rsidP="00495A05">
      <w:pPr>
        <w:widowControl w:val="0"/>
        <w:overflowPunct w:val="0"/>
        <w:autoSpaceDE w:val="0"/>
        <w:autoSpaceDN w:val="0"/>
        <w:adjustRightInd w:val="0"/>
        <w:spacing w:after="0" w:line="240" w:lineRule="auto"/>
        <w:jc w:val="both"/>
        <w:rPr>
          <w:rFonts w:cs="Arial"/>
          <w:sz w:val="20"/>
          <w:szCs w:val="20"/>
        </w:rPr>
      </w:pPr>
      <w:r w:rsidRPr="003C032C">
        <w:rPr>
          <w:rFonts w:cs="Arial"/>
          <w:sz w:val="20"/>
          <w:szCs w:val="20"/>
        </w:rPr>
        <w:t>Griffin hospital community based teaching hospital. I did observer ship on general medical floor of Griffin hospital under supervision of Dr</w:t>
      </w:r>
      <w:r w:rsidR="00BE2958">
        <w:rPr>
          <w:rFonts w:cs="Arial"/>
          <w:sz w:val="20"/>
          <w:szCs w:val="20"/>
        </w:rPr>
        <w:t>.</w:t>
      </w:r>
      <w:r w:rsidRPr="003C032C">
        <w:rPr>
          <w:rFonts w:cs="Arial"/>
          <w:sz w:val="20"/>
          <w:szCs w:val="20"/>
        </w:rPr>
        <w:t xml:space="preserve"> Ayesha Chaudhry. During this clinical observer ship, my duties included attending morning rounds with Dr</w:t>
      </w:r>
      <w:r w:rsidR="00BE2958">
        <w:rPr>
          <w:rFonts w:cs="Arial"/>
          <w:sz w:val="20"/>
          <w:szCs w:val="20"/>
        </w:rPr>
        <w:t xml:space="preserve">. </w:t>
      </w:r>
      <w:r w:rsidRPr="003C032C">
        <w:rPr>
          <w:rFonts w:cs="Arial"/>
          <w:sz w:val="20"/>
          <w:szCs w:val="20"/>
        </w:rPr>
        <w:t>Chaudhry, evaluating patient’s record and lab reports, making differential diagnosis, planning diagnostic approach and presenting the case. During this rotation, I also attended emergency department rounds and participates actively daily case discussions. I also attended grand rounds, noon conferences, intern reports, journal club presentations.</w:t>
      </w:r>
    </w:p>
    <w:p w:rsidR="00BF605C" w:rsidRDefault="00BF605C" w:rsidP="00BF605C">
      <w:pPr>
        <w:widowControl w:val="0"/>
        <w:overflowPunct w:val="0"/>
        <w:autoSpaceDE w:val="0"/>
        <w:autoSpaceDN w:val="0"/>
        <w:adjustRightInd w:val="0"/>
        <w:spacing w:after="0" w:line="240" w:lineRule="auto"/>
        <w:jc w:val="both"/>
        <w:rPr>
          <w:rFonts w:cs="Arial"/>
          <w:sz w:val="20"/>
          <w:szCs w:val="20"/>
        </w:rPr>
      </w:pPr>
    </w:p>
    <w:p w:rsidR="00BF605C" w:rsidRDefault="00BF605C" w:rsidP="00BF605C">
      <w:pPr>
        <w:widowControl w:val="0"/>
        <w:overflowPunct w:val="0"/>
        <w:autoSpaceDE w:val="0"/>
        <w:autoSpaceDN w:val="0"/>
        <w:adjustRightInd w:val="0"/>
        <w:spacing w:after="0" w:line="240" w:lineRule="auto"/>
        <w:jc w:val="both"/>
        <w:rPr>
          <w:rFonts w:cs="Arial"/>
          <w:sz w:val="20"/>
          <w:szCs w:val="20"/>
        </w:rPr>
      </w:pPr>
    </w:p>
    <w:p w:rsidR="00BF605C" w:rsidRPr="003C032C" w:rsidRDefault="00BF605C" w:rsidP="00BF605C">
      <w:pPr>
        <w:widowControl w:val="0"/>
        <w:overflowPunct w:val="0"/>
        <w:autoSpaceDE w:val="0"/>
        <w:autoSpaceDN w:val="0"/>
        <w:adjustRightInd w:val="0"/>
        <w:spacing w:after="0" w:line="240" w:lineRule="auto"/>
        <w:jc w:val="both"/>
        <w:rPr>
          <w:rFonts w:cs="Arial"/>
          <w:sz w:val="20"/>
          <w:szCs w:val="20"/>
        </w:rPr>
      </w:pPr>
      <w:r w:rsidRPr="00BF605C">
        <w:rPr>
          <w:rFonts w:cs="Arial"/>
          <w:b/>
          <w:bCs/>
          <w:sz w:val="24"/>
          <w:szCs w:val="24"/>
          <w:u w:val="single"/>
        </w:rPr>
        <w:t>Mid Atlantic Neurosurge</w:t>
      </w:r>
      <w:r>
        <w:rPr>
          <w:rFonts w:cs="Arial"/>
          <w:b/>
          <w:bCs/>
          <w:sz w:val="24"/>
          <w:szCs w:val="24"/>
          <w:u w:val="single"/>
        </w:rPr>
        <w:t>ry and Pain Management,</w:t>
      </w:r>
      <w:r w:rsidRPr="00BF605C">
        <w:rPr>
          <w:rFonts w:cs="Arial"/>
          <w:b/>
          <w:bCs/>
          <w:sz w:val="24"/>
          <w:szCs w:val="24"/>
          <w:u w:val="single"/>
        </w:rPr>
        <w:t xml:space="preserve"> United States</w:t>
      </w:r>
      <w:r w:rsidRPr="003C032C">
        <w:rPr>
          <w:rFonts w:cs="Arial"/>
          <w:b/>
          <w:bCs/>
          <w:sz w:val="24"/>
          <w:szCs w:val="24"/>
          <w:u w:val="single"/>
        </w:rPr>
        <w:t xml:space="preserve"> (01-</w:t>
      </w:r>
      <w:r>
        <w:rPr>
          <w:rFonts w:cs="Arial"/>
          <w:b/>
          <w:bCs/>
          <w:sz w:val="24"/>
          <w:szCs w:val="24"/>
          <w:u w:val="single"/>
        </w:rPr>
        <w:t>12</w:t>
      </w:r>
      <w:r w:rsidRPr="003C032C">
        <w:rPr>
          <w:rFonts w:cs="Arial"/>
          <w:b/>
          <w:bCs/>
          <w:sz w:val="24"/>
          <w:szCs w:val="24"/>
          <w:u w:val="single"/>
        </w:rPr>
        <w:t>-2012 to</w:t>
      </w:r>
      <w:r>
        <w:rPr>
          <w:rFonts w:cs="Arial"/>
          <w:b/>
          <w:bCs/>
          <w:sz w:val="24"/>
          <w:szCs w:val="24"/>
          <w:u w:val="single"/>
        </w:rPr>
        <w:t xml:space="preserve"> 01-02</w:t>
      </w:r>
      <w:r w:rsidRPr="003C032C">
        <w:rPr>
          <w:rFonts w:cs="Arial"/>
          <w:b/>
          <w:bCs/>
          <w:sz w:val="24"/>
          <w:szCs w:val="24"/>
          <w:u w:val="single"/>
        </w:rPr>
        <w:t>-</w:t>
      </w:r>
      <w:r>
        <w:rPr>
          <w:rFonts w:cs="Arial"/>
          <w:b/>
          <w:bCs/>
          <w:sz w:val="24"/>
          <w:szCs w:val="24"/>
          <w:u w:val="single"/>
        </w:rPr>
        <w:t>2013</w:t>
      </w:r>
      <w:r w:rsidRPr="003C032C">
        <w:rPr>
          <w:rFonts w:cs="Arial"/>
          <w:b/>
          <w:bCs/>
          <w:sz w:val="24"/>
          <w:szCs w:val="24"/>
          <w:u w:val="single"/>
        </w:rPr>
        <w:t>)</w:t>
      </w:r>
    </w:p>
    <w:p w:rsidR="00BF605C" w:rsidRDefault="00BF605C" w:rsidP="00495A05">
      <w:pPr>
        <w:widowControl w:val="0"/>
        <w:overflowPunct w:val="0"/>
        <w:autoSpaceDE w:val="0"/>
        <w:autoSpaceDN w:val="0"/>
        <w:adjustRightInd w:val="0"/>
        <w:spacing w:after="0" w:line="240" w:lineRule="auto"/>
        <w:jc w:val="both"/>
        <w:rPr>
          <w:rFonts w:cs="Arial"/>
          <w:sz w:val="20"/>
          <w:szCs w:val="20"/>
        </w:rPr>
      </w:pPr>
    </w:p>
    <w:p w:rsidR="00BF605C" w:rsidRPr="00886E82" w:rsidRDefault="00BF605C" w:rsidP="00BF605C">
      <w:pPr>
        <w:autoSpaceDE w:val="0"/>
        <w:autoSpaceDN w:val="0"/>
        <w:adjustRightInd w:val="0"/>
        <w:spacing w:after="0" w:line="240" w:lineRule="auto"/>
        <w:rPr>
          <w:rFonts w:cs="Arial"/>
          <w:color w:val="222222"/>
          <w:sz w:val="20"/>
          <w:szCs w:val="20"/>
        </w:rPr>
      </w:pPr>
      <w:r>
        <w:rPr>
          <w:rFonts w:cs="Arial"/>
          <w:color w:val="222222"/>
          <w:sz w:val="20"/>
          <w:szCs w:val="20"/>
        </w:rPr>
        <w:t xml:space="preserve">Extern In </w:t>
      </w:r>
      <w:r w:rsidRPr="00886E82">
        <w:rPr>
          <w:rFonts w:cs="Arial"/>
          <w:color w:val="222222"/>
          <w:sz w:val="20"/>
          <w:szCs w:val="20"/>
        </w:rPr>
        <w:t>Pain Mana</w:t>
      </w:r>
      <w:r>
        <w:rPr>
          <w:rFonts w:cs="Arial"/>
          <w:color w:val="222222"/>
          <w:sz w:val="20"/>
          <w:szCs w:val="20"/>
        </w:rPr>
        <w:t>gement Under</w:t>
      </w:r>
      <w:r w:rsidRPr="00886E82">
        <w:rPr>
          <w:rFonts w:cs="Arial"/>
          <w:color w:val="222222"/>
          <w:sz w:val="20"/>
          <w:szCs w:val="20"/>
        </w:rPr>
        <w:t xml:space="preserve"> Dr Monish Gariwala</w:t>
      </w:r>
    </w:p>
    <w:p w:rsidR="00BF605C" w:rsidRPr="00BF605C" w:rsidRDefault="00BF605C" w:rsidP="00BF605C">
      <w:pPr>
        <w:autoSpaceDE w:val="0"/>
        <w:autoSpaceDN w:val="0"/>
        <w:adjustRightInd w:val="0"/>
        <w:spacing w:after="0" w:line="240" w:lineRule="auto"/>
        <w:rPr>
          <w:rFonts w:cs="Arial"/>
          <w:color w:val="222222"/>
          <w:sz w:val="20"/>
          <w:szCs w:val="20"/>
        </w:rPr>
      </w:pPr>
      <w:r w:rsidRPr="00886E82">
        <w:rPr>
          <w:rFonts w:cs="Arial"/>
          <w:color w:val="222222"/>
          <w:sz w:val="20"/>
          <w:szCs w:val="20"/>
        </w:rPr>
        <w:t>I worked as an extern with Dr Monish Gariwala. I gained valuable hand-on experience dealing with patients presenting department of</w:t>
      </w:r>
      <w:r>
        <w:rPr>
          <w:rFonts w:cs="Arial"/>
          <w:color w:val="222222"/>
          <w:sz w:val="20"/>
          <w:szCs w:val="20"/>
        </w:rPr>
        <w:t xml:space="preserve"> </w:t>
      </w:r>
      <w:r w:rsidRPr="00886E82">
        <w:rPr>
          <w:rFonts w:cs="Arial"/>
          <w:color w:val="222222"/>
          <w:sz w:val="20"/>
          <w:szCs w:val="20"/>
        </w:rPr>
        <w:t>pain management. My duties included interview</w:t>
      </w:r>
      <w:r>
        <w:rPr>
          <w:rFonts w:cs="Arial"/>
          <w:color w:val="222222"/>
          <w:sz w:val="20"/>
          <w:szCs w:val="20"/>
        </w:rPr>
        <w:t>ing the patients, assisting the consultant</w:t>
      </w:r>
      <w:r w:rsidRPr="00886E82">
        <w:rPr>
          <w:rFonts w:cs="Arial"/>
          <w:color w:val="222222"/>
          <w:sz w:val="20"/>
          <w:szCs w:val="20"/>
        </w:rPr>
        <w:t xml:space="preserve"> in physical examination. In addition, I</w:t>
      </w:r>
      <w:r>
        <w:rPr>
          <w:rFonts w:cs="Arial"/>
          <w:color w:val="222222"/>
          <w:sz w:val="20"/>
          <w:szCs w:val="20"/>
        </w:rPr>
        <w:t xml:space="preserve"> </w:t>
      </w:r>
      <w:r w:rsidRPr="00886E82">
        <w:rPr>
          <w:rFonts w:cs="Arial"/>
          <w:color w:val="222222"/>
          <w:sz w:val="20"/>
          <w:szCs w:val="20"/>
        </w:rPr>
        <w:t>discussed the management plans, ordered relevant diagnostic investigations. I got opportunity to communicate and counsel these</w:t>
      </w:r>
      <w:r>
        <w:rPr>
          <w:rFonts w:cs="Arial"/>
          <w:color w:val="222222"/>
          <w:sz w:val="20"/>
          <w:szCs w:val="20"/>
        </w:rPr>
        <w:t xml:space="preserve"> </w:t>
      </w:r>
      <w:r w:rsidRPr="00886E82">
        <w:rPr>
          <w:rFonts w:cs="Arial"/>
          <w:color w:val="222222"/>
          <w:sz w:val="20"/>
          <w:szCs w:val="20"/>
        </w:rPr>
        <w:t>patients and also got to know Electronic medical record system as entered patient data on software.</w:t>
      </w:r>
    </w:p>
    <w:p w:rsidR="00BF605C" w:rsidRDefault="00BF605C" w:rsidP="00495A05">
      <w:pPr>
        <w:widowControl w:val="0"/>
        <w:overflowPunct w:val="0"/>
        <w:autoSpaceDE w:val="0"/>
        <w:autoSpaceDN w:val="0"/>
        <w:adjustRightInd w:val="0"/>
        <w:spacing w:after="0" w:line="240" w:lineRule="auto"/>
        <w:jc w:val="both"/>
        <w:rPr>
          <w:rFonts w:cs="Arial"/>
          <w:sz w:val="20"/>
          <w:szCs w:val="20"/>
        </w:rPr>
      </w:pPr>
    </w:p>
    <w:p w:rsidR="00745275" w:rsidRPr="003C032C" w:rsidRDefault="00745275" w:rsidP="00495A05">
      <w:pPr>
        <w:widowControl w:val="0"/>
        <w:overflowPunct w:val="0"/>
        <w:autoSpaceDE w:val="0"/>
        <w:autoSpaceDN w:val="0"/>
        <w:adjustRightInd w:val="0"/>
        <w:spacing w:after="0" w:line="240" w:lineRule="auto"/>
        <w:jc w:val="both"/>
        <w:rPr>
          <w:rFonts w:cs="Arial"/>
          <w:sz w:val="20"/>
          <w:szCs w:val="20"/>
        </w:rPr>
      </w:pPr>
      <w:r w:rsidRPr="003C032C">
        <w:rPr>
          <w:rFonts w:cs="Arial"/>
          <w:b/>
          <w:bCs/>
          <w:sz w:val="24"/>
          <w:szCs w:val="24"/>
          <w:u w:val="single"/>
        </w:rPr>
        <w:t xml:space="preserve">Nevada Nephrology Consultants, Nevada, United </w:t>
      </w:r>
      <w:r w:rsidR="00977818" w:rsidRPr="003C032C">
        <w:rPr>
          <w:rFonts w:cs="Arial"/>
          <w:b/>
          <w:bCs/>
          <w:sz w:val="24"/>
          <w:szCs w:val="24"/>
          <w:u w:val="single"/>
        </w:rPr>
        <w:t>States (</w:t>
      </w:r>
      <w:r w:rsidRPr="003C032C">
        <w:rPr>
          <w:rFonts w:cs="Arial"/>
          <w:b/>
          <w:bCs/>
          <w:sz w:val="24"/>
          <w:szCs w:val="24"/>
          <w:u w:val="single"/>
        </w:rPr>
        <w:t>01</w:t>
      </w:r>
      <w:r w:rsidR="00977818" w:rsidRPr="003C032C">
        <w:rPr>
          <w:rFonts w:cs="Arial"/>
          <w:b/>
          <w:bCs/>
          <w:sz w:val="24"/>
          <w:szCs w:val="24"/>
          <w:u w:val="single"/>
        </w:rPr>
        <w:t>-</w:t>
      </w:r>
      <w:r w:rsidRPr="003C032C">
        <w:rPr>
          <w:rFonts w:cs="Arial"/>
          <w:b/>
          <w:bCs/>
          <w:sz w:val="24"/>
          <w:szCs w:val="24"/>
          <w:u w:val="single"/>
        </w:rPr>
        <w:t>05</w:t>
      </w:r>
      <w:r w:rsidR="00977818" w:rsidRPr="003C032C">
        <w:rPr>
          <w:rFonts w:cs="Arial"/>
          <w:b/>
          <w:bCs/>
          <w:sz w:val="24"/>
          <w:szCs w:val="24"/>
          <w:u w:val="single"/>
        </w:rPr>
        <w:t>-2012 to</w:t>
      </w:r>
      <w:r w:rsidRPr="003C032C">
        <w:rPr>
          <w:rFonts w:cs="Arial"/>
          <w:b/>
          <w:bCs/>
          <w:sz w:val="24"/>
          <w:szCs w:val="24"/>
          <w:u w:val="single"/>
        </w:rPr>
        <w:t>31-05</w:t>
      </w:r>
      <w:r w:rsidR="00495A05" w:rsidRPr="003C032C">
        <w:rPr>
          <w:rFonts w:cs="Arial"/>
          <w:b/>
          <w:bCs/>
          <w:sz w:val="24"/>
          <w:szCs w:val="24"/>
          <w:u w:val="single"/>
        </w:rPr>
        <w:t>-</w:t>
      </w:r>
      <w:r w:rsidRPr="003C032C">
        <w:rPr>
          <w:rFonts w:cs="Arial"/>
          <w:b/>
          <w:bCs/>
          <w:sz w:val="24"/>
          <w:szCs w:val="24"/>
          <w:u w:val="single"/>
        </w:rPr>
        <w:t>2012</w:t>
      </w:r>
      <w:r w:rsidR="00977818" w:rsidRPr="003C032C">
        <w:rPr>
          <w:rFonts w:cs="Arial"/>
          <w:b/>
          <w:bCs/>
          <w:sz w:val="24"/>
          <w:szCs w:val="24"/>
          <w:u w:val="single"/>
        </w:rPr>
        <w:t>)</w:t>
      </w:r>
    </w:p>
    <w:p w:rsidR="00745275" w:rsidRPr="003C032C" w:rsidRDefault="00745275" w:rsidP="00745275">
      <w:pPr>
        <w:widowControl w:val="0"/>
        <w:autoSpaceDE w:val="0"/>
        <w:autoSpaceDN w:val="0"/>
        <w:adjustRightInd w:val="0"/>
        <w:spacing w:after="0" w:line="320" w:lineRule="exact"/>
        <w:rPr>
          <w:rFonts w:cs="Arial"/>
          <w:sz w:val="20"/>
          <w:szCs w:val="20"/>
        </w:rPr>
      </w:pPr>
    </w:p>
    <w:p w:rsidR="00977818" w:rsidRPr="003C032C" w:rsidRDefault="00745275" w:rsidP="00977818">
      <w:pPr>
        <w:widowControl w:val="0"/>
        <w:autoSpaceDE w:val="0"/>
        <w:autoSpaceDN w:val="0"/>
        <w:adjustRightInd w:val="0"/>
        <w:spacing w:after="0" w:line="240" w:lineRule="auto"/>
        <w:rPr>
          <w:rFonts w:cs="Arial"/>
          <w:sz w:val="20"/>
          <w:szCs w:val="20"/>
        </w:rPr>
      </w:pPr>
      <w:r w:rsidRPr="003C032C">
        <w:rPr>
          <w:rFonts w:cs="Arial"/>
          <w:b/>
          <w:bCs/>
          <w:sz w:val="20"/>
          <w:szCs w:val="20"/>
          <w:u w:val="single"/>
        </w:rPr>
        <w:t xml:space="preserve">Clinical Observer </w:t>
      </w:r>
      <w:r w:rsidR="00B16F70" w:rsidRPr="003C032C">
        <w:rPr>
          <w:rFonts w:cs="Arial"/>
          <w:b/>
          <w:bCs/>
          <w:sz w:val="20"/>
          <w:szCs w:val="20"/>
          <w:u w:val="single"/>
        </w:rPr>
        <w:t>in</w:t>
      </w:r>
      <w:r w:rsidRPr="003C032C">
        <w:rPr>
          <w:rFonts w:cs="Arial"/>
          <w:b/>
          <w:bCs/>
          <w:sz w:val="20"/>
          <w:szCs w:val="20"/>
          <w:u w:val="single"/>
        </w:rPr>
        <w:t xml:space="preserve"> Nephrology</w:t>
      </w:r>
    </w:p>
    <w:p w:rsidR="00745275" w:rsidRPr="003C032C" w:rsidRDefault="00745275" w:rsidP="00977818">
      <w:pPr>
        <w:widowControl w:val="0"/>
        <w:autoSpaceDE w:val="0"/>
        <w:autoSpaceDN w:val="0"/>
        <w:adjustRightInd w:val="0"/>
        <w:spacing w:after="0" w:line="240" w:lineRule="auto"/>
        <w:rPr>
          <w:rFonts w:cs="Arial"/>
          <w:sz w:val="20"/>
          <w:szCs w:val="20"/>
        </w:rPr>
      </w:pPr>
      <w:r w:rsidRPr="003C032C">
        <w:rPr>
          <w:rFonts w:cs="Arial"/>
          <w:sz w:val="20"/>
          <w:szCs w:val="20"/>
        </w:rPr>
        <w:t>I followed Dr</w:t>
      </w:r>
      <w:r w:rsidR="00BE2958">
        <w:rPr>
          <w:rFonts w:cs="Arial"/>
          <w:sz w:val="20"/>
          <w:szCs w:val="20"/>
        </w:rPr>
        <w:t>.</w:t>
      </w:r>
      <w:r w:rsidRPr="003C032C">
        <w:rPr>
          <w:rFonts w:cs="Arial"/>
          <w:sz w:val="20"/>
          <w:szCs w:val="20"/>
        </w:rPr>
        <w:t xml:space="preserve"> Suresh Makhija in his outpatient clinic as well as in inpatients rounds at Mountain View Hospital </w:t>
      </w:r>
      <w:r w:rsidR="0064555C" w:rsidRPr="003C032C">
        <w:rPr>
          <w:rFonts w:cs="Arial"/>
          <w:sz w:val="20"/>
          <w:szCs w:val="20"/>
        </w:rPr>
        <w:t xml:space="preserve">and Valley Hospital. Along with </w:t>
      </w:r>
      <w:r w:rsidRPr="003C032C">
        <w:rPr>
          <w:rFonts w:cs="Arial"/>
          <w:sz w:val="20"/>
          <w:szCs w:val="20"/>
        </w:rPr>
        <w:t>Dr</w:t>
      </w:r>
      <w:r w:rsidR="0064555C" w:rsidRPr="003C032C">
        <w:rPr>
          <w:rFonts w:cs="Arial"/>
          <w:sz w:val="20"/>
          <w:szCs w:val="20"/>
        </w:rPr>
        <w:t>.</w:t>
      </w:r>
      <w:r w:rsidRPr="003C032C">
        <w:rPr>
          <w:rFonts w:cs="Arial"/>
          <w:sz w:val="20"/>
          <w:szCs w:val="20"/>
        </w:rPr>
        <w:t>Makhija I evaluated patients, participated in making differential diagnosis, planning diagnost</w:t>
      </w:r>
      <w:r w:rsidR="00BE2958">
        <w:rPr>
          <w:rFonts w:cs="Arial"/>
          <w:sz w:val="20"/>
          <w:szCs w:val="20"/>
        </w:rPr>
        <w:t>ic and therapeutic approach. Dr.</w:t>
      </w:r>
      <w:r w:rsidRPr="003C032C">
        <w:rPr>
          <w:rFonts w:cs="Arial"/>
          <w:sz w:val="20"/>
          <w:szCs w:val="20"/>
        </w:rPr>
        <w:t xml:space="preserve">Makhija gave me home assignments regarding interesting cases and I presented mini case presentations on various topics. I also got opportunity to know more about dialysis patients. </w:t>
      </w:r>
    </w:p>
    <w:p w:rsidR="00977818" w:rsidRPr="003C032C" w:rsidRDefault="00977818" w:rsidP="00ED3763">
      <w:pPr>
        <w:widowControl w:val="0"/>
        <w:autoSpaceDE w:val="0"/>
        <w:autoSpaceDN w:val="0"/>
        <w:adjustRightInd w:val="0"/>
        <w:spacing w:after="0" w:line="240" w:lineRule="auto"/>
        <w:rPr>
          <w:rFonts w:cs="Arial"/>
          <w:b/>
          <w:bCs/>
          <w:sz w:val="20"/>
          <w:szCs w:val="20"/>
          <w:u w:val="single"/>
        </w:rPr>
      </w:pPr>
    </w:p>
    <w:p w:rsidR="007B1DAF" w:rsidRDefault="007B1DAF" w:rsidP="00ED3763">
      <w:pPr>
        <w:widowControl w:val="0"/>
        <w:autoSpaceDE w:val="0"/>
        <w:autoSpaceDN w:val="0"/>
        <w:adjustRightInd w:val="0"/>
        <w:spacing w:after="0" w:line="240" w:lineRule="auto"/>
        <w:rPr>
          <w:rFonts w:cs="Arial"/>
          <w:b/>
          <w:bCs/>
          <w:sz w:val="24"/>
          <w:szCs w:val="24"/>
          <w:u w:val="single"/>
        </w:rPr>
      </w:pPr>
    </w:p>
    <w:p w:rsidR="00ED3763" w:rsidRPr="003C032C" w:rsidRDefault="00ED3763" w:rsidP="00ED3763">
      <w:pPr>
        <w:widowControl w:val="0"/>
        <w:autoSpaceDE w:val="0"/>
        <w:autoSpaceDN w:val="0"/>
        <w:adjustRightInd w:val="0"/>
        <w:spacing w:after="0" w:line="240" w:lineRule="auto"/>
        <w:rPr>
          <w:rFonts w:cs="Arial"/>
          <w:sz w:val="24"/>
          <w:szCs w:val="24"/>
        </w:rPr>
      </w:pPr>
      <w:r w:rsidRPr="003C032C">
        <w:rPr>
          <w:rFonts w:cs="Arial"/>
          <w:b/>
          <w:bCs/>
          <w:sz w:val="24"/>
          <w:szCs w:val="24"/>
          <w:u w:val="single"/>
        </w:rPr>
        <w:lastRenderedPageBreak/>
        <w:t>INTERNSHIP</w:t>
      </w:r>
    </w:p>
    <w:p w:rsidR="00ED3763" w:rsidRPr="003C032C" w:rsidRDefault="00ED3763" w:rsidP="00ED3763">
      <w:pPr>
        <w:widowControl w:val="0"/>
        <w:autoSpaceDE w:val="0"/>
        <w:autoSpaceDN w:val="0"/>
        <w:adjustRightInd w:val="0"/>
        <w:spacing w:after="0" w:line="278" w:lineRule="exact"/>
        <w:rPr>
          <w:rFonts w:cs="Arial"/>
          <w:sz w:val="20"/>
          <w:szCs w:val="20"/>
        </w:rPr>
      </w:pPr>
    </w:p>
    <w:p w:rsidR="00ED3763" w:rsidRPr="003C032C" w:rsidRDefault="00ED3763" w:rsidP="0064555C">
      <w:pPr>
        <w:widowControl w:val="0"/>
        <w:autoSpaceDE w:val="0"/>
        <w:autoSpaceDN w:val="0"/>
        <w:adjustRightInd w:val="0"/>
        <w:spacing w:after="0" w:line="240" w:lineRule="auto"/>
        <w:rPr>
          <w:rFonts w:cs="Arial"/>
          <w:b/>
          <w:sz w:val="20"/>
          <w:szCs w:val="20"/>
        </w:rPr>
      </w:pPr>
      <w:r w:rsidRPr="003C032C">
        <w:rPr>
          <w:rFonts w:cs="Arial"/>
          <w:b/>
          <w:bCs/>
          <w:sz w:val="20"/>
          <w:szCs w:val="20"/>
          <w:u w:val="single"/>
        </w:rPr>
        <w:t>Jinnah Post Graduate Medical Centre - March 2008 -April 2009</w:t>
      </w:r>
      <w:r w:rsidRPr="003C032C">
        <w:rPr>
          <w:rFonts w:cs="Arial"/>
          <w:b/>
          <w:bCs/>
          <w:sz w:val="20"/>
          <w:szCs w:val="20"/>
        </w:rPr>
        <w:t>.</w:t>
      </w:r>
    </w:p>
    <w:p w:rsidR="00ED3763" w:rsidRPr="003C032C" w:rsidRDefault="00ED3763" w:rsidP="00ED3763">
      <w:pPr>
        <w:widowControl w:val="0"/>
        <w:autoSpaceDE w:val="0"/>
        <w:autoSpaceDN w:val="0"/>
        <w:adjustRightInd w:val="0"/>
        <w:spacing w:after="0" w:line="347" w:lineRule="exact"/>
        <w:rPr>
          <w:rFonts w:cs="Arial"/>
          <w:color w:val="000000" w:themeColor="text1"/>
          <w:sz w:val="20"/>
          <w:szCs w:val="20"/>
        </w:rPr>
      </w:pPr>
    </w:p>
    <w:p w:rsidR="00ED3763" w:rsidRPr="003C032C" w:rsidRDefault="00ED3763" w:rsidP="003C032C">
      <w:pPr>
        <w:widowControl w:val="0"/>
        <w:overflowPunct w:val="0"/>
        <w:autoSpaceDE w:val="0"/>
        <w:autoSpaceDN w:val="0"/>
        <w:adjustRightInd w:val="0"/>
        <w:spacing w:after="0" w:line="240" w:lineRule="auto"/>
        <w:jc w:val="both"/>
        <w:rPr>
          <w:rFonts w:cs="Arial"/>
          <w:b/>
          <w:color w:val="000000" w:themeColor="text1"/>
          <w:sz w:val="20"/>
          <w:szCs w:val="20"/>
          <w:u w:val="single"/>
        </w:rPr>
      </w:pPr>
      <w:r w:rsidRPr="003C032C">
        <w:rPr>
          <w:rFonts w:cs="Arial"/>
          <w:b/>
          <w:color w:val="000000" w:themeColor="text1"/>
          <w:sz w:val="20"/>
          <w:szCs w:val="20"/>
          <w:u w:val="single"/>
        </w:rPr>
        <w:t xml:space="preserve">Six Months in Internal Medicine </w:t>
      </w:r>
    </w:p>
    <w:p w:rsidR="00ED3763" w:rsidRPr="003C032C" w:rsidRDefault="00ED3763" w:rsidP="003C032C">
      <w:pPr>
        <w:widowControl w:val="0"/>
        <w:overflowPunct w:val="0"/>
        <w:autoSpaceDE w:val="0"/>
        <w:autoSpaceDN w:val="0"/>
        <w:adjustRightInd w:val="0"/>
        <w:spacing w:after="0" w:line="240" w:lineRule="auto"/>
        <w:ind w:right="380"/>
        <w:jc w:val="both"/>
        <w:rPr>
          <w:rFonts w:cs="Arial"/>
          <w:color w:val="000000" w:themeColor="text1"/>
          <w:sz w:val="20"/>
          <w:szCs w:val="20"/>
        </w:rPr>
      </w:pPr>
      <w:r w:rsidRPr="003C032C">
        <w:rPr>
          <w:rFonts w:cs="Arial"/>
          <w:color w:val="000000" w:themeColor="text1"/>
          <w:sz w:val="20"/>
          <w:szCs w:val="20"/>
        </w:rPr>
        <w:t xml:space="preserve">My duties included management of the daily care of patients in ward, critical care and OPD. I performed routine ward procedures including Arterial and </w:t>
      </w:r>
      <w:r w:rsidR="00B534DD" w:rsidRPr="003C032C">
        <w:rPr>
          <w:rFonts w:cs="Arial"/>
          <w:color w:val="000000" w:themeColor="text1"/>
          <w:sz w:val="20"/>
          <w:szCs w:val="20"/>
        </w:rPr>
        <w:t>venous</w:t>
      </w:r>
      <w:r w:rsidRPr="003C032C">
        <w:rPr>
          <w:rFonts w:cs="Arial"/>
          <w:color w:val="000000" w:themeColor="text1"/>
          <w:sz w:val="20"/>
          <w:szCs w:val="20"/>
        </w:rPr>
        <w:t xml:space="preserve"> sampling, Urinary catheterization, NG Tube insertion, Endotracheal Intubation, Thoracentesis, Lumbar Puncture, and Central Venous Catheterization. I presented cases in the morning rounds, medical grand rounds and department conferences as assigned. I discussed all consultation requests with the subspecialty attending. </w:t>
      </w:r>
    </w:p>
    <w:p w:rsidR="00ED3763" w:rsidRPr="003C032C" w:rsidRDefault="00ED3763" w:rsidP="00495A05">
      <w:pPr>
        <w:widowControl w:val="0"/>
        <w:autoSpaceDE w:val="0"/>
        <w:autoSpaceDN w:val="0"/>
        <w:adjustRightInd w:val="0"/>
        <w:spacing w:after="0" w:line="240" w:lineRule="auto"/>
        <w:rPr>
          <w:rFonts w:cs="Arial"/>
          <w:b/>
          <w:color w:val="000000" w:themeColor="text1"/>
          <w:sz w:val="20"/>
          <w:szCs w:val="20"/>
        </w:rPr>
      </w:pPr>
    </w:p>
    <w:p w:rsidR="00BF605C" w:rsidRDefault="00BF605C" w:rsidP="00ED3763">
      <w:pPr>
        <w:widowControl w:val="0"/>
        <w:overflowPunct w:val="0"/>
        <w:autoSpaceDE w:val="0"/>
        <w:autoSpaceDN w:val="0"/>
        <w:adjustRightInd w:val="0"/>
        <w:spacing w:after="0" w:line="240" w:lineRule="auto"/>
        <w:jc w:val="both"/>
        <w:rPr>
          <w:rFonts w:cs="Arial"/>
          <w:b/>
          <w:color w:val="000000" w:themeColor="text1"/>
          <w:sz w:val="20"/>
          <w:szCs w:val="20"/>
          <w:u w:val="single"/>
        </w:rPr>
      </w:pPr>
    </w:p>
    <w:p w:rsidR="00ED3763" w:rsidRPr="003C032C" w:rsidRDefault="00ED3763" w:rsidP="00ED3763">
      <w:pPr>
        <w:widowControl w:val="0"/>
        <w:overflowPunct w:val="0"/>
        <w:autoSpaceDE w:val="0"/>
        <w:autoSpaceDN w:val="0"/>
        <w:adjustRightInd w:val="0"/>
        <w:spacing w:after="0" w:line="240" w:lineRule="auto"/>
        <w:jc w:val="both"/>
        <w:rPr>
          <w:rFonts w:cs="Arial"/>
          <w:b/>
          <w:color w:val="000000" w:themeColor="text1"/>
          <w:sz w:val="20"/>
          <w:szCs w:val="20"/>
          <w:u w:val="single"/>
        </w:rPr>
      </w:pPr>
      <w:r w:rsidRPr="003C032C">
        <w:rPr>
          <w:rFonts w:cs="Arial"/>
          <w:b/>
          <w:color w:val="000000" w:themeColor="text1"/>
          <w:sz w:val="20"/>
          <w:szCs w:val="20"/>
          <w:u w:val="single"/>
        </w:rPr>
        <w:t xml:space="preserve">Six Months in </w:t>
      </w:r>
      <w:r w:rsidR="00B33D23" w:rsidRPr="003C032C">
        <w:rPr>
          <w:rFonts w:cs="Arial"/>
          <w:b/>
          <w:color w:val="000000" w:themeColor="text1"/>
          <w:sz w:val="20"/>
          <w:szCs w:val="20"/>
          <w:u w:val="single"/>
        </w:rPr>
        <w:t xml:space="preserve">General </w:t>
      </w:r>
      <w:r w:rsidRPr="003C032C">
        <w:rPr>
          <w:rFonts w:cs="Arial"/>
          <w:b/>
          <w:color w:val="000000" w:themeColor="text1"/>
          <w:sz w:val="20"/>
          <w:szCs w:val="20"/>
          <w:u w:val="single"/>
        </w:rPr>
        <w:t xml:space="preserve">Surgery </w:t>
      </w:r>
    </w:p>
    <w:p w:rsidR="00ED3763" w:rsidRPr="003C032C" w:rsidRDefault="00ED3763" w:rsidP="003C032C">
      <w:pPr>
        <w:widowControl w:val="0"/>
        <w:overflowPunct w:val="0"/>
        <w:autoSpaceDE w:val="0"/>
        <w:autoSpaceDN w:val="0"/>
        <w:adjustRightInd w:val="0"/>
        <w:spacing w:after="0" w:line="240" w:lineRule="auto"/>
        <w:ind w:right="380"/>
        <w:jc w:val="both"/>
        <w:rPr>
          <w:rFonts w:cs="Arial"/>
          <w:color w:val="000000" w:themeColor="text1"/>
          <w:sz w:val="20"/>
          <w:szCs w:val="20"/>
        </w:rPr>
      </w:pPr>
      <w:r w:rsidRPr="003C032C">
        <w:rPr>
          <w:rFonts w:cs="Arial"/>
          <w:color w:val="000000" w:themeColor="text1"/>
          <w:sz w:val="20"/>
          <w:szCs w:val="20"/>
        </w:rPr>
        <w:t xml:space="preserve">During this rotation, I was responsible for co management of pre and </w:t>
      </w:r>
      <w:r w:rsidR="00BE2958" w:rsidRPr="003C032C">
        <w:rPr>
          <w:rFonts w:cs="Arial"/>
          <w:color w:val="000000" w:themeColor="text1"/>
          <w:sz w:val="20"/>
          <w:szCs w:val="20"/>
        </w:rPr>
        <w:t>post-surgical</w:t>
      </w:r>
      <w:r w:rsidRPr="003C032C">
        <w:rPr>
          <w:rFonts w:cs="Arial"/>
          <w:color w:val="000000" w:themeColor="text1"/>
          <w:sz w:val="20"/>
          <w:szCs w:val="20"/>
        </w:rPr>
        <w:t xml:space="preserve"> patients. My duties included taking history, physical examination and making provisional diagnosis and differentials, interpretation of labs such as CBC, BMP, EKG, ABG and Cases Presentation to the consultants and discussion of further diagnostic and therapeutic work up. We had critical unit attached to the ward where patients recovering from operative procedures and critically ill patients were admit. I got a chance to learn significantly from my ICU duties particularly the skill to operate the ventilator. </w:t>
      </w:r>
    </w:p>
    <w:p w:rsidR="000E1BBB" w:rsidRPr="003C032C" w:rsidRDefault="000E1BBB" w:rsidP="00745275">
      <w:pPr>
        <w:widowControl w:val="0"/>
        <w:autoSpaceDE w:val="0"/>
        <w:autoSpaceDN w:val="0"/>
        <w:adjustRightInd w:val="0"/>
        <w:spacing w:after="0" w:line="240" w:lineRule="auto"/>
        <w:rPr>
          <w:rFonts w:cs="Arial"/>
          <w:sz w:val="24"/>
          <w:szCs w:val="24"/>
        </w:rPr>
      </w:pPr>
    </w:p>
    <w:p w:rsidR="00745275" w:rsidRDefault="00745275" w:rsidP="00FB0D18">
      <w:pPr>
        <w:widowControl w:val="0"/>
        <w:autoSpaceDE w:val="0"/>
        <w:autoSpaceDN w:val="0"/>
        <w:adjustRightInd w:val="0"/>
        <w:spacing w:after="0" w:line="240" w:lineRule="auto"/>
        <w:rPr>
          <w:rFonts w:cs="Arial"/>
          <w:sz w:val="24"/>
          <w:szCs w:val="24"/>
        </w:rPr>
      </w:pPr>
      <w:r w:rsidRPr="003C032C">
        <w:rPr>
          <w:rFonts w:cs="Arial"/>
          <w:b/>
          <w:bCs/>
          <w:sz w:val="24"/>
          <w:szCs w:val="24"/>
          <w:u w:val="single"/>
        </w:rPr>
        <w:t>WORKSHOPS/SEMINARES/SYMPOSIUMS</w:t>
      </w:r>
    </w:p>
    <w:p w:rsidR="00FB0D18" w:rsidRPr="00FB0D18" w:rsidRDefault="00FB0D18" w:rsidP="00FB0D18">
      <w:pPr>
        <w:widowControl w:val="0"/>
        <w:autoSpaceDE w:val="0"/>
        <w:autoSpaceDN w:val="0"/>
        <w:adjustRightInd w:val="0"/>
        <w:spacing w:after="0" w:line="240" w:lineRule="auto"/>
        <w:rPr>
          <w:rFonts w:cs="Arial"/>
          <w:sz w:val="24"/>
          <w:szCs w:val="24"/>
        </w:rPr>
      </w:pPr>
    </w:p>
    <w:p w:rsidR="00B16F70" w:rsidRPr="003C032C" w:rsidRDefault="00745275" w:rsidP="00B16F70">
      <w:pPr>
        <w:widowControl w:val="0"/>
        <w:numPr>
          <w:ilvl w:val="0"/>
          <w:numId w:val="1"/>
        </w:numPr>
        <w:overflowPunct w:val="0"/>
        <w:autoSpaceDE w:val="0"/>
        <w:autoSpaceDN w:val="0"/>
        <w:adjustRightInd w:val="0"/>
        <w:spacing w:after="0" w:line="240" w:lineRule="auto"/>
        <w:jc w:val="both"/>
        <w:rPr>
          <w:rFonts w:cs="Arial"/>
          <w:sz w:val="20"/>
          <w:szCs w:val="20"/>
        </w:rPr>
      </w:pPr>
      <w:r w:rsidRPr="003C032C">
        <w:rPr>
          <w:rFonts w:cs="Arial"/>
          <w:sz w:val="20"/>
          <w:szCs w:val="20"/>
        </w:rPr>
        <w:t xml:space="preserve">Attended annual symposium held at Jinnah postgraduate medical </w:t>
      </w:r>
      <w:r w:rsidR="00BE2958" w:rsidRPr="003C032C">
        <w:rPr>
          <w:rFonts w:cs="Arial"/>
          <w:sz w:val="20"/>
          <w:szCs w:val="20"/>
        </w:rPr>
        <w:t>Centre</w:t>
      </w:r>
      <w:r w:rsidRPr="003C032C">
        <w:rPr>
          <w:rFonts w:cs="Arial"/>
          <w:sz w:val="20"/>
          <w:szCs w:val="20"/>
        </w:rPr>
        <w:t xml:space="preserve">. </w:t>
      </w:r>
    </w:p>
    <w:p w:rsidR="00745275" w:rsidRPr="003C032C" w:rsidRDefault="00745275" w:rsidP="00B16F70">
      <w:pPr>
        <w:widowControl w:val="0"/>
        <w:numPr>
          <w:ilvl w:val="0"/>
          <w:numId w:val="1"/>
        </w:numPr>
        <w:overflowPunct w:val="0"/>
        <w:autoSpaceDE w:val="0"/>
        <w:autoSpaceDN w:val="0"/>
        <w:adjustRightInd w:val="0"/>
        <w:spacing w:after="0" w:line="240" w:lineRule="auto"/>
        <w:jc w:val="both"/>
        <w:rPr>
          <w:rFonts w:cs="Arial"/>
          <w:sz w:val="20"/>
          <w:szCs w:val="20"/>
        </w:rPr>
      </w:pPr>
      <w:r w:rsidRPr="003C032C">
        <w:rPr>
          <w:rFonts w:cs="Arial"/>
          <w:sz w:val="20"/>
          <w:szCs w:val="20"/>
        </w:rPr>
        <w:t xml:space="preserve">Attended workshop on Ventilator modes in ICU held at Jinnah Postgraduate Medical </w:t>
      </w:r>
      <w:r w:rsidR="00BE2958" w:rsidRPr="003C032C">
        <w:rPr>
          <w:rFonts w:cs="Arial"/>
          <w:sz w:val="20"/>
          <w:szCs w:val="20"/>
        </w:rPr>
        <w:t>Centre</w:t>
      </w:r>
      <w:r w:rsidRPr="003C032C">
        <w:rPr>
          <w:rFonts w:cs="Arial"/>
          <w:sz w:val="20"/>
          <w:szCs w:val="20"/>
        </w:rPr>
        <w:t xml:space="preserve">. </w:t>
      </w:r>
    </w:p>
    <w:p w:rsidR="00745275" w:rsidRDefault="00745275" w:rsidP="00745275">
      <w:pPr>
        <w:widowControl w:val="0"/>
        <w:overflowPunct w:val="0"/>
        <w:autoSpaceDE w:val="0"/>
        <w:autoSpaceDN w:val="0"/>
        <w:adjustRightInd w:val="0"/>
        <w:spacing w:after="0" w:line="353" w:lineRule="auto"/>
        <w:jc w:val="both"/>
        <w:rPr>
          <w:rFonts w:cs="Arial"/>
          <w:sz w:val="20"/>
          <w:szCs w:val="20"/>
        </w:rPr>
      </w:pPr>
    </w:p>
    <w:p w:rsidR="00BE2958" w:rsidRDefault="00BE2958" w:rsidP="00745275">
      <w:pPr>
        <w:widowControl w:val="0"/>
        <w:autoSpaceDE w:val="0"/>
        <w:autoSpaceDN w:val="0"/>
        <w:adjustRightInd w:val="0"/>
        <w:spacing w:after="0" w:line="240" w:lineRule="auto"/>
        <w:rPr>
          <w:rFonts w:cs="Arial"/>
          <w:sz w:val="20"/>
          <w:szCs w:val="20"/>
        </w:rPr>
      </w:pPr>
    </w:p>
    <w:p w:rsidR="00745275" w:rsidRPr="003C032C" w:rsidRDefault="00745275" w:rsidP="00745275">
      <w:pPr>
        <w:widowControl w:val="0"/>
        <w:autoSpaceDE w:val="0"/>
        <w:autoSpaceDN w:val="0"/>
        <w:adjustRightInd w:val="0"/>
        <w:spacing w:after="0" w:line="240" w:lineRule="auto"/>
        <w:rPr>
          <w:rFonts w:cs="Arial"/>
          <w:sz w:val="24"/>
          <w:szCs w:val="24"/>
        </w:rPr>
      </w:pPr>
      <w:r w:rsidRPr="003C032C">
        <w:rPr>
          <w:rFonts w:cs="Arial"/>
          <w:b/>
          <w:bCs/>
          <w:sz w:val="24"/>
          <w:szCs w:val="24"/>
          <w:u w:val="single"/>
        </w:rPr>
        <w:t>MEDICAL EDUCATION</w:t>
      </w:r>
    </w:p>
    <w:p w:rsidR="00745275" w:rsidRPr="003C032C" w:rsidRDefault="00745275" w:rsidP="00745275">
      <w:pPr>
        <w:widowControl w:val="0"/>
        <w:overflowPunct w:val="0"/>
        <w:autoSpaceDE w:val="0"/>
        <w:autoSpaceDN w:val="0"/>
        <w:adjustRightInd w:val="0"/>
        <w:spacing w:after="0" w:line="223" w:lineRule="auto"/>
        <w:ind w:right="3300"/>
        <w:rPr>
          <w:rFonts w:cs="Arial"/>
          <w:sz w:val="20"/>
          <w:szCs w:val="20"/>
        </w:rPr>
      </w:pPr>
    </w:p>
    <w:p w:rsidR="00745275" w:rsidRPr="003C032C" w:rsidRDefault="00745275" w:rsidP="00745275">
      <w:pPr>
        <w:widowControl w:val="0"/>
        <w:numPr>
          <w:ilvl w:val="0"/>
          <w:numId w:val="2"/>
        </w:numPr>
        <w:overflowPunct w:val="0"/>
        <w:autoSpaceDE w:val="0"/>
        <w:autoSpaceDN w:val="0"/>
        <w:adjustRightInd w:val="0"/>
        <w:spacing w:after="0" w:line="223" w:lineRule="auto"/>
        <w:ind w:right="3300"/>
        <w:rPr>
          <w:rFonts w:cs="Arial"/>
          <w:sz w:val="20"/>
          <w:szCs w:val="20"/>
        </w:rPr>
      </w:pPr>
      <w:r w:rsidRPr="003C032C">
        <w:rPr>
          <w:rFonts w:cs="Arial"/>
          <w:sz w:val="20"/>
          <w:szCs w:val="20"/>
        </w:rPr>
        <w:t>Liaquat University of Medical and Health Sciences, Pakistan, M.B.B.S 12 - 2007</w:t>
      </w:r>
    </w:p>
    <w:p w:rsidR="00745275" w:rsidRPr="003C032C" w:rsidRDefault="00745275" w:rsidP="00745275">
      <w:pPr>
        <w:widowControl w:val="0"/>
        <w:autoSpaceDE w:val="0"/>
        <w:autoSpaceDN w:val="0"/>
        <w:adjustRightInd w:val="0"/>
        <w:spacing w:after="0" w:line="334" w:lineRule="exact"/>
        <w:rPr>
          <w:rFonts w:cs="Arial"/>
          <w:b/>
          <w:bCs/>
          <w:sz w:val="24"/>
          <w:szCs w:val="24"/>
          <w:u w:val="single"/>
        </w:rPr>
      </w:pPr>
      <w:bookmarkStart w:id="1" w:name="page3"/>
      <w:bookmarkEnd w:id="1"/>
    </w:p>
    <w:p w:rsidR="00745275" w:rsidRPr="003C032C" w:rsidRDefault="00745275" w:rsidP="00745275">
      <w:pPr>
        <w:widowControl w:val="0"/>
        <w:autoSpaceDE w:val="0"/>
        <w:autoSpaceDN w:val="0"/>
        <w:adjustRightInd w:val="0"/>
        <w:spacing w:after="0" w:line="334" w:lineRule="exact"/>
        <w:rPr>
          <w:rFonts w:cs="Arial"/>
          <w:sz w:val="24"/>
          <w:szCs w:val="24"/>
        </w:rPr>
      </w:pPr>
      <w:r w:rsidRPr="003C032C">
        <w:rPr>
          <w:rFonts w:cs="Arial"/>
          <w:b/>
          <w:bCs/>
          <w:sz w:val="24"/>
          <w:szCs w:val="24"/>
          <w:u w:val="single"/>
        </w:rPr>
        <w:t>MEMBERSHIP AND HONORARY / PROFESSIONAL SOCIETIES</w:t>
      </w:r>
    </w:p>
    <w:p w:rsidR="00745275" w:rsidRPr="003C032C" w:rsidRDefault="00745275" w:rsidP="00745275">
      <w:pPr>
        <w:widowControl w:val="0"/>
        <w:autoSpaceDE w:val="0"/>
        <w:autoSpaceDN w:val="0"/>
        <w:adjustRightInd w:val="0"/>
        <w:spacing w:after="0" w:line="341" w:lineRule="exact"/>
        <w:rPr>
          <w:rFonts w:cs="Arial"/>
          <w:sz w:val="20"/>
          <w:szCs w:val="20"/>
        </w:rPr>
      </w:pPr>
    </w:p>
    <w:p w:rsidR="00745275" w:rsidRPr="003C032C" w:rsidRDefault="00745275" w:rsidP="00745275">
      <w:pPr>
        <w:widowControl w:val="0"/>
        <w:numPr>
          <w:ilvl w:val="0"/>
          <w:numId w:val="2"/>
        </w:numPr>
        <w:overflowPunct w:val="0"/>
        <w:autoSpaceDE w:val="0"/>
        <w:autoSpaceDN w:val="0"/>
        <w:adjustRightInd w:val="0"/>
        <w:spacing w:after="0" w:line="239" w:lineRule="auto"/>
        <w:jc w:val="both"/>
        <w:rPr>
          <w:rFonts w:cs="Arial"/>
          <w:sz w:val="20"/>
          <w:szCs w:val="20"/>
        </w:rPr>
      </w:pPr>
      <w:r w:rsidRPr="003C032C">
        <w:rPr>
          <w:rFonts w:cs="Arial"/>
          <w:sz w:val="20"/>
          <w:szCs w:val="20"/>
        </w:rPr>
        <w:t xml:space="preserve">Pakistan Medical Dental Council </w:t>
      </w:r>
    </w:p>
    <w:p w:rsidR="00745275" w:rsidRPr="003C032C" w:rsidRDefault="00745275" w:rsidP="00745275">
      <w:pPr>
        <w:widowControl w:val="0"/>
        <w:autoSpaceDE w:val="0"/>
        <w:autoSpaceDN w:val="0"/>
        <w:adjustRightInd w:val="0"/>
        <w:spacing w:after="0" w:line="326" w:lineRule="exact"/>
        <w:rPr>
          <w:rFonts w:cs="Arial"/>
          <w:sz w:val="20"/>
          <w:szCs w:val="20"/>
        </w:rPr>
      </w:pPr>
    </w:p>
    <w:p w:rsidR="00745275" w:rsidRPr="003C032C" w:rsidRDefault="00745275" w:rsidP="00745275">
      <w:pPr>
        <w:widowControl w:val="0"/>
        <w:autoSpaceDE w:val="0"/>
        <w:autoSpaceDN w:val="0"/>
        <w:adjustRightInd w:val="0"/>
        <w:spacing w:after="0" w:line="240" w:lineRule="auto"/>
        <w:rPr>
          <w:rFonts w:cs="Arial"/>
          <w:b/>
          <w:bCs/>
          <w:sz w:val="24"/>
          <w:szCs w:val="24"/>
          <w:u w:val="single"/>
        </w:rPr>
      </w:pPr>
      <w:r w:rsidRPr="003C032C">
        <w:rPr>
          <w:rFonts w:cs="Arial"/>
          <w:b/>
          <w:bCs/>
          <w:sz w:val="24"/>
          <w:szCs w:val="24"/>
          <w:u w:val="single"/>
        </w:rPr>
        <w:t>MEDICAL SCHOOL HONORS / AWARDS</w:t>
      </w:r>
    </w:p>
    <w:p w:rsidR="00745275" w:rsidRPr="003C032C" w:rsidRDefault="00745275" w:rsidP="00745275">
      <w:pPr>
        <w:widowControl w:val="0"/>
        <w:overflowPunct w:val="0"/>
        <w:autoSpaceDE w:val="0"/>
        <w:autoSpaceDN w:val="0"/>
        <w:adjustRightInd w:val="0"/>
        <w:spacing w:after="0" w:line="240" w:lineRule="auto"/>
        <w:jc w:val="both"/>
        <w:rPr>
          <w:rFonts w:cs="Arial"/>
          <w:b/>
          <w:bCs/>
          <w:sz w:val="20"/>
          <w:szCs w:val="20"/>
        </w:rPr>
      </w:pPr>
    </w:p>
    <w:p w:rsidR="00745275" w:rsidRPr="003C032C" w:rsidRDefault="00745275" w:rsidP="00745275">
      <w:pPr>
        <w:widowControl w:val="0"/>
        <w:numPr>
          <w:ilvl w:val="0"/>
          <w:numId w:val="3"/>
        </w:numPr>
        <w:overflowPunct w:val="0"/>
        <w:autoSpaceDE w:val="0"/>
        <w:autoSpaceDN w:val="0"/>
        <w:adjustRightInd w:val="0"/>
        <w:spacing w:after="0" w:line="239" w:lineRule="auto"/>
        <w:jc w:val="both"/>
        <w:rPr>
          <w:rFonts w:cs="Arial"/>
          <w:sz w:val="20"/>
          <w:szCs w:val="20"/>
        </w:rPr>
      </w:pPr>
      <w:r w:rsidRPr="003C032C">
        <w:rPr>
          <w:rFonts w:cs="Arial"/>
          <w:sz w:val="20"/>
          <w:szCs w:val="20"/>
        </w:rPr>
        <w:t xml:space="preserve">Distinction In Pathology </w:t>
      </w:r>
    </w:p>
    <w:p w:rsidR="00745275" w:rsidRPr="003C032C" w:rsidRDefault="00745275" w:rsidP="00745275">
      <w:pPr>
        <w:widowControl w:val="0"/>
        <w:numPr>
          <w:ilvl w:val="0"/>
          <w:numId w:val="3"/>
        </w:numPr>
        <w:overflowPunct w:val="0"/>
        <w:autoSpaceDE w:val="0"/>
        <w:autoSpaceDN w:val="0"/>
        <w:adjustRightInd w:val="0"/>
        <w:spacing w:after="0" w:line="239" w:lineRule="auto"/>
        <w:jc w:val="both"/>
        <w:rPr>
          <w:rFonts w:cs="Arial"/>
          <w:sz w:val="20"/>
          <w:szCs w:val="20"/>
        </w:rPr>
      </w:pPr>
      <w:r w:rsidRPr="003C032C">
        <w:rPr>
          <w:rFonts w:cs="Arial"/>
          <w:sz w:val="20"/>
          <w:szCs w:val="20"/>
        </w:rPr>
        <w:t xml:space="preserve">Outstanding Grades in OBS and GYNAE </w:t>
      </w:r>
    </w:p>
    <w:p w:rsidR="00745275" w:rsidRPr="003C032C" w:rsidRDefault="00745275" w:rsidP="00745275">
      <w:pPr>
        <w:widowControl w:val="0"/>
        <w:numPr>
          <w:ilvl w:val="0"/>
          <w:numId w:val="3"/>
        </w:numPr>
        <w:overflowPunct w:val="0"/>
        <w:autoSpaceDE w:val="0"/>
        <w:autoSpaceDN w:val="0"/>
        <w:adjustRightInd w:val="0"/>
        <w:spacing w:after="0" w:line="239" w:lineRule="auto"/>
        <w:jc w:val="both"/>
        <w:rPr>
          <w:rFonts w:cs="Arial"/>
          <w:b/>
          <w:bCs/>
          <w:sz w:val="20"/>
          <w:szCs w:val="20"/>
        </w:rPr>
      </w:pPr>
      <w:r w:rsidRPr="003C032C">
        <w:rPr>
          <w:rFonts w:cs="Arial"/>
          <w:sz w:val="20"/>
          <w:szCs w:val="20"/>
        </w:rPr>
        <w:t>Award for Pediatric presentation</w:t>
      </w:r>
    </w:p>
    <w:p w:rsidR="00524C54" w:rsidRDefault="00524C54" w:rsidP="000F1A31">
      <w:pPr>
        <w:widowControl w:val="0"/>
        <w:autoSpaceDE w:val="0"/>
        <w:autoSpaceDN w:val="0"/>
        <w:adjustRightInd w:val="0"/>
        <w:spacing w:after="0" w:line="240" w:lineRule="auto"/>
        <w:rPr>
          <w:rFonts w:cs="Arial"/>
          <w:b/>
          <w:bCs/>
          <w:sz w:val="24"/>
          <w:szCs w:val="24"/>
          <w:u w:val="single"/>
        </w:rPr>
      </w:pPr>
    </w:p>
    <w:p w:rsidR="008B0720" w:rsidRDefault="008B0720" w:rsidP="008B0720">
      <w:pPr>
        <w:widowControl w:val="0"/>
        <w:autoSpaceDE w:val="0"/>
        <w:autoSpaceDN w:val="0"/>
        <w:adjustRightInd w:val="0"/>
        <w:spacing w:after="0" w:line="240" w:lineRule="auto"/>
        <w:rPr>
          <w:rFonts w:cs="Arial"/>
          <w:b/>
          <w:bCs/>
          <w:sz w:val="24"/>
          <w:szCs w:val="24"/>
          <w:u w:val="single"/>
        </w:rPr>
      </w:pPr>
      <w:r w:rsidRPr="003C032C">
        <w:rPr>
          <w:rFonts w:cs="Arial"/>
          <w:b/>
          <w:bCs/>
          <w:sz w:val="24"/>
          <w:szCs w:val="24"/>
          <w:u w:val="single"/>
        </w:rPr>
        <w:t>PROFESSIONAL CERTIFICATION</w:t>
      </w:r>
    </w:p>
    <w:p w:rsidR="00524C54" w:rsidRDefault="0097656B" w:rsidP="00524C54">
      <w:pPr>
        <w:widowControl w:val="0"/>
        <w:numPr>
          <w:ilvl w:val="0"/>
          <w:numId w:val="2"/>
        </w:numPr>
        <w:overflowPunct w:val="0"/>
        <w:autoSpaceDE w:val="0"/>
        <w:autoSpaceDN w:val="0"/>
        <w:adjustRightInd w:val="0"/>
        <w:spacing w:after="0" w:line="240" w:lineRule="auto"/>
        <w:jc w:val="both"/>
        <w:rPr>
          <w:rFonts w:cs="Arial"/>
          <w:sz w:val="20"/>
          <w:szCs w:val="20"/>
        </w:rPr>
      </w:pPr>
      <w:r>
        <w:rPr>
          <w:rFonts w:cs="Arial"/>
          <w:sz w:val="20"/>
          <w:szCs w:val="20"/>
        </w:rPr>
        <w:t>Health care Anti-Fraud Associate Designation by AHIP</w:t>
      </w:r>
    </w:p>
    <w:p w:rsidR="00897820" w:rsidRDefault="00897820" w:rsidP="00897820">
      <w:pPr>
        <w:widowControl w:val="0"/>
        <w:overflowPunct w:val="0"/>
        <w:autoSpaceDE w:val="0"/>
        <w:autoSpaceDN w:val="0"/>
        <w:adjustRightInd w:val="0"/>
        <w:spacing w:after="0" w:line="240" w:lineRule="auto"/>
        <w:ind w:left="720"/>
        <w:jc w:val="both"/>
        <w:rPr>
          <w:rFonts w:cs="Arial"/>
          <w:sz w:val="20"/>
          <w:szCs w:val="20"/>
        </w:rPr>
      </w:pPr>
    </w:p>
    <w:p w:rsidR="00897820" w:rsidRDefault="00897820" w:rsidP="00897820">
      <w:pPr>
        <w:widowControl w:val="0"/>
        <w:autoSpaceDE w:val="0"/>
        <w:autoSpaceDN w:val="0"/>
        <w:adjustRightInd w:val="0"/>
        <w:spacing w:after="0" w:line="240" w:lineRule="auto"/>
        <w:rPr>
          <w:rFonts w:cs="Arial"/>
          <w:b/>
          <w:bCs/>
          <w:sz w:val="24"/>
          <w:szCs w:val="24"/>
          <w:u w:val="single"/>
        </w:rPr>
      </w:pPr>
      <w:r w:rsidRPr="003C032C">
        <w:rPr>
          <w:rFonts w:cs="Arial"/>
          <w:b/>
          <w:bCs/>
          <w:sz w:val="24"/>
          <w:szCs w:val="24"/>
          <w:u w:val="single"/>
        </w:rPr>
        <w:t>PROFESSIONAL CERTIFICATION</w:t>
      </w:r>
    </w:p>
    <w:p w:rsidR="00897820" w:rsidRDefault="00897820" w:rsidP="00897820">
      <w:pPr>
        <w:widowControl w:val="0"/>
        <w:numPr>
          <w:ilvl w:val="0"/>
          <w:numId w:val="2"/>
        </w:numPr>
        <w:overflowPunct w:val="0"/>
        <w:autoSpaceDE w:val="0"/>
        <w:autoSpaceDN w:val="0"/>
        <w:adjustRightInd w:val="0"/>
        <w:spacing w:after="0" w:line="240" w:lineRule="auto"/>
        <w:jc w:val="both"/>
        <w:rPr>
          <w:rFonts w:cs="Arial"/>
          <w:sz w:val="20"/>
          <w:szCs w:val="20"/>
        </w:rPr>
      </w:pPr>
      <w:r>
        <w:rPr>
          <w:rFonts w:cs="Arial"/>
          <w:sz w:val="20"/>
          <w:szCs w:val="20"/>
        </w:rPr>
        <w:t xml:space="preserve">Certified professional Medical auditor  by AAPC </w:t>
      </w:r>
    </w:p>
    <w:p w:rsidR="0097656B" w:rsidRDefault="0097656B" w:rsidP="0097656B">
      <w:pPr>
        <w:widowControl w:val="0"/>
        <w:numPr>
          <w:ilvl w:val="0"/>
          <w:numId w:val="2"/>
        </w:numPr>
        <w:overflowPunct w:val="0"/>
        <w:autoSpaceDE w:val="0"/>
        <w:autoSpaceDN w:val="0"/>
        <w:adjustRightInd w:val="0"/>
        <w:spacing w:after="0" w:line="240" w:lineRule="auto"/>
        <w:jc w:val="both"/>
        <w:rPr>
          <w:rFonts w:cs="Arial"/>
          <w:sz w:val="20"/>
          <w:szCs w:val="20"/>
        </w:rPr>
      </w:pPr>
      <w:r>
        <w:rPr>
          <w:rFonts w:cs="Arial"/>
          <w:sz w:val="20"/>
          <w:szCs w:val="20"/>
        </w:rPr>
        <w:t xml:space="preserve">Certified professional coder by AAPC </w:t>
      </w:r>
    </w:p>
    <w:p w:rsidR="00DA7A85" w:rsidRDefault="00DA7A85" w:rsidP="000F1A31">
      <w:pPr>
        <w:widowControl w:val="0"/>
        <w:autoSpaceDE w:val="0"/>
        <w:autoSpaceDN w:val="0"/>
        <w:adjustRightInd w:val="0"/>
        <w:spacing w:after="0" w:line="240" w:lineRule="auto"/>
        <w:rPr>
          <w:rFonts w:cs="Arial"/>
          <w:sz w:val="20"/>
          <w:szCs w:val="20"/>
        </w:rPr>
      </w:pPr>
    </w:p>
    <w:p w:rsidR="008B0720" w:rsidRDefault="00E70E49" w:rsidP="000F1A31">
      <w:pPr>
        <w:widowControl w:val="0"/>
        <w:autoSpaceDE w:val="0"/>
        <w:autoSpaceDN w:val="0"/>
        <w:adjustRightInd w:val="0"/>
        <w:spacing w:after="0" w:line="240" w:lineRule="auto"/>
        <w:rPr>
          <w:rFonts w:cs="Arial"/>
          <w:b/>
          <w:bCs/>
          <w:sz w:val="24"/>
          <w:szCs w:val="24"/>
          <w:u w:val="single"/>
        </w:rPr>
      </w:pPr>
      <w:r>
        <w:rPr>
          <w:rFonts w:cs="Arial"/>
          <w:b/>
          <w:bCs/>
          <w:sz w:val="24"/>
          <w:szCs w:val="24"/>
          <w:u w:val="single"/>
        </w:rPr>
        <w:lastRenderedPageBreak/>
        <w:t>Professional Development</w:t>
      </w:r>
      <w:r w:rsidR="001E249A">
        <w:rPr>
          <w:rFonts w:cs="Arial"/>
          <w:b/>
          <w:bCs/>
          <w:sz w:val="24"/>
          <w:szCs w:val="24"/>
          <w:u w:val="single"/>
        </w:rPr>
        <w:t xml:space="preserve"> Courses</w:t>
      </w:r>
    </w:p>
    <w:p w:rsidR="00E70E49" w:rsidRDefault="00E70E49" w:rsidP="00E70E49">
      <w:pPr>
        <w:pStyle w:val="ListParagraph"/>
        <w:widowControl w:val="0"/>
        <w:numPr>
          <w:ilvl w:val="0"/>
          <w:numId w:val="2"/>
        </w:numPr>
        <w:autoSpaceDE w:val="0"/>
        <w:autoSpaceDN w:val="0"/>
        <w:adjustRightInd w:val="0"/>
        <w:spacing w:after="0" w:line="240" w:lineRule="auto"/>
        <w:rPr>
          <w:rFonts w:cs="Arial"/>
          <w:sz w:val="20"/>
          <w:szCs w:val="20"/>
        </w:rPr>
      </w:pPr>
      <w:r>
        <w:rPr>
          <w:rFonts w:cs="Arial"/>
          <w:sz w:val="20"/>
          <w:szCs w:val="20"/>
        </w:rPr>
        <w:t xml:space="preserve">Completed CPC course at Skyline institute </w:t>
      </w:r>
    </w:p>
    <w:p w:rsidR="001E249A" w:rsidRPr="001E249A" w:rsidRDefault="00E70E49" w:rsidP="001E249A">
      <w:pPr>
        <w:pStyle w:val="ListParagraph"/>
        <w:widowControl w:val="0"/>
        <w:autoSpaceDE w:val="0"/>
        <w:autoSpaceDN w:val="0"/>
        <w:adjustRightInd w:val="0"/>
        <w:spacing w:after="0" w:line="240" w:lineRule="auto"/>
        <w:rPr>
          <w:rFonts w:cs="Arial"/>
          <w:sz w:val="20"/>
          <w:szCs w:val="20"/>
        </w:rPr>
      </w:pPr>
      <w:r>
        <w:rPr>
          <w:rFonts w:cs="Arial"/>
          <w:sz w:val="20"/>
          <w:szCs w:val="20"/>
        </w:rPr>
        <w:t xml:space="preserve">Learned about coding guidelines </w:t>
      </w:r>
      <w:r w:rsidR="001E249A">
        <w:rPr>
          <w:rFonts w:cs="Arial"/>
          <w:sz w:val="20"/>
          <w:szCs w:val="20"/>
        </w:rPr>
        <w:t>as well as practical implementation of guidelines</w:t>
      </w:r>
    </w:p>
    <w:p w:rsidR="00524C54" w:rsidRDefault="00524C54" w:rsidP="000F1A31">
      <w:pPr>
        <w:widowControl w:val="0"/>
        <w:autoSpaceDE w:val="0"/>
        <w:autoSpaceDN w:val="0"/>
        <w:adjustRightInd w:val="0"/>
        <w:spacing w:after="0" w:line="240" w:lineRule="auto"/>
        <w:rPr>
          <w:rFonts w:cs="Arial"/>
          <w:b/>
          <w:bCs/>
          <w:sz w:val="24"/>
          <w:szCs w:val="24"/>
          <w:u w:val="single"/>
        </w:rPr>
      </w:pPr>
    </w:p>
    <w:p w:rsidR="001E249A" w:rsidRDefault="001E249A" w:rsidP="001E249A">
      <w:pPr>
        <w:pStyle w:val="ListParagraph"/>
        <w:widowControl w:val="0"/>
        <w:numPr>
          <w:ilvl w:val="0"/>
          <w:numId w:val="2"/>
        </w:numPr>
        <w:autoSpaceDE w:val="0"/>
        <w:autoSpaceDN w:val="0"/>
        <w:adjustRightInd w:val="0"/>
        <w:spacing w:after="0" w:line="240" w:lineRule="auto"/>
        <w:rPr>
          <w:rFonts w:cs="Arial"/>
          <w:sz w:val="20"/>
          <w:szCs w:val="20"/>
        </w:rPr>
      </w:pPr>
      <w:r>
        <w:rPr>
          <w:rFonts w:cs="Arial"/>
          <w:sz w:val="20"/>
          <w:szCs w:val="20"/>
        </w:rPr>
        <w:t xml:space="preserve">Completed CPMA course at Altalouk institute </w:t>
      </w:r>
    </w:p>
    <w:p w:rsidR="001E249A" w:rsidRDefault="001E249A" w:rsidP="001E249A">
      <w:pPr>
        <w:pStyle w:val="ListParagraph"/>
        <w:widowControl w:val="0"/>
        <w:autoSpaceDE w:val="0"/>
        <w:autoSpaceDN w:val="0"/>
        <w:adjustRightInd w:val="0"/>
        <w:spacing w:after="0" w:line="240" w:lineRule="auto"/>
        <w:rPr>
          <w:rFonts w:cs="Arial"/>
          <w:sz w:val="20"/>
          <w:szCs w:val="20"/>
        </w:rPr>
      </w:pPr>
      <w:r>
        <w:rPr>
          <w:rFonts w:cs="Arial"/>
          <w:sz w:val="20"/>
          <w:szCs w:val="20"/>
        </w:rPr>
        <w:t xml:space="preserve">Learned about Fraud, Abuse and compliance management </w:t>
      </w:r>
    </w:p>
    <w:p w:rsidR="00524C54" w:rsidRDefault="00524C54" w:rsidP="000F1A31">
      <w:pPr>
        <w:widowControl w:val="0"/>
        <w:autoSpaceDE w:val="0"/>
        <w:autoSpaceDN w:val="0"/>
        <w:adjustRightInd w:val="0"/>
        <w:spacing w:after="0" w:line="240" w:lineRule="auto"/>
        <w:rPr>
          <w:rFonts w:cs="Arial"/>
          <w:b/>
          <w:bCs/>
          <w:sz w:val="24"/>
          <w:szCs w:val="24"/>
          <w:u w:val="single"/>
        </w:rPr>
      </w:pPr>
    </w:p>
    <w:p w:rsidR="00745275" w:rsidRDefault="00745275" w:rsidP="00FB0D18">
      <w:pPr>
        <w:widowControl w:val="0"/>
        <w:autoSpaceDE w:val="0"/>
        <w:autoSpaceDN w:val="0"/>
        <w:adjustRightInd w:val="0"/>
        <w:spacing w:after="0" w:line="240" w:lineRule="auto"/>
        <w:rPr>
          <w:rFonts w:cs="Arial"/>
          <w:b/>
          <w:bCs/>
          <w:sz w:val="24"/>
          <w:szCs w:val="24"/>
          <w:u w:val="single"/>
        </w:rPr>
      </w:pPr>
      <w:r w:rsidRPr="003C032C">
        <w:rPr>
          <w:rFonts w:cs="Arial"/>
          <w:b/>
          <w:bCs/>
          <w:sz w:val="24"/>
          <w:szCs w:val="24"/>
          <w:u w:val="single"/>
        </w:rPr>
        <w:t>PROFESSIONAL CERTIFICATION</w:t>
      </w:r>
    </w:p>
    <w:p w:rsidR="00FB0D18" w:rsidRPr="00FB0D18" w:rsidRDefault="00FB0D18" w:rsidP="00FB0D18">
      <w:pPr>
        <w:widowControl w:val="0"/>
        <w:autoSpaceDE w:val="0"/>
        <w:autoSpaceDN w:val="0"/>
        <w:adjustRightInd w:val="0"/>
        <w:spacing w:after="0" w:line="240" w:lineRule="auto"/>
        <w:rPr>
          <w:rFonts w:cs="Arial"/>
          <w:b/>
          <w:bCs/>
          <w:sz w:val="24"/>
          <w:szCs w:val="24"/>
          <w:u w:val="single"/>
        </w:rPr>
      </w:pPr>
    </w:p>
    <w:p w:rsidR="00745275" w:rsidRPr="003C032C" w:rsidRDefault="00745275" w:rsidP="00B16F70">
      <w:pPr>
        <w:widowControl w:val="0"/>
        <w:numPr>
          <w:ilvl w:val="0"/>
          <w:numId w:val="2"/>
        </w:numPr>
        <w:overflowPunct w:val="0"/>
        <w:autoSpaceDE w:val="0"/>
        <w:autoSpaceDN w:val="0"/>
        <w:adjustRightInd w:val="0"/>
        <w:spacing w:after="0" w:line="240" w:lineRule="auto"/>
        <w:jc w:val="both"/>
        <w:rPr>
          <w:rFonts w:cs="Arial"/>
          <w:sz w:val="20"/>
          <w:szCs w:val="20"/>
        </w:rPr>
      </w:pPr>
      <w:r w:rsidRPr="003C032C">
        <w:rPr>
          <w:rFonts w:cs="Arial"/>
          <w:sz w:val="20"/>
          <w:szCs w:val="20"/>
        </w:rPr>
        <w:t xml:space="preserve">USMLE STEP THREE Examination taken in September 2012 Scored: 227 </w:t>
      </w:r>
    </w:p>
    <w:p w:rsidR="00B16F70" w:rsidRPr="003C032C" w:rsidRDefault="00745275" w:rsidP="00B16F70">
      <w:pPr>
        <w:pStyle w:val="ListParagraph"/>
        <w:widowControl w:val="0"/>
        <w:numPr>
          <w:ilvl w:val="0"/>
          <w:numId w:val="2"/>
        </w:numPr>
        <w:autoSpaceDE w:val="0"/>
        <w:autoSpaceDN w:val="0"/>
        <w:adjustRightInd w:val="0"/>
        <w:spacing w:after="0" w:line="240" w:lineRule="auto"/>
        <w:rPr>
          <w:rFonts w:cs="Arial"/>
          <w:sz w:val="20"/>
          <w:szCs w:val="20"/>
        </w:rPr>
      </w:pPr>
      <w:r w:rsidRPr="003C032C">
        <w:rPr>
          <w:rFonts w:cs="Arial"/>
          <w:sz w:val="20"/>
          <w:szCs w:val="20"/>
        </w:rPr>
        <w:t xml:space="preserve">USMLE STEP 2 CS Examination taken in April 2012     </w:t>
      </w:r>
      <w:r w:rsidR="00662FDB">
        <w:rPr>
          <w:rFonts w:cs="Arial"/>
          <w:sz w:val="20"/>
          <w:szCs w:val="20"/>
        </w:rPr>
        <w:t>PASS</w:t>
      </w:r>
      <w:r w:rsidR="00F557A2">
        <w:rPr>
          <w:rFonts w:cs="Arial"/>
          <w:sz w:val="20"/>
          <w:szCs w:val="20"/>
        </w:rPr>
        <w:t>ED</w:t>
      </w:r>
    </w:p>
    <w:p w:rsidR="00B16F70" w:rsidRPr="003C032C" w:rsidRDefault="00745275" w:rsidP="00B16F70">
      <w:pPr>
        <w:pStyle w:val="ListParagraph"/>
        <w:widowControl w:val="0"/>
        <w:numPr>
          <w:ilvl w:val="0"/>
          <w:numId w:val="2"/>
        </w:numPr>
        <w:autoSpaceDE w:val="0"/>
        <w:autoSpaceDN w:val="0"/>
        <w:adjustRightInd w:val="0"/>
        <w:spacing w:after="0" w:line="240" w:lineRule="auto"/>
        <w:rPr>
          <w:rFonts w:cs="Arial"/>
          <w:sz w:val="20"/>
          <w:szCs w:val="20"/>
        </w:rPr>
      </w:pPr>
      <w:r w:rsidRPr="003C032C">
        <w:rPr>
          <w:rFonts w:cs="Arial"/>
          <w:sz w:val="20"/>
          <w:szCs w:val="20"/>
        </w:rPr>
        <w:t>USMLE Step 2 CK Examination taken in April 2011 Scored:(232) 99 Percentile</w:t>
      </w:r>
    </w:p>
    <w:p w:rsidR="00745275" w:rsidRPr="00BF605C" w:rsidRDefault="00745275" w:rsidP="00BF605C">
      <w:pPr>
        <w:pStyle w:val="ListParagraph"/>
        <w:widowControl w:val="0"/>
        <w:numPr>
          <w:ilvl w:val="0"/>
          <w:numId w:val="2"/>
        </w:numPr>
        <w:autoSpaceDE w:val="0"/>
        <w:autoSpaceDN w:val="0"/>
        <w:adjustRightInd w:val="0"/>
        <w:spacing w:after="0" w:line="240" w:lineRule="auto"/>
        <w:rPr>
          <w:rFonts w:cs="Arial"/>
          <w:sz w:val="20"/>
          <w:szCs w:val="20"/>
        </w:rPr>
      </w:pPr>
      <w:r w:rsidRPr="003C032C">
        <w:rPr>
          <w:rFonts w:cs="Arial"/>
          <w:sz w:val="20"/>
          <w:szCs w:val="20"/>
        </w:rPr>
        <w:t>USMLE Step 1 Examination taken in March 2010 Scored:(216) 91 Percentile</w:t>
      </w:r>
    </w:p>
    <w:p w:rsidR="00745275" w:rsidRDefault="00745275" w:rsidP="00FB0D18">
      <w:pPr>
        <w:widowControl w:val="0"/>
        <w:autoSpaceDE w:val="0"/>
        <w:autoSpaceDN w:val="0"/>
        <w:adjustRightInd w:val="0"/>
        <w:spacing w:after="0" w:line="240" w:lineRule="auto"/>
        <w:rPr>
          <w:rFonts w:cs="Arial"/>
          <w:b/>
          <w:bCs/>
          <w:sz w:val="24"/>
          <w:szCs w:val="24"/>
          <w:u w:val="single"/>
        </w:rPr>
      </w:pPr>
      <w:r w:rsidRPr="003C032C">
        <w:rPr>
          <w:rFonts w:cs="Arial"/>
          <w:b/>
          <w:bCs/>
          <w:sz w:val="24"/>
          <w:szCs w:val="24"/>
          <w:u w:val="single"/>
        </w:rPr>
        <w:t>EDUCATION</w:t>
      </w:r>
    </w:p>
    <w:p w:rsidR="00FB0D18" w:rsidRPr="00FB0D18" w:rsidRDefault="00FB0D18" w:rsidP="00FB0D18">
      <w:pPr>
        <w:widowControl w:val="0"/>
        <w:autoSpaceDE w:val="0"/>
        <w:autoSpaceDN w:val="0"/>
        <w:adjustRightInd w:val="0"/>
        <w:spacing w:after="0" w:line="240" w:lineRule="auto"/>
        <w:rPr>
          <w:rFonts w:cs="Arial"/>
          <w:sz w:val="24"/>
          <w:szCs w:val="24"/>
        </w:rPr>
      </w:pPr>
    </w:p>
    <w:p w:rsidR="00B16F70" w:rsidRPr="003C032C" w:rsidRDefault="00745275" w:rsidP="00B16F70">
      <w:pPr>
        <w:widowControl w:val="0"/>
        <w:numPr>
          <w:ilvl w:val="0"/>
          <w:numId w:val="4"/>
        </w:numPr>
        <w:overflowPunct w:val="0"/>
        <w:autoSpaceDE w:val="0"/>
        <w:autoSpaceDN w:val="0"/>
        <w:adjustRightInd w:val="0"/>
        <w:spacing w:after="0" w:line="236" w:lineRule="auto"/>
        <w:ind w:right="600"/>
        <w:jc w:val="both"/>
        <w:rPr>
          <w:rFonts w:cs="Arial"/>
          <w:sz w:val="20"/>
          <w:szCs w:val="20"/>
        </w:rPr>
      </w:pPr>
      <w:r w:rsidRPr="003C032C">
        <w:rPr>
          <w:rFonts w:cs="Arial"/>
          <w:sz w:val="20"/>
          <w:szCs w:val="20"/>
        </w:rPr>
        <w:t xml:space="preserve">High School, H.S.C - Govt: Nazareth Girls College (B.I.S.E Hyderabad), Pakistan , 1999-2001 </w:t>
      </w:r>
    </w:p>
    <w:p w:rsidR="00745275" w:rsidRPr="003C032C" w:rsidRDefault="00B534DD" w:rsidP="00B16F70">
      <w:pPr>
        <w:widowControl w:val="0"/>
        <w:numPr>
          <w:ilvl w:val="0"/>
          <w:numId w:val="4"/>
        </w:numPr>
        <w:overflowPunct w:val="0"/>
        <w:autoSpaceDE w:val="0"/>
        <w:autoSpaceDN w:val="0"/>
        <w:adjustRightInd w:val="0"/>
        <w:spacing w:after="0" w:line="236" w:lineRule="auto"/>
        <w:ind w:right="600"/>
        <w:jc w:val="both"/>
        <w:rPr>
          <w:rFonts w:cs="Arial"/>
          <w:sz w:val="20"/>
          <w:szCs w:val="20"/>
        </w:rPr>
      </w:pPr>
      <w:r w:rsidRPr="003C032C">
        <w:rPr>
          <w:rFonts w:cs="Arial"/>
          <w:sz w:val="20"/>
          <w:szCs w:val="20"/>
        </w:rPr>
        <w:t xml:space="preserve">Matriculation, S.S.C – Piggot </w:t>
      </w:r>
      <w:r w:rsidR="00745275" w:rsidRPr="003C032C">
        <w:rPr>
          <w:rFonts w:cs="Arial"/>
          <w:sz w:val="20"/>
          <w:szCs w:val="20"/>
        </w:rPr>
        <w:t xml:space="preserve">Memorial Girls High School (B.I.S.E Hyderabad), Pakistan,1997-1999 </w:t>
      </w:r>
    </w:p>
    <w:p w:rsidR="00745275" w:rsidRPr="003C032C" w:rsidRDefault="00745275" w:rsidP="00745275">
      <w:pPr>
        <w:widowControl w:val="0"/>
        <w:autoSpaceDE w:val="0"/>
        <w:autoSpaceDN w:val="0"/>
        <w:adjustRightInd w:val="0"/>
        <w:spacing w:after="0" w:line="292" w:lineRule="exact"/>
        <w:rPr>
          <w:rFonts w:cs="Arial"/>
          <w:sz w:val="20"/>
          <w:szCs w:val="20"/>
        </w:rPr>
      </w:pPr>
    </w:p>
    <w:p w:rsidR="00745275" w:rsidRPr="003C032C" w:rsidRDefault="00745275" w:rsidP="00745275">
      <w:pPr>
        <w:widowControl w:val="0"/>
        <w:autoSpaceDE w:val="0"/>
        <w:autoSpaceDN w:val="0"/>
        <w:adjustRightInd w:val="0"/>
        <w:spacing w:after="0" w:line="240" w:lineRule="auto"/>
        <w:rPr>
          <w:rFonts w:cs="Arial"/>
          <w:b/>
          <w:bCs/>
          <w:sz w:val="24"/>
          <w:szCs w:val="24"/>
          <w:u w:val="single"/>
        </w:rPr>
      </w:pPr>
      <w:r w:rsidRPr="003C032C">
        <w:rPr>
          <w:rFonts w:cs="Arial"/>
          <w:b/>
          <w:bCs/>
          <w:sz w:val="24"/>
          <w:szCs w:val="24"/>
          <w:u w:val="single"/>
        </w:rPr>
        <w:t>EXTRA CURRICULAR ACTIVITIES</w:t>
      </w:r>
    </w:p>
    <w:p w:rsidR="00745275" w:rsidRPr="003C032C" w:rsidRDefault="00745275" w:rsidP="00745275">
      <w:pPr>
        <w:widowControl w:val="0"/>
        <w:autoSpaceDE w:val="0"/>
        <w:autoSpaceDN w:val="0"/>
        <w:adjustRightInd w:val="0"/>
        <w:spacing w:after="0" w:line="240" w:lineRule="auto"/>
        <w:ind w:left="80"/>
        <w:rPr>
          <w:rFonts w:cs="Arial"/>
          <w:sz w:val="20"/>
          <w:szCs w:val="20"/>
        </w:rPr>
      </w:pPr>
    </w:p>
    <w:p w:rsidR="00B16F70" w:rsidRPr="003C032C" w:rsidRDefault="00745275" w:rsidP="00B16F70">
      <w:pPr>
        <w:pStyle w:val="ListParagraph"/>
        <w:widowControl w:val="0"/>
        <w:numPr>
          <w:ilvl w:val="0"/>
          <w:numId w:val="6"/>
        </w:numPr>
        <w:autoSpaceDE w:val="0"/>
        <w:autoSpaceDN w:val="0"/>
        <w:adjustRightInd w:val="0"/>
        <w:spacing w:after="0" w:line="240" w:lineRule="auto"/>
        <w:rPr>
          <w:rFonts w:cs="Arial"/>
          <w:sz w:val="20"/>
          <w:szCs w:val="20"/>
        </w:rPr>
      </w:pPr>
      <w:r w:rsidRPr="003C032C">
        <w:rPr>
          <w:rFonts w:cs="Arial"/>
          <w:sz w:val="20"/>
          <w:szCs w:val="20"/>
        </w:rPr>
        <w:t>Had been participates actively in presentations in college.</w:t>
      </w:r>
    </w:p>
    <w:p w:rsidR="00745275" w:rsidRPr="003C032C" w:rsidRDefault="00745275" w:rsidP="00B16F70">
      <w:pPr>
        <w:pStyle w:val="ListParagraph"/>
        <w:widowControl w:val="0"/>
        <w:numPr>
          <w:ilvl w:val="0"/>
          <w:numId w:val="6"/>
        </w:numPr>
        <w:autoSpaceDE w:val="0"/>
        <w:autoSpaceDN w:val="0"/>
        <w:adjustRightInd w:val="0"/>
        <w:spacing w:after="0" w:line="240" w:lineRule="auto"/>
        <w:rPr>
          <w:rFonts w:cs="Arial"/>
          <w:sz w:val="20"/>
          <w:szCs w:val="20"/>
        </w:rPr>
      </w:pPr>
      <w:r w:rsidRPr="003C032C">
        <w:rPr>
          <w:rFonts w:cs="Arial"/>
          <w:sz w:val="20"/>
          <w:szCs w:val="20"/>
        </w:rPr>
        <w:t>Reading Books, Travelling, cooking, mentoring juniors</w:t>
      </w:r>
    </w:p>
    <w:p w:rsidR="00745275" w:rsidRPr="003C032C" w:rsidRDefault="00745275" w:rsidP="00745275">
      <w:pPr>
        <w:widowControl w:val="0"/>
        <w:autoSpaceDE w:val="0"/>
        <w:autoSpaceDN w:val="0"/>
        <w:adjustRightInd w:val="0"/>
        <w:spacing w:after="0" w:line="350" w:lineRule="exact"/>
        <w:rPr>
          <w:rFonts w:cs="Arial"/>
          <w:sz w:val="20"/>
          <w:szCs w:val="20"/>
        </w:rPr>
      </w:pPr>
    </w:p>
    <w:p w:rsidR="00495A05" w:rsidRPr="003C032C" w:rsidRDefault="00745275" w:rsidP="00745275">
      <w:pPr>
        <w:widowControl w:val="0"/>
        <w:autoSpaceDE w:val="0"/>
        <w:autoSpaceDN w:val="0"/>
        <w:adjustRightInd w:val="0"/>
        <w:spacing w:after="0" w:line="240" w:lineRule="auto"/>
        <w:rPr>
          <w:rFonts w:cs="Arial"/>
          <w:b/>
          <w:bCs/>
          <w:sz w:val="20"/>
          <w:szCs w:val="20"/>
        </w:rPr>
      </w:pPr>
      <w:r w:rsidRPr="003C032C">
        <w:rPr>
          <w:rFonts w:cs="Arial"/>
          <w:b/>
          <w:bCs/>
          <w:sz w:val="24"/>
          <w:szCs w:val="24"/>
          <w:u w:val="single"/>
        </w:rPr>
        <w:t>SKILLS</w:t>
      </w:r>
    </w:p>
    <w:p w:rsidR="00745275" w:rsidRPr="003C032C" w:rsidRDefault="00745275" w:rsidP="00495A05">
      <w:pPr>
        <w:pStyle w:val="ListParagraph"/>
        <w:widowControl w:val="0"/>
        <w:numPr>
          <w:ilvl w:val="0"/>
          <w:numId w:val="7"/>
        </w:numPr>
        <w:autoSpaceDE w:val="0"/>
        <w:autoSpaceDN w:val="0"/>
        <w:adjustRightInd w:val="0"/>
        <w:spacing w:after="0" w:line="240" w:lineRule="auto"/>
        <w:rPr>
          <w:rFonts w:cs="Arial"/>
          <w:bCs/>
          <w:sz w:val="20"/>
          <w:szCs w:val="20"/>
        </w:rPr>
      </w:pPr>
      <w:r w:rsidRPr="003C032C">
        <w:rPr>
          <w:rFonts w:cs="Arial"/>
          <w:bCs/>
          <w:sz w:val="20"/>
          <w:szCs w:val="20"/>
        </w:rPr>
        <w:t>MS-OFFICE, STRONG COMPUTER SKILLS</w:t>
      </w:r>
    </w:p>
    <w:p w:rsidR="00745275" w:rsidRPr="003C032C" w:rsidRDefault="00745275" w:rsidP="00495A05">
      <w:pPr>
        <w:pStyle w:val="ListParagraph"/>
        <w:widowControl w:val="0"/>
        <w:numPr>
          <w:ilvl w:val="0"/>
          <w:numId w:val="7"/>
        </w:numPr>
        <w:tabs>
          <w:tab w:val="left" w:pos="1035"/>
        </w:tabs>
        <w:autoSpaceDE w:val="0"/>
        <w:autoSpaceDN w:val="0"/>
        <w:adjustRightInd w:val="0"/>
        <w:spacing w:after="0" w:line="240" w:lineRule="auto"/>
        <w:rPr>
          <w:rFonts w:cs="Arial"/>
          <w:sz w:val="20"/>
          <w:szCs w:val="20"/>
        </w:rPr>
      </w:pPr>
      <w:r w:rsidRPr="003C032C">
        <w:rPr>
          <w:rFonts w:cs="Arial"/>
          <w:sz w:val="20"/>
          <w:szCs w:val="20"/>
        </w:rPr>
        <w:t>Substantial knowledge of ICD-10 codes and CPT codes, DRG</w:t>
      </w:r>
    </w:p>
    <w:p w:rsidR="00745275" w:rsidRPr="003C032C" w:rsidRDefault="00745275" w:rsidP="00745275">
      <w:pPr>
        <w:widowControl w:val="0"/>
        <w:autoSpaceDE w:val="0"/>
        <w:autoSpaceDN w:val="0"/>
        <w:adjustRightInd w:val="0"/>
        <w:spacing w:after="0" w:line="254" w:lineRule="exact"/>
        <w:rPr>
          <w:rFonts w:cs="Arial"/>
          <w:sz w:val="20"/>
          <w:szCs w:val="20"/>
        </w:rPr>
      </w:pPr>
    </w:p>
    <w:p w:rsidR="00745275" w:rsidRPr="003C032C" w:rsidRDefault="00495A05" w:rsidP="00745275">
      <w:pPr>
        <w:widowControl w:val="0"/>
        <w:autoSpaceDE w:val="0"/>
        <w:autoSpaceDN w:val="0"/>
        <w:adjustRightInd w:val="0"/>
        <w:spacing w:after="0" w:line="240" w:lineRule="auto"/>
        <w:ind w:left="20"/>
        <w:rPr>
          <w:rFonts w:cs="Arial"/>
          <w:b/>
          <w:bCs/>
          <w:sz w:val="24"/>
          <w:szCs w:val="24"/>
          <w:u w:val="single"/>
        </w:rPr>
      </w:pPr>
      <w:r w:rsidRPr="003C032C">
        <w:rPr>
          <w:rFonts w:cs="Arial"/>
          <w:b/>
          <w:bCs/>
          <w:sz w:val="24"/>
          <w:szCs w:val="24"/>
          <w:u w:val="single"/>
        </w:rPr>
        <w:t>PUBLICATIONS</w:t>
      </w:r>
    </w:p>
    <w:p w:rsidR="00745275" w:rsidRPr="003C032C" w:rsidRDefault="00745275" w:rsidP="00745275">
      <w:pPr>
        <w:widowControl w:val="0"/>
        <w:autoSpaceDE w:val="0"/>
        <w:autoSpaceDN w:val="0"/>
        <w:adjustRightInd w:val="0"/>
        <w:spacing w:after="0" w:line="240" w:lineRule="auto"/>
        <w:ind w:left="20"/>
        <w:rPr>
          <w:rFonts w:cs="Arial"/>
          <w:sz w:val="20"/>
          <w:szCs w:val="20"/>
        </w:rPr>
      </w:pPr>
    </w:p>
    <w:p w:rsidR="00745275" w:rsidRPr="003C032C" w:rsidRDefault="00745275" w:rsidP="00745275">
      <w:pPr>
        <w:widowControl w:val="0"/>
        <w:autoSpaceDE w:val="0"/>
        <w:autoSpaceDN w:val="0"/>
        <w:adjustRightInd w:val="0"/>
        <w:spacing w:after="0" w:line="53" w:lineRule="exact"/>
        <w:rPr>
          <w:rFonts w:cs="Arial"/>
          <w:sz w:val="20"/>
          <w:szCs w:val="20"/>
        </w:rPr>
      </w:pPr>
    </w:p>
    <w:p w:rsidR="00B16F70" w:rsidRPr="003C032C" w:rsidRDefault="00745275" w:rsidP="00B16F70">
      <w:pPr>
        <w:pStyle w:val="ListParagraph"/>
        <w:widowControl w:val="0"/>
        <w:numPr>
          <w:ilvl w:val="0"/>
          <w:numId w:val="6"/>
        </w:numPr>
        <w:overflowPunct w:val="0"/>
        <w:autoSpaceDE w:val="0"/>
        <w:autoSpaceDN w:val="0"/>
        <w:adjustRightInd w:val="0"/>
        <w:spacing w:after="0" w:line="181" w:lineRule="auto"/>
        <w:ind w:right="380"/>
        <w:rPr>
          <w:rFonts w:cs="Arial"/>
          <w:sz w:val="20"/>
          <w:szCs w:val="20"/>
        </w:rPr>
      </w:pPr>
      <w:r w:rsidRPr="003C032C">
        <w:rPr>
          <w:rFonts w:cs="Arial"/>
          <w:sz w:val="20"/>
          <w:szCs w:val="20"/>
        </w:rPr>
        <w:t xml:space="preserve">Association of Vascular Injury Markers with Progressive Chronic Kidney Disease </w:t>
      </w:r>
      <w:r w:rsidR="00B16F70" w:rsidRPr="003C032C">
        <w:rPr>
          <w:rFonts w:cs="Arial"/>
          <w:sz w:val="20"/>
          <w:szCs w:val="20"/>
        </w:rPr>
        <w:t>in</w:t>
      </w:r>
      <w:r w:rsidRPr="003C032C">
        <w:rPr>
          <w:rFonts w:cs="Arial"/>
          <w:sz w:val="20"/>
          <w:szCs w:val="20"/>
        </w:rPr>
        <w:t xml:space="preserve"> Type 2 Diabetes.</w:t>
      </w:r>
    </w:p>
    <w:p w:rsidR="00745275" w:rsidRPr="003C032C" w:rsidRDefault="00745275" w:rsidP="00B16F70">
      <w:pPr>
        <w:pStyle w:val="ListParagraph"/>
        <w:widowControl w:val="0"/>
        <w:numPr>
          <w:ilvl w:val="0"/>
          <w:numId w:val="6"/>
        </w:numPr>
        <w:overflowPunct w:val="0"/>
        <w:autoSpaceDE w:val="0"/>
        <w:autoSpaceDN w:val="0"/>
        <w:adjustRightInd w:val="0"/>
        <w:spacing w:after="0" w:line="181" w:lineRule="auto"/>
        <w:ind w:right="380"/>
        <w:rPr>
          <w:rFonts w:cs="Arial"/>
          <w:sz w:val="20"/>
          <w:szCs w:val="20"/>
        </w:rPr>
      </w:pPr>
      <w:r w:rsidRPr="003C032C">
        <w:rPr>
          <w:rFonts w:cs="Arial"/>
          <w:sz w:val="20"/>
          <w:szCs w:val="20"/>
        </w:rPr>
        <w:t xml:space="preserve">Journal of The American society of Nephrology </w:t>
      </w:r>
    </w:p>
    <w:p w:rsidR="00031BC7" w:rsidRDefault="00031BC7" w:rsidP="00745275">
      <w:pPr>
        <w:widowControl w:val="0"/>
        <w:autoSpaceDE w:val="0"/>
        <w:autoSpaceDN w:val="0"/>
        <w:adjustRightInd w:val="0"/>
        <w:spacing w:after="0" w:line="239" w:lineRule="auto"/>
        <w:rPr>
          <w:rFonts w:cs="Arial"/>
          <w:b/>
          <w:bCs/>
          <w:sz w:val="24"/>
          <w:szCs w:val="24"/>
          <w:u w:val="single"/>
        </w:rPr>
      </w:pPr>
    </w:p>
    <w:p w:rsidR="00495A05" w:rsidRPr="003C032C" w:rsidRDefault="00745275" w:rsidP="00745275">
      <w:pPr>
        <w:widowControl w:val="0"/>
        <w:autoSpaceDE w:val="0"/>
        <w:autoSpaceDN w:val="0"/>
        <w:adjustRightInd w:val="0"/>
        <w:spacing w:after="0" w:line="239" w:lineRule="auto"/>
        <w:rPr>
          <w:rFonts w:cs="Arial"/>
          <w:b/>
          <w:bCs/>
          <w:sz w:val="24"/>
          <w:szCs w:val="24"/>
        </w:rPr>
      </w:pPr>
      <w:r w:rsidRPr="003C032C">
        <w:rPr>
          <w:rFonts w:cs="Arial"/>
          <w:b/>
          <w:bCs/>
          <w:sz w:val="24"/>
          <w:szCs w:val="24"/>
          <w:u w:val="single"/>
        </w:rPr>
        <w:t>REFERENCE</w:t>
      </w:r>
    </w:p>
    <w:p w:rsidR="00745275" w:rsidRPr="003C032C" w:rsidRDefault="00B16F70" w:rsidP="00495A05">
      <w:pPr>
        <w:pStyle w:val="ListParagraph"/>
        <w:widowControl w:val="0"/>
        <w:numPr>
          <w:ilvl w:val="0"/>
          <w:numId w:val="8"/>
        </w:numPr>
        <w:autoSpaceDE w:val="0"/>
        <w:autoSpaceDN w:val="0"/>
        <w:adjustRightInd w:val="0"/>
        <w:spacing w:after="0" w:line="239" w:lineRule="auto"/>
        <w:rPr>
          <w:rFonts w:cs="Arial"/>
          <w:b/>
          <w:bCs/>
          <w:sz w:val="20"/>
          <w:szCs w:val="20"/>
        </w:rPr>
        <w:sectPr w:rsidR="00745275" w:rsidRPr="003C032C" w:rsidSect="000F1A31">
          <w:pgSz w:w="12240" w:h="15840"/>
          <w:pgMar w:top="1440" w:right="1440" w:bottom="1440" w:left="1440" w:header="720" w:footer="720" w:gutter="0"/>
          <w:cols w:space="720" w:equalWidth="0">
            <w:col w:w="9500"/>
          </w:cols>
          <w:noEndnote/>
          <w:docGrid w:linePitch="299"/>
        </w:sectPr>
      </w:pPr>
      <w:r w:rsidRPr="003C032C">
        <w:rPr>
          <w:rFonts w:cs="Arial"/>
          <w:bCs/>
          <w:sz w:val="20"/>
          <w:szCs w:val="20"/>
        </w:rPr>
        <w:t>Furnished upon request</w:t>
      </w:r>
    </w:p>
    <w:p w:rsidR="00A51667" w:rsidRPr="000F1A31" w:rsidRDefault="00A51667" w:rsidP="000F1A31">
      <w:pPr>
        <w:tabs>
          <w:tab w:val="left" w:pos="3300"/>
        </w:tabs>
        <w:rPr>
          <w:sz w:val="2"/>
          <w:szCs w:val="2"/>
        </w:rPr>
      </w:pPr>
    </w:p>
    <w:sectPr w:rsidR="00A51667" w:rsidRPr="000F1A31" w:rsidSect="007F26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D08" w:rsidRDefault="00017D08" w:rsidP="000F1A31">
      <w:pPr>
        <w:spacing w:after="0" w:line="240" w:lineRule="auto"/>
      </w:pPr>
      <w:r>
        <w:separator/>
      </w:r>
    </w:p>
  </w:endnote>
  <w:endnote w:type="continuationSeparator" w:id="1">
    <w:p w:rsidR="00017D08" w:rsidRDefault="00017D08" w:rsidP="000F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D08" w:rsidRDefault="00017D08" w:rsidP="000F1A31">
      <w:pPr>
        <w:spacing w:after="0" w:line="240" w:lineRule="auto"/>
      </w:pPr>
      <w:r>
        <w:separator/>
      </w:r>
    </w:p>
  </w:footnote>
  <w:footnote w:type="continuationSeparator" w:id="1">
    <w:p w:rsidR="00017D08" w:rsidRDefault="00017D08" w:rsidP="000F1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96B"/>
    <w:multiLevelType w:val="hybridMultilevel"/>
    <w:tmpl w:val="BE58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134B1"/>
    <w:multiLevelType w:val="hybridMultilevel"/>
    <w:tmpl w:val="49440E06"/>
    <w:lvl w:ilvl="0" w:tplc="3C74B24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7AC8"/>
    <w:multiLevelType w:val="hybridMultilevel"/>
    <w:tmpl w:val="0B1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70512"/>
    <w:multiLevelType w:val="hybridMultilevel"/>
    <w:tmpl w:val="0062F5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0CD725A"/>
    <w:multiLevelType w:val="hybridMultilevel"/>
    <w:tmpl w:val="BC6AC96E"/>
    <w:lvl w:ilvl="0" w:tplc="3C74B24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55F3D"/>
    <w:multiLevelType w:val="hybridMultilevel"/>
    <w:tmpl w:val="65642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9C0E60"/>
    <w:multiLevelType w:val="hybridMultilevel"/>
    <w:tmpl w:val="9A50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C29E2"/>
    <w:multiLevelType w:val="hybridMultilevel"/>
    <w:tmpl w:val="BA7844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561074C"/>
    <w:multiLevelType w:val="hybridMultilevel"/>
    <w:tmpl w:val="386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84891"/>
    <w:multiLevelType w:val="hybridMultilevel"/>
    <w:tmpl w:val="7FE62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5"/>
  </w:num>
  <w:num w:numId="6">
    <w:abstractNumId w:val="6"/>
  </w:num>
  <w:num w:numId="7">
    <w:abstractNumId w:val="3"/>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2487"/>
    <w:rsid w:val="00017D08"/>
    <w:rsid w:val="00031BC7"/>
    <w:rsid w:val="000C0C94"/>
    <w:rsid w:val="000D4715"/>
    <w:rsid w:val="000E1BBB"/>
    <w:rsid w:val="000E2911"/>
    <w:rsid w:val="000F1A31"/>
    <w:rsid w:val="000F53CA"/>
    <w:rsid w:val="001C596E"/>
    <w:rsid w:val="001E249A"/>
    <w:rsid w:val="00212451"/>
    <w:rsid w:val="00317AD8"/>
    <w:rsid w:val="003740E2"/>
    <w:rsid w:val="003B01CA"/>
    <w:rsid w:val="003C032C"/>
    <w:rsid w:val="00433E61"/>
    <w:rsid w:val="00442180"/>
    <w:rsid w:val="00442487"/>
    <w:rsid w:val="00454A13"/>
    <w:rsid w:val="0048090C"/>
    <w:rsid w:val="00495A05"/>
    <w:rsid w:val="00511221"/>
    <w:rsid w:val="00524C54"/>
    <w:rsid w:val="005759DF"/>
    <w:rsid w:val="005965C2"/>
    <w:rsid w:val="005B5914"/>
    <w:rsid w:val="005C7D70"/>
    <w:rsid w:val="00642DFA"/>
    <w:rsid w:val="0064555C"/>
    <w:rsid w:val="00662FDB"/>
    <w:rsid w:val="006F42DA"/>
    <w:rsid w:val="006F47DE"/>
    <w:rsid w:val="007117DE"/>
    <w:rsid w:val="00745275"/>
    <w:rsid w:val="00793603"/>
    <w:rsid w:val="007B1DAF"/>
    <w:rsid w:val="007F2679"/>
    <w:rsid w:val="00811162"/>
    <w:rsid w:val="008576D5"/>
    <w:rsid w:val="00897820"/>
    <w:rsid w:val="008B0720"/>
    <w:rsid w:val="008F64C7"/>
    <w:rsid w:val="009537DF"/>
    <w:rsid w:val="0097656B"/>
    <w:rsid w:val="00977818"/>
    <w:rsid w:val="00986710"/>
    <w:rsid w:val="009C4BAD"/>
    <w:rsid w:val="00A00705"/>
    <w:rsid w:val="00A51667"/>
    <w:rsid w:val="00A81744"/>
    <w:rsid w:val="00A903F2"/>
    <w:rsid w:val="00AA25C3"/>
    <w:rsid w:val="00AB70DD"/>
    <w:rsid w:val="00B066E6"/>
    <w:rsid w:val="00B16F70"/>
    <w:rsid w:val="00B33D23"/>
    <w:rsid w:val="00B42925"/>
    <w:rsid w:val="00B534DD"/>
    <w:rsid w:val="00B93F2B"/>
    <w:rsid w:val="00BE2958"/>
    <w:rsid w:val="00BE4920"/>
    <w:rsid w:val="00BF605C"/>
    <w:rsid w:val="00C414F0"/>
    <w:rsid w:val="00CF5298"/>
    <w:rsid w:val="00D23150"/>
    <w:rsid w:val="00D32E33"/>
    <w:rsid w:val="00D56175"/>
    <w:rsid w:val="00D77975"/>
    <w:rsid w:val="00DA7A85"/>
    <w:rsid w:val="00DD0864"/>
    <w:rsid w:val="00DF5120"/>
    <w:rsid w:val="00E31152"/>
    <w:rsid w:val="00E70E49"/>
    <w:rsid w:val="00EA3399"/>
    <w:rsid w:val="00ED3763"/>
    <w:rsid w:val="00F557A2"/>
    <w:rsid w:val="00FB0D18"/>
    <w:rsid w:val="00FE433B"/>
    <w:rsid w:val="00FF4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79"/>
  </w:style>
  <w:style w:type="paragraph" w:styleId="Heading1">
    <w:name w:val="heading 1"/>
    <w:basedOn w:val="Normal"/>
    <w:next w:val="Normal"/>
    <w:link w:val="Heading1Char"/>
    <w:uiPriority w:val="9"/>
    <w:qFormat/>
    <w:rsid w:val="00DF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75"/>
    <w:pPr>
      <w:spacing w:after="200" w:line="276" w:lineRule="auto"/>
      <w:ind w:left="720"/>
      <w:contextualSpacing/>
    </w:pPr>
    <w:rPr>
      <w:rFonts w:eastAsiaTheme="minorEastAsia" w:cs="Times New Roman"/>
    </w:rPr>
  </w:style>
  <w:style w:type="paragraph" w:styleId="Header">
    <w:name w:val="header"/>
    <w:basedOn w:val="Normal"/>
    <w:link w:val="HeaderChar"/>
    <w:uiPriority w:val="99"/>
    <w:unhideWhenUsed/>
    <w:rsid w:val="000F1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A31"/>
  </w:style>
  <w:style w:type="paragraph" w:styleId="Footer">
    <w:name w:val="footer"/>
    <w:basedOn w:val="Normal"/>
    <w:link w:val="FooterChar"/>
    <w:uiPriority w:val="99"/>
    <w:unhideWhenUsed/>
    <w:rsid w:val="000F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31"/>
  </w:style>
  <w:style w:type="paragraph" w:styleId="BalloonText">
    <w:name w:val="Balloon Text"/>
    <w:basedOn w:val="Normal"/>
    <w:link w:val="BalloonTextChar"/>
    <w:uiPriority w:val="99"/>
    <w:semiHidden/>
    <w:unhideWhenUsed/>
    <w:rsid w:val="00B06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6E6"/>
    <w:rPr>
      <w:rFonts w:ascii="Segoe UI" w:hAnsi="Segoe UI" w:cs="Segoe UI"/>
      <w:sz w:val="18"/>
      <w:szCs w:val="18"/>
    </w:rPr>
  </w:style>
  <w:style w:type="character" w:styleId="Hyperlink">
    <w:name w:val="Hyperlink"/>
    <w:basedOn w:val="DefaultParagraphFont"/>
    <w:uiPriority w:val="99"/>
    <w:unhideWhenUsed/>
    <w:rsid w:val="0048090C"/>
    <w:rPr>
      <w:color w:val="0563C1" w:themeColor="hyperlink"/>
      <w:u w:val="single"/>
    </w:rPr>
  </w:style>
  <w:style w:type="character" w:customStyle="1" w:styleId="Heading1Char">
    <w:name w:val="Heading 1 Char"/>
    <w:basedOn w:val="DefaultParagraphFont"/>
    <w:link w:val="Heading1"/>
    <w:uiPriority w:val="9"/>
    <w:rsid w:val="00DF5120"/>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45724172">
      <w:bodyDiv w:val="1"/>
      <w:marLeft w:val="0"/>
      <w:marRight w:val="0"/>
      <w:marTop w:val="0"/>
      <w:marBottom w:val="0"/>
      <w:divBdr>
        <w:top w:val="none" w:sz="0" w:space="0" w:color="auto"/>
        <w:left w:val="none" w:sz="0" w:space="0" w:color="auto"/>
        <w:bottom w:val="none" w:sz="0" w:space="0" w:color="auto"/>
        <w:right w:val="none" w:sz="0" w:space="0" w:color="auto"/>
      </w:divBdr>
      <w:divsChild>
        <w:div w:id="1385131370">
          <w:marLeft w:val="1200"/>
          <w:marRight w:val="0"/>
          <w:marTop w:val="0"/>
          <w:marBottom w:val="0"/>
          <w:divBdr>
            <w:top w:val="none" w:sz="0" w:space="0" w:color="auto"/>
            <w:left w:val="none" w:sz="0" w:space="0" w:color="auto"/>
            <w:bottom w:val="none" w:sz="0" w:space="0" w:color="auto"/>
            <w:right w:val="none" w:sz="0" w:space="0" w:color="auto"/>
          </w:divBdr>
          <w:divsChild>
            <w:div w:id="20812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09891">
      <w:bodyDiv w:val="1"/>
      <w:marLeft w:val="0"/>
      <w:marRight w:val="0"/>
      <w:marTop w:val="0"/>
      <w:marBottom w:val="0"/>
      <w:divBdr>
        <w:top w:val="none" w:sz="0" w:space="0" w:color="auto"/>
        <w:left w:val="none" w:sz="0" w:space="0" w:color="auto"/>
        <w:bottom w:val="none" w:sz="0" w:space="0" w:color="auto"/>
        <w:right w:val="none" w:sz="0" w:space="0" w:color="auto"/>
      </w:divBdr>
      <w:divsChild>
        <w:div w:id="850296309">
          <w:marLeft w:val="1200"/>
          <w:marRight w:val="0"/>
          <w:marTop w:val="0"/>
          <w:marBottom w:val="0"/>
          <w:divBdr>
            <w:top w:val="none" w:sz="0" w:space="0" w:color="auto"/>
            <w:left w:val="none" w:sz="0" w:space="0" w:color="auto"/>
            <w:bottom w:val="none" w:sz="0" w:space="0" w:color="auto"/>
            <w:right w:val="none" w:sz="0" w:space="0" w:color="auto"/>
          </w:divBdr>
          <w:divsChild>
            <w:div w:id="20190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wadhwani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9B55-D2B5-4F2F-9D03-E7F136B5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Wadhwani</dc:creator>
  <cp:lastModifiedBy>BBSGJ</cp:lastModifiedBy>
  <cp:revision>8</cp:revision>
  <cp:lastPrinted>2018-12-06T09:01:00Z</cp:lastPrinted>
  <dcterms:created xsi:type="dcterms:W3CDTF">2019-10-07T19:18:00Z</dcterms:created>
  <dcterms:modified xsi:type="dcterms:W3CDTF">2020-04-05T19:57:00Z</dcterms:modified>
</cp:coreProperties>
</file>