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608" w:tblpY="-922"/>
        <w:tblW w:w="11482" w:type="dxa"/>
        <w:tblLayout w:type="fixed"/>
        <w:tblCellMar>
          <w:left w:w="115" w:type="dxa"/>
          <w:right w:w="115" w:type="dxa"/>
        </w:tblCellMar>
        <w:tblLook w:val="04A0" w:firstRow="1" w:lastRow="0" w:firstColumn="1" w:lastColumn="0" w:noHBand="0" w:noVBand="1"/>
      </w:tblPr>
      <w:tblGrid>
        <w:gridCol w:w="3637"/>
        <w:gridCol w:w="873"/>
        <w:gridCol w:w="6972"/>
      </w:tblGrid>
      <w:tr w:rsidR="001B2ABD" w:rsidRPr="009A173E" w14:paraId="5E0307EE" w14:textId="77777777" w:rsidTr="0077713E">
        <w:trPr>
          <w:trHeight w:val="2579"/>
        </w:trPr>
        <w:tc>
          <w:tcPr>
            <w:tcW w:w="3637" w:type="dxa"/>
            <w:vAlign w:val="bottom"/>
          </w:tcPr>
          <w:p w14:paraId="723F7D66" w14:textId="77777777" w:rsidR="001B2ABD" w:rsidRPr="009A173E" w:rsidRDefault="007B747D" w:rsidP="00621B54">
            <w:pPr>
              <w:tabs>
                <w:tab w:val="left" w:pos="990"/>
              </w:tabs>
              <w:rPr>
                <w:rFonts w:ascii="Book Antiqua" w:hAnsi="Book Antiqua"/>
                <w:sz w:val="20"/>
                <w:szCs w:val="20"/>
              </w:rPr>
            </w:pPr>
            <w:r w:rsidRPr="009A173E">
              <w:rPr>
                <w:rFonts w:ascii="Book Antiqua" w:hAnsi="Book Antiqua"/>
                <w:noProof/>
                <w:sz w:val="20"/>
                <w:szCs w:val="20"/>
              </w:rPr>
              <w:drawing>
                <wp:inline distT="0" distB="0" distL="0" distR="0" wp14:anchorId="03D9EA14" wp14:editId="0848DBDD">
                  <wp:extent cx="1179680" cy="14732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410" cy="1579012"/>
                          </a:xfrm>
                          <a:prstGeom prst="rect">
                            <a:avLst/>
                          </a:prstGeom>
                          <a:noFill/>
                          <a:ln>
                            <a:noFill/>
                          </a:ln>
                        </pic:spPr>
                      </pic:pic>
                    </a:graphicData>
                  </a:graphic>
                </wp:inline>
              </w:drawing>
            </w:r>
          </w:p>
        </w:tc>
        <w:tc>
          <w:tcPr>
            <w:tcW w:w="873" w:type="dxa"/>
          </w:tcPr>
          <w:p w14:paraId="08BAA9B6" w14:textId="77777777" w:rsidR="001B2ABD" w:rsidRPr="009A173E" w:rsidRDefault="001B2ABD" w:rsidP="00621B54">
            <w:pPr>
              <w:tabs>
                <w:tab w:val="left" w:pos="990"/>
              </w:tabs>
              <w:rPr>
                <w:rFonts w:ascii="Book Antiqua" w:hAnsi="Book Antiqua"/>
                <w:sz w:val="20"/>
                <w:szCs w:val="20"/>
              </w:rPr>
            </w:pPr>
          </w:p>
        </w:tc>
        <w:tc>
          <w:tcPr>
            <w:tcW w:w="6972" w:type="dxa"/>
            <w:vAlign w:val="bottom"/>
          </w:tcPr>
          <w:p w14:paraId="7C0D5274" w14:textId="77777777" w:rsidR="001B2ABD" w:rsidRPr="00E16688" w:rsidRDefault="007B747D" w:rsidP="00621B54">
            <w:pPr>
              <w:pStyle w:val="Title"/>
              <w:rPr>
                <w:rFonts w:ascii="Book Antiqua" w:hAnsi="Book Antiqua"/>
                <w:b/>
                <w:sz w:val="32"/>
                <w:szCs w:val="32"/>
              </w:rPr>
            </w:pPr>
            <w:r w:rsidRPr="00E16688">
              <w:rPr>
                <w:rFonts w:ascii="Book Antiqua" w:hAnsi="Book Antiqua"/>
                <w:b/>
                <w:sz w:val="32"/>
                <w:szCs w:val="32"/>
              </w:rPr>
              <w:t>PRASEEDHA</w:t>
            </w:r>
          </w:p>
          <w:p w14:paraId="262113D8" w14:textId="77777777" w:rsidR="007B747D" w:rsidRPr="00E16688" w:rsidRDefault="007B747D" w:rsidP="00621B54">
            <w:pPr>
              <w:rPr>
                <w:rFonts w:ascii="Book Antiqua" w:hAnsi="Book Antiqua"/>
                <w:b/>
                <w:sz w:val="32"/>
                <w:szCs w:val="32"/>
              </w:rPr>
            </w:pPr>
            <w:r w:rsidRPr="00E16688">
              <w:rPr>
                <w:rFonts w:ascii="Book Antiqua" w:hAnsi="Book Antiqua"/>
                <w:b/>
                <w:sz w:val="32"/>
                <w:szCs w:val="32"/>
              </w:rPr>
              <w:t>KUSUMALAYAM</w:t>
            </w:r>
          </w:p>
        </w:tc>
      </w:tr>
      <w:tr w:rsidR="000E6228" w:rsidRPr="009A173E" w14:paraId="6382C20A" w14:textId="77777777" w:rsidTr="0077713E">
        <w:trPr>
          <w:trHeight w:val="10971"/>
        </w:trPr>
        <w:tc>
          <w:tcPr>
            <w:tcW w:w="3637" w:type="dxa"/>
          </w:tcPr>
          <w:sdt>
            <w:sdtPr>
              <w:rPr>
                <w:rFonts w:ascii="Book Antiqua" w:hAnsi="Book Antiqua"/>
                <w:b w:val="0"/>
                <w:color w:val="auto"/>
                <w:sz w:val="20"/>
                <w:szCs w:val="20"/>
              </w:rPr>
              <w:id w:val="-1711873194"/>
              <w:placeholder>
                <w:docPart w:val="CDC14A50A0874936901398FC0E965D58"/>
              </w:placeholder>
              <w:temporary/>
              <w:showingPlcHdr/>
              <w15:appearance w15:val="hidden"/>
            </w:sdtPr>
            <w:sdtEndPr/>
            <w:sdtContent>
              <w:p w14:paraId="355413B9" w14:textId="77777777" w:rsidR="001B2ABD" w:rsidRPr="009A173E" w:rsidRDefault="00036450" w:rsidP="00621B54">
                <w:pPr>
                  <w:pStyle w:val="Heading3"/>
                  <w:rPr>
                    <w:rFonts w:ascii="Book Antiqua" w:hAnsi="Book Antiqua"/>
                    <w:b w:val="0"/>
                    <w:color w:val="auto"/>
                    <w:sz w:val="20"/>
                    <w:szCs w:val="20"/>
                  </w:rPr>
                </w:pPr>
                <w:r w:rsidRPr="00E16688">
                  <w:rPr>
                    <w:rFonts w:ascii="Book Antiqua" w:hAnsi="Book Antiqua"/>
                    <w:color w:val="auto"/>
                    <w:sz w:val="20"/>
                    <w:szCs w:val="20"/>
                    <w:u w:val="single"/>
                  </w:rPr>
                  <w:t>Profile</w:t>
                </w:r>
              </w:p>
            </w:sdtContent>
          </w:sdt>
          <w:p w14:paraId="75856703" w14:textId="77777777" w:rsidR="00036450" w:rsidRPr="009A173E" w:rsidRDefault="007D477F" w:rsidP="00621B54">
            <w:pPr>
              <w:rPr>
                <w:rFonts w:ascii="Book Antiqua" w:hAnsi="Book Antiqua"/>
                <w:sz w:val="20"/>
                <w:szCs w:val="20"/>
              </w:rPr>
            </w:pPr>
            <w:r w:rsidRPr="009A173E">
              <w:rPr>
                <w:rFonts w:ascii="Book Antiqua" w:hAnsi="Book Antiqua" w:cs="Arial"/>
                <w:color w:val="000000"/>
                <w:sz w:val="20"/>
                <w:szCs w:val="20"/>
                <w:shd w:val="clear" w:color="auto" w:fill="FFFFFF"/>
              </w:rPr>
              <w:t>HR professional with extensive experience in planning, designing, directing and coordinating HR policies. Skilled in various staff affairs such as hiring, appraisals, training, and other areas with expertise in developing &amp; managing employee relations. Trustworthy HR with 5</w:t>
            </w:r>
            <w:r w:rsidR="00C15C4D" w:rsidRPr="009A173E">
              <w:rPr>
                <w:rFonts w:ascii="Book Antiqua" w:hAnsi="Book Antiqua" w:cs="Arial"/>
                <w:color w:val="000000"/>
                <w:sz w:val="20"/>
                <w:szCs w:val="20"/>
                <w:shd w:val="clear" w:color="auto" w:fill="FFFFFF"/>
              </w:rPr>
              <w:t xml:space="preserve"> – 14 </w:t>
            </w:r>
            <w:r w:rsidRPr="009A173E">
              <w:rPr>
                <w:rFonts w:ascii="Book Antiqua" w:hAnsi="Book Antiqua" w:cs="Arial"/>
                <w:color w:val="000000"/>
                <w:sz w:val="20"/>
                <w:szCs w:val="20"/>
                <w:shd w:val="clear" w:color="auto" w:fill="FFFFFF"/>
              </w:rPr>
              <w:t>years of practical experience and dedicated work ethic in UAE &amp; India.</w:t>
            </w:r>
          </w:p>
          <w:sdt>
            <w:sdtPr>
              <w:rPr>
                <w:rFonts w:ascii="Book Antiqua" w:hAnsi="Book Antiqua"/>
                <w:b w:val="0"/>
                <w:color w:val="auto"/>
                <w:sz w:val="20"/>
                <w:szCs w:val="20"/>
              </w:rPr>
              <w:id w:val="-1954003311"/>
              <w:placeholder>
                <w:docPart w:val="5E9397E8F8AB4C9D9A867AFE63D8B889"/>
              </w:placeholder>
              <w:temporary/>
              <w:showingPlcHdr/>
              <w15:appearance w15:val="hidden"/>
            </w:sdtPr>
            <w:sdtEndPr/>
            <w:sdtContent>
              <w:p w14:paraId="19CDD0E2" w14:textId="77777777" w:rsidR="00036450" w:rsidRPr="009A173E" w:rsidRDefault="00CB0055" w:rsidP="00621B54">
                <w:pPr>
                  <w:pStyle w:val="Heading3"/>
                  <w:rPr>
                    <w:rFonts w:ascii="Book Antiqua" w:hAnsi="Book Antiqua"/>
                    <w:b w:val="0"/>
                    <w:color w:val="auto"/>
                    <w:sz w:val="20"/>
                    <w:szCs w:val="20"/>
                  </w:rPr>
                </w:pPr>
                <w:r w:rsidRPr="009A173E">
                  <w:rPr>
                    <w:rFonts w:ascii="Book Antiqua" w:hAnsi="Book Antiqua"/>
                    <w:b w:val="0"/>
                    <w:color w:val="auto"/>
                    <w:sz w:val="20"/>
                    <w:szCs w:val="20"/>
                  </w:rPr>
                  <w:t>Contact</w:t>
                </w:r>
              </w:p>
            </w:sdtContent>
          </w:sdt>
          <w:sdt>
            <w:sdtPr>
              <w:rPr>
                <w:rFonts w:ascii="Book Antiqua" w:hAnsi="Book Antiqua"/>
                <w:sz w:val="20"/>
                <w:szCs w:val="20"/>
              </w:rPr>
              <w:id w:val="1111563247"/>
              <w:placeholder>
                <w:docPart w:val="4E5FC52F15B94B7AB088D80B76E299B3"/>
              </w:placeholder>
              <w:temporary/>
              <w:showingPlcHdr/>
              <w15:appearance w15:val="hidden"/>
            </w:sdtPr>
            <w:sdtEndPr/>
            <w:sdtContent>
              <w:p w14:paraId="07D32C12" w14:textId="77777777" w:rsidR="004D3011" w:rsidRPr="009A173E" w:rsidRDefault="004D3011" w:rsidP="00621B54">
                <w:pPr>
                  <w:rPr>
                    <w:rFonts w:ascii="Book Antiqua" w:hAnsi="Book Antiqua"/>
                    <w:sz w:val="20"/>
                    <w:szCs w:val="20"/>
                  </w:rPr>
                </w:pPr>
                <w:r w:rsidRPr="009A173E">
                  <w:rPr>
                    <w:rFonts w:ascii="Book Antiqua" w:hAnsi="Book Antiqua"/>
                    <w:sz w:val="20"/>
                    <w:szCs w:val="20"/>
                  </w:rPr>
                  <w:t>PHONE:</w:t>
                </w:r>
              </w:p>
            </w:sdtContent>
          </w:sdt>
          <w:p w14:paraId="1502E568" w14:textId="729F0B10" w:rsidR="004D02AC" w:rsidRPr="009A173E" w:rsidRDefault="007D477F" w:rsidP="00621B54">
            <w:pPr>
              <w:rPr>
                <w:rFonts w:ascii="Book Antiqua" w:hAnsi="Book Antiqua"/>
                <w:sz w:val="20"/>
                <w:szCs w:val="20"/>
              </w:rPr>
            </w:pPr>
            <w:r w:rsidRPr="009A173E">
              <w:rPr>
                <w:rFonts w:ascii="Book Antiqua" w:hAnsi="Book Antiqua"/>
                <w:sz w:val="20"/>
                <w:szCs w:val="20"/>
              </w:rPr>
              <w:t xml:space="preserve">+971 </w:t>
            </w:r>
            <w:r w:rsidR="004D02AC" w:rsidRPr="009A173E">
              <w:rPr>
                <w:rFonts w:ascii="Book Antiqua" w:hAnsi="Book Antiqua"/>
                <w:sz w:val="20"/>
                <w:szCs w:val="20"/>
              </w:rPr>
              <w:t>–</w:t>
            </w:r>
            <w:r w:rsidRPr="009A173E">
              <w:rPr>
                <w:rFonts w:ascii="Book Antiqua" w:hAnsi="Book Antiqua"/>
                <w:sz w:val="20"/>
                <w:szCs w:val="20"/>
              </w:rPr>
              <w:t xml:space="preserve"> 559597891</w:t>
            </w:r>
          </w:p>
          <w:p w14:paraId="1A5216C6" w14:textId="77777777" w:rsidR="004D3011" w:rsidRPr="009A173E" w:rsidRDefault="004D3011" w:rsidP="00621B54">
            <w:pPr>
              <w:rPr>
                <w:rFonts w:ascii="Book Antiqua" w:hAnsi="Book Antiqua"/>
                <w:sz w:val="20"/>
                <w:szCs w:val="20"/>
              </w:rPr>
            </w:pPr>
          </w:p>
          <w:sdt>
            <w:sdtPr>
              <w:rPr>
                <w:rFonts w:ascii="Book Antiqua" w:hAnsi="Book Antiqua"/>
                <w:sz w:val="20"/>
                <w:szCs w:val="20"/>
              </w:rPr>
              <w:id w:val="-240260293"/>
              <w:placeholder>
                <w:docPart w:val="C08CB67E83B44E5F9CDF4B3BA73A9BD3"/>
              </w:placeholder>
              <w:temporary/>
              <w:showingPlcHdr/>
              <w15:appearance w15:val="hidden"/>
            </w:sdtPr>
            <w:sdtEndPr/>
            <w:sdtContent>
              <w:p w14:paraId="5A405FE0" w14:textId="77777777" w:rsidR="004D3011" w:rsidRPr="009A173E" w:rsidRDefault="004D3011" w:rsidP="00621B54">
                <w:pPr>
                  <w:rPr>
                    <w:rFonts w:ascii="Book Antiqua" w:hAnsi="Book Antiqua"/>
                    <w:sz w:val="20"/>
                    <w:szCs w:val="20"/>
                  </w:rPr>
                </w:pPr>
                <w:r w:rsidRPr="009A173E">
                  <w:rPr>
                    <w:rFonts w:ascii="Book Antiqua" w:hAnsi="Book Antiqua"/>
                    <w:sz w:val="20"/>
                    <w:szCs w:val="20"/>
                  </w:rPr>
                  <w:t>EMAIL:</w:t>
                </w:r>
              </w:p>
            </w:sdtContent>
          </w:sdt>
          <w:p w14:paraId="72AB0C2F" w14:textId="77777777" w:rsidR="00036450" w:rsidRPr="009A173E" w:rsidRDefault="007D477F" w:rsidP="00621B54">
            <w:pPr>
              <w:rPr>
                <w:rStyle w:val="Hyperlink"/>
                <w:rFonts w:ascii="Book Antiqua" w:hAnsi="Book Antiqua"/>
                <w:sz w:val="20"/>
                <w:szCs w:val="20"/>
              </w:rPr>
            </w:pPr>
            <w:r w:rsidRPr="009A173E">
              <w:rPr>
                <w:rFonts w:ascii="Book Antiqua" w:hAnsi="Book Antiqua"/>
                <w:sz w:val="20"/>
                <w:szCs w:val="20"/>
              </w:rPr>
              <w:t>praseedhaknair@gmail.com</w:t>
            </w:r>
          </w:p>
          <w:p w14:paraId="26FF51ED" w14:textId="77777777" w:rsidR="004D3011" w:rsidRPr="009A173E" w:rsidRDefault="006C1D9D" w:rsidP="00621B54">
            <w:pPr>
              <w:pStyle w:val="Heading3"/>
              <w:rPr>
                <w:rFonts w:ascii="Book Antiqua" w:hAnsi="Book Antiqua"/>
                <w:b w:val="0"/>
                <w:color w:val="auto"/>
                <w:sz w:val="20"/>
                <w:szCs w:val="20"/>
              </w:rPr>
            </w:pPr>
            <w:r w:rsidRPr="009A173E">
              <w:rPr>
                <w:rFonts w:ascii="Book Antiqua" w:hAnsi="Book Antiqua"/>
                <w:b w:val="0"/>
                <w:color w:val="auto"/>
                <w:sz w:val="20"/>
                <w:szCs w:val="20"/>
              </w:rPr>
              <w:t>activities and interests</w:t>
            </w:r>
          </w:p>
          <w:p w14:paraId="6DCD1F8C" w14:textId="77777777" w:rsidR="00A04C77" w:rsidRPr="009A173E" w:rsidRDefault="007D477F" w:rsidP="00621B54">
            <w:pPr>
              <w:rPr>
                <w:rFonts w:ascii="Book Antiqua" w:hAnsi="Book Antiqua"/>
                <w:sz w:val="20"/>
                <w:szCs w:val="20"/>
              </w:rPr>
            </w:pPr>
            <w:r w:rsidRPr="009A173E">
              <w:rPr>
                <w:rFonts w:ascii="Book Antiqua" w:hAnsi="Book Antiqua"/>
                <w:sz w:val="20"/>
                <w:szCs w:val="20"/>
              </w:rPr>
              <w:t>Sports</w:t>
            </w:r>
          </w:p>
          <w:p w14:paraId="3036EB86" w14:textId="4DD48A5E" w:rsidR="006C1D9D" w:rsidRPr="009A173E" w:rsidRDefault="007D477F" w:rsidP="00621B54">
            <w:pPr>
              <w:rPr>
                <w:rFonts w:ascii="Book Antiqua" w:hAnsi="Book Antiqua"/>
                <w:sz w:val="20"/>
                <w:szCs w:val="20"/>
              </w:rPr>
            </w:pPr>
            <w:r w:rsidRPr="009A173E">
              <w:rPr>
                <w:rFonts w:ascii="Book Antiqua" w:hAnsi="Book Antiqua"/>
                <w:sz w:val="20"/>
                <w:szCs w:val="20"/>
              </w:rPr>
              <w:t>Team Management</w:t>
            </w:r>
          </w:p>
          <w:p w14:paraId="45F641FB" w14:textId="77777777" w:rsidR="007D477F" w:rsidRPr="009A173E" w:rsidRDefault="007D477F" w:rsidP="00621B54">
            <w:pPr>
              <w:rPr>
                <w:rFonts w:ascii="Book Antiqua" w:hAnsi="Book Antiqua"/>
                <w:sz w:val="20"/>
                <w:szCs w:val="20"/>
              </w:rPr>
            </w:pPr>
            <w:r w:rsidRPr="009A173E">
              <w:rPr>
                <w:rFonts w:ascii="Book Antiqua" w:hAnsi="Book Antiqua"/>
                <w:sz w:val="20"/>
                <w:szCs w:val="20"/>
              </w:rPr>
              <w:t>Singing</w:t>
            </w:r>
          </w:p>
          <w:p w14:paraId="134E0CE8" w14:textId="77777777" w:rsidR="007D477F" w:rsidRPr="009A173E" w:rsidRDefault="007D477F" w:rsidP="00621B54">
            <w:pPr>
              <w:rPr>
                <w:rFonts w:ascii="Book Antiqua" w:hAnsi="Book Antiqua"/>
                <w:sz w:val="20"/>
                <w:szCs w:val="20"/>
              </w:rPr>
            </w:pPr>
            <w:r w:rsidRPr="009A173E">
              <w:rPr>
                <w:rFonts w:ascii="Book Antiqua" w:hAnsi="Book Antiqua"/>
                <w:sz w:val="20"/>
                <w:szCs w:val="20"/>
              </w:rPr>
              <w:t xml:space="preserve">Painting </w:t>
            </w:r>
          </w:p>
          <w:p w14:paraId="3451E823" w14:textId="1B2F16BF" w:rsidR="007D477F" w:rsidRPr="009A173E" w:rsidRDefault="007D477F" w:rsidP="00621B54">
            <w:pPr>
              <w:rPr>
                <w:rFonts w:ascii="Book Antiqua" w:hAnsi="Book Antiqua"/>
                <w:sz w:val="20"/>
                <w:szCs w:val="20"/>
              </w:rPr>
            </w:pPr>
            <w:r w:rsidRPr="009A173E">
              <w:rPr>
                <w:rFonts w:ascii="Book Antiqua" w:hAnsi="Book Antiqua"/>
                <w:sz w:val="20"/>
                <w:szCs w:val="20"/>
              </w:rPr>
              <w:t>Travel</w:t>
            </w:r>
          </w:p>
          <w:p w14:paraId="7888502F" w14:textId="20792120" w:rsidR="00FF6ACF" w:rsidRPr="009A173E" w:rsidRDefault="00FF6ACF" w:rsidP="00621B54">
            <w:pPr>
              <w:rPr>
                <w:rFonts w:ascii="Book Antiqua" w:hAnsi="Book Antiqua"/>
                <w:sz w:val="20"/>
                <w:szCs w:val="20"/>
              </w:rPr>
            </w:pPr>
          </w:p>
          <w:sdt>
            <w:sdtPr>
              <w:rPr>
                <w:rFonts w:ascii="Book Antiqua" w:hAnsi="Book Antiqua"/>
                <w:b w:val="0"/>
                <w:sz w:val="20"/>
                <w:szCs w:val="20"/>
              </w:rPr>
              <w:id w:val="-1447144958"/>
              <w:placeholder>
                <w:docPart w:val="67E0EEB7F61841D08974116C82D4660C"/>
              </w:placeholder>
              <w:temporary/>
              <w:showingPlcHdr/>
              <w15:appearance w15:val="hidden"/>
            </w:sdtPr>
            <w:sdtEndPr/>
            <w:sdtContent>
              <w:p w14:paraId="147E85F7" w14:textId="77777777" w:rsidR="00FF6ACF" w:rsidRPr="009A173E" w:rsidRDefault="00FF6ACF" w:rsidP="00621B54">
                <w:pPr>
                  <w:pStyle w:val="Heading2"/>
                  <w:jc w:val="both"/>
                  <w:rPr>
                    <w:rFonts w:ascii="Book Antiqua" w:hAnsi="Book Antiqua"/>
                    <w:b w:val="0"/>
                    <w:sz w:val="20"/>
                    <w:szCs w:val="20"/>
                  </w:rPr>
                </w:pPr>
                <w:r w:rsidRPr="009A173E">
                  <w:rPr>
                    <w:rFonts w:ascii="Book Antiqua" w:hAnsi="Book Antiqua"/>
                    <w:b w:val="0"/>
                    <w:sz w:val="20"/>
                    <w:szCs w:val="20"/>
                  </w:rPr>
                  <w:t>EDUCATION</w:t>
                </w:r>
              </w:p>
            </w:sdtContent>
          </w:sdt>
          <w:p w14:paraId="4A6406CE" w14:textId="42A1D010" w:rsidR="00FF6ACF" w:rsidRPr="009A173E" w:rsidRDefault="00FF6ACF" w:rsidP="00621B54">
            <w:pPr>
              <w:rPr>
                <w:rFonts w:ascii="Book Antiqua" w:hAnsi="Book Antiqua"/>
                <w:sz w:val="20"/>
                <w:szCs w:val="20"/>
              </w:rPr>
            </w:pPr>
            <w:r w:rsidRPr="009A173E">
              <w:rPr>
                <w:rFonts w:ascii="Book Antiqua" w:hAnsi="Book Antiqua"/>
                <w:sz w:val="20"/>
                <w:szCs w:val="20"/>
              </w:rPr>
              <w:t xml:space="preserve">MBA – HR </w:t>
            </w:r>
          </w:p>
          <w:p w14:paraId="294A3AFD" w14:textId="51DEED10" w:rsidR="000D3740" w:rsidRPr="009A173E" w:rsidRDefault="00FF6ACF" w:rsidP="00621B54">
            <w:pPr>
              <w:rPr>
                <w:rFonts w:ascii="Book Antiqua" w:hAnsi="Book Antiqua"/>
                <w:sz w:val="20"/>
                <w:szCs w:val="20"/>
              </w:rPr>
            </w:pPr>
            <w:r w:rsidRPr="009A173E">
              <w:rPr>
                <w:rFonts w:ascii="Book Antiqua" w:hAnsi="Book Antiqua"/>
                <w:sz w:val="20"/>
                <w:szCs w:val="20"/>
              </w:rPr>
              <w:t xml:space="preserve">National Business Management Institute - Chennai </w:t>
            </w:r>
            <w:r w:rsidR="000D3740" w:rsidRPr="009A173E">
              <w:rPr>
                <w:rFonts w:ascii="Book Antiqua" w:hAnsi="Book Antiqua"/>
                <w:sz w:val="20"/>
                <w:szCs w:val="20"/>
              </w:rPr>
              <w:t>–</w:t>
            </w:r>
            <w:r w:rsidRPr="009A173E">
              <w:rPr>
                <w:rFonts w:ascii="Book Antiqua" w:hAnsi="Book Antiqua"/>
                <w:sz w:val="20"/>
                <w:szCs w:val="20"/>
              </w:rPr>
              <w:t xml:space="preserve"> 2015</w:t>
            </w:r>
          </w:p>
          <w:p w14:paraId="1A3236EF" w14:textId="6F480381" w:rsidR="000D3740" w:rsidRPr="009A173E" w:rsidRDefault="000D3740" w:rsidP="00621B54">
            <w:pPr>
              <w:rPr>
                <w:rFonts w:ascii="Book Antiqua" w:hAnsi="Book Antiqua"/>
                <w:sz w:val="20"/>
                <w:szCs w:val="20"/>
              </w:rPr>
            </w:pPr>
            <w:r w:rsidRPr="009A173E">
              <w:rPr>
                <w:rFonts w:ascii="Book Antiqua" w:hAnsi="Book Antiqua"/>
                <w:sz w:val="20"/>
                <w:szCs w:val="20"/>
              </w:rPr>
              <w:t>BA – HSP – Mysore University - 2003</w:t>
            </w:r>
          </w:p>
          <w:p w14:paraId="3292B27F" w14:textId="6AC2022B" w:rsidR="000D3740" w:rsidRPr="009A173E" w:rsidRDefault="000D3740" w:rsidP="00621B54">
            <w:pPr>
              <w:rPr>
                <w:rFonts w:ascii="Book Antiqua" w:hAnsi="Book Antiqua"/>
                <w:sz w:val="20"/>
                <w:szCs w:val="20"/>
              </w:rPr>
            </w:pPr>
            <w:r w:rsidRPr="009A173E">
              <w:rPr>
                <w:rFonts w:ascii="Book Antiqua" w:hAnsi="Book Antiqua"/>
                <w:sz w:val="20"/>
                <w:szCs w:val="20"/>
              </w:rPr>
              <w:t>BA – Hindi – KMSS - 2006</w:t>
            </w:r>
          </w:p>
          <w:p w14:paraId="2810E27F" w14:textId="77777777" w:rsidR="000D3740" w:rsidRPr="009A173E" w:rsidRDefault="000D3740" w:rsidP="00621B54">
            <w:pPr>
              <w:rPr>
                <w:rFonts w:ascii="Book Antiqua" w:hAnsi="Book Antiqua"/>
                <w:sz w:val="20"/>
                <w:szCs w:val="20"/>
              </w:rPr>
            </w:pPr>
          </w:p>
          <w:p w14:paraId="048D93CF" w14:textId="77777777" w:rsidR="00FF6ACF" w:rsidRPr="009A173E" w:rsidRDefault="00FF6ACF" w:rsidP="000D3740">
            <w:pPr>
              <w:pStyle w:val="Heading2"/>
              <w:rPr>
                <w:rFonts w:ascii="Book Antiqua" w:hAnsi="Book Antiqua"/>
                <w:b w:val="0"/>
                <w:sz w:val="20"/>
                <w:szCs w:val="20"/>
              </w:rPr>
            </w:pPr>
            <w:r w:rsidRPr="009A173E">
              <w:rPr>
                <w:rFonts w:ascii="Book Antiqua" w:hAnsi="Book Antiqua"/>
                <w:b w:val="0"/>
                <w:sz w:val="20"/>
                <w:szCs w:val="20"/>
              </w:rPr>
              <w:t>key skills and characteristics</w:t>
            </w:r>
          </w:p>
          <w:p w14:paraId="466C3122" w14:textId="77777777" w:rsidR="00FF6ACF" w:rsidRPr="009A173E" w:rsidRDefault="00FF6ACF" w:rsidP="00ED56C5">
            <w:pPr>
              <w:pStyle w:val="ListBullet"/>
              <w:rPr>
                <w:rFonts w:ascii="Book Antiqua" w:hAnsi="Book Antiqua"/>
                <w:color w:val="auto"/>
                <w:sz w:val="20"/>
                <w:szCs w:val="20"/>
              </w:rPr>
            </w:pPr>
            <w:r w:rsidRPr="009A173E">
              <w:rPr>
                <w:rFonts w:ascii="Book Antiqua" w:hAnsi="Book Antiqua"/>
                <w:color w:val="auto"/>
                <w:sz w:val="20"/>
                <w:szCs w:val="20"/>
              </w:rPr>
              <w:t>Excellent listener</w:t>
            </w:r>
          </w:p>
          <w:p w14:paraId="3FA5C363" w14:textId="77777777" w:rsidR="00FF6ACF" w:rsidRPr="009A173E" w:rsidRDefault="00FF6ACF" w:rsidP="00ED56C5">
            <w:pPr>
              <w:pStyle w:val="ListBullet"/>
              <w:rPr>
                <w:rFonts w:ascii="Book Antiqua" w:hAnsi="Book Antiqua"/>
                <w:color w:val="auto"/>
                <w:sz w:val="20"/>
                <w:szCs w:val="20"/>
              </w:rPr>
            </w:pPr>
            <w:r w:rsidRPr="009A173E">
              <w:rPr>
                <w:rFonts w:ascii="Book Antiqua" w:hAnsi="Book Antiqua"/>
                <w:color w:val="auto"/>
                <w:sz w:val="20"/>
                <w:szCs w:val="20"/>
              </w:rPr>
              <w:t>Friendly and service oriented</w:t>
            </w:r>
          </w:p>
          <w:p w14:paraId="5545853B" w14:textId="77777777" w:rsidR="00FF6ACF" w:rsidRPr="009A173E" w:rsidRDefault="00FF6ACF" w:rsidP="00ED56C5">
            <w:pPr>
              <w:pStyle w:val="ListBullet"/>
              <w:jc w:val="both"/>
              <w:rPr>
                <w:rFonts w:ascii="Book Antiqua" w:hAnsi="Book Antiqua"/>
                <w:color w:val="auto"/>
                <w:sz w:val="20"/>
                <w:szCs w:val="20"/>
              </w:rPr>
            </w:pPr>
            <w:r w:rsidRPr="009A173E">
              <w:rPr>
                <w:rFonts w:ascii="Book Antiqua" w:hAnsi="Book Antiqua"/>
                <w:color w:val="auto"/>
                <w:sz w:val="20"/>
                <w:szCs w:val="20"/>
              </w:rPr>
              <w:t>Poised under pressure</w:t>
            </w:r>
          </w:p>
          <w:p w14:paraId="67150139" w14:textId="77777777" w:rsidR="00FF6ACF" w:rsidRPr="009A173E" w:rsidRDefault="00FF6ACF" w:rsidP="00ED56C5">
            <w:pPr>
              <w:pStyle w:val="ListBullet"/>
              <w:jc w:val="both"/>
              <w:rPr>
                <w:rFonts w:ascii="Book Antiqua" w:hAnsi="Book Antiqua"/>
                <w:color w:val="auto"/>
                <w:sz w:val="20"/>
                <w:szCs w:val="20"/>
              </w:rPr>
            </w:pPr>
            <w:r w:rsidRPr="009A173E">
              <w:rPr>
                <w:rFonts w:ascii="Book Antiqua" w:hAnsi="Book Antiqua"/>
                <w:color w:val="auto"/>
                <w:sz w:val="20"/>
                <w:szCs w:val="20"/>
              </w:rPr>
              <w:t>Staff Training &amp; Coaching</w:t>
            </w:r>
          </w:p>
          <w:p w14:paraId="2BDCCAEA" w14:textId="77777777" w:rsidR="00FF6ACF" w:rsidRPr="009A173E" w:rsidRDefault="00FF6ACF" w:rsidP="00ED56C5">
            <w:pPr>
              <w:pStyle w:val="ListBullet"/>
              <w:jc w:val="both"/>
              <w:rPr>
                <w:rFonts w:ascii="Book Antiqua" w:hAnsi="Book Antiqua"/>
                <w:color w:val="auto"/>
                <w:sz w:val="20"/>
                <w:szCs w:val="20"/>
              </w:rPr>
            </w:pPr>
            <w:r w:rsidRPr="009A173E">
              <w:rPr>
                <w:rFonts w:ascii="Book Antiqua" w:hAnsi="Book Antiqua"/>
                <w:color w:val="auto"/>
                <w:sz w:val="20"/>
                <w:szCs w:val="20"/>
              </w:rPr>
              <w:t>Recruiting and Hiring Talent</w:t>
            </w:r>
          </w:p>
          <w:p w14:paraId="5061395D" w14:textId="77777777" w:rsidR="00FF6ACF" w:rsidRPr="009A173E" w:rsidRDefault="00FF6ACF" w:rsidP="00ED56C5">
            <w:pPr>
              <w:pStyle w:val="ListBullet"/>
              <w:jc w:val="both"/>
              <w:rPr>
                <w:rFonts w:ascii="Book Antiqua" w:hAnsi="Book Antiqua"/>
                <w:color w:val="auto"/>
                <w:sz w:val="20"/>
                <w:szCs w:val="20"/>
              </w:rPr>
            </w:pPr>
            <w:r w:rsidRPr="009A173E">
              <w:rPr>
                <w:rFonts w:ascii="Book Antiqua" w:hAnsi="Book Antiqua"/>
                <w:color w:val="auto"/>
                <w:sz w:val="20"/>
                <w:szCs w:val="20"/>
              </w:rPr>
              <w:lastRenderedPageBreak/>
              <w:t>Quality Assurance</w:t>
            </w:r>
          </w:p>
          <w:p w14:paraId="3CE29421" w14:textId="77777777" w:rsidR="00FF6ACF" w:rsidRPr="009A173E" w:rsidRDefault="00FF6ACF" w:rsidP="00ED56C5">
            <w:pPr>
              <w:pStyle w:val="ListBullet"/>
              <w:jc w:val="both"/>
              <w:rPr>
                <w:rFonts w:ascii="Book Antiqua" w:hAnsi="Book Antiqua"/>
                <w:color w:val="auto"/>
                <w:sz w:val="20"/>
                <w:szCs w:val="20"/>
              </w:rPr>
            </w:pPr>
            <w:r w:rsidRPr="009A173E">
              <w:rPr>
                <w:rFonts w:ascii="Book Antiqua" w:eastAsia="Arial" w:hAnsi="Book Antiqua"/>
                <w:color w:val="auto"/>
                <w:sz w:val="20"/>
                <w:szCs w:val="20"/>
              </w:rPr>
              <w:t>Solid written and verbal communicator</w:t>
            </w:r>
          </w:p>
          <w:p w14:paraId="61F87A73" w14:textId="2FDA15CC" w:rsidR="00FF6ACF" w:rsidRPr="009A173E" w:rsidRDefault="00FF6ACF" w:rsidP="00621B54">
            <w:pPr>
              <w:rPr>
                <w:rFonts w:ascii="Book Antiqua" w:hAnsi="Book Antiqua"/>
                <w:sz w:val="20"/>
                <w:szCs w:val="20"/>
              </w:rPr>
            </w:pPr>
          </w:p>
          <w:p w14:paraId="5C82F558" w14:textId="684D52E1" w:rsidR="000D3740" w:rsidRPr="009A173E" w:rsidRDefault="000D3740" w:rsidP="00621B54">
            <w:pPr>
              <w:rPr>
                <w:rFonts w:ascii="Book Antiqua" w:hAnsi="Book Antiqua"/>
                <w:sz w:val="20"/>
                <w:szCs w:val="20"/>
              </w:rPr>
            </w:pPr>
            <w:r w:rsidRPr="009A173E">
              <w:rPr>
                <w:rFonts w:ascii="Book Antiqua" w:hAnsi="Book Antiqua"/>
                <w:sz w:val="20"/>
                <w:szCs w:val="20"/>
              </w:rPr>
              <w:t xml:space="preserve">Technical Skills – </w:t>
            </w:r>
          </w:p>
          <w:p w14:paraId="0EC79754" w14:textId="77777777" w:rsidR="00ED56C5" w:rsidRPr="009A173E" w:rsidRDefault="00ED56C5" w:rsidP="00ED56C5">
            <w:pPr>
              <w:rPr>
                <w:rFonts w:ascii="Book Antiqua" w:eastAsia="Calibri" w:hAnsi="Book Antiqua" w:cs="Times New Roman"/>
                <w:sz w:val="20"/>
                <w:szCs w:val="20"/>
                <w:u w:val="single"/>
              </w:rPr>
            </w:pPr>
            <w:r w:rsidRPr="009A173E">
              <w:rPr>
                <w:rFonts w:ascii="Book Antiqua" w:eastAsia="Calibri" w:hAnsi="Book Antiqua" w:cs="Times New Roman"/>
                <w:sz w:val="20"/>
                <w:szCs w:val="20"/>
                <w:u w:val="single"/>
              </w:rPr>
              <w:t>Technical / training</w:t>
            </w:r>
          </w:p>
          <w:p w14:paraId="7D36657A" w14:textId="77777777" w:rsidR="00ED56C5" w:rsidRPr="009A173E" w:rsidRDefault="00ED56C5" w:rsidP="00ED56C5">
            <w:pPr>
              <w:ind w:left="900"/>
              <w:rPr>
                <w:rFonts w:ascii="Book Antiqua" w:hAnsi="Book Antiqua" w:cs="Times New Roman"/>
                <w:sz w:val="20"/>
                <w:szCs w:val="20"/>
              </w:rPr>
            </w:pPr>
          </w:p>
          <w:p w14:paraId="1A0526DE" w14:textId="6644EC9E" w:rsidR="00ED56C5" w:rsidRPr="009A173E" w:rsidRDefault="00ED56C5" w:rsidP="00ED56C5">
            <w:pPr>
              <w:rPr>
                <w:rFonts w:ascii="Book Antiqua" w:hAnsi="Book Antiqua" w:cs="Times New Roman"/>
                <w:sz w:val="20"/>
                <w:szCs w:val="20"/>
                <w:u w:val="single"/>
              </w:rPr>
            </w:pPr>
            <w:r w:rsidRPr="009A173E">
              <w:rPr>
                <w:rFonts w:ascii="Book Antiqua" w:hAnsi="Book Antiqua" w:cs="Times New Roman"/>
                <w:sz w:val="20"/>
                <w:szCs w:val="20"/>
              </w:rPr>
              <w:t>Pay Roll Training – (Build Smart) – Abu Dhabi, UAE-2016</w:t>
            </w:r>
          </w:p>
          <w:p w14:paraId="64907591" w14:textId="2BAA7CF6" w:rsidR="00ED56C5" w:rsidRPr="009A173E" w:rsidRDefault="004D02AC" w:rsidP="00ED56C5">
            <w:pPr>
              <w:rPr>
                <w:rFonts w:ascii="Book Antiqua" w:hAnsi="Book Antiqua" w:cs="Times New Roman"/>
                <w:sz w:val="20"/>
                <w:szCs w:val="20"/>
                <w:u w:val="single"/>
              </w:rPr>
            </w:pPr>
            <w:r w:rsidRPr="009A173E">
              <w:rPr>
                <w:rFonts w:ascii="Book Antiqua" w:hAnsi="Book Antiqua" w:cs="Times New Roman"/>
                <w:sz w:val="20"/>
                <w:szCs w:val="20"/>
              </w:rPr>
              <w:t>1</w:t>
            </w:r>
            <w:r w:rsidR="00ED56C5" w:rsidRPr="009A173E">
              <w:rPr>
                <w:rFonts w:ascii="Book Antiqua" w:hAnsi="Book Antiqua" w:cs="Times New Roman"/>
                <w:sz w:val="20"/>
                <w:szCs w:val="20"/>
              </w:rPr>
              <w:t>.Diploma in Office Secretary/Pro-India –Accounts Service Society – 2010</w:t>
            </w:r>
          </w:p>
          <w:p w14:paraId="14FB39A2" w14:textId="0670C88B" w:rsidR="00ED56C5" w:rsidRPr="009A173E" w:rsidRDefault="004D02AC" w:rsidP="00ED56C5">
            <w:pPr>
              <w:rPr>
                <w:rFonts w:ascii="Book Antiqua" w:hAnsi="Book Antiqua" w:cs="Times New Roman"/>
                <w:sz w:val="20"/>
                <w:szCs w:val="20"/>
              </w:rPr>
            </w:pPr>
            <w:r w:rsidRPr="009A173E">
              <w:rPr>
                <w:rFonts w:ascii="Book Antiqua" w:hAnsi="Book Antiqua" w:cs="Times New Roman"/>
                <w:sz w:val="20"/>
                <w:szCs w:val="20"/>
              </w:rPr>
              <w:t>2</w:t>
            </w:r>
            <w:r w:rsidR="00ED56C5" w:rsidRPr="009A173E">
              <w:rPr>
                <w:rFonts w:ascii="Book Antiqua" w:hAnsi="Book Antiqua" w:cs="Times New Roman"/>
                <w:sz w:val="20"/>
                <w:szCs w:val="20"/>
              </w:rPr>
              <w:t>.Diploma in Computer Hardware-Bangalore – 2005</w:t>
            </w:r>
          </w:p>
          <w:p w14:paraId="04DEBC4B" w14:textId="29870B3A" w:rsidR="00ED56C5" w:rsidRPr="009A173E" w:rsidRDefault="004D02AC" w:rsidP="00ED56C5">
            <w:pPr>
              <w:rPr>
                <w:rFonts w:ascii="Book Antiqua" w:hAnsi="Book Antiqua" w:cs="Times New Roman"/>
                <w:sz w:val="20"/>
                <w:szCs w:val="20"/>
              </w:rPr>
            </w:pPr>
            <w:r w:rsidRPr="009A173E">
              <w:rPr>
                <w:rFonts w:ascii="Book Antiqua" w:hAnsi="Book Antiqua" w:cs="Times New Roman"/>
                <w:sz w:val="20"/>
                <w:szCs w:val="20"/>
              </w:rPr>
              <w:t>3.</w:t>
            </w:r>
            <w:r w:rsidR="00ED56C5" w:rsidRPr="009A173E">
              <w:rPr>
                <w:rFonts w:ascii="Book Antiqua" w:hAnsi="Book Antiqua" w:cs="Times New Roman"/>
                <w:sz w:val="20"/>
                <w:szCs w:val="20"/>
              </w:rPr>
              <w:t xml:space="preserve">Diploma </w:t>
            </w:r>
            <w:proofErr w:type="gramStart"/>
            <w:r w:rsidR="00ED56C5" w:rsidRPr="009A173E">
              <w:rPr>
                <w:rFonts w:ascii="Book Antiqua" w:hAnsi="Book Antiqua" w:cs="Times New Roman"/>
                <w:sz w:val="20"/>
                <w:szCs w:val="20"/>
              </w:rPr>
              <w:t>In</w:t>
            </w:r>
            <w:proofErr w:type="gramEnd"/>
            <w:r w:rsidR="00ED56C5" w:rsidRPr="009A173E">
              <w:rPr>
                <w:rFonts w:ascii="Book Antiqua" w:hAnsi="Book Antiqua" w:cs="Times New Roman"/>
                <w:sz w:val="20"/>
                <w:szCs w:val="20"/>
              </w:rPr>
              <w:t xml:space="preserve"> Office Automation- Basics, Windows, MS-DOS, MS-WORD, MS-POWER POINT, MS-EXCEL, Tally, Internet- Bangalore – 2002 - 2003</w:t>
            </w:r>
          </w:p>
          <w:p w14:paraId="6FEA44D0" w14:textId="518E6F7A" w:rsidR="00ED56C5" w:rsidRPr="009A173E" w:rsidRDefault="004D02AC" w:rsidP="00ED56C5">
            <w:pPr>
              <w:rPr>
                <w:rFonts w:ascii="Book Antiqua" w:hAnsi="Book Antiqua" w:cs="Times New Roman"/>
                <w:sz w:val="20"/>
                <w:szCs w:val="20"/>
              </w:rPr>
            </w:pPr>
            <w:r w:rsidRPr="009A173E">
              <w:rPr>
                <w:rFonts w:ascii="Book Antiqua" w:hAnsi="Book Antiqua" w:cs="Times New Roman"/>
                <w:sz w:val="20"/>
                <w:szCs w:val="20"/>
              </w:rPr>
              <w:t>4.</w:t>
            </w:r>
            <w:r w:rsidR="00ED56C5" w:rsidRPr="009A173E">
              <w:rPr>
                <w:rFonts w:ascii="Book Antiqua" w:hAnsi="Book Antiqua" w:cs="Times New Roman"/>
                <w:sz w:val="20"/>
                <w:szCs w:val="20"/>
              </w:rPr>
              <w:t xml:space="preserve">Diploma in Desktop Publishing- Pagemaker-6.5, Corel Draw-10, Photoshop-6.5. – 2002-2003, Bangalore </w:t>
            </w:r>
          </w:p>
          <w:p w14:paraId="14203E73" w14:textId="77777777" w:rsidR="00ED56C5" w:rsidRPr="009A173E" w:rsidRDefault="00ED56C5" w:rsidP="00ED56C5">
            <w:pPr>
              <w:rPr>
                <w:rFonts w:ascii="Book Antiqua" w:hAnsi="Book Antiqua" w:cs="Times New Roman"/>
                <w:sz w:val="20"/>
                <w:szCs w:val="20"/>
              </w:rPr>
            </w:pPr>
          </w:p>
          <w:p w14:paraId="4AE63F6C" w14:textId="1391E0D8" w:rsidR="00ED56C5" w:rsidRPr="009A173E" w:rsidRDefault="00ED56C5" w:rsidP="00ED56C5">
            <w:pPr>
              <w:jc w:val="both"/>
              <w:rPr>
                <w:rFonts w:ascii="Book Antiqua" w:eastAsia="Calibri" w:hAnsi="Book Antiqua" w:cs="Times New Roman"/>
                <w:sz w:val="20"/>
                <w:szCs w:val="20"/>
                <w:u w:val="single"/>
              </w:rPr>
            </w:pPr>
            <w:r w:rsidRPr="009A173E">
              <w:rPr>
                <w:rFonts w:ascii="Book Antiqua" w:eastAsia="Calibri" w:hAnsi="Book Antiqua" w:cs="Times New Roman"/>
                <w:sz w:val="20"/>
                <w:szCs w:val="20"/>
                <w:u w:val="single"/>
              </w:rPr>
              <w:t>Language skill</w:t>
            </w:r>
          </w:p>
          <w:p w14:paraId="223C6184" w14:textId="5E07C543" w:rsidR="00ED56C5" w:rsidRPr="009A173E" w:rsidRDefault="00ED56C5" w:rsidP="00ED56C5">
            <w:pPr>
              <w:rPr>
                <w:rFonts w:ascii="Book Antiqua" w:hAnsi="Book Antiqua" w:cs="Times New Roman"/>
                <w:sz w:val="20"/>
                <w:szCs w:val="20"/>
              </w:rPr>
            </w:pPr>
            <w:r w:rsidRPr="009A173E">
              <w:rPr>
                <w:rFonts w:ascii="Book Antiqua" w:hAnsi="Book Antiqua" w:cs="Times New Roman"/>
                <w:sz w:val="20"/>
                <w:szCs w:val="20"/>
              </w:rPr>
              <w:t>English, Kannada, Hindi, Malayalam, Tamil, Telugu</w:t>
            </w:r>
            <w:r w:rsidR="00DB79B6">
              <w:rPr>
                <w:rFonts w:ascii="Book Antiqua" w:hAnsi="Book Antiqua" w:cs="Times New Roman"/>
                <w:sz w:val="20"/>
                <w:szCs w:val="20"/>
              </w:rPr>
              <w:t xml:space="preserve"> - Basic</w:t>
            </w:r>
          </w:p>
          <w:p w14:paraId="7464D909" w14:textId="5BE71E8C" w:rsidR="00ED56C5" w:rsidRPr="009A173E" w:rsidRDefault="00ED56C5" w:rsidP="00ED56C5">
            <w:pPr>
              <w:rPr>
                <w:rFonts w:ascii="Book Antiqua" w:hAnsi="Book Antiqua" w:cs="Times New Roman"/>
                <w:sz w:val="20"/>
                <w:szCs w:val="20"/>
              </w:rPr>
            </w:pPr>
          </w:p>
          <w:p w14:paraId="60CA5028" w14:textId="77777777" w:rsidR="00ED56C5" w:rsidRPr="009A173E" w:rsidRDefault="00ED56C5" w:rsidP="00ED56C5">
            <w:pPr>
              <w:rPr>
                <w:rFonts w:ascii="Book Antiqua" w:hAnsi="Book Antiqua"/>
                <w:sz w:val="20"/>
                <w:szCs w:val="20"/>
              </w:rPr>
            </w:pPr>
          </w:p>
          <w:p w14:paraId="454367F9" w14:textId="77777777" w:rsidR="007D477F" w:rsidRPr="009A173E" w:rsidRDefault="007D477F" w:rsidP="00621B54">
            <w:pPr>
              <w:rPr>
                <w:rFonts w:ascii="Book Antiqua" w:hAnsi="Book Antiqua"/>
                <w:sz w:val="20"/>
                <w:szCs w:val="20"/>
              </w:rPr>
            </w:pPr>
          </w:p>
        </w:tc>
        <w:tc>
          <w:tcPr>
            <w:tcW w:w="873" w:type="dxa"/>
          </w:tcPr>
          <w:p w14:paraId="45F88C74" w14:textId="77777777" w:rsidR="001B2ABD" w:rsidRPr="009A173E" w:rsidRDefault="001B2ABD" w:rsidP="00621B54">
            <w:pPr>
              <w:tabs>
                <w:tab w:val="left" w:pos="990"/>
              </w:tabs>
              <w:rPr>
                <w:rFonts w:ascii="Book Antiqua" w:hAnsi="Book Antiqua"/>
                <w:sz w:val="20"/>
                <w:szCs w:val="20"/>
              </w:rPr>
            </w:pPr>
          </w:p>
        </w:tc>
        <w:tc>
          <w:tcPr>
            <w:tcW w:w="6972" w:type="dxa"/>
          </w:tcPr>
          <w:sdt>
            <w:sdtPr>
              <w:rPr>
                <w:rFonts w:ascii="Book Antiqua" w:hAnsi="Book Antiqua"/>
                <w:b w:val="0"/>
                <w:sz w:val="20"/>
                <w:szCs w:val="20"/>
              </w:rPr>
              <w:id w:val="1001553383"/>
              <w:placeholder>
                <w:docPart w:val="C46B21EAA0B445B28919C16293FC6B20"/>
              </w:placeholder>
              <w:temporary/>
              <w:showingPlcHdr/>
              <w15:appearance w15:val="hidden"/>
            </w:sdtPr>
            <w:sdtEndPr/>
            <w:sdtContent>
              <w:p w14:paraId="6B31258A" w14:textId="77777777" w:rsidR="00036450" w:rsidRPr="009A173E" w:rsidRDefault="00036450" w:rsidP="00621B54">
                <w:pPr>
                  <w:pStyle w:val="Heading2"/>
                  <w:jc w:val="both"/>
                  <w:rPr>
                    <w:rFonts w:ascii="Book Antiqua" w:hAnsi="Book Antiqua"/>
                    <w:b w:val="0"/>
                    <w:sz w:val="20"/>
                    <w:szCs w:val="20"/>
                  </w:rPr>
                </w:pPr>
                <w:r w:rsidRPr="009A173E">
                  <w:rPr>
                    <w:rFonts w:ascii="Book Antiqua" w:hAnsi="Book Antiqua"/>
                    <w:b w:val="0"/>
                    <w:sz w:val="20"/>
                    <w:szCs w:val="20"/>
                  </w:rPr>
                  <w:t>WORK EXPERIENCE</w:t>
                </w:r>
              </w:p>
            </w:sdtContent>
          </w:sdt>
          <w:p w14:paraId="577A1272" w14:textId="769FD348" w:rsidR="00C80811" w:rsidRPr="009A173E" w:rsidRDefault="002D3AF2" w:rsidP="00621B54">
            <w:pPr>
              <w:pStyle w:val="Heading4"/>
              <w:jc w:val="both"/>
              <w:rPr>
                <w:rFonts w:ascii="Book Antiqua" w:hAnsi="Book Antiqua"/>
                <w:b w:val="0"/>
                <w:sz w:val="20"/>
                <w:szCs w:val="20"/>
              </w:rPr>
            </w:pPr>
            <w:r w:rsidRPr="009A173E">
              <w:rPr>
                <w:rFonts w:ascii="Book Antiqua" w:hAnsi="Book Antiqua"/>
                <w:b w:val="0"/>
                <w:sz w:val="20"/>
                <w:szCs w:val="20"/>
              </w:rPr>
              <w:t>Freelancer – HR</w:t>
            </w:r>
            <w:r w:rsidR="00664B04" w:rsidRPr="009A173E">
              <w:rPr>
                <w:rFonts w:ascii="Book Antiqua" w:hAnsi="Book Antiqua"/>
                <w:b w:val="0"/>
                <w:sz w:val="20"/>
                <w:szCs w:val="20"/>
              </w:rPr>
              <w:t xml:space="preserve"> Consultant</w:t>
            </w:r>
            <w:r w:rsidR="00436643" w:rsidRPr="009A173E">
              <w:rPr>
                <w:rFonts w:ascii="Book Antiqua" w:hAnsi="Book Antiqua"/>
                <w:b w:val="0"/>
                <w:sz w:val="20"/>
                <w:szCs w:val="20"/>
              </w:rPr>
              <w:t xml:space="preserve"> – </w:t>
            </w:r>
            <w:r w:rsidR="00730E0B" w:rsidRPr="009A173E">
              <w:rPr>
                <w:rFonts w:ascii="Book Antiqua" w:hAnsi="Book Antiqua"/>
                <w:b w:val="0"/>
                <w:sz w:val="20"/>
                <w:szCs w:val="20"/>
              </w:rPr>
              <w:t>Current Job</w:t>
            </w:r>
          </w:p>
          <w:p w14:paraId="629F2625" w14:textId="3934D5A8" w:rsidR="004D3011" w:rsidRPr="009A173E" w:rsidRDefault="002D3AF2" w:rsidP="00621B54">
            <w:pPr>
              <w:pStyle w:val="Date"/>
              <w:jc w:val="both"/>
              <w:rPr>
                <w:rFonts w:ascii="Book Antiqua" w:hAnsi="Book Antiqua"/>
                <w:sz w:val="20"/>
                <w:szCs w:val="20"/>
              </w:rPr>
            </w:pPr>
            <w:r w:rsidRPr="009A173E">
              <w:rPr>
                <w:rFonts w:ascii="Book Antiqua" w:hAnsi="Book Antiqua"/>
                <w:sz w:val="20"/>
                <w:szCs w:val="20"/>
              </w:rPr>
              <w:t>India, UAE,</w:t>
            </w:r>
            <w:r w:rsidR="00664B04" w:rsidRPr="009A173E">
              <w:rPr>
                <w:rFonts w:ascii="Book Antiqua" w:hAnsi="Book Antiqua"/>
                <w:sz w:val="20"/>
                <w:szCs w:val="20"/>
              </w:rPr>
              <w:t xml:space="preserve"> Qatar,</w:t>
            </w:r>
            <w:r w:rsidRPr="009A173E">
              <w:rPr>
                <w:rFonts w:ascii="Book Antiqua" w:hAnsi="Book Antiqua"/>
                <w:sz w:val="20"/>
                <w:szCs w:val="20"/>
              </w:rPr>
              <w:t xml:space="preserve"> Kuwait, Bahrain, etc.,</w:t>
            </w:r>
          </w:p>
          <w:p w14:paraId="24882F3B" w14:textId="4F90C539" w:rsidR="002D3AF2" w:rsidRPr="009A173E" w:rsidRDefault="00436643" w:rsidP="00621B54">
            <w:pPr>
              <w:jc w:val="both"/>
              <w:rPr>
                <w:rFonts w:ascii="Book Antiqua" w:hAnsi="Book Antiqua" w:cs="Arial"/>
                <w:sz w:val="20"/>
                <w:szCs w:val="20"/>
                <w:shd w:val="clear" w:color="auto" w:fill="FFFFFF"/>
              </w:rPr>
            </w:pPr>
            <w:r w:rsidRPr="009A173E">
              <w:rPr>
                <w:rFonts w:ascii="Book Antiqua" w:hAnsi="Book Antiqua" w:cs="Arial"/>
                <w:bCs/>
                <w:sz w:val="20"/>
                <w:szCs w:val="20"/>
                <w:shd w:val="clear" w:color="auto" w:fill="FFFFFF"/>
              </w:rPr>
              <w:t>Provide human capital guidance and advice to a variety of companies</w:t>
            </w:r>
            <w:r w:rsidRPr="009A173E">
              <w:rPr>
                <w:rFonts w:ascii="Book Antiqua" w:hAnsi="Book Antiqua" w:cs="Arial"/>
                <w:sz w:val="20"/>
                <w:szCs w:val="20"/>
                <w:shd w:val="clear" w:color="auto" w:fill="FFFFFF"/>
              </w:rPr>
              <w:t>. Help to develop human resource models, advise businesses on policies and procedures. Assist with recruiting and training new employees.</w:t>
            </w:r>
          </w:p>
          <w:p w14:paraId="7FEB0713" w14:textId="77777777" w:rsidR="003868C6" w:rsidRPr="009A173E" w:rsidRDefault="003868C6" w:rsidP="00621B54">
            <w:pPr>
              <w:jc w:val="both"/>
              <w:rPr>
                <w:rFonts w:ascii="Book Antiqua" w:hAnsi="Book Antiqua"/>
                <w:sz w:val="20"/>
                <w:szCs w:val="20"/>
              </w:rPr>
            </w:pPr>
          </w:p>
          <w:p w14:paraId="0E873F3C" w14:textId="697CACE2" w:rsidR="00C80811" w:rsidRPr="009A173E" w:rsidRDefault="007117A0" w:rsidP="00621B54">
            <w:pPr>
              <w:pStyle w:val="Heading4"/>
              <w:jc w:val="both"/>
              <w:rPr>
                <w:rFonts w:ascii="Book Antiqua" w:hAnsi="Book Antiqua"/>
                <w:b w:val="0"/>
                <w:sz w:val="20"/>
                <w:szCs w:val="20"/>
              </w:rPr>
            </w:pPr>
            <w:r w:rsidRPr="009A173E">
              <w:rPr>
                <w:rFonts w:ascii="Book Antiqua" w:hAnsi="Book Antiqua"/>
                <w:b w:val="0"/>
                <w:sz w:val="20"/>
                <w:szCs w:val="20"/>
              </w:rPr>
              <w:t>Senior HR</w:t>
            </w:r>
          </w:p>
          <w:p w14:paraId="75919E3C" w14:textId="36F5345D" w:rsidR="000041C4" w:rsidRPr="009A173E" w:rsidRDefault="00B64F8C" w:rsidP="00621B54">
            <w:pPr>
              <w:pStyle w:val="Date"/>
              <w:jc w:val="both"/>
              <w:rPr>
                <w:rFonts w:ascii="Book Antiqua" w:hAnsi="Book Antiqua"/>
                <w:sz w:val="20"/>
                <w:szCs w:val="20"/>
              </w:rPr>
            </w:pPr>
            <w:r w:rsidRPr="009A173E">
              <w:rPr>
                <w:rFonts w:ascii="Book Antiqua" w:hAnsi="Book Antiqua"/>
                <w:sz w:val="20"/>
                <w:szCs w:val="20"/>
              </w:rPr>
              <w:t xml:space="preserve">M. </w:t>
            </w:r>
            <w:proofErr w:type="spellStart"/>
            <w:r w:rsidRPr="009A173E">
              <w:rPr>
                <w:rFonts w:ascii="Book Antiqua" w:hAnsi="Book Antiqua"/>
                <w:sz w:val="20"/>
                <w:szCs w:val="20"/>
              </w:rPr>
              <w:t>Akter</w:t>
            </w:r>
            <w:proofErr w:type="spellEnd"/>
            <w:r w:rsidRPr="009A173E">
              <w:rPr>
                <w:rFonts w:ascii="Book Antiqua" w:hAnsi="Book Antiqua"/>
                <w:sz w:val="20"/>
                <w:szCs w:val="20"/>
              </w:rPr>
              <w:t xml:space="preserve"> Supermarket, Abu</w:t>
            </w:r>
            <w:r w:rsidR="00730E0B" w:rsidRPr="009A173E">
              <w:rPr>
                <w:rFonts w:ascii="Book Antiqua" w:hAnsi="Book Antiqua"/>
                <w:sz w:val="20"/>
                <w:szCs w:val="20"/>
              </w:rPr>
              <w:t xml:space="preserve"> D</w:t>
            </w:r>
            <w:r w:rsidRPr="009A173E">
              <w:rPr>
                <w:rFonts w:ascii="Book Antiqua" w:hAnsi="Book Antiqua"/>
                <w:sz w:val="20"/>
                <w:szCs w:val="20"/>
              </w:rPr>
              <w:t>habi</w:t>
            </w:r>
            <w:r w:rsidR="00730E0B" w:rsidRPr="009A173E">
              <w:rPr>
                <w:rFonts w:ascii="Book Antiqua" w:hAnsi="Book Antiqua"/>
                <w:sz w:val="20"/>
                <w:szCs w:val="20"/>
              </w:rPr>
              <w:t>- 20</w:t>
            </w:r>
            <w:r w:rsidR="006F25A8">
              <w:rPr>
                <w:rFonts w:ascii="Book Antiqua" w:hAnsi="Book Antiqua"/>
                <w:sz w:val="20"/>
                <w:szCs w:val="20"/>
              </w:rPr>
              <w:t>19</w:t>
            </w:r>
            <w:r w:rsidR="00730E0B" w:rsidRPr="009A173E">
              <w:rPr>
                <w:rFonts w:ascii="Book Antiqua" w:hAnsi="Book Antiqua"/>
                <w:sz w:val="20"/>
                <w:szCs w:val="20"/>
              </w:rPr>
              <w:t>–2022</w:t>
            </w:r>
          </w:p>
          <w:p w14:paraId="56A1AAD6" w14:textId="77777777" w:rsidR="006523E8" w:rsidRPr="009A173E" w:rsidRDefault="006523E8"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r w:rsidRPr="009A173E">
              <w:rPr>
                <w:rFonts w:ascii="Book Antiqua" w:hAnsi="Book Antiqua" w:cs="Arial"/>
                <w:sz w:val="20"/>
                <w:szCs w:val="20"/>
                <w:shd w:val="clear" w:color="auto" w:fill="FFFFFF"/>
              </w:rPr>
              <w:t xml:space="preserve">Managed human resources and labor relations activities for organization. </w:t>
            </w:r>
            <w:r w:rsidRPr="009A173E">
              <w:rPr>
                <w:rFonts w:ascii="Book Antiqua" w:hAnsi="Book Antiqua" w:cs="Arial"/>
                <w:sz w:val="20"/>
                <w:szCs w:val="20"/>
              </w:rPr>
              <w:t>Provided support to employees with various HR-related issues and liaised with heads of department to find resolutions.</w:t>
            </w:r>
            <w:r w:rsidRPr="009A173E">
              <w:rPr>
                <w:rFonts w:ascii="Book Antiqua" w:hAnsi="Book Antiqua" w:cs="Arial"/>
                <w:sz w:val="20"/>
                <w:szCs w:val="20"/>
                <w:shd w:val="clear" w:color="auto" w:fill="FFFFFF"/>
              </w:rPr>
              <w:t xml:space="preserve"> Supervised staff recruitment, interviewing, selecting and onboarding.</w:t>
            </w:r>
            <w:r w:rsidRPr="009A173E">
              <w:rPr>
                <w:rFonts w:ascii="Book Antiqua" w:hAnsi="Book Antiqua" w:cs="Arial"/>
                <w:sz w:val="20"/>
                <w:szCs w:val="20"/>
              </w:rPr>
              <w:t xml:space="preserve"> Implemented team building activities to enhance positive working environments. </w:t>
            </w:r>
          </w:p>
          <w:p w14:paraId="00B99D41" w14:textId="4DF5AF03" w:rsidR="0049069C" w:rsidRDefault="006523E8"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r w:rsidRPr="009A173E">
              <w:rPr>
                <w:rFonts w:ascii="Book Antiqua" w:hAnsi="Book Antiqua" w:cs="Arial"/>
                <w:sz w:val="20"/>
                <w:szCs w:val="20"/>
                <w:shd w:val="clear" w:color="auto" w:fill="FFFFFF"/>
              </w:rPr>
              <w:t>Initiated employee evaluation process.</w:t>
            </w:r>
            <w:r w:rsidRPr="009A173E">
              <w:rPr>
                <w:rFonts w:ascii="Book Antiqua" w:hAnsi="Book Antiqua" w:cs="Arial"/>
                <w:sz w:val="20"/>
                <w:szCs w:val="20"/>
              </w:rPr>
              <w:t xml:space="preserve"> Compiled and maintained employee files and records in electronic and paper formats.</w:t>
            </w:r>
            <w:r w:rsidR="00A04C77" w:rsidRPr="009A173E">
              <w:rPr>
                <w:rFonts w:ascii="Book Antiqua" w:hAnsi="Book Antiqua" w:cs="Arial"/>
                <w:sz w:val="20"/>
                <w:szCs w:val="20"/>
              </w:rPr>
              <w:t xml:space="preserve"> </w:t>
            </w:r>
            <w:r w:rsidR="00220BA5" w:rsidRPr="009A173E">
              <w:rPr>
                <w:rFonts w:ascii="Book Antiqua" w:hAnsi="Book Antiqua" w:cs="Arial"/>
                <w:sz w:val="20"/>
                <w:szCs w:val="20"/>
              </w:rPr>
              <w:t>Provided guidance to prepare Job descriptions.</w:t>
            </w:r>
            <w:r w:rsidRPr="009A173E">
              <w:rPr>
                <w:rFonts w:ascii="Book Antiqua" w:hAnsi="Book Antiqua" w:cs="Arial"/>
                <w:sz w:val="20"/>
                <w:szCs w:val="20"/>
              </w:rPr>
              <w:t xml:space="preserve"> Organised employee appraisal reviews and discussed performance-related benefits with line managers. Supported management and provided expert legal advice on disciplinary and grievance issues.</w:t>
            </w:r>
            <w:r w:rsidR="00A04C77" w:rsidRPr="009A173E">
              <w:rPr>
                <w:rFonts w:ascii="Book Antiqua" w:hAnsi="Book Antiqua" w:cs="Arial"/>
                <w:sz w:val="20"/>
                <w:szCs w:val="20"/>
              </w:rPr>
              <w:t xml:space="preserve"> </w:t>
            </w:r>
          </w:p>
          <w:p w14:paraId="6547D8E2" w14:textId="77777777" w:rsidR="008B4DFA" w:rsidRPr="009A173E" w:rsidRDefault="008B4DFA"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p>
          <w:p w14:paraId="51EDDAB1" w14:textId="06F2C1D1" w:rsidR="003D3C92" w:rsidRPr="009A173E" w:rsidRDefault="003D3C92"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r w:rsidRPr="009A173E">
              <w:rPr>
                <w:rFonts w:ascii="Book Antiqua" w:hAnsi="Book Antiqua" w:cs="Arial"/>
                <w:sz w:val="20"/>
                <w:szCs w:val="20"/>
              </w:rPr>
              <w:t xml:space="preserve">HR </w:t>
            </w:r>
            <w:r w:rsidR="00856914" w:rsidRPr="009A173E">
              <w:rPr>
                <w:rFonts w:ascii="Book Antiqua" w:hAnsi="Book Antiqua" w:cs="Arial"/>
                <w:sz w:val="20"/>
                <w:szCs w:val="20"/>
              </w:rPr>
              <w:t xml:space="preserve">- </w:t>
            </w:r>
            <w:r w:rsidRPr="009A173E">
              <w:rPr>
                <w:rFonts w:ascii="Book Antiqua" w:hAnsi="Book Antiqua" w:cs="Arial"/>
                <w:sz w:val="20"/>
                <w:szCs w:val="20"/>
              </w:rPr>
              <w:t>NASS</w:t>
            </w:r>
            <w:r w:rsidR="00856914" w:rsidRPr="009A173E">
              <w:rPr>
                <w:rFonts w:ascii="Book Antiqua" w:hAnsi="Book Antiqua" w:cs="Arial"/>
                <w:sz w:val="20"/>
                <w:szCs w:val="20"/>
              </w:rPr>
              <w:t xml:space="preserve"> Constructions</w:t>
            </w:r>
            <w:r w:rsidRPr="009A173E">
              <w:rPr>
                <w:rFonts w:ascii="Book Antiqua" w:hAnsi="Book Antiqua" w:cs="Arial"/>
                <w:sz w:val="20"/>
                <w:szCs w:val="20"/>
              </w:rPr>
              <w:t xml:space="preserve"> – Abu Dhabi – 2015 - 2018</w:t>
            </w:r>
          </w:p>
          <w:p w14:paraId="0939D8F6" w14:textId="77777777" w:rsidR="00645E1F" w:rsidRPr="009A173E" w:rsidRDefault="003D3C92"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r w:rsidRPr="009A173E">
              <w:rPr>
                <w:rFonts w:ascii="Book Antiqua" w:hAnsi="Book Antiqua" w:cs="Arial"/>
                <w:sz w:val="20"/>
                <w:szCs w:val="20"/>
              </w:rPr>
              <w:t xml:space="preserve">Managed company's hiring processes, creating job descriptions and selecting candidates. Managed employee requests regarding Human Resources issues, rules and regulations. Trained and coached new employees when onboarding on matters such as company rules, regulations and safety standards. </w:t>
            </w:r>
          </w:p>
          <w:p w14:paraId="46905DE2" w14:textId="10584B4B" w:rsidR="00856914" w:rsidRDefault="003D3C92"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r w:rsidRPr="009A173E">
              <w:rPr>
                <w:rFonts w:ascii="Book Antiqua" w:hAnsi="Book Antiqua" w:cs="Arial"/>
                <w:sz w:val="20"/>
                <w:szCs w:val="20"/>
              </w:rPr>
              <w:t>Provided reports on employee absences, holiday and bonuses to accounts.</w:t>
            </w:r>
            <w:r w:rsidR="00645E1F" w:rsidRPr="009A173E">
              <w:rPr>
                <w:rFonts w:ascii="Book Antiqua" w:hAnsi="Book Antiqua" w:cs="Arial"/>
                <w:sz w:val="20"/>
                <w:szCs w:val="20"/>
              </w:rPr>
              <w:t xml:space="preserve"> Ensured smooth-running of operations by monitoring department activity and quickly resolving employee issues. Updated and maintained personnel records covering performance evaluations, salaries and training. Maintained strict confidentiality of digital and physical records.</w:t>
            </w:r>
            <w:r w:rsidR="00856914" w:rsidRPr="009A173E">
              <w:rPr>
                <w:rFonts w:ascii="Book Antiqua" w:hAnsi="Book Antiqua" w:cs="Arial"/>
                <w:sz w:val="20"/>
                <w:szCs w:val="20"/>
              </w:rPr>
              <w:t xml:space="preserve"> Organised documentation for recruitment and onboarding procedures.</w:t>
            </w:r>
          </w:p>
          <w:p w14:paraId="264D3305" w14:textId="77777777" w:rsidR="008B4DFA" w:rsidRPr="009A173E" w:rsidRDefault="008B4DFA"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p>
          <w:p w14:paraId="25A2B433" w14:textId="31544F2B" w:rsidR="009A173E" w:rsidRPr="009A173E" w:rsidRDefault="009A173E"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r w:rsidRPr="009A173E">
              <w:rPr>
                <w:rFonts w:ascii="Book Antiqua" w:hAnsi="Book Antiqua" w:cs="Arial"/>
                <w:sz w:val="20"/>
                <w:szCs w:val="20"/>
              </w:rPr>
              <w:t>EA/HR – AURA International School – Kerala – 2013-14</w:t>
            </w:r>
          </w:p>
          <w:p w14:paraId="0A6DE669" w14:textId="7AAB182F" w:rsidR="009A173E" w:rsidRPr="008B4DFA" w:rsidRDefault="009A173E" w:rsidP="00621B54">
            <w:pPr>
              <w:pStyle w:val="public-draftstyledefault-unorderedlistitem"/>
              <w:shd w:val="clear" w:color="auto" w:fill="FFFFFF"/>
              <w:spacing w:before="0" w:beforeAutospacing="0" w:after="75" w:afterAutospacing="0"/>
              <w:jc w:val="both"/>
              <w:rPr>
                <w:rFonts w:ascii="Book Antiqua" w:hAnsi="Book Antiqua" w:cs="Arial"/>
                <w:color w:val="202124"/>
                <w:sz w:val="20"/>
                <w:szCs w:val="20"/>
                <w:shd w:val="clear" w:color="auto" w:fill="FFFFFF"/>
              </w:rPr>
            </w:pPr>
            <w:r w:rsidRPr="009A173E">
              <w:rPr>
                <w:rFonts w:ascii="Book Antiqua" w:hAnsi="Book Antiqua" w:cs="Arial"/>
                <w:sz w:val="20"/>
                <w:szCs w:val="20"/>
              </w:rPr>
              <w:t xml:space="preserve">Maintains employee information by entering and updating employment and status-change data. Profiled people through evidence-based interview techniques and tests. Coordinated communications between various departments to schedule meetings. </w:t>
            </w:r>
            <w:r w:rsidRPr="009A173E">
              <w:rPr>
                <w:rFonts w:ascii="Arial" w:hAnsi="Arial" w:cs="Arial"/>
                <w:bCs/>
                <w:color w:val="202124"/>
                <w:sz w:val="20"/>
                <w:szCs w:val="20"/>
                <w:shd w:val="clear" w:color="auto" w:fill="FFFFFF"/>
              </w:rPr>
              <w:t xml:space="preserve"> </w:t>
            </w:r>
            <w:r w:rsidRPr="008B4DFA">
              <w:rPr>
                <w:rFonts w:ascii="Book Antiqua" w:hAnsi="Book Antiqua" w:cs="Arial"/>
                <w:bCs/>
                <w:color w:val="202124"/>
                <w:sz w:val="20"/>
                <w:szCs w:val="20"/>
                <w:shd w:val="clear" w:color="auto" w:fill="FFFFFF"/>
              </w:rPr>
              <w:t>Provide high-level administrative support to the Principal and to assist with the smooth operation of the School</w:t>
            </w:r>
            <w:r w:rsidRPr="008B4DFA">
              <w:rPr>
                <w:rFonts w:ascii="Book Antiqua" w:hAnsi="Book Antiqua" w:cs="Arial"/>
                <w:color w:val="202124"/>
                <w:sz w:val="20"/>
                <w:szCs w:val="20"/>
                <w:shd w:val="clear" w:color="auto" w:fill="FFFFFF"/>
              </w:rPr>
              <w:t>.</w:t>
            </w:r>
          </w:p>
          <w:p w14:paraId="10CBCD52" w14:textId="77777777" w:rsidR="008B4DFA" w:rsidRPr="009A173E" w:rsidRDefault="008B4DFA"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p>
          <w:p w14:paraId="5E773C1B" w14:textId="77777777" w:rsidR="008978A3" w:rsidRDefault="008978A3"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p>
          <w:p w14:paraId="7024B331" w14:textId="5A03CA5D" w:rsidR="00856914" w:rsidRPr="009A173E" w:rsidRDefault="00D31D5C"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r w:rsidRPr="009A173E">
              <w:rPr>
                <w:rFonts w:ascii="Book Antiqua" w:hAnsi="Book Antiqua" w:cs="Arial"/>
                <w:sz w:val="20"/>
                <w:szCs w:val="20"/>
              </w:rPr>
              <w:t>Branch Manager</w:t>
            </w:r>
            <w:r w:rsidR="00FB10D3" w:rsidRPr="009A173E">
              <w:rPr>
                <w:rFonts w:ascii="Book Antiqua" w:hAnsi="Book Antiqua" w:cs="Arial"/>
                <w:sz w:val="20"/>
                <w:szCs w:val="20"/>
              </w:rPr>
              <w:t xml:space="preserve"> – IITL/KARVY – Financial securities LTD</w:t>
            </w:r>
            <w:r w:rsidR="00A200B2" w:rsidRPr="009A173E">
              <w:rPr>
                <w:rFonts w:ascii="Book Antiqua" w:hAnsi="Book Antiqua" w:cs="Arial"/>
                <w:sz w:val="20"/>
                <w:szCs w:val="20"/>
              </w:rPr>
              <w:t xml:space="preserve"> -2010 </w:t>
            </w:r>
            <w:r w:rsidR="009A173E" w:rsidRPr="009A173E">
              <w:rPr>
                <w:rFonts w:ascii="Book Antiqua" w:hAnsi="Book Antiqua" w:cs="Arial"/>
                <w:sz w:val="20"/>
                <w:szCs w:val="20"/>
              </w:rPr>
              <w:t>–</w:t>
            </w:r>
            <w:r w:rsidR="00A200B2" w:rsidRPr="009A173E">
              <w:rPr>
                <w:rFonts w:ascii="Book Antiqua" w:hAnsi="Book Antiqua" w:cs="Arial"/>
                <w:sz w:val="20"/>
                <w:szCs w:val="20"/>
              </w:rPr>
              <w:t xml:space="preserve"> 1</w:t>
            </w:r>
            <w:r w:rsidR="00643CD5" w:rsidRPr="009A173E">
              <w:rPr>
                <w:rFonts w:ascii="Book Antiqua" w:hAnsi="Book Antiqua" w:cs="Arial"/>
                <w:sz w:val="20"/>
                <w:szCs w:val="20"/>
              </w:rPr>
              <w:t>2</w:t>
            </w:r>
            <w:r w:rsidR="009A173E" w:rsidRPr="009A173E">
              <w:rPr>
                <w:rFonts w:ascii="Book Antiqua" w:hAnsi="Book Antiqua" w:cs="Arial"/>
                <w:sz w:val="20"/>
                <w:szCs w:val="20"/>
              </w:rPr>
              <w:t>, Kerala</w:t>
            </w:r>
          </w:p>
          <w:p w14:paraId="50B9906D" w14:textId="1F49CE59" w:rsidR="00A200B2" w:rsidRDefault="00FB10D3"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r w:rsidRPr="009A173E">
              <w:rPr>
                <w:rFonts w:ascii="Book Antiqua" w:hAnsi="Book Antiqua" w:cs="Arial"/>
                <w:sz w:val="20"/>
                <w:szCs w:val="20"/>
              </w:rPr>
              <w:t xml:space="preserve">Maintains employee information by entering and updating employment and status-change data. Profiled people through evidence-based interview techniques and tests. </w:t>
            </w:r>
            <w:r w:rsidR="00A200B2" w:rsidRPr="009A173E">
              <w:rPr>
                <w:rFonts w:ascii="Book Antiqua" w:hAnsi="Book Antiqua" w:cs="Arial"/>
                <w:sz w:val="20"/>
                <w:szCs w:val="20"/>
              </w:rPr>
              <w:t xml:space="preserve">Coordinated communications between various departments to schedule meetings and keep company informed on critical matters. Collaborated closely with other managers to smooth and improve office operations. Oversaw day-to-day office operations such as organising correspondence, managing incoming calls and creating business records. </w:t>
            </w:r>
            <w:r w:rsidR="00D31D5C" w:rsidRPr="009A173E">
              <w:rPr>
                <w:rFonts w:ascii="Book Antiqua" w:hAnsi="Book Antiqua" w:cs="Arial"/>
                <w:sz w:val="20"/>
                <w:szCs w:val="20"/>
              </w:rPr>
              <w:t>Developed annual branch business plans for maximum profitability and effectiveness.</w:t>
            </w:r>
          </w:p>
          <w:p w14:paraId="6D7DED71" w14:textId="77777777" w:rsidR="008978A3" w:rsidRPr="009A173E" w:rsidRDefault="008978A3"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p>
          <w:p w14:paraId="448FAB3F" w14:textId="235C1FB8" w:rsidR="00D31D5C" w:rsidRPr="009A173E" w:rsidRDefault="00D31D5C" w:rsidP="0077713E">
            <w:pPr>
              <w:pStyle w:val="public-draftstyledefault-unorderedlistitem"/>
              <w:shd w:val="clear" w:color="auto" w:fill="FFFFFF"/>
              <w:spacing w:before="0" w:beforeAutospacing="0" w:after="75" w:afterAutospacing="0"/>
              <w:rPr>
                <w:rFonts w:ascii="Book Antiqua" w:hAnsi="Book Antiqua" w:cs="Arial"/>
                <w:sz w:val="20"/>
                <w:szCs w:val="20"/>
              </w:rPr>
            </w:pPr>
            <w:r w:rsidRPr="009A173E">
              <w:rPr>
                <w:rFonts w:ascii="Book Antiqua" w:hAnsi="Book Antiqua" w:cs="Arial"/>
                <w:sz w:val="20"/>
                <w:szCs w:val="20"/>
              </w:rPr>
              <w:t>Admin Head – ACT CHARITABLE</w:t>
            </w:r>
            <w:r w:rsidR="0077713E" w:rsidRPr="009A173E">
              <w:rPr>
                <w:rFonts w:ascii="Book Antiqua" w:hAnsi="Book Antiqua" w:cs="Arial"/>
                <w:sz w:val="20"/>
                <w:szCs w:val="20"/>
              </w:rPr>
              <w:t xml:space="preserve"> </w:t>
            </w:r>
            <w:r w:rsidRPr="009A173E">
              <w:rPr>
                <w:rFonts w:ascii="Book Antiqua" w:hAnsi="Book Antiqua" w:cs="Arial"/>
                <w:sz w:val="20"/>
                <w:szCs w:val="20"/>
              </w:rPr>
              <w:t>TRUST</w:t>
            </w:r>
            <w:r w:rsidR="0077713E" w:rsidRPr="009A173E">
              <w:rPr>
                <w:rFonts w:ascii="Book Antiqua" w:hAnsi="Book Antiqua" w:cs="Arial"/>
                <w:sz w:val="20"/>
                <w:szCs w:val="20"/>
              </w:rPr>
              <w:t>/INSTITUTIONS</w:t>
            </w:r>
            <w:r w:rsidRPr="009A173E">
              <w:rPr>
                <w:rFonts w:ascii="Book Antiqua" w:hAnsi="Book Antiqua" w:cs="Arial"/>
                <w:sz w:val="20"/>
                <w:szCs w:val="20"/>
              </w:rPr>
              <w:t xml:space="preserve"> – 2003 </w:t>
            </w:r>
            <w:r w:rsidR="009A173E" w:rsidRPr="009A173E">
              <w:rPr>
                <w:rFonts w:ascii="Book Antiqua" w:hAnsi="Book Antiqua" w:cs="Arial"/>
                <w:sz w:val="20"/>
                <w:szCs w:val="20"/>
              </w:rPr>
              <w:t>–</w:t>
            </w:r>
            <w:r w:rsidRPr="009A173E">
              <w:rPr>
                <w:rFonts w:ascii="Book Antiqua" w:hAnsi="Book Antiqua" w:cs="Arial"/>
                <w:sz w:val="20"/>
                <w:szCs w:val="20"/>
              </w:rPr>
              <w:t xml:space="preserve"> 2009</w:t>
            </w:r>
            <w:r w:rsidR="009A173E" w:rsidRPr="009A173E">
              <w:rPr>
                <w:rFonts w:ascii="Book Antiqua" w:hAnsi="Book Antiqua" w:cs="Arial"/>
                <w:sz w:val="20"/>
                <w:szCs w:val="20"/>
              </w:rPr>
              <w:t>, Bangalore</w:t>
            </w:r>
          </w:p>
          <w:p w14:paraId="5E6D47D8" w14:textId="6345C716" w:rsidR="00D31D5C" w:rsidRPr="009A173E" w:rsidRDefault="00D31D5C"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r w:rsidRPr="009A173E">
              <w:rPr>
                <w:rFonts w:ascii="Book Antiqua" w:hAnsi="Book Antiqua" w:cs="Arial"/>
                <w:sz w:val="20"/>
                <w:szCs w:val="20"/>
              </w:rPr>
              <w:t>Provide general administration</w:t>
            </w:r>
            <w:r w:rsidR="00F0412B" w:rsidRPr="009A173E">
              <w:rPr>
                <w:rFonts w:ascii="Book Antiqua" w:hAnsi="Book Antiqua" w:cs="Arial"/>
                <w:sz w:val="20"/>
                <w:szCs w:val="20"/>
              </w:rPr>
              <w:t xml:space="preserve"> to the </w:t>
            </w:r>
            <w:r w:rsidR="009A173E" w:rsidRPr="009A173E">
              <w:rPr>
                <w:rFonts w:ascii="Book Antiqua" w:hAnsi="Book Antiqua" w:cs="Arial"/>
                <w:sz w:val="20"/>
                <w:szCs w:val="20"/>
              </w:rPr>
              <w:t>institution</w:t>
            </w:r>
            <w:r w:rsidRPr="009A173E">
              <w:rPr>
                <w:rFonts w:ascii="Book Antiqua" w:hAnsi="Book Antiqua" w:cs="Arial"/>
                <w:sz w:val="20"/>
                <w:szCs w:val="20"/>
              </w:rPr>
              <w:t>. Acted as first point of contact to maintain professional reputation. Handled client correspondence and internal communications in professional manner. Performed administrative tasks, document management and report development for inter-departmental use.</w:t>
            </w:r>
          </w:p>
          <w:p w14:paraId="3D22FB6F" w14:textId="02149D61" w:rsidR="00ED56C5" w:rsidRPr="009A173E" w:rsidRDefault="00ED56C5" w:rsidP="00621B54">
            <w:pPr>
              <w:pStyle w:val="public-draftstyledefault-unorderedlistitem"/>
              <w:shd w:val="clear" w:color="auto" w:fill="FFFFFF"/>
              <w:spacing w:before="0" w:beforeAutospacing="0" w:after="75" w:afterAutospacing="0"/>
              <w:jc w:val="both"/>
              <w:rPr>
                <w:rFonts w:ascii="Book Antiqua" w:hAnsi="Book Antiqua" w:cs="Arial"/>
                <w:sz w:val="20"/>
                <w:szCs w:val="20"/>
              </w:rPr>
            </w:pPr>
          </w:p>
          <w:p w14:paraId="7E26D6F8" w14:textId="77777777" w:rsidR="00ED56C5" w:rsidRPr="009A173E" w:rsidRDefault="00ED56C5" w:rsidP="00ED56C5">
            <w:pPr>
              <w:spacing w:line="360" w:lineRule="auto"/>
              <w:rPr>
                <w:rFonts w:ascii="Book Antiqua" w:hAnsi="Book Antiqua" w:cs="Times New Roman"/>
                <w:sz w:val="20"/>
                <w:szCs w:val="20"/>
                <w:u w:val="single"/>
              </w:rPr>
            </w:pPr>
            <w:r w:rsidRPr="009A173E">
              <w:rPr>
                <w:rFonts w:ascii="Book Antiqua" w:hAnsi="Book Antiqua" w:cs="Times New Roman"/>
                <w:sz w:val="20"/>
                <w:szCs w:val="20"/>
                <w:u w:val="single"/>
              </w:rPr>
              <w:t>Personal profile</w:t>
            </w:r>
          </w:p>
          <w:p w14:paraId="3311D51E" w14:textId="37E0D966" w:rsidR="00ED56C5" w:rsidRPr="009A173E" w:rsidRDefault="00ED56C5" w:rsidP="00ED56C5">
            <w:pPr>
              <w:rPr>
                <w:rFonts w:ascii="Book Antiqua" w:hAnsi="Book Antiqua" w:cs="Times New Roman"/>
                <w:sz w:val="20"/>
                <w:szCs w:val="20"/>
              </w:rPr>
            </w:pPr>
            <w:r w:rsidRPr="009A173E">
              <w:rPr>
                <w:rFonts w:ascii="Book Antiqua" w:hAnsi="Book Antiqua" w:cs="Times New Roman"/>
                <w:sz w:val="20"/>
                <w:szCs w:val="20"/>
              </w:rPr>
              <w:t>Name</w:t>
            </w:r>
            <w:r w:rsidRPr="009A173E">
              <w:rPr>
                <w:rFonts w:ascii="Book Antiqua" w:hAnsi="Book Antiqua" w:cs="Times New Roman"/>
                <w:sz w:val="20"/>
                <w:szCs w:val="20"/>
              </w:rPr>
              <w:tab/>
            </w:r>
            <w:r w:rsidRPr="009A173E">
              <w:rPr>
                <w:rFonts w:ascii="Book Antiqua" w:hAnsi="Book Antiqua" w:cs="Times New Roman"/>
                <w:sz w:val="20"/>
                <w:szCs w:val="20"/>
              </w:rPr>
              <w:tab/>
              <w:t xml:space="preserve">    </w:t>
            </w:r>
            <w:proofErr w:type="gramStart"/>
            <w:r w:rsidRPr="009A173E">
              <w:rPr>
                <w:rFonts w:ascii="Book Antiqua" w:hAnsi="Book Antiqua" w:cs="Times New Roman"/>
                <w:sz w:val="20"/>
                <w:szCs w:val="20"/>
              </w:rPr>
              <w:t xml:space="preserve">  :</w:t>
            </w:r>
            <w:proofErr w:type="gramEnd"/>
            <w:r w:rsidRPr="009A173E">
              <w:rPr>
                <w:rFonts w:ascii="Book Antiqua" w:hAnsi="Book Antiqua" w:cs="Times New Roman"/>
                <w:sz w:val="20"/>
                <w:szCs w:val="20"/>
              </w:rPr>
              <w:tab/>
            </w:r>
            <w:proofErr w:type="spellStart"/>
            <w:r w:rsidRPr="009A173E">
              <w:rPr>
                <w:rFonts w:ascii="Book Antiqua" w:hAnsi="Book Antiqua" w:cs="Times New Roman"/>
                <w:sz w:val="20"/>
                <w:szCs w:val="20"/>
              </w:rPr>
              <w:t>Praseedha</w:t>
            </w:r>
            <w:proofErr w:type="spellEnd"/>
            <w:r w:rsidR="0011696F" w:rsidRPr="009A173E">
              <w:rPr>
                <w:rFonts w:ascii="Book Antiqua" w:hAnsi="Book Antiqua" w:cs="Times New Roman"/>
                <w:sz w:val="20"/>
                <w:szCs w:val="20"/>
              </w:rPr>
              <w:t xml:space="preserve"> </w:t>
            </w:r>
            <w:proofErr w:type="spellStart"/>
            <w:r w:rsidR="0011696F" w:rsidRPr="009A173E">
              <w:rPr>
                <w:rFonts w:ascii="Book Antiqua" w:hAnsi="Book Antiqua" w:cs="Times New Roman"/>
                <w:sz w:val="20"/>
                <w:szCs w:val="20"/>
              </w:rPr>
              <w:t>Kusumalayam</w:t>
            </w:r>
            <w:proofErr w:type="spellEnd"/>
          </w:p>
          <w:p w14:paraId="4E299E77" w14:textId="6049F94E" w:rsidR="00ED56C5" w:rsidRPr="009A173E" w:rsidRDefault="00ED56C5" w:rsidP="00ED56C5">
            <w:pPr>
              <w:rPr>
                <w:rFonts w:ascii="Book Antiqua" w:hAnsi="Book Antiqua" w:cs="Times New Roman"/>
                <w:sz w:val="20"/>
                <w:szCs w:val="20"/>
              </w:rPr>
            </w:pPr>
            <w:r w:rsidRPr="009A173E">
              <w:rPr>
                <w:rFonts w:ascii="Book Antiqua" w:hAnsi="Book Antiqua" w:cs="Times New Roman"/>
                <w:sz w:val="20"/>
                <w:szCs w:val="20"/>
              </w:rPr>
              <w:t xml:space="preserve">Current Address   </w:t>
            </w:r>
            <w:proofErr w:type="gramStart"/>
            <w:r w:rsidRPr="009A173E">
              <w:rPr>
                <w:rFonts w:ascii="Book Antiqua" w:hAnsi="Book Antiqua" w:cs="Times New Roman"/>
                <w:sz w:val="20"/>
                <w:szCs w:val="20"/>
              </w:rPr>
              <w:t xml:space="preserve">  :</w:t>
            </w:r>
            <w:proofErr w:type="gramEnd"/>
            <w:r w:rsidRPr="009A173E">
              <w:rPr>
                <w:rFonts w:ascii="Book Antiqua" w:hAnsi="Book Antiqua" w:cs="Times New Roman"/>
                <w:sz w:val="20"/>
                <w:szCs w:val="20"/>
              </w:rPr>
              <w:tab/>
              <w:t>Salam street,</w:t>
            </w:r>
            <w:r w:rsidR="00CC4C7C" w:rsidRPr="009A173E">
              <w:rPr>
                <w:rFonts w:ascii="Book Antiqua" w:hAnsi="Book Antiqua" w:cs="Times New Roman"/>
                <w:sz w:val="20"/>
                <w:szCs w:val="20"/>
              </w:rPr>
              <w:t xml:space="preserve"> </w:t>
            </w:r>
            <w:r w:rsidRPr="009A173E">
              <w:rPr>
                <w:rFonts w:ascii="Book Antiqua" w:hAnsi="Book Antiqua" w:cs="Times New Roman"/>
                <w:sz w:val="20"/>
                <w:szCs w:val="20"/>
              </w:rPr>
              <w:t xml:space="preserve">Abu Dhabi, </w:t>
            </w:r>
            <w:r w:rsidR="00CC4C7C" w:rsidRPr="009A173E">
              <w:rPr>
                <w:rFonts w:ascii="Book Antiqua" w:hAnsi="Book Antiqua" w:cs="Times New Roman"/>
                <w:sz w:val="20"/>
                <w:szCs w:val="20"/>
              </w:rPr>
              <w:t>UAE</w:t>
            </w:r>
          </w:p>
          <w:p w14:paraId="256CC287" w14:textId="05C9F6AE" w:rsidR="00F25383" w:rsidRPr="009A173E" w:rsidRDefault="00ED56C5" w:rsidP="00ED56C5">
            <w:pPr>
              <w:rPr>
                <w:rFonts w:ascii="Book Antiqua" w:hAnsi="Book Antiqua" w:cs="Times New Roman"/>
                <w:sz w:val="20"/>
                <w:szCs w:val="20"/>
              </w:rPr>
            </w:pPr>
            <w:r w:rsidRPr="009A173E">
              <w:rPr>
                <w:rFonts w:ascii="Book Antiqua" w:hAnsi="Book Antiqua" w:cs="Times New Roman"/>
                <w:sz w:val="20"/>
                <w:szCs w:val="20"/>
              </w:rPr>
              <w:t xml:space="preserve">Father’s Name   </w:t>
            </w:r>
            <w:r w:rsidR="009D558D" w:rsidRPr="009A173E">
              <w:rPr>
                <w:rFonts w:ascii="Book Antiqua" w:hAnsi="Book Antiqua" w:cs="Times New Roman"/>
                <w:sz w:val="20"/>
                <w:szCs w:val="20"/>
              </w:rPr>
              <w:t xml:space="preserve">    </w:t>
            </w:r>
            <w:proofErr w:type="gramStart"/>
            <w:r w:rsidR="009D558D" w:rsidRPr="009A173E">
              <w:rPr>
                <w:rFonts w:ascii="Book Antiqua" w:hAnsi="Book Antiqua" w:cs="Times New Roman"/>
                <w:sz w:val="20"/>
                <w:szCs w:val="20"/>
              </w:rPr>
              <w:t xml:space="preserve"> </w:t>
            </w:r>
            <w:r w:rsidRPr="009A173E">
              <w:rPr>
                <w:rFonts w:ascii="Book Antiqua" w:hAnsi="Book Antiqua" w:cs="Times New Roman"/>
                <w:sz w:val="20"/>
                <w:szCs w:val="20"/>
              </w:rPr>
              <w:t xml:space="preserve"> :</w:t>
            </w:r>
            <w:proofErr w:type="gramEnd"/>
            <w:r w:rsidRPr="009A173E">
              <w:rPr>
                <w:rFonts w:ascii="Book Antiqua" w:hAnsi="Book Antiqua" w:cs="Times New Roman"/>
                <w:sz w:val="20"/>
                <w:szCs w:val="20"/>
              </w:rPr>
              <w:tab/>
              <w:t xml:space="preserve">K.P. </w:t>
            </w:r>
            <w:proofErr w:type="spellStart"/>
            <w:r w:rsidRPr="009A173E">
              <w:rPr>
                <w:rFonts w:ascii="Book Antiqua" w:hAnsi="Book Antiqua" w:cs="Times New Roman"/>
                <w:sz w:val="20"/>
                <w:szCs w:val="20"/>
              </w:rPr>
              <w:t>Velayudhan</w:t>
            </w:r>
            <w:proofErr w:type="spellEnd"/>
            <w:r w:rsidRPr="009A173E">
              <w:rPr>
                <w:rFonts w:ascii="Book Antiqua" w:hAnsi="Book Antiqua" w:cs="Times New Roman"/>
                <w:sz w:val="20"/>
                <w:szCs w:val="20"/>
              </w:rPr>
              <w:t xml:space="preserve"> Nair </w:t>
            </w:r>
          </w:p>
          <w:p w14:paraId="7B9C5B10" w14:textId="776CFD9D" w:rsidR="00ED56C5" w:rsidRPr="009A173E" w:rsidRDefault="00ED56C5" w:rsidP="00ED56C5">
            <w:pPr>
              <w:rPr>
                <w:rFonts w:ascii="Book Antiqua" w:hAnsi="Book Antiqua" w:cs="Times New Roman"/>
                <w:sz w:val="20"/>
                <w:szCs w:val="20"/>
              </w:rPr>
            </w:pPr>
            <w:r w:rsidRPr="009A173E">
              <w:rPr>
                <w:rFonts w:ascii="Book Antiqua" w:hAnsi="Book Antiqua" w:cs="Times New Roman"/>
                <w:sz w:val="20"/>
                <w:szCs w:val="20"/>
              </w:rPr>
              <w:t>Nationality</w:t>
            </w:r>
            <w:r w:rsidRPr="009A173E">
              <w:rPr>
                <w:rFonts w:ascii="Book Antiqua" w:hAnsi="Book Antiqua" w:cs="Times New Roman"/>
                <w:sz w:val="20"/>
                <w:szCs w:val="20"/>
              </w:rPr>
              <w:tab/>
            </w:r>
            <w:r w:rsidR="009D558D" w:rsidRPr="009A173E">
              <w:rPr>
                <w:rFonts w:ascii="Book Antiqua" w:hAnsi="Book Antiqua" w:cs="Times New Roman"/>
                <w:sz w:val="20"/>
                <w:szCs w:val="20"/>
              </w:rPr>
              <w:t xml:space="preserve">    </w:t>
            </w:r>
            <w:proofErr w:type="gramStart"/>
            <w:r w:rsidR="009D558D" w:rsidRPr="009A173E">
              <w:rPr>
                <w:rFonts w:ascii="Book Antiqua" w:hAnsi="Book Antiqua" w:cs="Times New Roman"/>
                <w:sz w:val="20"/>
                <w:szCs w:val="20"/>
              </w:rPr>
              <w:t xml:space="preserve">  </w:t>
            </w:r>
            <w:r w:rsidRPr="009A173E">
              <w:rPr>
                <w:rFonts w:ascii="Book Antiqua" w:hAnsi="Book Antiqua" w:cs="Times New Roman"/>
                <w:sz w:val="20"/>
                <w:szCs w:val="20"/>
              </w:rPr>
              <w:t>:</w:t>
            </w:r>
            <w:proofErr w:type="gramEnd"/>
            <w:r w:rsidRPr="009A173E">
              <w:rPr>
                <w:rFonts w:ascii="Book Antiqua" w:hAnsi="Book Antiqua" w:cs="Times New Roman"/>
                <w:sz w:val="20"/>
                <w:szCs w:val="20"/>
              </w:rPr>
              <w:tab/>
              <w:t>Indian</w:t>
            </w:r>
          </w:p>
          <w:p w14:paraId="727D4616" w14:textId="6842819B" w:rsidR="001658AF" w:rsidRPr="009A173E" w:rsidRDefault="001658AF" w:rsidP="00ED56C5">
            <w:pPr>
              <w:rPr>
                <w:rFonts w:ascii="Book Antiqua" w:hAnsi="Book Antiqua" w:cs="Times New Roman"/>
                <w:sz w:val="20"/>
                <w:szCs w:val="20"/>
              </w:rPr>
            </w:pPr>
            <w:r w:rsidRPr="009A173E">
              <w:rPr>
                <w:rFonts w:ascii="Book Antiqua" w:hAnsi="Book Antiqua" w:cs="Times New Roman"/>
                <w:sz w:val="20"/>
                <w:szCs w:val="20"/>
              </w:rPr>
              <w:t xml:space="preserve">Passport Number  </w:t>
            </w:r>
            <w:proofErr w:type="gramStart"/>
            <w:r w:rsidRPr="009A173E">
              <w:rPr>
                <w:rFonts w:ascii="Book Antiqua" w:hAnsi="Book Antiqua" w:cs="Times New Roman"/>
                <w:sz w:val="20"/>
                <w:szCs w:val="20"/>
              </w:rPr>
              <w:t xml:space="preserve"> </w:t>
            </w:r>
            <w:r w:rsidR="009D558D" w:rsidRPr="009A173E">
              <w:rPr>
                <w:rFonts w:ascii="Book Antiqua" w:hAnsi="Book Antiqua" w:cs="Times New Roman"/>
                <w:sz w:val="20"/>
                <w:szCs w:val="20"/>
              </w:rPr>
              <w:t xml:space="preserve"> </w:t>
            </w:r>
            <w:r w:rsidRPr="009A173E">
              <w:rPr>
                <w:rFonts w:ascii="Book Antiqua" w:hAnsi="Book Antiqua" w:cs="Times New Roman"/>
                <w:sz w:val="20"/>
                <w:szCs w:val="20"/>
              </w:rPr>
              <w:t>:</w:t>
            </w:r>
            <w:proofErr w:type="gramEnd"/>
            <w:r w:rsidRPr="009A173E">
              <w:rPr>
                <w:rFonts w:ascii="Book Antiqua" w:hAnsi="Book Antiqua" w:cs="Times New Roman"/>
                <w:sz w:val="20"/>
                <w:szCs w:val="20"/>
              </w:rPr>
              <w:t xml:space="preserve">      </w:t>
            </w:r>
            <w:r w:rsidR="00F46BAC">
              <w:rPr>
                <w:rFonts w:ascii="Book Antiqua" w:hAnsi="Book Antiqua" w:cs="Times New Roman"/>
                <w:sz w:val="20"/>
                <w:szCs w:val="20"/>
              </w:rPr>
              <w:t xml:space="preserve"> </w:t>
            </w:r>
            <w:bookmarkStart w:id="0" w:name="_GoBack"/>
            <w:bookmarkEnd w:id="0"/>
            <w:r w:rsidRPr="009A173E">
              <w:rPr>
                <w:rFonts w:ascii="Book Antiqua" w:hAnsi="Book Antiqua" w:cs="Times New Roman"/>
                <w:sz w:val="20"/>
                <w:szCs w:val="20"/>
              </w:rPr>
              <w:t>S5014941</w:t>
            </w:r>
          </w:p>
          <w:p w14:paraId="3125C0AC" w14:textId="5E0EF087" w:rsidR="006523E8" w:rsidRPr="009A173E" w:rsidRDefault="00ED56C5" w:rsidP="00D97D96">
            <w:pPr>
              <w:rPr>
                <w:rFonts w:ascii="Book Antiqua" w:hAnsi="Book Antiqua" w:cs="Times New Roman"/>
                <w:sz w:val="20"/>
                <w:szCs w:val="20"/>
              </w:rPr>
            </w:pPr>
            <w:r w:rsidRPr="009A173E">
              <w:rPr>
                <w:rFonts w:ascii="Book Antiqua" w:hAnsi="Book Antiqua" w:cs="Times New Roman"/>
                <w:sz w:val="20"/>
                <w:szCs w:val="20"/>
              </w:rPr>
              <w:t xml:space="preserve">Visa status </w:t>
            </w:r>
            <w:r w:rsidR="009A173E">
              <w:rPr>
                <w:rFonts w:ascii="Book Antiqua" w:hAnsi="Book Antiqua" w:cs="Times New Roman"/>
                <w:sz w:val="20"/>
                <w:szCs w:val="20"/>
              </w:rPr>
              <w:t xml:space="preserve">             </w:t>
            </w:r>
            <w:proofErr w:type="gramStart"/>
            <w:r w:rsidR="009A173E">
              <w:rPr>
                <w:rFonts w:ascii="Book Antiqua" w:hAnsi="Book Antiqua" w:cs="Times New Roman"/>
                <w:sz w:val="20"/>
                <w:szCs w:val="20"/>
              </w:rPr>
              <w:t xml:space="preserve"> </w:t>
            </w:r>
            <w:r w:rsidRPr="009A173E">
              <w:rPr>
                <w:rFonts w:ascii="Book Antiqua" w:hAnsi="Book Antiqua" w:cs="Times New Roman"/>
                <w:sz w:val="20"/>
                <w:szCs w:val="20"/>
              </w:rPr>
              <w:t xml:space="preserve"> :</w:t>
            </w:r>
            <w:proofErr w:type="gramEnd"/>
            <w:r w:rsidRPr="009A173E">
              <w:rPr>
                <w:rFonts w:ascii="Book Antiqua" w:hAnsi="Book Antiqua" w:cs="Times New Roman"/>
                <w:sz w:val="20"/>
                <w:szCs w:val="20"/>
              </w:rPr>
              <w:tab/>
              <w:t>Visit -valid till 20 August 202</w:t>
            </w:r>
            <w:r w:rsidR="00D97D96" w:rsidRPr="009A173E">
              <w:rPr>
                <w:rFonts w:ascii="Book Antiqua" w:hAnsi="Book Antiqua" w:cs="Times New Roman"/>
                <w:sz w:val="20"/>
                <w:szCs w:val="20"/>
              </w:rPr>
              <w:t>2</w:t>
            </w:r>
          </w:p>
          <w:p w14:paraId="327513B0" w14:textId="77777777" w:rsidR="000E6228" w:rsidRPr="009A173E" w:rsidRDefault="000E6228" w:rsidP="000E6228">
            <w:pPr>
              <w:pStyle w:val="ListBullet"/>
              <w:numPr>
                <w:ilvl w:val="0"/>
                <w:numId w:val="0"/>
              </w:numPr>
              <w:jc w:val="both"/>
              <w:rPr>
                <w:rFonts w:ascii="Book Antiqua" w:hAnsi="Book Antiqua"/>
                <w:color w:val="auto"/>
                <w:sz w:val="20"/>
                <w:szCs w:val="20"/>
              </w:rPr>
            </w:pPr>
          </w:p>
          <w:p w14:paraId="2D78B7EA" w14:textId="77777777" w:rsidR="000E6228" w:rsidRPr="009A173E" w:rsidRDefault="000E6228" w:rsidP="000E6228">
            <w:pPr>
              <w:pStyle w:val="ListBullet"/>
              <w:numPr>
                <w:ilvl w:val="0"/>
                <w:numId w:val="0"/>
              </w:numPr>
              <w:jc w:val="both"/>
              <w:rPr>
                <w:rFonts w:ascii="Book Antiqua" w:hAnsi="Book Antiqua"/>
                <w:color w:val="auto"/>
                <w:sz w:val="20"/>
                <w:szCs w:val="20"/>
              </w:rPr>
            </w:pPr>
          </w:p>
          <w:p w14:paraId="05C3C3D1" w14:textId="36BD63C1" w:rsidR="000E6228" w:rsidRPr="009A173E" w:rsidRDefault="000E6228" w:rsidP="00EC4B8A">
            <w:pPr>
              <w:pStyle w:val="ListBullet"/>
              <w:numPr>
                <w:ilvl w:val="0"/>
                <w:numId w:val="0"/>
              </w:numPr>
              <w:ind w:left="420" w:hanging="360"/>
              <w:jc w:val="center"/>
              <w:rPr>
                <w:rFonts w:ascii="Book Antiqua" w:hAnsi="Book Antiqua"/>
                <w:color w:val="auto"/>
                <w:sz w:val="20"/>
                <w:szCs w:val="20"/>
              </w:rPr>
            </w:pPr>
            <w:r w:rsidRPr="009A173E">
              <w:rPr>
                <w:rFonts w:ascii="Book Antiqua" w:hAnsi="Book Antiqua"/>
                <w:color w:val="auto"/>
                <w:sz w:val="20"/>
                <w:szCs w:val="20"/>
              </w:rPr>
              <w:t>Regards,</w:t>
            </w:r>
          </w:p>
          <w:p w14:paraId="1AA8C160" w14:textId="77777777" w:rsidR="000E6228" w:rsidRPr="009A173E" w:rsidRDefault="000E6228" w:rsidP="000E6228">
            <w:pPr>
              <w:pStyle w:val="ListBullet"/>
              <w:numPr>
                <w:ilvl w:val="0"/>
                <w:numId w:val="0"/>
              </w:numPr>
              <w:ind w:left="420" w:hanging="360"/>
              <w:jc w:val="right"/>
              <w:rPr>
                <w:rFonts w:ascii="Book Antiqua" w:hAnsi="Book Antiqua"/>
                <w:color w:val="auto"/>
                <w:sz w:val="20"/>
                <w:szCs w:val="20"/>
              </w:rPr>
            </w:pPr>
          </w:p>
          <w:p w14:paraId="3D8ACF15" w14:textId="77777777" w:rsidR="000E6228" w:rsidRPr="009A173E" w:rsidRDefault="000E6228" w:rsidP="000E6228">
            <w:pPr>
              <w:pStyle w:val="ListBullet"/>
              <w:numPr>
                <w:ilvl w:val="0"/>
                <w:numId w:val="0"/>
              </w:numPr>
              <w:ind w:left="420" w:hanging="360"/>
              <w:jc w:val="right"/>
              <w:rPr>
                <w:rFonts w:ascii="Book Antiqua" w:hAnsi="Book Antiqua"/>
                <w:color w:val="auto"/>
                <w:sz w:val="20"/>
                <w:szCs w:val="20"/>
              </w:rPr>
            </w:pPr>
          </w:p>
          <w:p w14:paraId="72A5F3B1" w14:textId="23ADB01C" w:rsidR="000E6228" w:rsidRPr="001D69BE" w:rsidRDefault="000E6228" w:rsidP="00EC4B8A">
            <w:pPr>
              <w:pStyle w:val="ListBullet"/>
              <w:numPr>
                <w:ilvl w:val="0"/>
                <w:numId w:val="0"/>
              </w:numPr>
              <w:ind w:left="420" w:hanging="360"/>
              <w:jc w:val="center"/>
              <w:rPr>
                <w:rFonts w:ascii="Book Antiqua" w:hAnsi="Book Antiqua"/>
                <w:color w:val="auto"/>
                <w:sz w:val="24"/>
                <w:szCs w:val="24"/>
              </w:rPr>
            </w:pPr>
            <w:proofErr w:type="spellStart"/>
            <w:r w:rsidRPr="001D69BE">
              <w:rPr>
                <w:rFonts w:ascii="Book Antiqua" w:hAnsi="Book Antiqua"/>
                <w:color w:val="auto"/>
                <w:sz w:val="24"/>
                <w:szCs w:val="24"/>
              </w:rPr>
              <w:t>Praseedha</w:t>
            </w:r>
            <w:proofErr w:type="spellEnd"/>
            <w:r w:rsidRPr="001D69BE">
              <w:rPr>
                <w:rFonts w:ascii="Book Antiqua" w:hAnsi="Book Antiqua"/>
                <w:color w:val="auto"/>
                <w:sz w:val="24"/>
                <w:szCs w:val="24"/>
              </w:rPr>
              <w:t xml:space="preserve"> </w:t>
            </w:r>
            <w:proofErr w:type="spellStart"/>
            <w:r w:rsidRPr="001D69BE">
              <w:rPr>
                <w:rFonts w:ascii="Book Antiqua" w:hAnsi="Book Antiqua"/>
                <w:color w:val="auto"/>
                <w:sz w:val="24"/>
                <w:szCs w:val="24"/>
              </w:rPr>
              <w:t>K</w:t>
            </w:r>
            <w:r w:rsidR="0011696F" w:rsidRPr="001D69BE">
              <w:rPr>
                <w:rFonts w:ascii="Book Antiqua" w:hAnsi="Book Antiqua"/>
                <w:color w:val="auto"/>
                <w:sz w:val="24"/>
                <w:szCs w:val="24"/>
              </w:rPr>
              <w:t>usumalayam</w:t>
            </w:r>
            <w:proofErr w:type="spellEnd"/>
          </w:p>
        </w:tc>
      </w:tr>
      <w:tr w:rsidR="000E6228" w:rsidRPr="009A173E" w14:paraId="2A22C311" w14:textId="77777777" w:rsidTr="0077713E">
        <w:trPr>
          <w:gridAfter w:val="1"/>
          <w:wAfter w:w="6972" w:type="dxa"/>
          <w:trHeight w:val="631"/>
        </w:trPr>
        <w:tc>
          <w:tcPr>
            <w:tcW w:w="3637" w:type="dxa"/>
          </w:tcPr>
          <w:p w14:paraId="16B04878" w14:textId="12A22856" w:rsidR="00F25383" w:rsidRPr="009A173E" w:rsidRDefault="00F25383" w:rsidP="00621B54">
            <w:pPr>
              <w:pStyle w:val="Heading3"/>
              <w:rPr>
                <w:rFonts w:ascii="Book Antiqua" w:hAnsi="Book Antiqua"/>
                <w:b w:val="0"/>
                <w:sz w:val="20"/>
                <w:szCs w:val="20"/>
              </w:rPr>
            </w:pPr>
            <w:r w:rsidRPr="009A173E">
              <w:rPr>
                <w:rFonts w:ascii="Book Antiqua" w:hAnsi="Book Antiqua"/>
                <w:b w:val="0"/>
                <w:sz w:val="20"/>
                <w:szCs w:val="20"/>
              </w:rPr>
              <w:lastRenderedPageBreak/>
              <w:t xml:space="preserve"> </w:t>
            </w:r>
          </w:p>
        </w:tc>
        <w:tc>
          <w:tcPr>
            <w:tcW w:w="873" w:type="dxa"/>
          </w:tcPr>
          <w:p w14:paraId="03D8EC47" w14:textId="77777777" w:rsidR="00F25383" w:rsidRPr="009A173E" w:rsidRDefault="00F25383" w:rsidP="00621B54">
            <w:pPr>
              <w:tabs>
                <w:tab w:val="left" w:pos="990"/>
              </w:tabs>
              <w:rPr>
                <w:rFonts w:ascii="Book Antiqua" w:hAnsi="Book Antiqua"/>
                <w:sz w:val="20"/>
                <w:szCs w:val="20"/>
              </w:rPr>
            </w:pPr>
          </w:p>
        </w:tc>
      </w:tr>
    </w:tbl>
    <w:p w14:paraId="2A5AD379" w14:textId="77777777" w:rsidR="0043117B" w:rsidRPr="009A173E" w:rsidRDefault="00F46BAC" w:rsidP="00D97D96">
      <w:pPr>
        <w:tabs>
          <w:tab w:val="left" w:pos="990"/>
        </w:tabs>
        <w:rPr>
          <w:rFonts w:ascii="Book Antiqua" w:hAnsi="Book Antiqua"/>
          <w:sz w:val="20"/>
          <w:szCs w:val="20"/>
        </w:rPr>
      </w:pPr>
    </w:p>
    <w:sectPr w:rsidR="0043117B" w:rsidRPr="009A173E" w:rsidSect="007B747D">
      <w:headerReference w:type="default" r:id="rId11"/>
      <w:pgSz w:w="12240" w:h="15840"/>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50DD" w14:textId="77777777" w:rsidR="007B747D" w:rsidRDefault="007B747D" w:rsidP="000C45FF">
      <w:r>
        <w:separator/>
      </w:r>
    </w:p>
  </w:endnote>
  <w:endnote w:type="continuationSeparator" w:id="0">
    <w:p w14:paraId="2FD6C580" w14:textId="77777777" w:rsidR="007B747D" w:rsidRDefault="007B747D"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22901" w14:textId="77777777" w:rsidR="007B747D" w:rsidRDefault="007B747D" w:rsidP="000C45FF">
      <w:r>
        <w:separator/>
      </w:r>
    </w:p>
  </w:footnote>
  <w:footnote w:type="continuationSeparator" w:id="0">
    <w:p w14:paraId="7EE5FC3B" w14:textId="77777777" w:rsidR="007B747D" w:rsidRDefault="007B747D"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61BC" w14:textId="77777777" w:rsidR="000C45FF" w:rsidRDefault="000C45FF">
    <w:pPr>
      <w:pStyle w:val="Header"/>
    </w:pPr>
    <w:r>
      <w:rPr>
        <w:noProof/>
      </w:rPr>
      <w:drawing>
        <wp:anchor distT="0" distB="0" distL="114300" distR="114300" simplePos="0" relativeHeight="251658240" behindDoc="1" locked="0" layoutInCell="1" allowOverlap="1" wp14:anchorId="6354F1C2" wp14:editId="4CCB81DB">
          <wp:simplePos x="0" y="0"/>
          <wp:positionH relativeFrom="page">
            <wp:align>center</wp:align>
          </wp:positionH>
          <wp:positionV relativeFrom="page">
            <wp:align>center</wp:align>
          </wp:positionV>
          <wp:extent cx="7260336" cy="9628632"/>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2A1"/>
    <w:multiLevelType w:val="multilevel"/>
    <w:tmpl w:val="193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C2081"/>
    <w:multiLevelType w:val="multilevel"/>
    <w:tmpl w:val="3D5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03852"/>
    <w:multiLevelType w:val="multilevel"/>
    <w:tmpl w:val="B944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467EB"/>
    <w:multiLevelType w:val="multilevel"/>
    <w:tmpl w:val="E0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B01F6"/>
    <w:multiLevelType w:val="multilevel"/>
    <w:tmpl w:val="D70E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6273B"/>
    <w:multiLevelType w:val="multilevel"/>
    <w:tmpl w:val="9246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166EA"/>
    <w:multiLevelType w:val="multilevel"/>
    <w:tmpl w:val="C83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1D546141"/>
    <w:multiLevelType w:val="multilevel"/>
    <w:tmpl w:val="9196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873827"/>
    <w:multiLevelType w:val="multilevel"/>
    <w:tmpl w:val="E564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4C7857"/>
    <w:multiLevelType w:val="multilevel"/>
    <w:tmpl w:val="DB2A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495A41"/>
    <w:multiLevelType w:val="multilevel"/>
    <w:tmpl w:val="8904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670BD2"/>
    <w:multiLevelType w:val="multilevel"/>
    <w:tmpl w:val="7338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F694B"/>
    <w:multiLevelType w:val="multilevel"/>
    <w:tmpl w:val="7192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1941CD"/>
    <w:multiLevelType w:val="multilevel"/>
    <w:tmpl w:val="2EC2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57213E"/>
    <w:multiLevelType w:val="multilevel"/>
    <w:tmpl w:val="1D98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5111BB"/>
    <w:multiLevelType w:val="multilevel"/>
    <w:tmpl w:val="AE92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CE0B92"/>
    <w:multiLevelType w:val="multilevel"/>
    <w:tmpl w:val="3DBE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326D17"/>
    <w:multiLevelType w:val="multilevel"/>
    <w:tmpl w:val="C634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59090C"/>
    <w:multiLevelType w:val="multilevel"/>
    <w:tmpl w:val="702C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A35309"/>
    <w:multiLevelType w:val="hybridMultilevel"/>
    <w:tmpl w:val="C43CC4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4E223C"/>
    <w:multiLevelType w:val="multilevel"/>
    <w:tmpl w:val="FC52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6B0008"/>
    <w:multiLevelType w:val="multilevel"/>
    <w:tmpl w:val="E07E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700C3A"/>
    <w:multiLevelType w:val="multilevel"/>
    <w:tmpl w:val="927A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416891"/>
    <w:multiLevelType w:val="multilevel"/>
    <w:tmpl w:val="8E7A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A0768E"/>
    <w:multiLevelType w:val="multilevel"/>
    <w:tmpl w:val="F884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4"/>
  </w:num>
  <w:num w:numId="3">
    <w:abstractNumId w:val="9"/>
  </w:num>
  <w:num w:numId="4">
    <w:abstractNumId w:val="17"/>
  </w:num>
  <w:num w:numId="5">
    <w:abstractNumId w:val="1"/>
  </w:num>
  <w:num w:numId="6">
    <w:abstractNumId w:val="15"/>
  </w:num>
  <w:num w:numId="7">
    <w:abstractNumId w:val="16"/>
  </w:num>
  <w:num w:numId="8">
    <w:abstractNumId w:val="25"/>
  </w:num>
  <w:num w:numId="9">
    <w:abstractNumId w:val="4"/>
  </w:num>
  <w:num w:numId="10">
    <w:abstractNumId w:val="8"/>
  </w:num>
  <w:num w:numId="11">
    <w:abstractNumId w:val="11"/>
  </w:num>
  <w:num w:numId="12">
    <w:abstractNumId w:val="13"/>
  </w:num>
  <w:num w:numId="13">
    <w:abstractNumId w:val="3"/>
  </w:num>
  <w:num w:numId="14">
    <w:abstractNumId w:val="19"/>
  </w:num>
  <w:num w:numId="15">
    <w:abstractNumId w:val="21"/>
  </w:num>
  <w:num w:numId="16">
    <w:abstractNumId w:val="5"/>
  </w:num>
  <w:num w:numId="17">
    <w:abstractNumId w:val="23"/>
  </w:num>
  <w:num w:numId="18">
    <w:abstractNumId w:val="10"/>
  </w:num>
  <w:num w:numId="19">
    <w:abstractNumId w:val="18"/>
  </w:num>
  <w:num w:numId="20">
    <w:abstractNumId w:val="0"/>
  </w:num>
  <w:num w:numId="21">
    <w:abstractNumId w:val="12"/>
  </w:num>
  <w:num w:numId="22">
    <w:abstractNumId w:val="14"/>
  </w:num>
  <w:num w:numId="23">
    <w:abstractNumId w:val="6"/>
  </w:num>
  <w:num w:numId="24">
    <w:abstractNumId w:val="2"/>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7D"/>
    <w:rsid w:val="000041C4"/>
    <w:rsid w:val="00036450"/>
    <w:rsid w:val="00094499"/>
    <w:rsid w:val="00096D1F"/>
    <w:rsid w:val="000C45FF"/>
    <w:rsid w:val="000D3740"/>
    <w:rsid w:val="000E3FD1"/>
    <w:rsid w:val="000E6228"/>
    <w:rsid w:val="00112054"/>
    <w:rsid w:val="0011696F"/>
    <w:rsid w:val="001525E1"/>
    <w:rsid w:val="001658AF"/>
    <w:rsid w:val="00180329"/>
    <w:rsid w:val="0019001F"/>
    <w:rsid w:val="001A74A5"/>
    <w:rsid w:val="001B2ABD"/>
    <w:rsid w:val="001D69BE"/>
    <w:rsid w:val="001E0391"/>
    <w:rsid w:val="001E1759"/>
    <w:rsid w:val="001F1ECC"/>
    <w:rsid w:val="00220BA5"/>
    <w:rsid w:val="002400EB"/>
    <w:rsid w:val="00256CF7"/>
    <w:rsid w:val="00281FD5"/>
    <w:rsid w:val="0028755A"/>
    <w:rsid w:val="002D3AF2"/>
    <w:rsid w:val="0030481B"/>
    <w:rsid w:val="003156FC"/>
    <w:rsid w:val="003254B5"/>
    <w:rsid w:val="0035339D"/>
    <w:rsid w:val="0037121F"/>
    <w:rsid w:val="00385167"/>
    <w:rsid w:val="003868C6"/>
    <w:rsid w:val="003A6B7D"/>
    <w:rsid w:val="003B06CA"/>
    <w:rsid w:val="003D3C92"/>
    <w:rsid w:val="004071FC"/>
    <w:rsid w:val="00436643"/>
    <w:rsid w:val="00445947"/>
    <w:rsid w:val="004813B3"/>
    <w:rsid w:val="0049069C"/>
    <w:rsid w:val="00496591"/>
    <w:rsid w:val="004C01FA"/>
    <w:rsid w:val="004C63E4"/>
    <w:rsid w:val="004D02AC"/>
    <w:rsid w:val="004D3011"/>
    <w:rsid w:val="0052049F"/>
    <w:rsid w:val="005262AC"/>
    <w:rsid w:val="005E39D5"/>
    <w:rsid w:val="00600670"/>
    <w:rsid w:val="00616E38"/>
    <w:rsid w:val="0062123A"/>
    <w:rsid w:val="00621B54"/>
    <w:rsid w:val="00643CD5"/>
    <w:rsid w:val="00645E1F"/>
    <w:rsid w:val="00646E75"/>
    <w:rsid w:val="006523E8"/>
    <w:rsid w:val="00664B04"/>
    <w:rsid w:val="006771D0"/>
    <w:rsid w:val="006C1D9D"/>
    <w:rsid w:val="006F25A8"/>
    <w:rsid w:val="006F7E7E"/>
    <w:rsid w:val="00705FE8"/>
    <w:rsid w:val="007117A0"/>
    <w:rsid w:val="00715FCB"/>
    <w:rsid w:val="00730E0B"/>
    <w:rsid w:val="00743101"/>
    <w:rsid w:val="0077713E"/>
    <w:rsid w:val="007775E1"/>
    <w:rsid w:val="007867A0"/>
    <w:rsid w:val="007927F5"/>
    <w:rsid w:val="007B747D"/>
    <w:rsid w:val="007C5B96"/>
    <w:rsid w:val="007D477F"/>
    <w:rsid w:val="00802CA0"/>
    <w:rsid w:val="00834993"/>
    <w:rsid w:val="00856914"/>
    <w:rsid w:val="008978A3"/>
    <w:rsid w:val="008B4DFA"/>
    <w:rsid w:val="008C4AFD"/>
    <w:rsid w:val="009260CD"/>
    <w:rsid w:val="00952C25"/>
    <w:rsid w:val="009A173E"/>
    <w:rsid w:val="009B539F"/>
    <w:rsid w:val="009C5852"/>
    <w:rsid w:val="009D25C0"/>
    <w:rsid w:val="009D558D"/>
    <w:rsid w:val="00A04C77"/>
    <w:rsid w:val="00A200B2"/>
    <w:rsid w:val="00A2118D"/>
    <w:rsid w:val="00A40869"/>
    <w:rsid w:val="00AD76E2"/>
    <w:rsid w:val="00B20152"/>
    <w:rsid w:val="00B359E4"/>
    <w:rsid w:val="00B537BB"/>
    <w:rsid w:val="00B57D98"/>
    <w:rsid w:val="00B64F8C"/>
    <w:rsid w:val="00B70850"/>
    <w:rsid w:val="00C039FE"/>
    <w:rsid w:val="00C066B6"/>
    <w:rsid w:val="00C15C4D"/>
    <w:rsid w:val="00C37BA1"/>
    <w:rsid w:val="00C4674C"/>
    <w:rsid w:val="00C506CF"/>
    <w:rsid w:val="00C547D5"/>
    <w:rsid w:val="00C57AA5"/>
    <w:rsid w:val="00C70EBE"/>
    <w:rsid w:val="00C72662"/>
    <w:rsid w:val="00C72BED"/>
    <w:rsid w:val="00C80811"/>
    <w:rsid w:val="00C81D2F"/>
    <w:rsid w:val="00C9578B"/>
    <w:rsid w:val="00CB0055"/>
    <w:rsid w:val="00CC4C7C"/>
    <w:rsid w:val="00D2522B"/>
    <w:rsid w:val="00D31D5C"/>
    <w:rsid w:val="00D422DE"/>
    <w:rsid w:val="00D5459D"/>
    <w:rsid w:val="00D97D96"/>
    <w:rsid w:val="00DA1F4D"/>
    <w:rsid w:val="00DB79B6"/>
    <w:rsid w:val="00DD172A"/>
    <w:rsid w:val="00E16688"/>
    <w:rsid w:val="00E25A26"/>
    <w:rsid w:val="00E4381A"/>
    <w:rsid w:val="00E55D74"/>
    <w:rsid w:val="00EC4B8A"/>
    <w:rsid w:val="00ED56C5"/>
    <w:rsid w:val="00F0412B"/>
    <w:rsid w:val="00F05EDE"/>
    <w:rsid w:val="00F25383"/>
    <w:rsid w:val="00F364A3"/>
    <w:rsid w:val="00F46BAC"/>
    <w:rsid w:val="00F60274"/>
    <w:rsid w:val="00F77FB9"/>
    <w:rsid w:val="00FB068F"/>
    <w:rsid w:val="00FB10D3"/>
    <w:rsid w:val="00FF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642C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Bullet">
    <w:name w:val="List Bullet"/>
    <w:basedOn w:val="Normal"/>
    <w:uiPriority w:val="11"/>
    <w:qFormat/>
    <w:rsid w:val="006C1D9D"/>
    <w:pPr>
      <w:numPr>
        <w:numId w:val="1"/>
      </w:numPr>
      <w:ind w:left="420"/>
    </w:pPr>
    <w:rPr>
      <w:rFonts w:eastAsiaTheme="minorHAnsi"/>
      <w:color w:val="595959" w:themeColor="text1" w:themeTint="A6"/>
      <w:sz w:val="22"/>
      <w:lang w:eastAsia="en-US"/>
    </w:rPr>
  </w:style>
  <w:style w:type="paragraph" w:styleId="NoSpacing">
    <w:name w:val="No Spacing"/>
    <w:uiPriority w:val="1"/>
    <w:qFormat/>
    <w:rsid w:val="000041C4"/>
    <w:rPr>
      <w:sz w:val="18"/>
      <w:szCs w:val="22"/>
    </w:rPr>
  </w:style>
  <w:style w:type="paragraph" w:customStyle="1" w:styleId="public-draftstyledefault-unorderedlistitem">
    <w:name w:val="public-draftstyledefault-unorderedlistitem"/>
    <w:basedOn w:val="Normal"/>
    <w:rsid w:val="006523E8"/>
    <w:pPr>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0D3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8307">
      <w:bodyDiv w:val="1"/>
      <w:marLeft w:val="0"/>
      <w:marRight w:val="0"/>
      <w:marTop w:val="0"/>
      <w:marBottom w:val="0"/>
      <w:divBdr>
        <w:top w:val="none" w:sz="0" w:space="0" w:color="auto"/>
        <w:left w:val="none" w:sz="0" w:space="0" w:color="auto"/>
        <w:bottom w:val="none" w:sz="0" w:space="0" w:color="auto"/>
        <w:right w:val="none" w:sz="0" w:space="0" w:color="auto"/>
      </w:divBdr>
      <w:divsChild>
        <w:div w:id="330716620">
          <w:marLeft w:val="0"/>
          <w:marRight w:val="0"/>
          <w:marTop w:val="0"/>
          <w:marBottom w:val="0"/>
          <w:divBdr>
            <w:top w:val="none" w:sz="0" w:space="0" w:color="auto"/>
            <w:left w:val="none" w:sz="0" w:space="0" w:color="auto"/>
            <w:bottom w:val="none" w:sz="0" w:space="0" w:color="auto"/>
            <w:right w:val="none" w:sz="0" w:space="0" w:color="auto"/>
          </w:divBdr>
        </w:div>
      </w:divsChild>
    </w:div>
    <w:div w:id="51345240">
      <w:bodyDiv w:val="1"/>
      <w:marLeft w:val="0"/>
      <w:marRight w:val="0"/>
      <w:marTop w:val="0"/>
      <w:marBottom w:val="0"/>
      <w:divBdr>
        <w:top w:val="none" w:sz="0" w:space="0" w:color="auto"/>
        <w:left w:val="none" w:sz="0" w:space="0" w:color="auto"/>
        <w:bottom w:val="none" w:sz="0" w:space="0" w:color="auto"/>
        <w:right w:val="none" w:sz="0" w:space="0" w:color="auto"/>
      </w:divBdr>
      <w:divsChild>
        <w:div w:id="1191264934">
          <w:marLeft w:val="0"/>
          <w:marRight w:val="0"/>
          <w:marTop w:val="0"/>
          <w:marBottom w:val="0"/>
          <w:divBdr>
            <w:top w:val="none" w:sz="0" w:space="0" w:color="auto"/>
            <w:left w:val="none" w:sz="0" w:space="0" w:color="auto"/>
            <w:bottom w:val="none" w:sz="0" w:space="0" w:color="auto"/>
            <w:right w:val="none" w:sz="0" w:space="0" w:color="auto"/>
          </w:divBdr>
        </w:div>
      </w:divsChild>
    </w:div>
    <w:div w:id="129176556">
      <w:bodyDiv w:val="1"/>
      <w:marLeft w:val="0"/>
      <w:marRight w:val="0"/>
      <w:marTop w:val="0"/>
      <w:marBottom w:val="0"/>
      <w:divBdr>
        <w:top w:val="none" w:sz="0" w:space="0" w:color="auto"/>
        <w:left w:val="none" w:sz="0" w:space="0" w:color="auto"/>
        <w:bottom w:val="none" w:sz="0" w:space="0" w:color="auto"/>
        <w:right w:val="none" w:sz="0" w:space="0" w:color="auto"/>
      </w:divBdr>
      <w:divsChild>
        <w:div w:id="889653939">
          <w:marLeft w:val="0"/>
          <w:marRight w:val="0"/>
          <w:marTop w:val="0"/>
          <w:marBottom w:val="0"/>
          <w:divBdr>
            <w:top w:val="none" w:sz="0" w:space="0" w:color="auto"/>
            <w:left w:val="none" w:sz="0" w:space="0" w:color="auto"/>
            <w:bottom w:val="none" w:sz="0" w:space="0" w:color="auto"/>
            <w:right w:val="none" w:sz="0" w:space="0" w:color="auto"/>
          </w:divBdr>
        </w:div>
      </w:divsChild>
    </w:div>
    <w:div w:id="200368299">
      <w:bodyDiv w:val="1"/>
      <w:marLeft w:val="0"/>
      <w:marRight w:val="0"/>
      <w:marTop w:val="0"/>
      <w:marBottom w:val="0"/>
      <w:divBdr>
        <w:top w:val="none" w:sz="0" w:space="0" w:color="auto"/>
        <w:left w:val="none" w:sz="0" w:space="0" w:color="auto"/>
        <w:bottom w:val="none" w:sz="0" w:space="0" w:color="auto"/>
        <w:right w:val="none" w:sz="0" w:space="0" w:color="auto"/>
      </w:divBdr>
      <w:divsChild>
        <w:div w:id="1983919895">
          <w:marLeft w:val="0"/>
          <w:marRight w:val="0"/>
          <w:marTop w:val="0"/>
          <w:marBottom w:val="0"/>
          <w:divBdr>
            <w:top w:val="none" w:sz="0" w:space="0" w:color="auto"/>
            <w:left w:val="none" w:sz="0" w:space="0" w:color="auto"/>
            <w:bottom w:val="none" w:sz="0" w:space="0" w:color="auto"/>
            <w:right w:val="none" w:sz="0" w:space="0" w:color="auto"/>
          </w:divBdr>
        </w:div>
      </w:divsChild>
    </w:div>
    <w:div w:id="320820055">
      <w:bodyDiv w:val="1"/>
      <w:marLeft w:val="0"/>
      <w:marRight w:val="0"/>
      <w:marTop w:val="0"/>
      <w:marBottom w:val="0"/>
      <w:divBdr>
        <w:top w:val="none" w:sz="0" w:space="0" w:color="auto"/>
        <w:left w:val="none" w:sz="0" w:space="0" w:color="auto"/>
        <w:bottom w:val="none" w:sz="0" w:space="0" w:color="auto"/>
        <w:right w:val="none" w:sz="0" w:space="0" w:color="auto"/>
      </w:divBdr>
      <w:divsChild>
        <w:div w:id="1421681846">
          <w:marLeft w:val="0"/>
          <w:marRight w:val="0"/>
          <w:marTop w:val="0"/>
          <w:marBottom w:val="0"/>
          <w:divBdr>
            <w:top w:val="none" w:sz="0" w:space="0" w:color="auto"/>
            <w:left w:val="none" w:sz="0" w:space="0" w:color="auto"/>
            <w:bottom w:val="none" w:sz="0" w:space="0" w:color="auto"/>
            <w:right w:val="none" w:sz="0" w:space="0" w:color="auto"/>
          </w:divBdr>
        </w:div>
        <w:div w:id="2099936188">
          <w:marLeft w:val="0"/>
          <w:marRight w:val="0"/>
          <w:marTop w:val="0"/>
          <w:marBottom w:val="0"/>
          <w:divBdr>
            <w:top w:val="none" w:sz="0" w:space="0" w:color="auto"/>
            <w:left w:val="none" w:sz="0" w:space="0" w:color="auto"/>
            <w:bottom w:val="none" w:sz="0" w:space="0" w:color="auto"/>
            <w:right w:val="none" w:sz="0" w:space="0" w:color="auto"/>
          </w:divBdr>
        </w:div>
        <w:div w:id="241305711">
          <w:marLeft w:val="0"/>
          <w:marRight w:val="0"/>
          <w:marTop w:val="0"/>
          <w:marBottom w:val="0"/>
          <w:divBdr>
            <w:top w:val="none" w:sz="0" w:space="0" w:color="auto"/>
            <w:left w:val="none" w:sz="0" w:space="0" w:color="auto"/>
            <w:bottom w:val="none" w:sz="0" w:space="0" w:color="auto"/>
            <w:right w:val="none" w:sz="0" w:space="0" w:color="auto"/>
          </w:divBdr>
        </w:div>
      </w:divsChild>
    </w:div>
    <w:div w:id="368116765">
      <w:bodyDiv w:val="1"/>
      <w:marLeft w:val="0"/>
      <w:marRight w:val="0"/>
      <w:marTop w:val="0"/>
      <w:marBottom w:val="0"/>
      <w:divBdr>
        <w:top w:val="none" w:sz="0" w:space="0" w:color="auto"/>
        <w:left w:val="none" w:sz="0" w:space="0" w:color="auto"/>
        <w:bottom w:val="none" w:sz="0" w:space="0" w:color="auto"/>
        <w:right w:val="none" w:sz="0" w:space="0" w:color="auto"/>
      </w:divBdr>
      <w:divsChild>
        <w:div w:id="1401558588">
          <w:marLeft w:val="0"/>
          <w:marRight w:val="0"/>
          <w:marTop w:val="0"/>
          <w:marBottom w:val="0"/>
          <w:divBdr>
            <w:top w:val="none" w:sz="0" w:space="0" w:color="auto"/>
            <w:left w:val="none" w:sz="0" w:space="0" w:color="auto"/>
            <w:bottom w:val="none" w:sz="0" w:space="0" w:color="auto"/>
            <w:right w:val="none" w:sz="0" w:space="0" w:color="auto"/>
          </w:divBdr>
        </w:div>
      </w:divsChild>
    </w:div>
    <w:div w:id="390082736">
      <w:bodyDiv w:val="1"/>
      <w:marLeft w:val="0"/>
      <w:marRight w:val="0"/>
      <w:marTop w:val="0"/>
      <w:marBottom w:val="0"/>
      <w:divBdr>
        <w:top w:val="none" w:sz="0" w:space="0" w:color="auto"/>
        <w:left w:val="none" w:sz="0" w:space="0" w:color="auto"/>
        <w:bottom w:val="none" w:sz="0" w:space="0" w:color="auto"/>
        <w:right w:val="none" w:sz="0" w:space="0" w:color="auto"/>
      </w:divBdr>
      <w:divsChild>
        <w:div w:id="822506431">
          <w:marLeft w:val="0"/>
          <w:marRight w:val="0"/>
          <w:marTop w:val="0"/>
          <w:marBottom w:val="0"/>
          <w:divBdr>
            <w:top w:val="none" w:sz="0" w:space="0" w:color="auto"/>
            <w:left w:val="none" w:sz="0" w:space="0" w:color="auto"/>
            <w:bottom w:val="none" w:sz="0" w:space="0" w:color="auto"/>
            <w:right w:val="none" w:sz="0" w:space="0" w:color="auto"/>
          </w:divBdr>
        </w:div>
      </w:divsChild>
    </w:div>
    <w:div w:id="41505693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34">
          <w:marLeft w:val="0"/>
          <w:marRight w:val="0"/>
          <w:marTop w:val="0"/>
          <w:marBottom w:val="0"/>
          <w:divBdr>
            <w:top w:val="none" w:sz="0" w:space="0" w:color="auto"/>
            <w:left w:val="none" w:sz="0" w:space="0" w:color="auto"/>
            <w:bottom w:val="none" w:sz="0" w:space="0" w:color="auto"/>
            <w:right w:val="none" w:sz="0" w:space="0" w:color="auto"/>
          </w:divBdr>
        </w:div>
      </w:divsChild>
    </w:div>
    <w:div w:id="479543175">
      <w:bodyDiv w:val="1"/>
      <w:marLeft w:val="0"/>
      <w:marRight w:val="0"/>
      <w:marTop w:val="0"/>
      <w:marBottom w:val="0"/>
      <w:divBdr>
        <w:top w:val="none" w:sz="0" w:space="0" w:color="auto"/>
        <w:left w:val="none" w:sz="0" w:space="0" w:color="auto"/>
        <w:bottom w:val="none" w:sz="0" w:space="0" w:color="auto"/>
        <w:right w:val="none" w:sz="0" w:space="0" w:color="auto"/>
      </w:divBdr>
      <w:divsChild>
        <w:div w:id="654720943">
          <w:marLeft w:val="0"/>
          <w:marRight w:val="0"/>
          <w:marTop w:val="0"/>
          <w:marBottom w:val="0"/>
          <w:divBdr>
            <w:top w:val="none" w:sz="0" w:space="0" w:color="auto"/>
            <w:left w:val="none" w:sz="0" w:space="0" w:color="auto"/>
            <w:bottom w:val="none" w:sz="0" w:space="0" w:color="auto"/>
            <w:right w:val="none" w:sz="0" w:space="0" w:color="auto"/>
          </w:divBdr>
        </w:div>
        <w:div w:id="1114209820">
          <w:marLeft w:val="0"/>
          <w:marRight w:val="0"/>
          <w:marTop w:val="0"/>
          <w:marBottom w:val="0"/>
          <w:divBdr>
            <w:top w:val="none" w:sz="0" w:space="0" w:color="auto"/>
            <w:left w:val="none" w:sz="0" w:space="0" w:color="auto"/>
            <w:bottom w:val="none" w:sz="0" w:space="0" w:color="auto"/>
            <w:right w:val="none" w:sz="0" w:space="0" w:color="auto"/>
          </w:divBdr>
        </w:div>
      </w:divsChild>
    </w:div>
    <w:div w:id="849369806">
      <w:bodyDiv w:val="1"/>
      <w:marLeft w:val="0"/>
      <w:marRight w:val="0"/>
      <w:marTop w:val="0"/>
      <w:marBottom w:val="0"/>
      <w:divBdr>
        <w:top w:val="none" w:sz="0" w:space="0" w:color="auto"/>
        <w:left w:val="none" w:sz="0" w:space="0" w:color="auto"/>
        <w:bottom w:val="none" w:sz="0" w:space="0" w:color="auto"/>
        <w:right w:val="none" w:sz="0" w:space="0" w:color="auto"/>
      </w:divBdr>
      <w:divsChild>
        <w:div w:id="588930146">
          <w:marLeft w:val="0"/>
          <w:marRight w:val="0"/>
          <w:marTop w:val="0"/>
          <w:marBottom w:val="0"/>
          <w:divBdr>
            <w:top w:val="none" w:sz="0" w:space="0" w:color="auto"/>
            <w:left w:val="none" w:sz="0" w:space="0" w:color="auto"/>
            <w:bottom w:val="none" w:sz="0" w:space="0" w:color="auto"/>
            <w:right w:val="none" w:sz="0" w:space="0" w:color="auto"/>
          </w:divBdr>
        </w:div>
      </w:divsChild>
    </w:div>
    <w:div w:id="945890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1104">
          <w:marLeft w:val="0"/>
          <w:marRight w:val="0"/>
          <w:marTop w:val="0"/>
          <w:marBottom w:val="0"/>
          <w:divBdr>
            <w:top w:val="none" w:sz="0" w:space="0" w:color="auto"/>
            <w:left w:val="none" w:sz="0" w:space="0" w:color="auto"/>
            <w:bottom w:val="none" w:sz="0" w:space="0" w:color="auto"/>
            <w:right w:val="none" w:sz="0" w:space="0" w:color="auto"/>
          </w:divBdr>
        </w:div>
      </w:divsChild>
    </w:div>
    <w:div w:id="1086338940">
      <w:bodyDiv w:val="1"/>
      <w:marLeft w:val="0"/>
      <w:marRight w:val="0"/>
      <w:marTop w:val="0"/>
      <w:marBottom w:val="0"/>
      <w:divBdr>
        <w:top w:val="none" w:sz="0" w:space="0" w:color="auto"/>
        <w:left w:val="none" w:sz="0" w:space="0" w:color="auto"/>
        <w:bottom w:val="none" w:sz="0" w:space="0" w:color="auto"/>
        <w:right w:val="none" w:sz="0" w:space="0" w:color="auto"/>
      </w:divBdr>
      <w:divsChild>
        <w:div w:id="1953317944">
          <w:marLeft w:val="0"/>
          <w:marRight w:val="0"/>
          <w:marTop w:val="0"/>
          <w:marBottom w:val="0"/>
          <w:divBdr>
            <w:top w:val="none" w:sz="0" w:space="0" w:color="auto"/>
            <w:left w:val="none" w:sz="0" w:space="0" w:color="auto"/>
            <w:bottom w:val="none" w:sz="0" w:space="0" w:color="auto"/>
            <w:right w:val="none" w:sz="0" w:space="0" w:color="auto"/>
          </w:divBdr>
        </w:div>
      </w:divsChild>
    </w:div>
    <w:div w:id="1159729838">
      <w:bodyDiv w:val="1"/>
      <w:marLeft w:val="0"/>
      <w:marRight w:val="0"/>
      <w:marTop w:val="0"/>
      <w:marBottom w:val="0"/>
      <w:divBdr>
        <w:top w:val="none" w:sz="0" w:space="0" w:color="auto"/>
        <w:left w:val="none" w:sz="0" w:space="0" w:color="auto"/>
        <w:bottom w:val="none" w:sz="0" w:space="0" w:color="auto"/>
        <w:right w:val="none" w:sz="0" w:space="0" w:color="auto"/>
      </w:divBdr>
      <w:divsChild>
        <w:div w:id="1522090828">
          <w:marLeft w:val="0"/>
          <w:marRight w:val="0"/>
          <w:marTop w:val="0"/>
          <w:marBottom w:val="0"/>
          <w:divBdr>
            <w:top w:val="none" w:sz="0" w:space="0" w:color="auto"/>
            <w:left w:val="none" w:sz="0" w:space="0" w:color="auto"/>
            <w:bottom w:val="none" w:sz="0" w:space="0" w:color="auto"/>
            <w:right w:val="none" w:sz="0" w:space="0" w:color="auto"/>
          </w:divBdr>
        </w:div>
      </w:divsChild>
    </w:div>
    <w:div w:id="1223179742">
      <w:bodyDiv w:val="1"/>
      <w:marLeft w:val="0"/>
      <w:marRight w:val="0"/>
      <w:marTop w:val="0"/>
      <w:marBottom w:val="0"/>
      <w:divBdr>
        <w:top w:val="none" w:sz="0" w:space="0" w:color="auto"/>
        <w:left w:val="none" w:sz="0" w:space="0" w:color="auto"/>
        <w:bottom w:val="none" w:sz="0" w:space="0" w:color="auto"/>
        <w:right w:val="none" w:sz="0" w:space="0" w:color="auto"/>
      </w:divBdr>
      <w:divsChild>
        <w:div w:id="877398589">
          <w:marLeft w:val="0"/>
          <w:marRight w:val="0"/>
          <w:marTop w:val="0"/>
          <w:marBottom w:val="0"/>
          <w:divBdr>
            <w:top w:val="none" w:sz="0" w:space="0" w:color="auto"/>
            <w:left w:val="none" w:sz="0" w:space="0" w:color="auto"/>
            <w:bottom w:val="none" w:sz="0" w:space="0" w:color="auto"/>
            <w:right w:val="none" w:sz="0" w:space="0" w:color="auto"/>
          </w:divBdr>
        </w:div>
      </w:divsChild>
    </w:div>
    <w:div w:id="1236160737">
      <w:bodyDiv w:val="1"/>
      <w:marLeft w:val="0"/>
      <w:marRight w:val="0"/>
      <w:marTop w:val="0"/>
      <w:marBottom w:val="0"/>
      <w:divBdr>
        <w:top w:val="none" w:sz="0" w:space="0" w:color="auto"/>
        <w:left w:val="none" w:sz="0" w:space="0" w:color="auto"/>
        <w:bottom w:val="none" w:sz="0" w:space="0" w:color="auto"/>
        <w:right w:val="none" w:sz="0" w:space="0" w:color="auto"/>
      </w:divBdr>
      <w:divsChild>
        <w:div w:id="1996302758">
          <w:marLeft w:val="0"/>
          <w:marRight w:val="0"/>
          <w:marTop w:val="0"/>
          <w:marBottom w:val="0"/>
          <w:divBdr>
            <w:top w:val="none" w:sz="0" w:space="0" w:color="auto"/>
            <w:left w:val="none" w:sz="0" w:space="0" w:color="auto"/>
            <w:bottom w:val="none" w:sz="0" w:space="0" w:color="auto"/>
            <w:right w:val="none" w:sz="0" w:space="0" w:color="auto"/>
          </w:divBdr>
        </w:div>
      </w:divsChild>
    </w:div>
    <w:div w:id="1420249042">
      <w:bodyDiv w:val="1"/>
      <w:marLeft w:val="0"/>
      <w:marRight w:val="0"/>
      <w:marTop w:val="0"/>
      <w:marBottom w:val="0"/>
      <w:divBdr>
        <w:top w:val="none" w:sz="0" w:space="0" w:color="auto"/>
        <w:left w:val="none" w:sz="0" w:space="0" w:color="auto"/>
        <w:bottom w:val="none" w:sz="0" w:space="0" w:color="auto"/>
        <w:right w:val="none" w:sz="0" w:space="0" w:color="auto"/>
      </w:divBdr>
      <w:divsChild>
        <w:div w:id="874121826">
          <w:marLeft w:val="0"/>
          <w:marRight w:val="0"/>
          <w:marTop w:val="0"/>
          <w:marBottom w:val="0"/>
          <w:divBdr>
            <w:top w:val="none" w:sz="0" w:space="0" w:color="auto"/>
            <w:left w:val="none" w:sz="0" w:space="0" w:color="auto"/>
            <w:bottom w:val="none" w:sz="0" w:space="0" w:color="auto"/>
            <w:right w:val="none" w:sz="0" w:space="0" w:color="auto"/>
          </w:divBdr>
        </w:div>
      </w:divsChild>
    </w:div>
    <w:div w:id="1539779909">
      <w:bodyDiv w:val="1"/>
      <w:marLeft w:val="0"/>
      <w:marRight w:val="0"/>
      <w:marTop w:val="0"/>
      <w:marBottom w:val="0"/>
      <w:divBdr>
        <w:top w:val="none" w:sz="0" w:space="0" w:color="auto"/>
        <w:left w:val="none" w:sz="0" w:space="0" w:color="auto"/>
        <w:bottom w:val="none" w:sz="0" w:space="0" w:color="auto"/>
        <w:right w:val="none" w:sz="0" w:space="0" w:color="auto"/>
      </w:divBdr>
      <w:divsChild>
        <w:div w:id="1722095877">
          <w:marLeft w:val="0"/>
          <w:marRight w:val="0"/>
          <w:marTop w:val="0"/>
          <w:marBottom w:val="0"/>
          <w:divBdr>
            <w:top w:val="none" w:sz="0" w:space="0" w:color="auto"/>
            <w:left w:val="none" w:sz="0" w:space="0" w:color="auto"/>
            <w:bottom w:val="none" w:sz="0" w:space="0" w:color="auto"/>
            <w:right w:val="none" w:sz="0" w:space="0" w:color="auto"/>
          </w:divBdr>
        </w:div>
      </w:divsChild>
    </w:div>
    <w:div w:id="1553418375">
      <w:bodyDiv w:val="1"/>
      <w:marLeft w:val="0"/>
      <w:marRight w:val="0"/>
      <w:marTop w:val="0"/>
      <w:marBottom w:val="0"/>
      <w:divBdr>
        <w:top w:val="none" w:sz="0" w:space="0" w:color="auto"/>
        <w:left w:val="none" w:sz="0" w:space="0" w:color="auto"/>
        <w:bottom w:val="none" w:sz="0" w:space="0" w:color="auto"/>
        <w:right w:val="none" w:sz="0" w:space="0" w:color="auto"/>
      </w:divBdr>
      <w:divsChild>
        <w:div w:id="1387412370">
          <w:marLeft w:val="0"/>
          <w:marRight w:val="0"/>
          <w:marTop w:val="0"/>
          <w:marBottom w:val="0"/>
          <w:divBdr>
            <w:top w:val="none" w:sz="0" w:space="0" w:color="auto"/>
            <w:left w:val="none" w:sz="0" w:space="0" w:color="auto"/>
            <w:bottom w:val="none" w:sz="0" w:space="0" w:color="auto"/>
            <w:right w:val="none" w:sz="0" w:space="0" w:color="auto"/>
          </w:divBdr>
        </w:div>
      </w:divsChild>
    </w:div>
    <w:div w:id="1584532782">
      <w:bodyDiv w:val="1"/>
      <w:marLeft w:val="0"/>
      <w:marRight w:val="0"/>
      <w:marTop w:val="0"/>
      <w:marBottom w:val="0"/>
      <w:divBdr>
        <w:top w:val="none" w:sz="0" w:space="0" w:color="auto"/>
        <w:left w:val="none" w:sz="0" w:space="0" w:color="auto"/>
        <w:bottom w:val="none" w:sz="0" w:space="0" w:color="auto"/>
        <w:right w:val="none" w:sz="0" w:space="0" w:color="auto"/>
      </w:divBdr>
      <w:divsChild>
        <w:div w:id="396516111">
          <w:marLeft w:val="0"/>
          <w:marRight w:val="0"/>
          <w:marTop w:val="0"/>
          <w:marBottom w:val="0"/>
          <w:divBdr>
            <w:top w:val="none" w:sz="0" w:space="0" w:color="auto"/>
            <w:left w:val="none" w:sz="0" w:space="0" w:color="auto"/>
            <w:bottom w:val="none" w:sz="0" w:space="0" w:color="auto"/>
            <w:right w:val="none" w:sz="0" w:space="0" w:color="auto"/>
          </w:divBdr>
        </w:div>
      </w:divsChild>
    </w:div>
    <w:div w:id="1595438074">
      <w:bodyDiv w:val="1"/>
      <w:marLeft w:val="0"/>
      <w:marRight w:val="0"/>
      <w:marTop w:val="0"/>
      <w:marBottom w:val="0"/>
      <w:divBdr>
        <w:top w:val="none" w:sz="0" w:space="0" w:color="auto"/>
        <w:left w:val="none" w:sz="0" w:space="0" w:color="auto"/>
        <w:bottom w:val="none" w:sz="0" w:space="0" w:color="auto"/>
        <w:right w:val="none" w:sz="0" w:space="0" w:color="auto"/>
      </w:divBdr>
      <w:divsChild>
        <w:div w:id="591007677">
          <w:marLeft w:val="0"/>
          <w:marRight w:val="0"/>
          <w:marTop w:val="0"/>
          <w:marBottom w:val="0"/>
          <w:divBdr>
            <w:top w:val="none" w:sz="0" w:space="0" w:color="auto"/>
            <w:left w:val="none" w:sz="0" w:space="0" w:color="auto"/>
            <w:bottom w:val="none" w:sz="0" w:space="0" w:color="auto"/>
            <w:right w:val="none" w:sz="0" w:space="0" w:color="auto"/>
          </w:divBdr>
        </w:div>
      </w:divsChild>
    </w:div>
    <w:div w:id="1769229469">
      <w:bodyDiv w:val="1"/>
      <w:marLeft w:val="0"/>
      <w:marRight w:val="0"/>
      <w:marTop w:val="0"/>
      <w:marBottom w:val="0"/>
      <w:divBdr>
        <w:top w:val="none" w:sz="0" w:space="0" w:color="auto"/>
        <w:left w:val="none" w:sz="0" w:space="0" w:color="auto"/>
        <w:bottom w:val="none" w:sz="0" w:space="0" w:color="auto"/>
        <w:right w:val="none" w:sz="0" w:space="0" w:color="auto"/>
      </w:divBdr>
      <w:divsChild>
        <w:div w:id="662707251">
          <w:marLeft w:val="0"/>
          <w:marRight w:val="0"/>
          <w:marTop w:val="0"/>
          <w:marBottom w:val="0"/>
          <w:divBdr>
            <w:top w:val="none" w:sz="0" w:space="0" w:color="auto"/>
            <w:left w:val="none" w:sz="0" w:space="0" w:color="auto"/>
            <w:bottom w:val="none" w:sz="0" w:space="0" w:color="auto"/>
            <w:right w:val="none" w:sz="0" w:space="0" w:color="auto"/>
          </w:divBdr>
        </w:div>
      </w:divsChild>
    </w:div>
    <w:div w:id="1980185437">
      <w:bodyDiv w:val="1"/>
      <w:marLeft w:val="0"/>
      <w:marRight w:val="0"/>
      <w:marTop w:val="0"/>
      <w:marBottom w:val="0"/>
      <w:divBdr>
        <w:top w:val="none" w:sz="0" w:space="0" w:color="auto"/>
        <w:left w:val="none" w:sz="0" w:space="0" w:color="auto"/>
        <w:bottom w:val="none" w:sz="0" w:space="0" w:color="auto"/>
        <w:right w:val="none" w:sz="0" w:space="0" w:color="auto"/>
      </w:divBdr>
      <w:divsChild>
        <w:div w:id="195237879">
          <w:marLeft w:val="0"/>
          <w:marRight w:val="0"/>
          <w:marTop w:val="0"/>
          <w:marBottom w:val="0"/>
          <w:divBdr>
            <w:top w:val="none" w:sz="0" w:space="0" w:color="auto"/>
            <w:left w:val="none" w:sz="0" w:space="0" w:color="auto"/>
            <w:bottom w:val="none" w:sz="0" w:space="0" w:color="auto"/>
            <w:right w:val="none" w:sz="0" w:space="0" w:color="auto"/>
          </w:divBdr>
        </w:div>
      </w:divsChild>
    </w:div>
    <w:div w:id="1994943641">
      <w:bodyDiv w:val="1"/>
      <w:marLeft w:val="0"/>
      <w:marRight w:val="0"/>
      <w:marTop w:val="0"/>
      <w:marBottom w:val="0"/>
      <w:divBdr>
        <w:top w:val="none" w:sz="0" w:space="0" w:color="auto"/>
        <w:left w:val="none" w:sz="0" w:space="0" w:color="auto"/>
        <w:bottom w:val="none" w:sz="0" w:space="0" w:color="auto"/>
        <w:right w:val="none" w:sz="0" w:space="0" w:color="auto"/>
      </w:divBdr>
      <w:divsChild>
        <w:div w:id="217516092">
          <w:marLeft w:val="0"/>
          <w:marRight w:val="0"/>
          <w:marTop w:val="0"/>
          <w:marBottom w:val="0"/>
          <w:divBdr>
            <w:top w:val="none" w:sz="0" w:space="0" w:color="auto"/>
            <w:left w:val="none" w:sz="0" w:space="0" w:color="auto"/>
            <w:bottom w:val="none" w:sz="0" w:space="0" w:color="auto"/>
            <w:right w:val="none" w:sz="0" w:space="0" w:color="auto"/>
          </w:divBdr>
        </w:div>
      </w:divsChild>
    </w:div>
    <w:div w:id="2003971112">
      <w:bodyDiv w:val="1"/>
      <w:marLeft w:val="0"/>
      <w:marRight w:val="0"/>
      <w:marTop w:val="0"/>
      <w:marBottom w:val="0"/>
      <w:divBdr>
        <w:top w:val="none" w:sz="0" w:space="0" w:color="auto"/>
        <w:left w:val="none" w:sz="0" w:space="0" w:color="auto"/>
        <w:bottom w:val="none" w:sz="0" w:space="0" w:color="auto"/>
        <w:right w:val="none" w:sz="0" w:space="0" w:color="auto"/>
      </w:divBdr>
      <w:divsChild>
        <w:div w:id="1445424863">
          <w:marLeft w:val="0"/>
          <w:marRight w:val="0"/>
          <w:marTop w:val="0"/>
          <w:marBottom w:val="0"/>
          <w:divBdr>
            <w:top w:val="none" w:sz="0" w:space="0" w:color="auto"/>
            <w:left w:val="none" w:sz="0" w:space="0" w:color="auto"/>
            <w:bottom w:val="none" w:sz="0" w:space="0" w:color="auto"/>
            <w:right w:val="none" w:sz="0" w:space="0" w:color="auto"/>
          </w:divBdr>
        </w:div>
      </w:divsChild>
    </w:div>
    <w:div w:id="2140490542">
      <w:bodyDiv w:val="1"/>
      <w:marLeft w:val="0"/>
      <w:marRight w:val="0"/>
      <w:marTop w:val="0"/>
      <w:marBottom w:val="0"/>
      <w:divBdr>
        <w:top w:val="none" w:sz="0" w:space="0" w:color="auto"/>
        <w:left w:val="none" w:sz="0" w:space="0" w:color="auto"/>
        <w:bottom w:val="none" w:sz="0" w:space="0" w:color="auto"/>
        <w:right w:val="none" w:sz="0" w:space="0" w:color="auto"/>
      </w:divBdr>
      <w:divsChild>
        <w:div w:id="563570647">
          <w:marLeft w:val="0"/>
          <w:marRight w:val="0"/>
          <w:marTop w:val="0"/>
          <w:marBottom w:val="0"/>
          <w:divBdr>
            <w:top w:val="none" w:sz="0" w:space="0" w:color="auto"/>
            <w:left w:val="none" w:sz="0" w:space="0" w:color="auto"/>
            <w:bottom w:val="none" w:sz="0" w:space="0" w:color="auto"/>
            <w:right w:val="none" w:sz="0" w:space="0" w:color="auto"/>
          </w:divBdr>
        </w:div>
        <w:div w:id="963733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AppData\Roaming\Microsoft\Templates\Hospitality%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C14A50A0874936901398FC0E965D58"/>
        <w:category>
          <w:name w:val="General"/>
          <w:gallery w:val="placeholder"/>
        </w:category>
        <w:types>
          <w:type w:val="bbPlcHdr"/>
        </w:types>
        <w:behaviors>
          <w:behavior w:val="content"/>
        </w:behaviors>
        <w:guid w:val="{C1B228F8-F98A-48E6-92C1-4879AD5ED386}"/>
      </w:docPartPr>
      <w:docPartBody>
        <w:p w:rsidR="003B52AA" w:rsidRDefault="0035542A">
          <w:pPr>
            <w:pStyle w:val="CDC14A50A0874936901398FC0E965D58"/>
          </w:pPr>
          <w:r w:rsidRPr="00D5459D">
            <w:t>Profile</w:t>
          </w:r>
        </w:p>
      </w:docPartBody>
    </w:docPart>
    <w:docPart>
      <w:docPartPr>
        <w:name w:val="5E9397E8F8AB4C9D9A867AFE63D8B889"/>
        <w:category>
          <w:name w:val="General"/>
          <w:gallery w:val="placeholder"/>
        </w:category>
        <w:types>
          <w:type w:val="bbPlcHdr"/>
        </w:types>
        <w:behaviors>
          <w:behavior w:val="content"/>
        </w:behaviors>
        <w:guid w:val="{DEDDF3F1-448E-4F11-AFE6-14B657C61CB5}"/>
      </w:docPartPr>
      <w:docPartBody>
        <w:p w:rsidR="003B52AA" w:rsidRDefault="0035542A">
          <w:pPr>
            <w:pStyle w:val="5E9397E8F8AB4C9D9A867AFE63D8B889"/>
          </w:pPr>
          <w:r w:rsidRPr="00CB0055">
            <w:t>Contact</w:t>
          </w:r>
        </w:p>
      </w:docPartBody>
    </w:docPart>
    <w:docPart>
      <w:docPartPr>
        <w:name w:val="4E5FC52F15B94B7AB088D80B76E299B3"/>
        <w:category>
          <w:name w:val="General"/>
          <w:gallery w:val="placeholder"/>
        </w:category>
        <w:types>
          <w:type w:val="bbPlcHdr"/>
        </w:types>
        <w:behaviors>
          <w:behavior w:val="content"/>
        </w:behaviors>
        <w:guid w:val="{68AF8DFC-7B99-42AD-A786-5BD59AD97E16}"/>
      </w:docPartPr>
      <w:docPartBody>
        <w:p w:rsidR="003B52AA" w:rsidRDefault="0035542A">
          <w:pPr>
            <w:pStyle w:val="4E5FC52F15B94B7AB088D80B76E299B3"/>
          </w:pPr>
          <w:r w:rsidRPr="004D3011">
            <w:t>PHONE:</w:t>
          </w:r>
        </w:p>
      </w:docPartBody>
    </w:docPart>
    <w:docPart>
      <w:docPartPr>
        <w:name w:val="C08CB67E83B44E5F9CDF4B3BA73A9BD3"/>
        <w:category>
          <w:name w:val="General"/>
          <w:gallery w:val="placeholder"/>
        </w:category>
        <w:types>
          <w:type w:val="bbPlcHdr"/>
        </w:types>
        <w:behaviors>
          <w:behavior w:val="content"/>
        </w:behaviors>
        <w:guid w:val="{CDD3B580-010D-4F9C-BDAD-D5B0C81C56E0}"/>
      </w:docPartPr>
      <w:docPartBody>
        <w:p w:rsidR="003B52AA" w:rsidRDefault="0035542A">
          <w:pPr>
            <w:pStyle w:val="C08CB67E83B44E5F9CDF4B3BA73A9BD3"/>
          </w:pPr>
          <w:r w:rsidRPr="004D3011">
            <w:t>EMAIL:</w:t>
          </w:r>
        </w:p>
      </w:docPartBody>
    </w:docPart>
    <w:docPart>
      <w:docPartPr>
        <w:name w:val="C46B21EAA0B445B28919C16293FC6B20"/>
        <w:category>
          <w:name w:val="General"/>
          <w:gallery w:val="placeholder"/>
        </w:category>
        <w:types>
          <w:type w:val="bbPlcHdr"/>
        </w:types>
        <w:behaviors>
          <w:behavior w:val="content"/>
        </w:behaviors>
        <w:guid w:val="{CC267483-C170-4CD3-A83F-EBB856AB72FD}"/>
      </w:docPartPr>
      <w:docPartBody>
        <w:p w:rsidR="003B52AA" w:rsidRDefault="0035542A">
          <w:pPr>
            <w:pStyle w:val="C46B21EAA0B445B28919C16293FC6B20"/>
          </w:pPr>
          <w:r w:rsidRPr="00036450">
            <w:t>WORK EXPERIENCE</w:t>
          </w:r>
        </w:p>
      </w:docPartBody>
    </w:docPart>
    <w:docPart>
      <w:docPartPr>
        <w:name w:val="67E0EEB7F61841D08974116C82D4660C"/>
        <w:category>
          <w:name w:val="General"/>
          <w:gallery w:val="placeholder"/>
        </w:category>
        <w:types>
          <w:type w:val="bbPlcHdr"/>
        </w:types>
        <w:behaviors>
          <w:behavior w:val="content"/>
        </w:behaviors>
        <w:guid w:val="{038E0F69-83A0-4344-95F7-98B1444BE36B}"/>
      </w:docPartPr>
      <w:docPartBody>
        <w:p w:rsidR="003B52AA" w:rsidRDefault="0035542A" w:rsidP="0035542A">
          <w:pPr>
            <w:pStyle w:val="67E0EEB7F61841D08974116C82D4660C"/>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2A"/>
    <w:rsid w:val="0035542A"/>
    <w:rsid w:val="003B52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C14A50A0874936901398FC0E965D58">
    <w:name w:val="CDC14A50A0874936901398FC0E965D58"/>
  </w:style>
  <w:style w:type="paragraph" w:customStyle="1" w:styleId="5E9397E8F8AB4C9D9A867AFE63D8B889">
    <w:name w:val="5E9397E8F8AB4C9D9A867AFE63D8B889"/>
  </w:style>
  <w:style w:type="paragraph" w:customStyle="1" w:styleId="4E5FC52F15B94B7AB088D80B76E299B3">
    <w:name w:val="4E5FC52F15B94B7AB088D80B76E299B3"/>
  </w:style>
  <w:style w:type="paragraph" w:customStyle="1" w:styleId="C08CB67E83B44E5F9CDF4B3BA73A9BD3">
    <w:name w:val="C08CB67E83B44E5F9CDF4B3BA73A9BD3"/>
  </w:style>
  <w:style w:type="paragraph" w:customStyle="1" w:styleId="C46B21EAA0B445B28919C16293FC6B20">
    <w:name w:val="C46B21EAA0B445B28919C16293FC6B20"/>
  </w:style>
  <w:style w:type="paragraph" w:customStyle="1" w:styleId="581AAD90F1634D929C4E466F35542690">
    <w:name w:val="581AAD90F1634D929C4E466F35542690"/>
  </w:style>
  <w:style w:type="paragraph" w:customStyle="1" w:styleId="67E0EEB7F61841D08974116C82D4660C">
    <w:name w:val="67E0EEB7F61841D08974116C82D4660C"/>
    <w:rsid w:val="00355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F3759-52C9-494D-810E-B2DD79D25AE8}">
  <ds:schemaRefs>
    <ds:schemaRef ds:uri="http://schemas.microsoft.com/sharepoint/v3/contenttype/forms"/>
  </ds:schemaRefs>
</ds:datastoreItem>
</file>

<file path=customXml/itemProps3.xml><?xml version="1.0" encoding="utf-8"?>
<ds:datastoreItem xmlns:ds="http://schemas.openxmlformats.org/officeDocument/2006/customXml" ds:itemID="{E57A970D-2C6E-4A2B-99A4-9AD6320AEE66}">
  <ds:schemaRefs>
    <ds:schemaRef ds:uri="http://purl.org/dc/dcmitype/"/>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16c05727-aa75-4e4a-9b5f-8a80a1165891"/>
    <ds:schemaRef ds:uri="http://schemas.openxmlformats.org/package/2006/metadata/core-properties"/>
    <ds:schemaRef ds:uri="71af3243-3dd4-4a8d-8c0d-dd76da1f02a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Hospitality management resume</Template>
  <TotalTime>0</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2022-07-02T14:06:00Z</dcterms:created>
  <dcterms:modified xsi:type="dcterms:W3CDTF">2022-07-07T09:48:00Z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