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entury Gothic" w:hAnsi="Century Gothic" w:cs="Calibri"/>
          <w:b/>
          <w:color w:val="0070C0"/>
          <w:sz w:val="44"/>
        </w:rPr>
      </w:pPr>
      <w:bookmarkStart w:id="0" w:name="_GoBack"/>
      <w:bookmarkEnd w:id="0"/>
      <w:r>
        <w:rPr>
          <w:rFonts w:ascii="Century Gothic" w:hAnsi="Century Gothic" w:cs="Calibri"/>
          <w:b/>
          <w:sz w:val="24"/>
        </w:rPr>
        <w:pict>
          <v:shape id="Text Box 16" o:spid="_x0000_s1026" o:spt="202" type="#_x0000_t202" style="position:absolute;left:0pt;margin-left:370.7pt;margin-top:-27.95pt;height:464.4pt;width:151.3pt;z-index:251675648;mso-width-relative:margin;mso-height-relative:margin;" fillcolor="#F2F2F2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">
            <v:path/>
            <v:fill on="t" color2="#FFFFFF" focussize="0,0"/>
            <v:stroke color="#F2F2F2" joinstyle="miter"/>
            <v:imagedata o:title=""/>
            <o:lock v:ext="edit" aspectratio="f"/>
            <v:textbox>
              <w:txbxContent>
                <w:p>
                  <w:pPr>
                    <w:rPr>
                      <w:rFonts w:ascii="Century Gothic" w:hAnsi="Century Gothic"/>
                      <w:szCs w:val="20"/>
                    </w:rPr>
                  </w:pPr>
                </w:p>
                <w:p>
                  <w:pPr>
                    <w:rPr>
                      <w:rFonts w:ascii="Century Gothic" w:hAnsi="Century Gothic"/>
                      <w:szCs w:val="20"/>
                    </w:rPr>
                  </w:pPr>
                </w:p>
                <w:p>
                  <w:pPr>
                    <w:rPr>
                      <w:rFonts w:ascii="Century Gothic" w:hAnsi="Century Gothic"/>
                      <w:szCs w:val="20"/>
                    </w:rPr>
                  </w:pPr>
                </w:p>
                <w:p>
                  <w:pPr>
                    <w:rPr>
                      <w:rFonts w:ascii="Century Gothic" w:hAnsi="Century Gothic"/>
                      <w:szCs w:val="20"/>
                    </w:rPr>
                  </w:pPr>
                  <w:r>
                    <w:rPr>
                      <w:rFonts w:ascii="Century Gothic" w:hAnsi="Century Gothic" w:cs="Calibri"/>
                      <w:b/>
                      <w:sz w:val="24"/>
                    </w:rPr>
                    <w:drawing>
                      <wp:inline distT="0" distB="0" distL="114300" distR="114300">
                        <wp:extent cx="1736725" cy="2734945"/>
                        <wp:effectExtent l="0" t="0" r="15875" b="8255"/>
                        <wp:docPr id="1" name="Picture 1" descr="87361263_664742740984305_7174602783314673664_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 descr="87361263_664742740984305_7174602783314673664_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36725" cy="27349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rPr>
                      <w:rFonts w:ascii="Century Gothic" w:hAnsi="Century Gothic" w:cs="Calibri"/>
                      <w:b/>
                      <w:bCs/>
                      <w:color w:val="0070C0"/>
                      <w:szCs w:val="20"/>
                    </w:rPr>
                  </w:pPr>
                </w:p>
                <w:p>
                  <w:pPr>
                    <w:rPr>
                      <w:rFonts w:ascii="Century Gothic" w:hAnsi="Century Gothic" w:cs="Calibri"/>
                      <w:b/>
                      <w:bCs/>
                      <w:color w:val="0070C0"/>
                      <w:szCs w:val="20"/>
                    </w:rPr>
                  </w:pPr>
                  <w:r>
                    <w:rPr>
                      <w:rFonts w:ascii="Century Gothic" w:hAnsi="Century Gothic" w:cs="Calibri"/>
                      <w:b/>
                      <w:bCs/>
                      <w:color w:val="0070C0"/>
                      <w:szCs w:val="20"/>
                    </w:rPr>
                    <w:t>CONTACT DETAILS</w:t>
                  </w:r>
                </w:p>
                <w:p>
                  <w:pPr>
                    <w:rPr>
                      <w:rFonts w:ascii="Century Gothic" w:hAnsi="Century Gothic" w:cs="Calibri"/>
                      <w:b/>
                      <w:bCs/>
                      <w:color w:val="0070C0"/>
                      <w:sz w:val="6"/>
                      <w:szCs w:val="6"/>
                    </w:rPr>
                  </w:pPr>
                </w:p>
                <w:p>
                  <w:pPr>
                    <w:rPr>
                      <w:rFonts w:ascii="Century Gothic" w:hAnsi="Century Gothic" w:cs="Calibri"/>
                      <w:szCs w:val="20"/>
                    </w:rPr>
                  </w:pPr>
                  <w:r>
                    <w:rPr>
                      <w:rFonts w:ascii="Century Gothic" w:hAnsi="Century Gothic" w:cs="Calibri"/>
                      <w:szCs w:val="20"/>
                    </w:rPr>
                    <w:t>Email:</w:t>
                  </w:r>
                </w:p>
                <w:p>
                  <w:pPr>
                    <w:rPr>
                      <w:rFonts w:ascii="Century Gothic" w:hAnsi="Century Gothic" w:cs="Calibr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alibri"/>
                      <w:b/>
                      <w:bCs/>
                      <w:sz w:val="18"/>
                      <w:szCs w:val="18"/>
                    </w:rPr>
                    <w:t>Lynethmaligson21@gmail.com</w:t>
                  </w:r>
                </w:p>
                <w:p>
                  <w:pPr>
                    <w:rPr>
                      <w:rFonts w:ascii="Century Gothic" w:hAnsi="Century Gothic" w:cs="Calibri"/>
                      <w:sz w:val="8"/>
                      <w:szCs w:val="8"/>
                    </w:rPr>
                  </w:pPr>
                  <w:r>
                    <w:rPr>
                      <w:rFonts w:ascii="Century Gothic" w:hAnsi="Century Gothic" w:cs="Calibri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  <w:p>
                  <w:pPr>
                    <w:rPr>
                      <w:rFonts w:ascii="Century Gothic" w:hAnsi="Century Gothic" w:cs="Calibri"/>
                      <w:szCs w:val="20"/>
                    </w:rPr>
                  </w:pPr>
                  <w:r>
                    <w:rPr>
                      <w:rFonts w:ascii="Century Gothic" w:hAnsi="Century Gothic" w:cs="Calibri"/>
                      <w:szCs w:val="20"/>
                    </w:rPr>
                    <w:t>Mobile:</w:t>
                  </w:r>
                </w:p>
                <w:p>
                  <w:pPr>
                    <w:rPr>
                      <w:rFonts w:ascii="CIDFont+F2" w:hAnsi="CIDFont+F2" w:cs="CIDFont+F2" w:eastAsiaTheme="minorHAnsi"/>
                      <w:sz w:val="23"/>
                      <w:szCs w:val="23"/>
                    </w:rPr>
                  </w:pPr>
                  <w:r>
                    <w:rPr>
                      <w:rFonts w:ascii="CIDFont+F2" w:hAnsi="CIDFont+F2" w:cs="CIDFont+F2" w:eastAsiaTheme="minorHAnsi"/>
                      <w:sz w:val="23"/>
                      <w:szCs w:val="23"/>
                    </w:rPr>
                    <w:t>+971 545088929</w:t>
                  </w:r>
                </w:p>
                <w:p>
                  <w:pPr>
                    <w:rPr>
                      <w:rFonts w:ascii="Century Gothic" w:hAnsi="Century Gothic" w:cs="Calibri"/>
                      <w:b/>
                      <w:bCs/>
                      <w:color w:val="0070C0"/>
                      <w:szCs w:val="20"/>
                    </w:rPr>
                  </w:pPr>
                  <w:r>
                    <w:rPr>
                      <w:rFonts w:ascii="Century Gothic" w:hAnsi="Century Gothic" w:cs="Calibri"/>
                      <w:b/>
                      <w:bCs/>
                      <w:szCs w:val="26"/>
                    </w:rPr>
                    <w:br w:type="textWrapping"/>
                  </w:r>
                  <w:r>
                    <w:rPr>
                      <w:rFonts w:ascii="Century Gothic" w:hAnsi="Century Gothic" w:cs="Calibri"/>
                      <w:b/>
                      <w:bCs/>
                      <w:color w:val="0070C0"/>
                      <w:szCs w:val="20"/>
                    </w:rPr>
                    <w:t>LANGUAGES SPEAK</w:t>
                  </w:r>
                </w:p>
                <w:p>
                  <w:pPr>
                    <w:pStyle w:val="16"/>
                    <w:numPr>
                      <w:ilvl w:val="0"/>
                      <w:numId w:val="1"/>
                    </w:numPr>
                    <w:ind w:left="90" w:hanging="180"/>
                    <w:rPr>
                      <w:rFonts w:ascii="Century Gothic" w:hAnsi="Century Gothic" w:cs="Calibri"/>
                      <w:szCs w:val="20"/>
                    </w:rPr>
                  </w:pPr>
                  <w:r>
                    <w:rPr>
                      <w:rFonts w:ascii="Century Gothic" w:hAnsi="Century Gothic" w:cs="Calibri"/>
                      <w:szCs w:val="20"/>
                    </w:rPr>
                    <w:t>English (Fluent)</w:t>
                  </w:r>
                </w:p>
                <w:p>
                  <w:pPr>
                    <w:pStyle w:val="16"/>
                    <w:numPr>
                      <w:ilvl w:val="0"/>
                      <w:numId w:val="1"/>
                    </w:numPr>
                    <w:ind w:left="90" w:hanging="180"/>
                    <w:rPr>
                      <w:rFonts w:ascii="Century Gothic" w:hAnsi="Century Gothic" w:cs="Calibri"/>
                      <w:b/>
                      <w:bCs/>
                      <w:color w:val="0070C0"/>
                      <w:szCs w:val="20"/>
                    </w:rPr>
                  </w:pPr>
                  <w:r>
                    <w:rPr>
                      <w:rFonts w:ascii="Century Gothic" w:hAnsi="Century Gothic" w:cs="Calibri"/>
                      <w:szCs w:val="20"/>
                    </w:rPr>
                    <w:t>Tagalog (Native)</w:t>
                  </w:r>
                </w:p>
                <w:p>
                  <w:pPr>
                    <w:rPr>
                      <w:rFonts w:ascii="Century Gothic" w:hAnsi="Century Gothic" w:cs="Calibri"/>
                      <w:b/>
                      <w:bCs/>
                      <w:color w:val="0070C0"/>
                      <w:szCs w:val="20"/>
                    </w:rPr>
                  </w:pPr>
                </w:p>
                <w:p>
                  <w:pPr>
                    <w:rPr>
                      <w:rFonts w:ascii="Century Gothic" w:hAnsi="Century Gothic" w:cs="Calibri"/>
                      <w:b/>
                      <w:bCs/>
                      <w:color w:val="0070C0"/>
                      <w:szCs w:val="20"/>
                    </w:rPr>
                  </w:pPr>
                  <w:r>
                    <w:rPr>
                      <w:rFonts w:ascii="Century Gothic" w:hAnsi="Century Gothic" w:cs="Calibri"/>
                      <w:b/>
                      <w:bCs/>
                      <w:color w:val="0070C0"/>
                      <w:szCs w:val="20"/>
                    </w:rPr>
                    <w:t>PERSONAL</w:t>
                  </w:r>
                </w:p>
                <w:p>
                  <w:pPr>
                    <w:pStyle w:val="16"/>
                    <w:numPr>
                      <w:ilvl w:val="0"/>
                      <w:numId w:val="1"/>
                    </w:numPr>
                    <w:ind w:left="90" w:hanging="180"/>
                    <w:rPr>
                      <w:rFonts w:ascii="Century Gothic" w:hAnsi="Century Gothic" w:cs="Calibri"/>
                      <w:szCs w:val="20"/>
                    </w:rPr>
                  </w:pPr>
                  <w:r>
                    <w:rPr>
                      <w:rFonts w:ascii="Century Gothic" w:hAnsi="Century Gothic" w:cs="Calibri"/>
                      <w:szCs w:val="20"/>
                    </w:rPr>
                    <w:t>Nationality: Filipino</w:t>
                  </w:r>
                </w:p>
                <w:p>
                  <w:pPr>
                    <w:pStyle w:val="16"/>
                    <w:numPr>
                      <w:ilvl w:val="0"/>
                      <w:numId w:val="1"/>
                    </w:numPr>
                    <w:ind w:left="90" w:hanging="180"/>
                    <w:rPr>
                      <w:rFonts w:ascii="Century Gothic" w:hAnsi="Century Gothic" w:cs="Calibri"/>
                      <w:szCs w:val="20"/>
                    </w:rPr>
                  </w:pPr>
                  <w:r>
                    <w:rPr>
                      <w:rFonts w:ascii="Century Gothic" w:hAnsi="Century Gothic" w:cs="Calibri"/>
                      <w:szCs w:val="20"/>
                    </w:rPr>
                    <w:t>Age : 2</w:t>
                  </w:r>
                  <w:r>
                    <w:rPr>
                      <w:rFonts w:hint="default" w:ascii="Century Gothic" w:hAnsi="Century Gothic" w:cs="Calibri"/>
                      <w:szCs w:val="20"/>
                      <w:lang w:val="en-PH"/>
                    </w:rPr>
                    <w:t>4</w:t>
                  </w:r>
                </w:p>
                <w:p>
                  <w:pPr>
                    <w:pStyle w:val="16"/>
                    <w:numPr>
                      <w:ilvl w:val="0"/>
                      <w:numId w:val="0"/>
                    </w:numPr>
                    <w:ind w:left="-90" w:leftChars="0" w:right="0" w:rightChars="0"/>
                    <w:rPr>
                      <w:rFonts w:ascii="Century Gothic" w:hAnsi="Century Gothic" w:cs="Calibri"/>
                      <w:szCs w:val="20"/>
                    </w:rPr>
                  </w:pPr>
                </w:p>
                <w:p>
                  <w:pPr>
                    <w:rPr>
                      <w:rFonts w:ascii="Century Gothic" w:hAnsi="Century Gothic" w:cs="Calibri"/>
                    </w:rPr>
                  </w:pPr>
                </w:p>
                <w:p>
                  <w:pPr>
                    <w:rPr>
                      <w:rFonts w:ascii="Century Gothic" w:hAnsi="Century Gothic" w:cs="Calibri"/>
                      <w:szCs w:val="20"/>
                    </w:rPr>
                  </w:pPr>
                </w:p>
                <w:p>
                  <w:pPr>
                    <w:rPr>
                      <w:rFonts w:ascii="Century Gothic" w:hAnsi="Century Gothic" w:cs="Calibri"/>
                      <w:szCs w:val="20"/>
                    </w:rPr>
                  </w:pPr>
                </w:p>
                <w:p>
                  <w:pPr>
                    <w:rPr>
                      <w:rFonts w:ascii="Century Gothic" w:hAnsi="Century Gothic" w:cs="Calibri"/>
                      <w:b/>
                      <w:bCs/>
                      <w:color w:val="0070C0"/>
                      <w:szCs w:val="20"/>
                    </w:rPr>
                  </w:pPr>
                </w:p>
                <w:p>
                  <w:pPr>
                    <w:rPr>
                      <w:rFonts w:ascii="Century Gothic" w:hAnsi="Century Gothic" w:cs="Calibri"/>
                      <w:b/>
                      <w:bCs/>
                      <w:color w:val="0070C0"/>
                      <w:szCs w:val="20"/>
                    </w:rPr>
                  </w:pPr>
                </w:p>
                <w:p>
                  <w:pPr>
                    <w:rPr>
                      <w:rFonts w:ascii="Century Gothic" w:hAnsi="Century Gothic" w:cs="Calibri"/>
                      <w:b/>
                      <w:bCs/>
                      <w:color w:val="0070C0"/>
                      <w:szCs w:val="20"/>
                    </w:rPr>
                  </w:pPr>
                </w:p>
                <w:p>
                  <w:pPr>
                    <w:rPr>
                      <w:rFonts w:ascii="Century Gothic" w:hAnsi="Century Gothic" w:cs="Calibri"/>
                      <w:b/>
                      <w:bCs/>
                      <w:color w:val="0070C0"/>
                      <w:szCs w:val="20"/>
                    </w:rPr>
                  </w:pPr>
                </w:p>
                <w:p>
                  <w:pPr>
                    <w:rPr>
                      <w:rFonts w:ascii="Century Gothic" w:hAnsi="Century Gothic" w:cs="Calibri"/>
                      <w:b/>
                      <w:bCs/>
                      <w:color w:val="0070C0"/>
                      <w:szCs w:val="20"/>
                    </w:rPr>
                  </w:pPr>
                </w:p>
                <w:p>
                  <w:pPr>
                    <w:rPr>
                      <w:rFonts w:ascii="Century Gothic" w:hAnsi="Century Gothic" w:cs="Calibri"/>
                      <w:b/>
                      <w:bCs/>
                      <w:color w:val="0070C0"/>
                      <w:szCs w:val="20"/>
                    </w:rPr>
                  </w:pPr>
                </w:p>
                <w:p>
                  <w:pPr>
                    <w:rPr>
                      <w:rFonts w:ascii="Century Gothic" w:hAnsi="Century Gothic" w:cs="Calibri"/>
                      <w:b/>
                      <w:bCs/>
                      <w:color w:val="0070C0"/>
                      <w:szCs w:val="20"/>
                    </w:rPr>
                  </w:pPr>
                </w:p>
                <w:p>
                  <w:pPr>
                    <w:rPr>
                      <w:rFonts w:ascii="Century Gothic" w:hAnsi="Century Gothic" w:cs="Calibri"/>
                      <w:b/>
                      <w:bCs/>
                      <w:color w:val="0070C0"/>
                      <w:szCs w:val="20"/>
                    </w:rPr>
                  </w:pPr>
                </w:p>
                <w:p>
                  <w:pPr>
                    <w:rPr>
                      <w:rFonts w:ascii="Century Gothic" w:hAnsi="Century Gothic" w:cs="Calibri"/>
                      <w:b/>
                      <w:bCs/>
                      <w:color w:val="0070C0"/>
                      <w:szCs w:val="20"/>
                    </w:rPr>
                  </w:pPr>
                </w:p>
                <w:p>
                  <w:pPr>
                    <w:rPr>
                      <w:rFonts w:ascii="Century Gothic" w:hAnsi="Century Gothic" w:cs="Calibri"/>
                      <w:b/>
                      <w:bCs/>
                      <w:color w:val="0070C0"/>
                      <w:szCs w:val="20"/>
                    </w:rPr>
                  </w:pPr>
                  <w:r>
                    <w:rPr>
                      <w:rFonts w:ascii="Century Gothic" w:hAnsi="Century Gothic" w:cs="Calibri"/>
                      <w:b/>
                      <w:bCs/>
                      <w:color w:val="0070C0"/>
                      <w:szCs w:val="20"/>
                    </w:rPr>
                    <w:t>LANGUAGES</w:t>
                  </w:r>
                </w:p>
                <w:p>
                  <w:pPr>
                    <w:rPr>
                      <w:rFonts w:ascii="Century Gothic" w:hAnsi="Century Gothic" w:cs="Calibri"/>
                      <w:b/>
                      <w:bCs/>
                      <w:color w:val="0070C0"/>
                      <w:sz w:val="6"/>
                      <w:szCs w:val="6"/>
                    </w:rPr>
                  </w:pPr>
                </w:p>
                <w:p>
                  <w:pPr>
                    <w:rPr>
                      <w:rFonts w:ascii="Century Gothic" w:hAnsi="Century Gothic" w:cs="Calibri"/>
                    </w:rPr>
                  </w:pPr>
                  <w:r>
                    <w:rPr>
                      <w:rFonts w:ascii="Century Gothic" w:hAnsi="Century Gothic" w:cs="Calibri"/>
                    </w:rPr>
                    <w:t>English (Fluent)</w:t>
                  </w:r>
                </w:p>
                <w:p>
                  <w:pPr>
                    <w:rPr>
                      <w:rFonts w:ascii="Century Gothic" w:hAnsi="Century Gothic" w:cs="Calibri"/>
                    </w:rPr>
                  </w:pPr>
                  <w:r>
                    <w:rPr>
                      <w:rFonts w:ascii="Century Gothic" w:hAnsi="Century Gothic" w:cs="Calibri"/>
                    </w:rPr>
                    <w:t>French (Fluent)</w:t>
                  </w:r>
                </w:p>
                <w:p>
                  <w:pPr>
                    <w:rPr>
                      <w:rFonts w:ascii="Century Gothic" w:hAnsi="Century Gothic" w:cs="Calibri"/>
                      <w:b/>
                      <w:bCs/>
                      <w:color w:val="0070C0"/>
                      <w:sz w:val="16"/>
                      <w:szCs w:val="20"/>
                    </w:rPr>
                  </w:pPr>
                  <w:r>
                    <w:rPr>
                      <w:rFonts w:ascii="Century Gothic" w:hAnsi="Century Gothic" w:cs="Calibri"/>
                    </w:rPr>
                    <w:t>Arabic (Mother Tongue)</w:t>
                  </w:r>
                </w:p>
                <w:p>
                  <w:pPr>
                    <w:rPr>
                      <w:rFonts w:ascii="Century Gothic" w:hAnsi="Century Gothic" w:cs="Calibri"/>
                      <w:b/>
                      <w:bCs/>
                      <w:color w:val="0070C0"/>
                      <w:szCs w:val="20"/>
                    </w:rPr>
                  </w:pPr>
                </w:p>
                <w:p>
                  <w:pPr>
                    <w:jc w:val="both"/>
                    <w:rPr>
                      <w:rFonts w:ascii="Century Gothic" w:hAnsi="Century Gothic" w:cs="Calibri"/>
                      <w:sz w:val="16"/>
                    </w:rPr>
                  </w:pPr>
                </w:p>
                <w:p>
                  <w:pPr>
                    <w:rPr>
                      <w:rFonts w:ascii="Century Gothic" w:hAnsi="Century Gothic" w:cs="Calibri"/>
                      <w:b/>
                      <w:bCs/>
                      <w:color w:val="0070C0"/>
                      <w:szCs w:val="20"/>
                    </w:rPr>
                  </w:pPr>
                </w:p>
                <w:p>
                  <w:pPr>
                    <w:rPr>
                      <w:rFonts w:ascii="Century Gothic" w:hAnsi="Century Gothic" w:cs="Calibri"/>
                      <w:szCs w:val="20"/>
                    </w:rPr>
                  </w:pPr>
                </w:p>
                <w:p>
                  <w:pPr>
                    <w:rPr>
                      <w:rFonts w:ascii="Century Gothic" w:hAnsi="Century Gothic" w:cs="Calibri"/>
                      <w:szCs w:val="20"/>
                    </w:rPr>
                  </w:pPr>
                </w:p>
                <w:p>
                  <w:pPr>
                    <w:rPr>
                      <w:rFonts w:ascii="Century Gothic" w:hAnsi="Century Gothic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Century Gothic" w:hAnsi="Century Gothic"/>
          <w:b/>
        </w:rPr>
        <w:pict>
          <v:shape id="Text Box 15" o:spid="_x0000_s1027" o:spt="202" type="#_x0000_t202" style="position:absolute;left:0pt;margin-left:-70.8pt;margin-top:-30.95pt;height:20.65pt;width:135.4pt;z-index:251673600;mso-width-relative:margin;mso-height-relative:margin;" fillcolor="#0070C0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">
            <v:path/>
            <v:fill on="t" focussize="0,0"/>
            <v:stroke color="#FFFFFF" joinstyle="miter"/>
            <v:imagedata o:title=""/>
            <o:lock v:ext="edit"/>
            <v:textbox>
              <w:txbxContent>
                <w:p>
                  <w:pPr>
                    <w:jc w:val="right"/>
                    <w:rPr>
                      <w:rFonts w:ascii="Century Gothic" w:hAnsi="Century Gothic"/>
                      <w:b/>
                      <w:bCs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color w:val="FFFFFF" w:themeColor="background1"/>
                    </w:rPr>
                    <w:t>RESUME</w:t>
                  </w:r>
                </w:p>
              </w:txbxContent>
            </v:textbox>
          </v:shape>
        </w:pict>
      </w:r>
      <w:r>
        <w:rPr>
          <w:rFonts w:ascii="Century Gothic" w:hAnsi="Century Gothic" w:cs="Calibri"/>
          <w:b/>
          <w:color w:val="0070C0"/>
          <w:sz w:val="44"/>
        </w:rPr>
        <w:t>Lyneth Bondoc Tayao</w:t>
      </w:r>
    </w:p>
    <w:p>
      <w:pPr>
        <w:rPr>
          <w:rFonts w:ascii="Century Gothic" w:hAnsi="Century Gothic" w:cs="Calibri"/>
          <w:sz w:val="24"/>
        </w:rPr>
      </w:pPr>
      <w:r>
        <w:rPr>
          <w:rFonts w:ascii="Century Gothic" w:hAnsi="Century Gothic"/>
          <w:b/>
        </w:rPr>
        <w:pict>
          <v:shape id="Text Box 20" o:spid="_x0000_s1028" o:spt="202" type="#_x0000_t202" style="position:absolute;left:0pt;margin-left:-4.95pt;margin-top:7.2pt;height:159.5pt;width:374.9pt;z-index:251680768;mso-width-relative:margin;mso-height-relative:margin;" fillcolor="#FFFFFF" filled="t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VS1hgIAABg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14"/>
                    <w:ind w:left="-18"/>
                    <w:jc w:val="both"/>
                    <w:rPr>
                      <w:rFonts w:hint="default" w:ascii="Century Gothic" w:hAnsi="Century Gothic" w:cs="Calibri"/>
                      <w:lang w:val="en-PH"/>
                    </w:rPr>
                  </w:pPr>
                  <w:r>
                    <w:rPr>
                      <w:rFonts w:ascii="Century Gothic" w:hAnsi="Century Gothic" w:cs="Calibri"/>
                    </w:rPr>
                    <w:t xml:space="preserve">A highly resourceful, energetic and competent </w:t>
                  </w:r>
                  <w:r>
                    <w:rPr>
                      <w:rFonts w:ascii="Century Gothic" w:hAnsi="Century Gothic" w:cs="Calibri"/>
                      <w:b/>
                      <w:bCs/>
                    </w:rPr>
                    <w:t>Receptionist/Sales Representative</w:t>
                  </w:r>
                  <w:r>
                    <w:rPr>
                      <w:rFonts w:ascii="Century Gothic" w:hAnsi="Century Gothic" w:cs="Calibri"/>
                    </w:rPr>
                    <w:t xml:space="preserve"> with over </w:t>
                  </w:r>
                  <w:r>
                    <w:rPr>
                      <w:rFonts w:hint="default" w:ascii="Century Gothic" w:hAnsi="Century Gothic" w:cs="Calibri"/>
                      <w:lang w:val="en-PH"/>
                    </w:rPr>
                    <w:t>4</w:t>
                  </w:r>
                  <w:r>
                    <w:rPr>
                      <w:rFonts w:ascii="Century Gothic" w:hAnsi="Century Gothic" w:cs="Calibri"/>
                      <w:b/>
                      <w:bCs/>
                    </w:rPr>
                    <w:t xml:space="preserve"> years</w:t>
                  </w:r>
                  <w:r>
                    <w:rPr>
                      <w:rFonts w:ascii="Century Gothic" w:hAnsi="Century Gothic" w:cs="Calibri"/>
                    </w:rPr>
                    <w:t xml:space="preserve"> experience providing the highest standard of patient-centred administrative support. Possessing a proven ability to deal with all aspects of front office duties and able to handle competing demands professionally and efficiently. Possessing a good team spirit, deadline orientated and having the ability to succeed in a demanding sales/ administrative environment</w:t>
                  </w:r>
                  <w:r>
                    <w:rPr>
                      <w:rFonts w:hint="default" w:ascii="Century Gothic" w:hAnsi="Century Gothic" w:cs="Calibri"/>
                      <w:lang w:val="en-PH"/>
                    </w:rPr>
                    <w:t xml:space="preserve">. And 1 year experience. And enthusiastic front Desk Receptionist with 1 year of work tenure at a corporate Hotel .Skills and facilitating of check-ins, and holds a NCII (National certificate of FRONT DESK. </w:t>
                  </w:r>
                </w:p>
                <w:p>
                  <w:pPr>
                    <w:pStyle w:val="14"/>
                    <w:ind w:left="-18"/>
                    <w:jc w:val="both"/>
                    <w:rPr>
                      <w:rFonts w:hint="default" w:ascii="Century Gothic" w:hAnsi="Century Gothic" w:cs="Calibri"/>
                      <w:lang w:val="en-PH"/>
                    </w:rPr>
                  </w:pPr>
                  <w:r>
                    <w:rPr>
                      <w:rFonts w:hint="default" w:ascii="Century Gothic" w:hAnsi="Century Gothic" w:cs="Calibri"/>
                      <w:lang w:val="en-PH"/>
                    </w:rPr>
                    <w:t xml:space="preserve"> cert</w:t>
                  </w:r>
                </w:p>
              </w:txbxContent>
            </v:textbox>
          </v:shape>
        </w:pict>
      </w:r>
    </w:p>
    <w:p>
      <w:pPr>
        <w:rPr>
          <w:rFonts w:ascii="Century Gothic" w:hAnsi="Century Gothic" w:cs="Calibri"/>
          <w:sz w:val="24"/>
        </w:rPr>
      </w:pPr>
    </w:p>
    <w:p>
      <w:pPr>
        <w:rPr>
          <w:rFonts w:ascii="Century Gothic" w:hAnsi="Century Gothic" w:cs="Calibri"/>
          <w:sz w:val="24"/>
        </w:rPr>
      </w:pPr>
    </w:p>
    <w:p>
      <w:pPr>
        <w:rPr>
          <w:rFonts w:ascii="Century Gothic" w:hAnsi="Century Gothic" w:cs="Calibri"/>
          <w:sz w:val="18"/>
          <w:szCs w:val="16"/>
        </w:rPr>
      </w:pPr>
    </w:p>
    <w:p>
      <w:pPr>
        <w:rPr>
          <w:rFonts w:ascii="Calibri" w:hAnsi="Calibri" w:eastAsia="Times New Roman" w:cs="Calibri"/>
          <w:color w:val="000000"/>
          <w:sz w:val="22"/>
          <w:lang w:bidi="ml-IN"/>
        </w:rPr>
      </w:pPr>
    </w:p>
    <w:p>
      <w:pPr>
        <w:rPr>
          <w:rFonts w:ascii="Century Gothic" w:hAnsi="Century Gothic" w:cs="Calibri"/>
          <w:b/>
          <w:bCs/>
          <w:color w:val="0070C0"/>
          <w:sz w:val="24"/>
        </w:rPr>
      </w:pPr>
    </w:p>
    <w:p>
      <w:pPr>
        <w:rPr>
          <w:rFonts w:ascii="Century Gothic" w:hAnsi="Century Gothic" w:cs="Calibri"/>
          <w:b/>
          <w:bCs/>
          <w:color w:val="0070C0"/>
          <w:sz w:val="24"/>
        </w:rPr>
      </w:pPr>
      <w:r>
        <w:rPr>
          <w:rFonts w:ascii="Century Gothic" w:hAnsi="Century Gothic" w:cs="Calibri"/>
          <w:b/>
          <w:bCs/>
          <w:color w:val="0070C0"/>
          <w:sz w:val="24"/>
        </w:rPr>
        <w:t>SKILLS &amp; COMPETENCIES</w:t>
      </w:r>
    </w:p>
    <w:p>
      <w:pPr>
        <w:rPr>
          <w:rFonts w:ascii="Century Gothic" w:hAnsi="Century Gothic" w:cs="Calibri"/>
          <w:b/>
          <w:bCs/>
          <w:color w:val="0070C0"/>
          <w:sz w:val="24"/>
        </w:rPr>
      </w:pPr>
    </w:p>
    <w:p>
      <w:pPr>
        <w:rPr>
          <w:rFonts w:ascii="Century Gothic" w:hAnsi="Century Gothic" w:cs="Calibri"/>
          <w:b/>
          <w:bCs/>
          <w:color w:val="0070C0"/>
          <w:sz w:val="24"/>
        </w:rPr>
      </w:pPr>
    </w:p>
    <w:p>
      <w:pPr>
        <w:rPr>
          <w:rFonts w:ascii="Century Gothic" w:hAnsi="Century Gothic" w:cs="Calibri"/>
          <w:b/>
          <w:bCs/>
          <w:color w:val="0070C0"/>
          <w:sz w:val="24"/>
        </w:rPr>
      </w:pPr>
      <w:r>
        <w:rPr>
          <w:rFonts w:ascii="Century Gothic" w:hAnsi="Century Gothic" w:cs="Calibri"/>
          <w:b/>
          <w:bCs/>
          <w:color w:val="0070C0"/>
          <w:sz w:val="24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-69215</wp:posOffset>
            </wp:positionH>
            <wp:positionV relativeFrom="paragraph">
              <wp:posOffset>154940</wp:posOffset>
            </wp:positionV>
            <wp:extent cx="4601210" cy="723265"/>
            <wp:effectExtent l="57150" t="0" r="47045" b="0"/>
            <wp:wrapNone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</w:p>
    <w:p>
      <w:pPr>
        <w:rPr>
          <w:rFonts w:ascii="Century Gothic" w:hAnsi="Century Gothic" w:cs="Calibri"/>
          <w:b/>
          <w:bCs/>
          <w:color w:val="0070C0"/>
          <w:sz w:val="24"/>
        </w:rPr>
      </w:pPr>
    </w:p>
    <w:p>
      <w:pPr>
        <w:rPr>
          <w:rFonts w:ascii="Century Gothic" w:hAnsi="Century Gothic" w:cs="Calibri"/>
          <w:b/>
          <w:bCs/>
          <w:color w:val="0070C0"/>
          <w:sz w:val="12"/>
          <w:szCs w:val="10"/>
        </w:rPr>
      </w:pPr>
    </w:p>
    <w:p>
      <w:pPr>
        <w:rPr>
          <w:rFonts w:ascii="Century Gothic" w:hAnsi="Century Gothic" w:cs="Calibri"/>
          <w:b/>
          <w:bCs/>
          <w:color w:val="0070C0"/>
          <w:sz w:val="12"/>
          <w:szCs w:val="10"/>
        </w:rPr>
      </w:pPr>
    </w:p>
    <w:p>
      <w:pPr>
        <w:rPr>
          <w:rFonts w:ascii="Century Gothic" w:hAnsi="Century Gothic" w:cs="Calibri"/>
          <w:b/>
          <w:bCs/>
          <w:color w:val="0070C0"/>
          <w:sz w:val="12"/>
          <w:szCs w:val="10"/>
        </w:rPr>
      </w:pPr>
      <w:r>
        <w:rPr>
          <w:rFonts w:ascii="Century Gothic" w:hAnsi="Century Gothic" w:cs="Calibri"/>
          <w:szCs w:val="20"/>
        </w:rPr>
        <w:pict>
          <v:shape id="Text Box 26" o:spid="_x0000_s1029" o:spt="202" type="#_x0000_t202" style="position:absolute;left:0pt;margin-left:-0.95pt;margin-top:4.85pt;height:180.95pt;width:370.9pt;z-index:251687936;mso-width-relative:margin;mso-height-relative:margin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2KPhwIAABg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14"/>
                    <w:numPr>
                      <w:ilvl w:val="0"/>
                      <w:numId w:val="2"/>
                    </w:numPr>
                    <w:ind w:left="360"/>
                    <w:jc w:val="both"/>
                    <w:rPr>
                      <w:rFonts w:ascii="Century Gothic" w:hAnsi="Century Gothic" w:cs="Calibri"/>
                    </w:rPr>
                  </w:pPr>
                  <w:r>
                    <w:rPr>
                      <w:rFonts w:ascii="Century Gothic" w:hAnsi="Century Gothic" w:cs="Calibri"/>
                    </w:rPr>
                    <w:t xml:space="preserve">Excellent telephone manner. </w:t>
                  </w:r>
                </w:p>
                <w:p>
                  <w:pPr>
                    <w:pStyle w:val="14"/>
                    <w:numPr>
                      <w:ilvl w:val="0"/>
                      <w:numId w:val="2"/>
                    </w:numPr>
                    <w:ind w:left="360"/>
                    <w:jc w:val="both"/>
                    <w:rPr>
                      <w:rFonts w:ascii="Century Gothic" w:hAnsi="Century Gothic" w:cs="Calibri"/>
                    </w:rPr>
                  </w:pPr>
                  <w:r>
                    <w:rPr>
                      <w:rFonts w:ascii="Century Gothic" w:hAnsi="Century Gothic" w:cs="Calibri"/>
                    </w:rPr>
                    <w:t xml:space="preserve">Can offer a warm &amp; friendly greeting to visitors. </w:t>
                  </w:r>
                </w:p>
                <w:p>
                  <w:pPr>
                    <w:pStyle w:val="14"/>
                    <w:numPr>
                      <w:ilvl w:val="0"/>
                      <w:numId w:val="2"/>
                    </w:numPr>
                    <w:ind w:left="360"/>
                    <w:jc w:val="both"/>
                    <w:rPr>
                      <w:rFonts w:ascii="Century Gothic" w:hAnsi="Century Gothic" w:cs="Calibri"/>
                    </w:rPr>
                  </w:pPr>
                  <w:r>
                    <w:rPr>
                      <w:rFonts w:ascii="Century Gothic" w:hAnsi="Century Gothic" w:cs="Calibri"/>
                    </w:rPr>
                    <w:t xml:space="preserve">Smart, presentable appearance. </w:t>
                  </w:r>
                </w:p>
                <w:p>
                  <w:pPr>
                    <w:pStyle w:val="14"/>
                    <w:numPr>
                      <w:ilvl w:val="0"/>
                      <w:numId w:val="2"/>
                    </w:numPr>
                    <w:ind w:left="360"/>
                    <w:jc w:val="both"/>
                    <w:rPr>
                      <w:rFonts w:ascii="Century Gothic" w:hAnsi="Century Gothic" w:cs="Calibri"/>
                    </w:rPr>
                  </w:pPr>
                  <w:r>
                    <w:rPr>
                      <w:rFonts w:ascii="Century Gothic" w:hAnsi="Century Gothic" w:cs="Calibri"/>
                    </w:rPr>
                    <w:t>Ensuring an efficient running and operation of the Reception Desk.</w:t>
                  </w:r>
                </w:p>
                <w:p>
                  <w:pPr>
                    <w:pStyle w:val="14"/>
                    <w:numPr>
                      <w:ilvl w:val="0"/>
                      <w:numId w:val="2"/>
                    </w:numPr>
                    <w:ind w:left="360"/>
                    <w:jc w:val="both"/>
                    <w:rPr>
                      <w:rFonts w:ascii="Century Gothic" w:hAnsi="Century Gothic" w:cs="Calibri"/>
                    </w:rPr>
                  </w:pPr>
                  <w:r>
                    <w:rPr>
                      <w:rFonts w:ascii="Century Gothic" w:hAnsi="Century Gothic" w:cs="Calibri"/>
                    </w:rPr>
                    <w:t xml:space="preserve">Good organisation and prioritisation skills. </w:t>
                  </w:r>
                </w:p>
                <w:p>
                  <w:pPr>
                    <w:pStyle w:val="14"/>
                    <w:numPr>
                      <w:ilvl w:val="0"/>
                      <w:numId w:val="2"/>
                    </w:numPr>
                    <w:ind w:left="360"/>
                    <w:jc w:val="both"/>
                    <w:rPr>
                      <w:rFonts w:ascii="Century Gothic" w:hAnsi="Century Gothic" w:cs="Calibri"/>
                    </w:rPr>
                  </w:pPr>
                  <w:r>
                    <w:rPr>
                      <w:rFonts w:ascii="Century Gothic" w:hAnsi="Century Gothic" w:cs="Calibri"/>
                    </w:rPr>
                    <w:t xml:space="preserve">Self motivated, proactive &amp; hardworking. </w:t>
                  </w:r>
                </w:p>
                <w:p>
                  <w:pPr>
                    <w:pStyle w:val="14"/>
                    <w:numPr>
                      <w:ilvl w:val="0"/>
                      <w:numId w:val="2"/>
                    </w:numPr>
                    <w:ind w:left="360"/>
                    <w:jc w:val="both"/>
                    <w:rPr>
                      <w:rFonts w:ascii="Century Gothic" w:hAnsi="Century Gothic" w:cs="Calibri"/>
                    </w:rPr>
                  </w:pPr>
                  <w:r>
                    <w:rPr>
                      <w:rFonts w:ascii="Century Gothic" w:hAnsi="Century Gothic" w:cs="Calibri"/>
                    </w:rPr>
                    <w:t xml:space="preserve">Ability to listen and anticipate. </w:t>
                  </w:r>
                </w:p>
                <w:p>
                  <w:pPr>
                    <w:pStyle w:val="14"/>
                    <w:numPr>
                      <w:ilvl w:val="0"/>
                      <w:numId w:val="2"/>
                    </w:numPr>
                    <w:ind w:left="360"/>
                    <w:jc w:val="both"/>
                    <w:rPr>
                      <w:rFonts w:ascii="Century Gothic" w:hAnsi="Century Gothic" w:cs="Calibri"/>
                    </w:rPr>
                  </w:pPr>
                  <w:r>
                    <w:rPr>
                      <w:rFonts w:ascii="Century Gothic" w:hAnsi="Century Gothic" w:cs="Calibri"/>
                    </w:rPr>
                    <w:t>Fully aware of all Health &amp; safety legislation relating to office work.</w:t>
                  </w:r>
                </w:p>
                <w:p>
                  <w:pPr>
                    <w:pStyle w:val="14"/>
                    <w:numPr>
                      <w:ilvl w:val="0"/>
                      <w:numId w:val="2"/>
                    </w:numPr>
                    <w:ind w:left="360"/>
                    <w:jc w:val="both"/>
                    <w:rPr>
                      <w:rFonts w:ascii="Century Gothic" w:hAnsi="Century Gothic" w:cs="Calibri"/>
                    </w:rPr>
                  </w:pPr>
                  <w:r>
                    <w:rPr>
                      <w:rFonts w:ascii="Century Gothic" w:hAnsi="Century Gothic" w:cs="Calibri"/>
                    </w:rPr>
                    <w:t xml:space="preserve">Good IT skills Word, Excel, Email and Internet. </w:t>
                  </w:r>
                </w:p>
                <w:p>
                  <w:pPr>
                    <w:pStyle w:val="14"/>
                    <w:numPr>
                      <w:ilvl w:val="0"/>
                      <w:numId w:val="2"/>
                    </w:numPr>
                    <w:ind w:left="360"/>
                    <w:jc w:val="both"/>
                    <w:rPr>
                      <w:rFonts w:ascii="Century Gothic" w:hAnsi="Century Gothic" w:cs="Calibri"/>
                    </w:rPr>
                  </w:pPr>
                  <w:r>
                    <w:rPr>
                      <w:rFonts w:ascii="Century Gothic" w:hAnsi="Century Gothic" w:cs="Calibri"/>
                    </w:rPr>
                    <w:t xml:space="preserve">Demonstrated talent to resolve customer complaints, handle high volume phone calls and answer customer queries. </w:t>
                  </w:r>
                </w:p>
                <w:p>
                  <w:pPr>
                    <w:pStyle w:val="14"/>
                    <w:numPr>
                      <w:ilvl w:val="0"/>
                      <w:numId w:val="2"/>
                    </w:numPr>
                    <w:ind w:left="360"/>
                    <w:jc w:val="both"/>
                    <w:rPr>
                      <w:rFonts w:ascii="Century Gothic" w:hAnsi="Century Gothic" w:cs="Calibri"/>
                    </w:rPr>
                  </w:pPr>
                  <w:r>
                    <w:rPr>
                      <w:rFonts w:ascii="Century Gothic" w:hAnsi="Century Gothic" w:cs="Calibri"/>
                    </w:rPr>
                    <w:t>Exceptional verbal and written communication skills.</w:t>
                  </w:r>
                </w:p>
              </w:txbxContent>
            </v:textbox>
          </v:shape>
        </w:pict>
      </w:r>
    </w:p>
    <w:p>
      <w:pPr>
        <w:rPr>
          <w:rFonts w:ascii="Century Gothic" w:hAnsi="Century Gothic" w:cs="Calibri"/>
          <w:b/>
          <w:bCs/>
          <w:color w:val="0070C0"/>
          <w:sz w:val="12"/>
          <w:szCs w:val="10"/>
        </w:rPr>
      </w:pPr>
    </w:p>
    <w:p>
      <w:pPr>
        <w:rPr>
          <w:rFonts w:ascii="Century Gothic" w:hAnsi="Century Gothic" w:cs="Calibri"/>
          <w:b/>
          <w:bCs/>
          <w:color w:val="0070C0"/>
          <w:sz w:val="12"/>
          <w:szCs w:val="10"/>
        </w:rPr>
      </w:pPr>
    </w:p>
    <w:p>
      <w:pPr>
        <w:rPr>
          <w:rFonts w:ascii="Century Gothic" w:hAnsi="Century Gothic" w:cs="Calibri"/>
          <w:b/>
          <w:bCs/>
          <w:color w:val="0070C0"/>
          <w:sz w:val="12"/>
          <w:szCs w:val="10"/>
        </w:rPr>
      </w:pPr>
    </w:p>
    <w:p>
      <w:pPr>
        <w:rPr>
          <w:rFonts w:ascii="Century Gothic" w:hAnsi="Century Gothic" w:cs="Calibri"/>
          <w:b/>
          <w:bCs/>
          <w:color w:val="0070C0"/>
          <w:sz w:val="12"/>
          <w:szCs w:val="10"/>
        </w:rPr>
      </w:pPr>
      <w:r>
        <w:rPr>
          <w:rFonts w:ascii="Lato" w:hAnsi="Lato"/>
          <w:color w:val="000000"/>
          <w:sz w:val="23"/>
          <w:szCs w:val="23"/>
          <w:shd w:val="clear" w:color="auto" w:fill="FFF4E3"/>
        </w:rPr>
        <w:t> </w:t>
      </w:r>
      <w:r>
        <w:fldChar w:fldCharType="begin"/>
      </w:r>
      <w:r>
        <w:instrText xml:space="preserve"> HYPERLINK "mailto:info@elitemedical.com.qa" </w:instrText>
      </w:r>
      <w:r>
        <w:fldChar w:fldCharType="separate"/>
      </w:r>
      <w:r>
        <w:rPr>
          <w:rStyle w:val="10"/>
          <w:rFonts w:ascii="Lato" w:hAnsi="Lato"/>
          <w:color w:val="F97352"/>
          <w:sz w:val="23"/>
          <w:szCs w:val="23"/>
          <w:shd w:val="clear" w:color="auto" w:fill="FFF4E3"/>
        </w:rPr>
        <w:t>info@elitemedical.com.qa</w:t>
      </w:r>
      <w:r>
        <w:rPr>
          <w:rStyle w:val="10"/>
          <w:rFonts w:ascii="Lato" w:hAnsi="Lato"/>
          <w:color w:val="F97352"/>
          <w:sz w:val="23"/>
          <w:szCs w:val="23"/>
          <w:shd w:val="clear" w:color="auto" w:fill="FFF4E3"/>
        </w:rPr>
        <w:fldChar w:fldCharType="end"/>
      </w:r>
    </w:p>
    <w:p>
      <w:pPr>
        <w:rPr>
          <w:rFonts w:ascii="Century Gothic" w:hAnsi="Century Gothic" w:cs="Calibri"/>
          <w:b/>
          <w:bCs/>
          <w:color w:val="0070C0"/>
          <w:sz w:val="12"/>
          <w:szCs w:val="10"/>
        </w:rPr>
      </w:pPr>
    </w:p>
    <w:p>
      <w:pPr>
        <w:rPr>
          <w:rFonts w:ascii="Century Gothic" w:hAnsi="Century Gothic" w:cs="Calibri"/>
          <w:b/>
          <w:bCs/>
          <w:color w:val="0070C0"/>
          <w:sz w:val="12"/>
          <w:szCs w:val="10"/>
        </w:rPr>
      </w:pPr>
    </w:p>
    <w:p>
      <w:pPr>
        <w:rPr>
          <w:rFonts w:ascii="Century Gothic" w:hAnsi="Century Gothic" w:cs="Calibri"/>
          <w:b/>
          <w:bCs/>
          <w:color w:val="0070C0"/>
          <w:sz w:val="12"/>
          <w:szCs w:val="10"/>
        </w:rPr>
      </w:pPr>
    </w:p>
    <w:p>
      <w:pPr>
        <w:rPr>
          <w:rFonts w:ascii="Century Gothic" w:hAnsi="Century Gothic" w:cs="Calibri"/>
          <w:b/>
          <w:bCs/>
          <w:color w:val="0070C0"/>
          <w:sz w:val="12"/>
          <w:szCs w:val="10"/>
        </w:rPr>
      </w:pPr>
    </w:p>
    <w:p>
      <w:pPr>
        <w:rPr>
          <w:rFonts w:ascii="Century Gothic" w:hAnsi="Century Gothic" w:cs="Calibri"/>
          <w:b/>
          <w:bCs/>
          <w:color w:val="0070C0"/>
          <w:sz w:val="12"/>
          <w:szCs w:val="10"/>
        </w:rPr>
      </w:pPr>
    </w:p>
    <w:p>
      <w:pPr>
        <w:rPr>
          <w:rFonts w:ascii="Century Gothic" w:hAnsi="Century Gothic" w:cs="Calibri"/>
          <w:b/>
          <w:bCs/>
          <w:color w:val="0070C0"/>
          <w:sz w:val="12"/>
          <w:szCs w:val="10"/>
        </w:rPr>
      </w:pPr>
    </w:p>
    <w:p>
      <w:pPr>
        <w:rPr>
          <w:rFonts w:ascii="Century Gothic" w:hAnsi="Century Gothic" w:cs="Calibri"/>
          <w:b/>
          <w:bCs/>
          <w:color w:val="0070C0"/>
          <w:sz w:val="12"/>
          <w:szCs w:val="10"/>
        </w:rPr>
      </w:pPr>
    </w:p>
    <w:p>
      <w:pPr>
        <w:rPr>
          <w:rFonts w:ascii="Century Gothic" w:hAnsi="Century Gothic" w:cs="Calibri"/>
          <w:b/>
          <w:bCs/>
          <w:color w:val="0070C0"/>
          <w:sz w:val="12"/>
          <w:szCs w:val="10"/>
        </w:rPr>
      </w:pPr>
    </w:p>
    <w:p>
      <w:pPr>
        <w:rPr>
          <w:rFonts w:ascii="Century Gothic" w:hAnsi="Century Gothic" w:cs="Calibri"/>
          <w:b/>
          <w:bCs/>
          <w:color w:val="0070C0"/>
          <w:sz w:val="24"/>
        </w:rPr>
      </w:pPr>
    </w:p>
    <w:p>
      <w:pPr>
        <w:rPr>
          <w:rFonts w:ascii="Century Gothic" w:hAnsi="Century Gothic" w:cs="Calibri"/>
          <w:b/>
          <w:bCs/>
          <w:color w:val="0070C0"/>
          <w:sz w:val="24"/>
        </w:rPr>
      </w:pPr>
    </w:p>
    <w:p>
      <w:pPr>
        <w:rPr>
          <w:rFonts w:ascii="Century Gothic" w:hAnsi="Century Gothic" w:cs="Calibri"/>
          <w:b/>
          <w:bCs/>
          <w:color w:val="0070C0"/>
          <w:sz w:val="24"/>
        </w:rPr>
      </w:pPr>
    </w:p>
    <w:p>
      <w:pPr>
        <w:rPr>
          <w:rFonts w:ascii="Century Gothic" w:hAnsi="Century Gothic" w:cs="Calibri"/>
          <w:b/>
          <w:bCs/>
          <w:color w:val="0070C0"/>
          <w:sz w:val="24"/>
        </w:rPr>
      </w:pPr>
      <w:r>
        <w:rPr>
          <w:rFonts w:ascii="Century Gothic" w:hAnsi="Century Gothic" w:cs="Calibri"/>
          <w:b/>
          <w:bCs/>
          <w:color w:val="0070C0"/>
          <w:sz w:val="24"/>
        </w:rPr>
        <w:t>PROFESSIONAL EXPERIENCE</w:t>
      </w:r>
    </w:p>
    <w:p>
      <w:pPr>
        <w:rPr>
          <w:rFonts w:ascii="Century Gothic" w:hAnsi="Century Gothic" w:cs="Calibri"/>
          <w:b/>
          <w:bCs/>
          <w:color w:val="0070C0"/>
          <w:sz w:val="24"/>
        </w:rPr>
      </w:pPr>
    </w:p>
    <w:tbl>
      <w:tblPr>
        <w:tblStyle w:val="12"/>
        <w:tblpPr w:leftFromText="180" w:rightFromText="180" w:vertAnchor="text" w:horzAnchor="margin" w:tblpX="10" w:tblpY="8"/>
        <w:tblW w:w="10479" w:type="dxa"/>
        <w:tblInd w:w="0" w:type="dxa"/>
        <w:tblBorders>
          <w:top w:val="single" w:color="A5A5A5" w:themeColor="background1" w:themeShade="A6" w:sz="2" w:space="0"/>
          <w:left w:val="none" w:color="auto" w:sz="0" w:space="0"/>
          <w:bottom w:val="single" w:color="A5A5A5" w:themeColor="background1" w:themeShade="A6" w:sz="2" w:space="0"/>
          <w:right w:val="none" w:color="auto" w:sz="0" w:space="0"/>
          <w:insideH w:val="single" w:color="A5A5A5" w:themeColor="background1" w:themeShade="A6" w:sz="2" w:space="0"/>
          <w:insideV w:val="single" w:color="A5A5A5" w:themeColor="background1" w:themeShade="A6" w:sz="2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85"/>
        <w:gridCol w:w="8394"/>
      </w:tblGrid>
      <w:tr>
        <w:tblPrEx>
          <w:tblBorders>
            <w:top w:val="single" w:color="A5A5A5" w:themeColor="background1" w:themeShade="A6" w:sz="2" w:space="0"/>
            <w:left w:val="none" w:color="auto" w:sz="0" w:space="0"/>
            <w:bottom w:val="single" w:color="A5A5A5" w:themeColor="background1" w:themeShade="A6" w:sz="2" w:space="0"/>
            <w:right w:val="none" w:color="auto" w:sz="0" w:space="0"/>
            <w:insideH w:val="single" w:color="A5A5A5" w:themeColor="background1" w:themeShade="A6" w:sz="2" w:space="0"/>
            <w:insideV w:val="single" w:color="A5A5A5" w:themeColor="background1" w:themeShade="A6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4" w:hRule="atLeast"/>
        </w:trPr>
        <w:tc>
          <w:tcPr>
            <w:tcW w:w="2085" w:type="dxa"/>
            <w:shd w:val="clear" w:color="000000" w:fill="FFFFFF"/>
          </w:tcPr>
          <w:p>
            <w:pPr>
              <w:pStyle w:val="14"/>
              <w:rPr>
                <w:rFonts w:hint="default" w:ascii="Century Gothic" w:hAnsi="Century Gothic"/>
                <w:b/>
                <w:bCs/>
                <w:i w:val="0"/>
                <w:iCs w:val="0"/>
                <w:color w:val="0070C0"/>
                <w:lang w:val="en-PH"/>
              </w:rPr>
            </w:pPr>
          </w:p>
          <w:p>
            <w:pPr>
              <w:pStyle w:val="14"/>
              <w:rPr>
                <w:rFonts w:hint="default" w:ascii="Century Gothic" w:hAnsi="Century Gothic"/>
                <w:b/>
                <w:bCs/>
                <w:i w:val="0"/>
                <w:iCs w:val="0"/>
                <w:color w:val="0070C0"/>
                <w:lang w:val="en-PH"/>
              </w:rPr>
            </w:pPr>
            <w:r>
              <w:rPr>
                <w:rFonts w:hint="default" w:ascii="Century Gothic" w:hAnsi="Century Gothic"/>
                <w:b/>
                <w:bCs/>
                <w:i w:val="0"/>
                <w:iCs w:val="0"/>
                <w:color w:val="0070C0"/>
                <w:sz w:val="21"/>
                <w:szCs w:val="21"/>
                <w:lang w:val="en-PH"/>
              </w:rPr>
              <w:t>Feb2019 - Dec 2,2020</w:t>
            </w:r>
          </w:p>
          <w:p>
            <w:pPr>
              <w:pStyle w:val="14"/>
              <w:ind w:left="-18"/>
              <w:rPr>
                <w:rFonts w:ascii="Century Gothic" w:hAnsi="Century Gothic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18"/>
                <w:szCs w:val="18"/>
              </w:rPr>
              <w:t xml:space="preserve"> </w:t>
            </w:r>
          </w:p>
          <w:p>
            <w:pPr>
              <w:pStyle w:val="14"/>
              <w:ind w:left="-18"/>
              <w:rPr>
                <w:rFonts w:ascii="Century Gothic" w:hAnsi="Century Gothic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18"/>
                <w:szCs w:val="18"/>
              </w:rPr>
              <w:t xml:space="preserve">        </w:t>
            </w:r>
          </w:p>
        </w:tc>
        <w:tc>
          <w:tcPr>
            <w:tcW w:w="8394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14"/>
              <w:rPr>
                <w:rFonts w:hint="default" w:ascii="Arial Black" w:hAnsi="Arial Black" w:cs="Arial Black"/>
                <w:b/>
                <w:bCs/>
                <w:color w:val="0070C0"/>
                <w:sz w:val="22"/>
                <w:lang w:val="en-PH"/>
              </w:rPr>
            </w:pPr>
            <w:r>
              <w:rPr>
                <w:rFonts w:hint="default" w:ascii="Arial Black" w:hAnsi="Arial Black" w:cs="Arial Black"/>
                <w:b/>
                <w:bCs/>
                <w:color w:val="0070C0"/>
                <w:sz w:val="22"/>
              </w:rPr>
              <w:t>S</w:t>
            </w:r>
            <w:r>
              <w:rPr>
                <w:rFonts w:hint="default" w:ascii="Arial Black" w:hAnsi="Arial Black" w:cs="Arial Black"/>
                <w:b/>
                <w:bCs/>
                <w:color w:val="0070C0"/>
                <w:sz w:val="22"/>
                <w:lang w:val="en-PH"/>
              </w:rPr>
              <w:t>ales Representative cum Customer Service/CASHIER</w:t>
            </w:r>
          </w:p>
          <w:p>
            <w:pPr>
              <w:pStyle w:val="14"/>
              <w:rPr>
                <w:rFonts w:hint="default" w:ascii="Arial Black" w:hAnsi="Arial Black" w:cs="Arial Black"/>
                <w:b/>
                <w:bCs/>
                <w:color w:val="0070C0"/>
                <w:sz w:val="22"/>
                <w:lang w:val="en-PH"/>
              </w:rPr>
            </w:pPr>
            <w:r>
              <w:rPr>
                <w:rFonts w:hint="default" w:ascii="Arial Black" w:hAnsi="Arial Black" w:cs="Arial Black"/>
                <w:b/>
                <w:bCs/>
                <w:color w:val="0070C0"/>
                <w:sz w:val="22"/>
                <w:lang w:val="en-PH"/>
              </w:rPr>
              <w:t>Brand Bazzaar Apparel L.L.C - Dubai , UAE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1" w:after="0" w:afterAutospacing="1"/>
              <w:ind w:left="720" w:hanging="360"/>
              <w:rPr>
                <w:rFonts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2D2D2D"/>
                <w:spacing w:val="0"/>
                <w:sz w:val="20"/>
                <w:szCs w:val="20"/>
                <w:shd w:val="clear" w:fill="FFFFFF"/>
              </w:rPr>
              <w:t>Manage large amounts of incoming calls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2D2D2D"/>
                <w:spacing w:val="0"/>
                <w:sz w:val="20"/>
                <w:szCs w:val="20"/>
                <w:shd w:val="clear" w:fill="FFFFFF"/>
              </w:rPr>
              <w:t>Generate sales leads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2D2D2D"/>
                <w:spacing w:val="0"/>
                <w:sz w:val="20"/>
                <w:szCs w:val="20"/>
                <w:shd w:val="clear" w:fill="FFFFFF"/>
              </w:rPr>
              <w:t>Identify and assess customers’ needs to achieve satisfaction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2D2D2D"/>
                <w:spacing w:val="0"/>
                <w:sz w:val="20"/>
                <w:szCs w:val="20"/>
                <w:shd w:val="clear" w:fill="FFFFFF"/>
              </w:rPr>
              <w:t>Build sustainable relationships and trust with customer accounts through open and interactive communication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2D2D2D"/>
                <w:spacing w:val="0"/>
                <w:sz w:val="20"/>
                <w:szCs w:val="20"/>
                <w:shd w:val="clear" w:fill="FFFFFF"/>
              </w:rPr>
              <w:t>Provide accurate, valid and complete information by using the right methods/tools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2D2D2D"/>
                <w:spacing w:val="0"/>
                <w:sz w:val="20"/>
                <w:szCs w:val="20"/>
                <w:shd w:val="clear" w:fill="FFFFFF"/>
              </w:rPr>
              <w:t>Meet personal/customer service team sales targets and call handling quotas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2D2D2D"/>
                <w:spacing w:val="0"/>
                <w:sz w:val="20"/>
                <w:szCs w:val="20"/>
                <w:shd w:val="clear" w:fill="FFFFFF"/>
              </w:rPr>
              <w:t>Handle customer complaints, provide appropriate solutions and alternatives within the time limits; follow up to ensure resolution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2D2D2D"/>
                <w:spacing w:val="0"/>
                <w:sz w:val="20"/>
                <w:szCs w:val="20"/>
                <w:shd w:val="clear" w:fill="FFFFFF"/>
              </w:rPr>
              <w:t>Keep records of customer interactions, process customer accounts and file documents</w:t>
            </w:r>
          </w:p>
          <w:p>
            <w:pPr>
              <w:pStyle w:val="14"/>
              <w:rPr>
                <w:rFonts w:hint="default" w:ascii="CIDFont+F1" w:hAnsi="CIDFont+F1" w:cs="CIDFont+F1" w:eastAsiaTheme="minorHAnsi"/>
                <w:color w:val="1F497D" w:themeColor="text2"/>
                <w:sz w:val="23"/>
                <w:szCs w:val="23"/>
                <w:lang w:val="en-PH"/>
              </w:rPr>
            </w:pPr>
          </w:p>
          <w:p>
            <w:pPr>
              <w:spacing w:after="60"/>
              <w:rPr>
                <w:rFonts w:ascii="Century Gothic" w:hAnsi="Century Gothic"/>
                <w:sz w:val="2"/>
                <w:szCs w:val="4"/>
              </w:rPr>
            </w:pPr>
          </w:p>
          <w:p>
            <w:pPr>
              <w:spacing w:after="60"/>
              <w:rPr>
                <w:rFonts w:ascii="Century Gothic" w:hAnsi="Century Gothic"/>
                <w:sz w:val="2"/>
                <w:szCs w:val="4"/>
              </w:rPr>
            </w:pPr>
          </w:p>
        </w:tc>
      </w:tr>
      <w:tr>
        <w:tblPrEx>
          <w:tblBorders>
            <w:top w:val="single" w:color="A5A5A5" w:themeColor="background1" w:themeShade="A6" w:sz="2" w:space="0"/>
            <w:left w:val="none" w:color="auto" w:sz="0" w:space="0"/>
            <w:bottom w:val="single" w:color="A5A5A5" w:themeColor="background1" w:themeShade="A6" w:sz="2" w:space="0"/>
            <w:right w:val="none" w:color="auto" w:sz="0" w:space="0"/>
            <w:insideH w:val="single" w:color="A5A5A5" w:themeColor="background1" w:themeShade="A6" w:sz="2" w:space="0"/>
            <w:insideV w:val="single" w:color="A5A5A5" w:themeColor="background1" w:themeShade="A6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99" w:hRule="atLeast"/>
        </w:trPr>
        <w:tc>
          <w:tcPr>
            <w:tcW w:w="2085" w:type="dxa"/>
            <w:shd w:val="clear" w:color="000000" w:fill="FFFFFF"/>
          </w:tcPr>
          <w:p>
            <w:pPr>
              <w:pStyle w:val="14"/>
              <w:rPr>
                <w:rFonts w:ascii="Century Gothic" w:hAnsi="Century Gothic"/>
                <w:i/>
                <w:iCs/>
                <w:color w:val="0070C0"/>
                <w:sz w:val="21"/>
                <w:szCs w:val="21"/>
              </w:rPr>
            </w:pPr>
          </w:p>
          <w:p>
            <w:pPr>
              <w:pStyle w:val="14"/>
              <w:rPr>
                <w:rFonts w:hint="default" w:ascii="Century Gothic" w:hAnsi="Century Gothic"/>
                <w:b/>
                <w:i w:val="0"/>
                <w:iCs w:val="0"/>
                <w:color w:val="0070C0"/>
                <w:sz w:val="16"/>
                <w:szCs w:val="16"/>
                <w:lang w:val="en-PH"/>
              </w:rPr>
            </w:pPr>
            <w:r>
              <w:rPr>
                <w:rFonts w:hint="default" w:ascii="Century Gothic" w:hAnsi="Century Gothic"/>
                <w:b/>
                <w:i w:val="0"/>
                <w:iCs w:val="0"/>
                <w:color w:val="0070C0"/>
                <w:sz w:val="21"/>
                <w:szCs w:val="21"/>
                <w:lang w:val="en-PH"/>
              </w:rPr>
              <w:t>May 2016 - May 2017</w:t>
            </w:r>
          </w:p>
        </w:tc>
        <w:tc>
          <w:tcPr>
            <w:tcW w:w="8394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14"/>
              <w:rPr>
                <w:rFonts w:hint="default" w:ascii="Arial Black" w:hAnsi="Arial Black" w:cs="Arial Black" w:eastAsiaTheme="minorHAnsi"/>
                <w:b/>
                <w:bCs/>
                <w:color w:val="1F497D" w:themeColor="text2"/>
                <w:sz w:val="23"/>
                <w:szCs w:val="23"/>
                <w:lang w:val="en-PH"/>
              </w:rPr>
            </w:pPr>
            <w:r>
              <w:rPr>
                <w:rFonts w:hint="default" w:ascii="Arial Black" w:hAnsi="Arial Black" w:cs="Arial Black" w:eastAsiaTheme="minorHAnsi"/>
                <w:b/>
                <w:bCs/>
                <w:color w:val="1F497D" w:themeColor="text2"/>
                <w:sz w:val="23"/>
                <w:szCs w:val="23"/>
              </w:rPr>
              <w:t>Front Desk Clerk</w:t>
            </w:r>
            <w:r>
              <w:rPr>
                <w:rFonts w:hint="default" w:ascii="Arial Black" w:hAnsi="Arial Black" w:cs="Arial Black" w:eastAsiaTheme="minorHAnsi"/>
                <w:b/>
                <w:bCs/>
                <w:color w:val="1F497D" w:themeColor="text2"/>
                <w:sz w:val="23"/>
                <w:szCs w:val="23"/>
                <w:lang w:val="en-PH"/>
              </w:rPr>
              <w:t xml:space="preserve"> cum Receptionist</w:t>
            </w:r>
          </w:p>
          <w:p>
            <w:pPr>
              <w:pStyle w:val="14"/>
              <w:rPr>
                <w:rFonts w:hint="default" w:ascii="Arial Black" w:hAnsi="Arial Black" w:cs="Arial Black"/>
                <w:b/>
                <w:bCs/>
                <w:color w:val="0070C0"/>
                <w:sz w:val="22"/>
              </w:rPr>
            </w:pPr>
            <w:r>
              <w:rPr>
                <w:rFonts w:hint="default" w:ascii="Arial Black" w:hAnsi="Arial Black" w:cs="Arial Black" w:eastAsiaTheme="minorHAnsi"/>
                <w:b/>
                <w:bCs/>
                <w:color w:val="1F497D" w:themeColor="text2"/>
                <w:sz w:val="23"/>
                <w:szCs w:val="23"/>
              </w:rPr>
              <w:t>SOGO Hotel – Cabanatuan City , Philippines</w:t>
            </w:r>
          </w:p>
          <w:p>
            <w:pPr>
              <w:pStyle w:val="14"/>
              <w:ind w:left="-18"/>
              <w:rPr>
                <w:rFonts w:hint="default" w:ascii="Arial Black" w:hAnsi="Arial Black" w:cs="Arial Black"/>
                <w:b/>
                <w:bCs/>
                <w:color w:val="0070C0"/>
                <w:sz w:val="4"/>
                <w:szCs w:val="4"/>
              </w:rPr>
            </w:pPr>
          </w:p>
          <w:p>
            <w:pPr>
              <w:pStyle w:val="16"/>
              <w:numPr>
                <w:ilvl w:val="0"/>
                <w:numId w:val="4"/>
              </w:numPr>
              <w:spacing w:after="60"/>
              <w:rPr>
                <w:rFonts w:ascii="Century Gothic" w:hAnsi="Century Gothic" w:eastAsia="Calibri" w:cstheme="minorHAnsi"/>
                <w:szCs w:val="20"/>
              </w:rPr>
            </w:pPr>
            <w:r>
              <w:rPr>
                <w:rFonts w:ascii="Century Gothic" w:hAnsi="Century Gothic" w:eastAsia="Calibri" w:cstheme="minorHAnsi"/>
                <w:szCs w:val="20"/>
              </w:rPr>
              <w:t>Greeted, registered, and assigned rooms to guests.</w:t>
            </w:r>
          </w:p>
          <w:p>
            <w:pPr>
              <w:pStyle w:val="16"/>
              <w:numPr>
                <w:ilvl w:val="0"/>
                <w:numId w:val="4"/>
              </w:numPr>
              <w:spacing w:after="60"/>
              <w:rPr>
                <w:rFonts w:ascii="Century Gothic" w:hAnsi="Century Gothic" w:eastAsia="Calibri" w:cstheme="minorHAnsi"/>
                <w:szCs w:val="20"/>
              </w:rPr>
            </w:pPr>
            <w:r>
              <w:rPr>
                <w:rFonts w:ascii="Century Gothic" w:hAnsi="Century Gothic" w:eastAsia="Calibri" w:cstheme="minorHAnsi"/>
                <w:szCs w:val="20"/>
              </w:rPr>
              <w:t>Dealt with bookings by phone, e-mail, letter, fax or face-to-face.</w:t>
            </w:r>
          </w:p>
          <w:p>
            <w:pPr>
              <w:pStyle w:val="16"/>
              <w:numPr>
                <w:ilvl w:val="0"/>
                <w:numId w:val="4"/>
              </w:numPr>
              <w:spacing w:after="60"/>
              <w:rPr>
                <w:rFonts w:ascii="Century Gothic" w:hAnsi="Century Gothic" w:eastAsia="Calibri" w:cstheme="minorHAnsi"/>
                <w:szCs w:val="20"/>
              </w:rPr>
            </w:pPr>
            <w:r>
              <w:rPr>
                <w:rFonts w:ascii="Century Gothic" w:hAnsi="Century Gothic" w:eastAsia="Calibri" w:cstheme="minorHAnsi"/>
                <w:szCs w:val="20"/>
              </w:rPr>
              <w:t>Completed procedures when guests arrive and leave.</w:t>
            </w:r>
          </w:p>
          <w:p>
            <w:pPr>
              <w:pStyle w:val="16"/>
              <w:numPr>
                <w:ilvl w:val="0"/>
                <w:numId w:val="4"/>
              </w:numPr>
              <w:spacing w:after="60"/>
              <w:rPr>
                <w:rFonts w:ascii="Century Gothic" w:hAnsi="Century Gothic" w:eastAsia="Calibri" w:cstheme="minorHAnsi"/>
                <w:szCs w:val="20"/>
              </w:rPr>
            </w:pPr>
            <w:r>
              <w:rPr>
                <w:rFonts w:ascii="Century Gothic" w:hAnsi="Century Gothic" w:eastAsia="Calibri" w:cstheme="minorHAnsi"/>
                <w:szCs w:val="20"/>
              </w:rPr>
              <w:t>Taking and passing on messages to guests, dealing with special requests from guests (like booking theatre tickets or storing valuable items).</w:t>
            </w:r>
          </w:p>
          <w:p>
            <w:pPr>
              <w:pStyle w:val="16"/>
              <w:numPr>
                <w:ilvl w:val="0"/>
                <w:numId w:val="4"/>
              </w:numPr>
              <w:spacing w:after="60"/>
              <w:rPr>
                <w:rFonts w:ascii="Century Gothic" w:hAnsi="Century Gothic" w:eastAsia="Calibri" w:cstheme="minorHAnsi"/>
                <w:szCs w:val="20"/>
              </w:rPr>
            </w:pPr>
            <w:r>
              <w:rPr>
                <w:rFonts w:ascii="Century Gothic" w:hAnsi="Century Gothic" w:eastAsia="Calibri" w:cstheme="minorHAnsi"/>
                <w:szCs w:val="20"/>
              </w:rPr>
              <w:t>Answered telephonic and in-person queries related to hotel services and resolved any issues</w:t>
            </w:r>
          </w:p>
          <w:p>
            <w:pPr>
              <w:pStyle w:val="16"/>
              <w:numPr>
                <w:ilvl w:val="0"/>
                <w:numId w:val="4"/>
              </w:numPr>
              <w:spacing w:after="60"/>
              <w:rPr>
                <w:rFonts w:ascii="Century Gothic" w:hAnsi="Century Gothic" w:eastAsia="Calibri" w:cstheme="minorHAnsi"/>
                <w:szCs w:val="20"/>
              </w:rPr>
            </w:pPr>
            <w:r>
              <w:rPr>
                <w:rFonts w:ascii="Century Gothic" w:hAnsi="Century Gothic" w:eastAsia="Calibri" w:cstheme="minorHAnsi"/>
                <w:szCs w:val="20"/>
              </w:rPr>
              <w:t>Processed guests’ check ins and outs.</w:t>
            </w:r>
          </w:p>
          <w:p>
            <w:pPr>
              <w:pStyle w:val="16"/>
              <w:numPr>
                <w:ilvl w:val="0"/>
                <w:numId w:val="4"/>
              </w:numPr>
              <w:spacing w:after="60"/>
              <w:rPr>
                <w:rFonts w:ascii="Century Gothic" w:hAnsi="Century Gothic" w:eastAsia="Calibri" w:cstheme="minorHAnsi"/>
                <w:szCs w:val="20"/>
              </w:rPr>
            </w:pPr>
            <w:r>
              <w:rPr>
                <w:rFonts w:ascii="Century Gothic" w:hAnsi="Century Gothic" w:eastAsia="Calibri" w:cstheme="minorHAnsi"/>
                <w:szCs w:val="20"/>
              </w:rPr>
              <w:t>Prepared and completed room and restaurant bills.</w:t>
            </w:r>
          </w:p>
          <w:p>
            <w:pPr>
              <w:pStyle w:val="16"/>
              <w:numPr>
                <w:ilvl w:val="0"/>
                <w:numId w:val="4"/>
              </w:numPr>
              <w:spacing w:after="60"/>
              <w:rPr>
                <w:rFonts w:ascii="Century Gothic" w:hAnsi="Century Gothic"/>
                <w:sz w:val="2"/>
                <w:szCs w:val="4"/>
              </w:rPr>
            </w:pPr>
            <w:r>
              <w:rPr>
                <w:rFonts w:ascii="Century Gothic" w:hAnsi="Century Gothic" w:eastAsia="Calibri" w:cstheme="minorHAnsi"/>
                <w:szCs w:val="20"/>
              </w:rPr>
              <w:t>Handled payments through cash, cheque and credit cards.</w:t>
            </w:r>
          </w:p>
          <w:p>
            <w:pPr>
              <w:pStyle w:val="16"/>
              <w:numPr>
                <w:ilvl w:val="0"/>
                <w:numId w:val="4"/>
              </w:numPr>
              <w:spacing w:after="60"/>
              <w:rPr>
                <w:rFonts w:ascii="Century Gothic" w:hAnsi="Century Gothic"/>
                <w:sz w:val="2"/>
                <w:szCs w:val="4"/>
              </w:rPr>
            </w:pPr>
          </w:p>
          <w:p>
            <w:pPr>
              <w:pStyle w:val="16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IDFont+F2" w:hAnsi="CIDFont+F2" w:cs="CIDFont+F2" w:eastAsiaTheme="minorHAnsi"/>
                <w:sz w:val="23"/>
                <w:szCs w:val="23"/>
              </w:rPr>
            </w:pPr>
            <w:r>
              <w:rPr>
                <w:rFonts w:ascii="Century Gothic" w:hAnsi="Century Gothic" w:cs="CIDFont+F2" w:eastAsiaTheme="minorHAnsi"/>
                <w:szCs w:val="20"/>
              </w:rPr>
              <w:t>Explain appropriate use of keys and ensure that guests are satisfied with the rooms allotted to them</w:t>
            </w:r>
            <w:r>
              <w:rPr>
                <w:rFonts w:ascii="CIDFont+F2" w:hAnsi="CIDFont+F2" w:cs="CIDFont+F2" w:eastAsiaTheme="minorHAnsi"/>
                <w:sz w:val="23"/>
                <w:szCs w:val="23"/>
              </w:rPr>
              <w:t>.</w:t>
            </w:r>
          </w:p>
          <w:p>
            <w:pPr>
              <w:pStyle w:val="14"/>
              <w:ind w:left="-18"/>
              <w:rPr>
                <w:rFonts w:ascii="Century Gothic" w:hAnsi="Century Gothic"/>
                <w:b/>
                <w:bCs/>
                <w:color w:val="0070C0"/>
                <w:sz w:val="4"/>
                <w:szCs w:val="2"/>
              </w:rPr>
            </w:pPr>
          </w:p>
          <w:p>
            <w:pPr>
              <w:pStyle w:val="16"/>
              <w:numPr>
                <w:ilvl w:val="0"/>
                <w:numId w:val="0"/>
              </w:numPr>
              <w:spacing w:after="60"/>
              <w:ind w:left="342" w:leftChars="0" w:right="0" w:rightChars="0"/>
              <w:rPr>
                <w:rFonts w:ascii="Century Gothic" w:hAnsi="Century Gothic" w:eastAsia="Calibri" w:cstheme="minorHAnsi"/>
                <w:szCs w:val="20"/>
              </w:rPr>
            </w:pPr>
          </w:p>
          <w:p>
            <w:pPr>
              <w:rPr>
                <w:rFonts w:ascii="Century Gothic" w:hAnsi="Century Gothic"/>
                <w:sz w:val="2"/>
                <w:szCs w:val="2"/>
              </w:rPr>
            </w:pPr>
          </w:p>
        </w:tc>
      </w:tr>
      <w:tr>
        <w:tblPrEx>
          <w:tblBorders>
            <w:top w:val="single" w:color="A5A5A5" w:themeColor="background1" w:themeShade="A6" w:sz="2" w:space="0"/>
            <w:left w:val="none" w:color="auto" w:sz="0" w:space="0"/>
            <w:bottom w:val="single" w:color="A5A5A5" w:themeColor="background1" w:themeShade="A6" w:sz="2" w:space="0"/>
            <w:right w:val="none" w:color="auto" w:sz="0" w:space="0"/>
            <w:insideH w:val="single" w:color="A5A5A5" w:themeColor="background1" w:themeShade="A6" w:sz="2" w:space="0"/>
            <w:insideV w:val="single" w:color="A5A5A5" w:themeColor="background1" w:themeShade="A6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8" w:hRule="atLeast"/>
        </w:trPr>
        <w:tc>
          <w:tcPr>
            <w:tcW w:w="2085" w:type="dxa"/>
            <w:shd w:val="clear" w:color="000000" w:fill="FFFFFF"/>
          </w:tcPr>
          <w:p>
            <w:pPr>
              <w:pStyle w:val="14"/>
              <w:rPr>
                <w:rFonts w:hint="default" w:ascii="Century Gothic" w:hAnsi="Century Gothic"/>
                <w:b/>
                <w:bCs/>
                <w:color w:val="0070C0"/>
                <w:lang w:val="en-PH"/>
              </w:rPr>
            </w:pPr>
          </w:p>
          <w:p>
            <w:pPr>
              <w:pStyle w:val="14"/>
              <w:rPr>
                <w:rFonts w:hint="default" w:ascii="Century Gothic" w:hAnsi="Century Gothic"/>
                <w:b/>
                <w:bCs/>
                <w:color w:val="0070C0"/>
                <w:lang w:val="en-PH"/>
              </w:rPr>
            </w:pPr>
          </w:p>
          <w:p>
            <w:pPr>
              <w:pStyle w:val="14"/>
              <w:rPr>
                <w:rFonts w:hint="default" w:ascii="Century Gothic" w:hAnsi="Century Gothic"/>
                <w:b/>
                <w:bCs/>
                <w:color w:val="0070C0"/>
                <w:sz w:val="21"/>
                <w:szCs w:val="21"/>
                <w:lang w:val="en-PH"/>
              </w:rPr>
            </w:pPr>
            <w:r>
              <w:rPr>
                <w:rFonts w:hint="default" w:ascii="Century Gothic" w:hAnsi="Century Gothic"/>
                <w:b/>
                <w:bCs/>
                <w:color w:val="0070C0"/>
                <w:sz w:val="21"/>
                <w:szCs w:val="21"/>
                <w:lang w:val="en-PH"/>
              </w:rPr>
              <w:t>June 2014 - Mar 2016</w:t>
            </w:r>
          </w:p>
          <w:p>
            <w:pPr>
              <w:pStyle w:val="14"/>
              <w:rPr>
                <w:rFonts w:ascii="Century Gothic" w:hAnsi="Century Gothic"/>
                <w:i/>
                <w:iCs/>
                <w:color w:val="0070C0"/>
                <w:sz w:val="18"/>
                <w:szCs w:val="18"/>
              </w:rPr>
            </w:pPr>
          </w:p>
        </w:tc>
        <w:tc>
          <w:tcPr>
            <w:tcW w:w="8394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14"/>
              <w:rPr>
                <w:rFonts w:hint="default" w:ascii="Helvetica" w:hAnsi="Helvetica" w:eastAsia="Helvetica" w:cs="Helvetica"/>
                <w:lang w:val="en-PH"/>
              </w:rPr>
            </w:pPr>
          </w:p>
          <w:p>
            <w:pPr>
              <w:pStyle w:val="14"/>
              <w:rPr>
                <w:rFonts w:hint="default" w:ascii="Arial Black" w:hAnsi="Arial Black" w:cs="Arial Black"/>
                <w:b/>
                <w:bCs/>
                <w:color w:val="0070C0"/>
                <w:sz w:val="22"/>
                <w:lang w:val="en-PH"/>
              </w:rPr>
            </w:pPr>
            <w:r>
              <w:rPr>
                <w:rFonts w:hint="default" w:ascii="Arial Black" w:hAnsi="Arial Black" w:cs="Arial Black"/>
                <w:b/>
                <w:bCs/>
                <w:color w:val="0070C0"/>
                <w:sz w:val="22"/>
              </w:rPr>
              <w:t>S</w:t>
            </w:r>
            <w:r>
              <w:rPr>
                <w:rFonts w:hint="default" w:ascii="Arial Black" w:hAnsi="Arial Black" w:cs="Arial Black"/>
                <w:b/>
                <w:bCs/>
                <w:color w:val="0070C0"/>
                <w:sz w:val="22"/>
                <w:lang w:val="en-PH"/>
              </w:rPr>
              <w:t>ales Representative cum  Sales Promoter</w:t>
            </w:r>
          </w:p>
          <w:p>
            <w:pPr>
              <w:pStyle w:val="14"/>
              <w:ind w:left="-18"/>
              <w:rPr>
                <w:rFonts w:hint="default" w:ascii="Arial Black" w:hAnsi="Arial Black" w:cs="Arial Black"/>
                <w:b/>
                <w:bCs/>
                <w:color w:val="0070C0"/>
                <w:sz w:val="22"/>
              </w:rPr>
            </w:pPr>
            <w:r>
              <w:rPr>
                <w:rFonts w:hint="default" w:ascii="Arial Black" w:hAnsi="Arial Black" w:cs="Arial Black"/>
                <w:b/>
                <w:bCs/>
                <w:color w:val="0070C0"/>
                <w:sz w:val="22"/>
              </w:rPr>
              <w:t>Bench –  Ne Pacific Mall , Cabanatuan City - Philippines</w:t>
            </w:r>
          </w:p>
          <w:p>
            <w:pPr>
              <w:pStyle w:val="14"/>
              <w:ind w:left="-18"/>
              <w:rPr>
                <w:rFonts w:ascii="Century Gothic" w:hAnsi="Century Gothic"/>
                <w:b/>
                <w:bCs/>
                <w:color w:val="0070C0"/>
                <w:sz w:val="22"/>
              </w:rPr>
            </w:pPr>
          </w:p>
          <w:p>
            <w:pPr>
              <w:spacing w:after="60"/>
              <w:ind w:left="-18"/>
              <w:rPr>
                <w:rFonts w:ascii="Century Gothic" w:hAnsi="Century Gothic"/>
                <w:sz w:val="2"/>
                <w:szCs w:val="2"/>
              </w:rPr>
            </w:pPr>
          </w:p>
          <w:p>
            <w:pPr>
              <w:pStyle w:val="16"/>
              <w:numPr>
                <w:ilvl w:val="0"/>
                <w:numId w:val="4"/>
              </w:numPr>
              <w:spacing w:after="60"/>
              <w:rPr>
                <w:rFonts w:ascii="Century Gothic" w:hAnsi="Century Gothic" w:eastAsia="Calibri" w:cstheme="minorHAnsi"/>
                <w:szCs w:val="20"/>
              </w:rPr>
            </w:pPr>
            <w:r>
              <w:rPr>
                <w:rFonts w:ascii="Century Gothic" w:hAnsi="Century Gothic" w:eastAsia="Calibri" w:cstheme="minorHAnsi"/>
                <w:szCs w:val="20"/>
              </w:rPr>
              <w:t>Presented, promoted and sold products/ services using solid arguments to existing and prospective customers.</w:t>
            </w:r>
          </w:p>
          <w:p>
            <w:pPr>
              <w:pStyle w:val="16"/>
              <w:numPr>
                <w:ilvl w:val="0"/>
                <w:numId w:val="4"/>
              </w:numPr>
              <w:spacing w:after="60"/>
              <w:rPr>
                <w:rFonts w:ascii="Century Gothic" w:hAnsi="Century Gothic" w:eastAsia="Calibri" w:cstheme="minorHAnsi"/>
                <w:szCs w:val="20"/>
              </w:rPr>
            </w:pPr>
            <w:r>
              <w:rPr>
                <w:rFonts w:ascii="Century Gothic" w:hAnsi="Century Gothic" w:eastAsia="Calibri" w:cstheme="minorHAnsi"/>
                <w:szCs w:val="20"/>
              </w:rPr>
              <w:t>Performed cost-benefit and needs analysis of existing/ potential customers to meet their needs.</w:t>
            </w:r>
          </w:p>
          <w:p>
            <w:pPr>
              <w:pStyle w:val="16"/>
              <w:numPr>
                <w:ilvl w:val="0"/>
                <w:numId w:val="4"/>
              </w:numPr>
              <w:spacing w:after="60"/>
              <w:rPr>
                <w:rFonts w:ascii="Century Gothic" w:hAnsi="Century Gothic" w:eastAsia="Calibri" w:cstheme="minorHAnsi"/>
                <w:szCs w:val="20"/>
              </w:rPr>
            </w:pPr>
            <w:r>
              <w:rPr>
                <w:rFonts w:ascii="Century Gothic" w:hAnsi="Century Gothic" w:eastAsia="Calibri" w:cstheme="minorHAnsi"/>
                <w:szCs w:val="20"/>
              </w:rPr>
              <w:t>Established, developed and maintained positive business and customer relationships.</w:t>
            </w:r>
          </w:p>
          <w:p>
            <w:pPr>
              <w:pStyle w:val="16"/>
              <w:numPr>
                <w:ilvl w:val="0"/>
                <w:numId w:val="4"/>
              </w:numPr>
              <w:spacing w:after="60"/>
              <w:rPr>
                <w:rFonts w:ascii="Century Gothic" w:hAnsi="Century Gothic" w:eastAsia="Calibri" w:cstheme="minorHAnsi"/>
                <w:szCs w:val="20"/>
              </w:rPr>
            </w:pPr>
            <w:r>
              <w:rPr>
                <w:rFonts w:ascii="Century Gothic" w:hAnsi="Century Gothic" w:eastAsia="Calibri" w:cstheme="minorHAnsi"/>
                <w:szCs w:val="20"/>
              </w:rPr>
              <w:t>Reached potential customers through cold calling.</w:t>
            </w:r>
          </w:p>
          <w:p>
            <w:pPr>
              <w:pStyle w:val="16"/>
              <w:numPr>
                <w:ilvl w:val="0"/>
                <w:numId w:val="4"/>
              </w:numPr>
              <w:spacing w:after="60"/>
              <w:rPr>
                <w:rFonts w:ascii="Century Gothic" w:hAnsi="Century Gothic" w:eastAsia="Calibri" w:cstheme="minorHAnsi"/>
                <w:szCs w:val="20"/>
              </w:rPr>
            </w:pPr>
            <w:r>
              <w:rPr>
                <w:rFonts w:ascii="Century Gothic" w:hAnsi="Century Gothic" w:eastAsia="Calibri" w:cstheme="minorHAnsi"/>
                <w:szCs w:val="20"/>
              </w:rPr>
              <w:t>Expedited the resolution of customer problems and complaints to maximize satisfaction.</w:t>
            </w:r>
          </w:p>
          <w:p>
            <w:pPr>
              <w:pStyle w:val="16"/>
              <w:numPr>
                <w:ilvl w:val="0"/>
                <w:numId w:val="4"/>
              </w:numPr>
              <w:spacing w:after="60"/>
              <w:rPr>
                <w:rFonts w:ascii="Century Gothic" w:hAnsi="Century Gothic" w:eastAsia="Calibri" w:cstheme="minorHAnsi"/>
                <w:szCs w:val="20"/>
              </w:rPr>
            </w:pPr>
            <w:r>
              <w:rPr>
                <w:rFonts w:ascii="Century Gothic" w:hAnsi="Century Gothic" w:eastAsia="Calibri" w:cstheme="minorHAnsi"/>
                <w:szCs w:val="20"/>
              </w:rPr>
              <w:t>Achieved agreed upon sales targets and outcomes within schedule.</w:t>
            </w:r>
          </w:p>
          <w:p>
            <w:pPr>
              <w:pStyle w:val="16"/>
              <w:numPr>
                <w:ilvl w:val="0"/>
                <w:numId w:val="4"/>
              </w:numPr>
              <w:spacing w:after="60"/>
              <w:rPr>
                <w:rFonts w:ascii="Century Gothic" w:hAnsi="Century Gothic" w:eastAsia="Calibri" w:cstheme="minorHAnsi"/>
                <w:szCs w:val="20"/>
              </w:rPr>
            </w:pPr>
            <w:r>
              <w:rPr>
                <w:rFonts w:ascii="Century Gothic" w:hAnsi="Century Gothic" w:eastAsia="Calibri" w:cstheme="minorHAnsi"/>
                <w:szCs w:val="20"/>
              </w:rPr>
              <w:t>Coordinated sales effort with team members and other departments.</w:t>
            </w:r>
          </w:p>
          <w:p>
            <w:pPr>
              <w:pStyle w:val="16"/>
              <w:numPr>
                <w:ilvl w:val="0"/>
                <w:numId w:val="4"/>
              </w:numPr>
              <w:spacing w:after="60"/>
              <w:rPr>
                <w:rFonts w:ascii="Century Gothic" w:hAnsi="Century Gothic" w:eastAsia="Calibri" w:cstheme="minorHAnsi"/>
                <w:szCs w:val="20"/>
              </w:rPr>
            </w:pPr>
            <w:r>
              <w:rPr>
                <w:rFonts w:ascii="Century Gothic" w:hAnsi="Century Gothic" w:eastAsia="Calibri" w:cstheme="minorHAnsi"/>
                <w:szCs w:val="20"/>
              </w:rPr>
              <w:t xml:space="preserve">Resolved customer complaints in a sensitive and in polite manner.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 w:after="0" w:afterAutospacing="1"/>
              <w:ind w:left="720" w:hanging="360"/>
              <w:rPr>
                <w:rFonts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2D2D2D"/>
                <w:spacing w:val="0"/>
                <w:sz w:val="20"/>
                <w:szCs w:val="20"/>
                <w:shd w:val="clear" w:fill="FFFFFF"/>
              </w:rPr>
              <w:t>Handle customer complaints, provide appropriate solutions and alternatives within the time limits; follow up to ensure resolution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2D2D2D"/>
                <w:spacing w:val="0"/>
                <w:sz w:val="20"/>
                <w:szCs w:val="20"/>
                <w:shd w:val="clear" w:fill="FFFFFF"/>
              </w:rPr>
              <w:t>Keep records of customer interactions, process customer accounts and file documents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2D2D2D"/>
                <w:spacing w:val="0"/>
                <w:sz w:val="20"/>
                <w:szCs w:val="20"/>
                <w:shd w:val="clear" w:fill="FFFFFF"/>
              </w:rPr>
              <w:t>Follow communication procedures, guidelines and policies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2D2D2D"/>
                <w:spacing w:val="0"/>
                <w:sz w:val="20"/>
                <w:szCs w:val="20"/>
                <w:shd w:val="clear" w:fill="FFFFFF"/>
              </w:rPr>
              <w:t>Take the extra mile to engage customers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right="0" w:rightChars="0"/>
              <w:rPr>
                <w:rFonts w:hint="default" w:ascii="Helvetica" w:hAnsi="Helvetica" w:eastAsia="Helvetica" w:cs="Helvetica"/>
              </w:rPr>
            </w:pPr>
          </w:p>
          <w:p>
            <w:pPr>
              <w:pStyle w:val="16"/>
              <w:spacing w:after="60"/>
              <w:ind w:left="702"/>
              <w:rPr>
                <w:rFonts w:ascii="Century Gothic" w:hAnsi="Century Gothic" w:eastAsia="Calibri" w:cstheme="minorHAnsi"/>
                <w:szCs w:val="20"/>
              </w:rPr>
            </w:pPr>
          </w:p>
          <w:p>
            <w:pPr>
              <w:rPr>
                <w:rFonts w:ascii="Century Gothic" w:hAnsi="Century Gothic"/>
                <w:sz w:val="2"/>
                <w:szCs w:val="2"/>
              </w:rPr>
            </w:pPr>
          </w:p>
        </w:tc>
      </w:tr>
    </w:tbl>
    <w:p>
      <w:pPr>
        <w:rPr>
          <w:rFonts w:ascii="Century Gothic" w:hAnsi="Century Gothic" w:cs="Calibri"/>
          <w:b/>
          <w:bCs/>
          <w:color w:val="0070C0"/>
          <w:sz w:val="24"/>
        </w:rPr>
      </w:pPr>
    </w:p>
    <w:p>
      <w:pPr>
        <w:rPr>
          <w:rFonts w:ascii="Century Gothic" w:hAnsi="Century Gothic" w:cs="Calibri"/>
          <w:b/>
          <w:bCs/>
          <w:color w:val="0070C0"/>
          <w:sz w:val="24"/>
        </w:rPr>
      </w:pPr>
    </w:p>
    <w:p>
      <w:pPr>
        <w:rPr>
          <w:rFonts w:ascii="Century Gothic" w:hAnsi="Century Gothic" w:cs="Calibri"/>
          <w:b/>
          <w:bCs/>
          <w:color w:val="0070C0"/>
          <w:sz w:val="24"/>
        </w:rPr>
      </w:pPr>
    </w:p>
    <w:p>
      <w:pPr>
        <w:rPr>
          <w:rFonts w:ascii="Century Gothic" w:hAnsi="Century Gothic" w:cs="Calibri"/>
          <w:b/>
          <w:bCs/>
          <w:color w:val="0070C0"/>
          <w:sz w:val="24"/>
        </w:rPr>
      </w:pPr>
    </w:p>
    <w:p>
      <w:pPr>
        <w:rPr>
          <w:rFonts w:ascii="Century Gothic" w:hAnsi="Century Gothic" w:cs="Calibri"/>
          <w:b/>
          <w:bCs/>
          <w:color w:val="0070C0"/>
          <w:sz w:val="24"/>
        </w:rPr>
      </w:pPr>
    </w:p>
    <w:p>
      <w:pPr>
        <w:rPr>
          <w:rFonts w:ascii="Century Gothic" w:hAnsi="Century Gothic" w:cs="Calibri"/>
          <w:b/>
          <w:bCs/>
          <w:color w:val="0070C0"/>
          <w:sz w:val="2"/>
          <w:szCs w:val="2"/>
        </w:rPr>
      </w:pPr>
      <w:r>
        <w:rPr>
          <w:rFonts w:ascii="Century Gothic" w:hAnsi="Century Gothic" w:cs="Calibri"/>
          <w:b/>
          <w:bCs/>
          <w:color w:val="0070C0"/>
          <w:sz w:val="24"/>
        </w:rPr>
        <w:t>EDUCATION</w:t>
      </w:r>
      <w:r>
        <w:rPr>
          <w:rFonts w:ascii="Century Gothic" w:hAnsi="Century Gothic" w:cs="Calibri"/>
          <w:b/>
          <w:bCs/>
          <w:color w:val="0070C0"/>
          <w:sz w:val="24"/>
        </w:rPr>
        <w:br w:type="textWrapping"/>
      </w:r>
    </w:p>
    <w:tbl>
      <w:tblPr>
        <w:tblStyle w:val="12"/>
        <w:tblW w:w="0" w:type="auto"/>
        <w:tblInd w:w="108" w:type="dxa"/>
        <w:tblBorders>
          <w:top w:val="single" w:color="A5A5A5" w:themeColor="background1" w:themeShade="A6" w:sz="2" w:space="0"/>
          <w:left w:val="none" w:color="auto" w:sz="0" w:space="0"/>
          <w:bottom w:val="single" w:color="A5A5A5" w:themeColor="background1" w:themeShade="A6" w:sz="2" w:space="0"/>
          <w:right w:val="none" w:color="auto" w:sz="0" w:space="0"/>
          <w:insideH w:val="single" w:color="A5A5A5" w:themeColor="background1" w:themeShade="A6" w:sz="2" w:space="0"/>
          <w:insideV w:val="single" w:color="A5A5A5" w:themeColor="background1" w:themeShade="A6" w:sz="2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70"/>
        <w:gridCol w:w="8370"/>
      </w:tblGrid>
      <w:tr>
        <w:tblPrEx>
          <w:tblBorders>
            <w:top w:val="single" w:color="A5A5A5" w:themeColor="background1" w:themeShade="A6" w:sz="2" w:space="0"/>
            <w:left w:val="none" w:color="auto" w:sz="0" w:space="0"/>
            <w:bottom w:val="single" w:color="A5A5A5" w:themeColor="background1" w:themeShade="A6" w:sz="2" w:space="0"/>
            <w:right w:val="none" w:color="auto" w:sz="0" w:space="0"/>
            <w:insideH w:val="single" w:color="A5A5A5" w:themeColor="background1" w:themeShade="A6" w:sz="2" w:space="0"/>
            <w:insideV w:val="single" w:color="A5A5A5" w:themeColor="background1" w:themeShade="A6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070" w:type="dxa"/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tabs>
                <w:tab w:val="left" w:pos="-108"/>
                <w:tab w:val="left" w:pos="0"/>
              </w:tabs>
              <w:spacing w:before="120"/>
              <w:rPr>
                <w:rFonts w:hint="default" w:ascii="Arial Black" w:hAnsi="Arial Black" w:cs="Arial Black"/>
                <w:b/>
                <w:bCs/>
                <w:color w:val="4F81BD" w:themeColor="accent1"/>
                <w:sz w:val="21"/>
                <w:szCs w:val="21"/>
              </w:rPr>
            </w:pPr>
            <w:r>
              <w:rPr>
                <w:rFonts w:hint="default" w:ascii="Arial Black" w:hAnsi="Arial Black" w:cs="Arial Black"/>
                <w:b/>
                <w:bCs/>
                <w:color w:val="4F81BD" w:themeColor="accent1"/>
                <w:sz w:val="21"/>
                <w:szCs w:val="21"/>
              </w:rPr>
              <w:t>2014- 2016</w:t>
            </w:r>
          </w:p>
          <w:p>
            <w:pPr>
              <w:tabs>
                <w:tab w:val="left" w:pos="-108"/>
                <w:tab w:val="left" w:pos="0"/>
              </w:tabs>
              <w:spacing w:before="120"/>
              <w:rPr>
                <w:rFonts w:hint="default" w:ascii="Arial Black" w:hAnsi="Arial Black" w:cs="Arial Black"/>
                <w:b/>
                <w:bCs/>
                <w:color w:val="4F81BD" w:themeColor="accent1"/>
                <w:sz w:val="21"/>
                <w:szCs w:val="21"/>
              </w:rPr>
            </w:pPr>
          </w:p>
          <w:p>
            <w:pPr>
              <w:tabs>
                <w:tab w:val="left" w:pos="-108"/>
                <w:tab w:val="left" w:pos="0"/>
              </w:tabs>
              <w:spacing w:before="120"/>
              <w:rPr>
                <w:rFonts w:hint="default" w:ascii="Arial Black" w:hAnsi="Arial Black" w:cs="Arial Black"/>
                <w:b/>
                <w:bCs/>
                <w:color w:val="4F81BD" w:themeColor="accent1"/>
                <w:sz w:val="21"/>
                <w:szCs w:val="21"/>
              </w:rPr>
            </w:pPr>
          </w:p>
          <w:p>
            <w:pPr>
              <w:tabs>
                <w:tab w:val="left" w:pos="-108"/>
                <w:tab w:val="left" w:pos="0"/>
              </w:tabs>
              <w:spacing w:before="120"/>
              <w:rPr>
                <w:rFonts w:hint="default" w:ascii="Arial Black" w:hAnsi="Arial Black" w:cs="Arial Black"/>
                <w:b/>
                <w:bCs/>
                <w:color w:val="4F81BD" w:themeColor="accent1"/>
                <w:sz w:val="21"/>
                <w:szCs w:val="21"/>
              </w:rPr>
            </w:pPr>
          </w:p>
          <w:p>
            <w:pPr>
              <w:tabs>
                <w:tab w:val="left" w:pos="-108"/>
                <w:tab w:val="left" w:pos="0"/>
              </w:tabs>
              <w:spacing w:before="120"/>
              <w:rPr>
                <w:rFonts w:hint="default" w:ascii="Arial Black" w:hAnsi="Arial Black" w:cs="Arial Black"/>
                <w:b/>
                <w:bCs/>
                <w:color w:val="4F81BD" w:themeColor="accent1"/>
                <w:sz w:val="21"/>
                <w:szCs w:val="21"/>
              </w:rPr>
            </w:pPr>
          </w:p>
          <w:p>
            <w:pPr>
              <w:tabs>
                <w:tab w:val="left" w:pos="-108"/>
                <w:tab w:val="left" w:pos="0"/>
              </w:tabs>
              <w:spacing w:before="120"/>
              <w:rPr>
                <w:rFonts w:hint="default" w:ascii="Arial Black" w:hAnsi="Arial Black" w:cs="Arial Black"/>
                <w:b/>
                <w:bCs/>
                <w:color w:val="4F81BD" w:themeColor="accent1"/>
                <w:sz w:val="21"/>
                <w:szCs w:val="21"/>
              </w:rPr>
            </w:pPr>
            <w:r>
              <w:rPr>
                <w:rFonts w:hint="default" w:ascii="Arial Black" w:hAnsi="Arial Black" w:cs="Arial Black"/>
                <w:b/>
                <w:bCs/>
                <w:color w:val="4F81BD" w:themeColor="accent1"/>
                <w:sz w:val="21"/>
                <w:szCs w:val="21"/>
              </w:rPr>
              <w:t xml:space="preserve">    2015</w:t>
            </w:r>
          </w:p>
          <w:p>
            <w:pPr>
              <w:tabs>
                <w:tab w:val="left" w:pos="-108"/>
                <w:tab w:val="left" w:pos="0"/>
              </w:tabs>
              <w:spacing w:before="120"/>
              <w:rPr>
                <w:rFonts w:hint="default" w:ascii="Arial Black" w:hAnsi="Arial Black" w:cs="Arial Black"/>
                <w:b/>
                <w:bCs/>
                <w:color w:val="4F81BD" w:themeColor="accent1"/>
                <w:sz w:val="21"/>
                <w:szCs w:val="21"/>
              </w:rPr>
            </w:pPr>
          </w:p>
          <w:p>
            <w:pPr>
              <w:tabs>
                <w:tab w:val="left" w:pos="-108"/>
                <w:tab w:val="left" w:pos="0"/>
              </w:tabs>
              <w:spacing w:before="120"/>
              <w:rPr>
                <w:rFonts w:hint="default" w:ascii="Arial Black" w:hAnsi="Arial Black" w:cs="Arial Black"/>
                <w:b/>
                <w:bCs/>
                <w:color w:val="4F81BD" w:themeColor="accent1"/>
                <w:sz w:val="21"/>
                <w:szCs w:val="21"/>
              </w:rPr>
            </w:pPr>
          </w:p>
          <w:p>
            <w:pPr>
              <w:tabs>
                <w:tab w:val="left" w:pos="-108"/>
                <w:tab w:val="left" w:pos="0"/>
              </w:tabs>
              <w:spacing w:before="120"/>
              <w:rPr>
                <w:rFonts w:hint="default" w:ascii="Arial Black" w:hAnsi="Arial Black" w:cs="Arial Black"/>
                <w:b/>
                <w:bCs/>
                <w:color w:val="4F81BD" w:themeColor="accent1"/>
                <w:sz w:val="21"/>
                <w:szCs w:val="21"/>
              </w:rPr>
            </w:pPr>
          </w:p>
          <w:p>
            <w:pPr>
              <w:tabs>
                <w:tab w:val="left" w:pos="-108"/>
                <w:tab w:val="left" w:pos="0"/>
              </w:tabs>
              <w:spacing w:before="120"/>
              <w:rPr>
                <w:rFonts w:hint="default" w:ascii="Arial Black" w:hAnsi="Arial Black" w:cs="Arial Black"/>
                <w:b/>
                <w:bCs/>
                <w:color w:val="4F81BD" w:themeColor="accent1"/>
                <w:sz w:val="21"/>
                <w:szCs w:val="21"/>
              </w:rPr>
            </w:pPr>
          </w:p>
          <w:p>
            <w:pPr>
              <w:tabs>
                <w:tab w:val="left" w:pos="-108"/>
                <w:tab w:val="left" w:pos="0"/>
              </w:tabs>
              <w:spacing w:before="120"/>
              <w:rPr>
                <w:rFonts w:hint="default" w:ascii="Arial Black" w:hAnsi="Arial Black" w:cs="Arial Black"/>
                <w:b/>
                <w:bCs/>
                <w:color w:val="4F81BD" w:themeColor="accent1"/>
                <w:sz w:val="21"/>
                <w:szCs w:val="21"/>
              </w:rPr>
            </w:pPr>
          </w:p>
          <w:p>
            <w:pPr>
              <w:tabs>
                <w:tab w:val="left" w:pos="-108"/>
                <w:tab w:val="left" w:pos="0"/>
              </w:tabs>
              <w:spacing w:before="120"/>
              <w:rPr>
                <w:rFonts w:hint="default" w:ascii="Arial Black" w:hAnsi="Arial Black" w:cs="Arial Black"/>
                <w:b/>
                <w:bCs/>
                <w:color w:val="4F81BD" w:themeColor="accent1"/>
                <w:sz w:val="21"/>
                <w:szCs w:val="21"/>
              </w:rPr>
            </w:pPr>
          </w:p>
          <w:p>
            <w:pPr>
              <w:tabs>
                <w:tab w:val="left" w:pos="-108"/>
                <w:tab w:val="left" w:pos="0"/>
              </w:tabs>
              <w:spacing w:before="120"/>
              <w:rPr>
                <w:rFonts w:hint="default" w:ascii="Arial Black" w:hAnsi="Arial Black" w:cs="Arial Black"/>
                <w:b/>
                <w:bCs/>
                <w:color w:val="4F81BD" w:themeColor="accent1"/>
                <w:sz w:val="21"/>
                <w:szCs w:val="21"/>
              </w:rPr>
            </w:pPr>
          </w:p>
          <w:p>
            <w:pPr>
              <w:tabs>
                <w:tab w:val="left" w:pos="-108"/>
                <w:tab w:val="left" w:pos="0"/>
              </w:tabs>
              <w:spacing w:before="120"/>
              <w:rPr>
                <w:rFonts w:ascii="Century Gothic" w:hAnsi="Century Gothic" w:cs="Calibri"/>
                <w:bCs/>
                <w:szCs w:val="20"/>
              </w:rPr>
            </w:pPr>
            <w:r>
              <w:rPr>
                <w:rFonts w:hint="default" w:ascii="Arial Black" w:hAnsi="Arial Black" w:cs="Arial Black"/>
                <w:b/>
                <w:bCs/>
                <w:color w:val="4F81BD" w:themeColor="accent1"/>
                <w:sz w:val="21"/>
                <w:szCs w:val="21"/>
              </w:rPr>
              <w:t>2010- 2014</w:t>
            </w:r>
          </w:p>
        </w:tc>
        <w:tc>
          <w:tcPr>
            <w:tcW w:w="8370" w:type="dxa"/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14"/>
              <w:rPr>
                <w:rFonts w:ascii="Century Gothic" w:hAnsi="Century Gothic" w:cs="Calibri"/>
                <w:b/>
                <w:sz w:val="8"/>
                <w:szCs w:val="8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default" w:ascii="Arial Black" w:hAnsi="Arial Black" w:cs="Arial Black" w:eastAsiaTheme="minorHAnsi"/>
                <w:color w:val="366091" w:themeColor="accent1" w:themeShade="BF"/>
                <w:sz w:val="23"/>
                <w:szCs w:val="23"/>
              </w:rPr>
            </w:pPr>
            <w:r>
              <w:rPr>
                <w:rFonts w:hint="default" w:ascii="Arial Black" w:hAnsi="Arial Black" w:cs="Arial Black" w:eastAsiaTheme="minorHAnsi"/>
                <w:color w:val="366091" w:themeColor="accent1" w:themeShade="BF"/>
                <w:sz w:val="23"/>
                <w:szCs w:val="23"/>
              </w:rPr>
              <w:t>Associate in Hotel and Restaurant Management</w:t>
            </w:r>
          </w:p>
          <w:p>
            <w:pPr>
              <w:autoSpaceDE w:val="0"/>
              <w:autoSpaceDN w:val="0"/>
              <w:adjustRightInd w:val="0"/>
              <w:rPr>
                <w:rFonts w:hint="default" w:ascii="Arial Black" w:hAnsi="Arial Black" w:cs="Arial Black" w:eastAsiaTheme="minorHAnsi"/>
                <w:color w:val="366091" w:themeColor="accent1" w:themeShade="BF"/>
                <w:sz w:val="23"/>
                <w:szCs w:val="23"/>
              </w:rPr>
            </w:pPr>
            <w:r>
              <w:rPr>
                <w:rFonts w:hint="default" w:ascii="Arial Black" w:hAnsi="Arial Black" w:cs="Arial Black" w:eastAsiaTheme="minorHAnsi"/>
                <w:color w:val="366091" w:themeColor="accent1" w:themeShade="BF"/>
                <w:sz w:val="23"/>
                <w:szCs w:val="23"/>
              </w:rPr>
              <w:t>College of Research and Technology (CRT)</w:t>
            </w:r>
          </w:p>
          <w:p>
            <w:pPr>
              <w:autoSpaceDE w:val="0"/>
              <w:autoSpaceDN w:val="0"/>
              <w:adjustRightInd w:val="0"/>
              <w:rPr>
                <w:rFonts w:ascii="CIDFont+F2" w:hAnsi="CIDFont+F2" w:cs="CIDFont+F2" w:eastAsiaTheme="minorHAnsi"/>
                <w:b/>
                <w:sz w:val="28"/>
                <w:szCs w:val="28"/>
              </w:rPr>
            </w:pPr>
            <w:r>
              <w:rPr>
                <w:rFonts w:ascii="CIDFont+F2" w:hAnsi="CIDFont+F2" w:cs="CIDFont+F2" w:eastAsiaTheme="minorHAnsi"/>
                <w:b/>
                <w:sz w:val="28"/>
                <w:szCs w:val="28"/>
              </w:rPr>
              <w:t>Cabanatuan City, Philippines</w:t>
            </w:r>
          </w:p>
          <w:p>
            <w:pPr>
              <w:pStyle w:val="14"/>
              <w:tabs>
                <w:tab w:val="left" w:pos="3494"/>
              </w:tabs>
              <w:rPr>
                <w:rFonts w:ascii="Century Gothic" w:hAnsi="Century Gothic" w:cs="Calibri"/>
                <w:b/>
              </w:rPr>
            </w:pPr>
            <w:r>
              <w:rPr>
                <w:rFonts w:ascii="Century Gothic" w:hAnsi="Century Gothic" w:cs="Calibri"/>
                <w:b/>
              </w:rPr>
              <w:tab/>
            </w:r>
          </w:p>
          <w:p>
            <w:pPr>
              <w:pStyle w:val="14"/>
              <w:tabs>
                <w:tab w:val="left" w:pos="3494"/>
              </w:tabs>
              <w:rPr>
                <w:rFonts w:ascii="Century Gothic" w:hAnsi="Century Gothic" w:cs="Calibri"/>
                <w:b/>
              </w:rPr>
            </w:pPr>
          </w:p>
          <w:p>
            <w:pPr>
              <w:pStyle w:val="14"/>
              <w:tabs>
                <w:tab w:val="left" w:pos="3494"/>
              </w:tabs>
              <w:rPr>
                <w:rFonts w:ascii="Century Gothic" w:hAnsi="Century Gothic" w:cs="Calibri"/>
                <w:b/>
              </w:rPr>
            </w:pPr>
          </w:p>
          <w:p>
            <w:pPr>
              <w:pStyle w:val="14"/>
              <w:tabs>
                <w:tab w:val="left" w:pos="3494"/>
              </w:tabs>
              <w:rPr>
                <w:rFonts w:hint="default" w:ascii="Arial Black" w:hAnsi="Arial Black" w:cs="Arial Black"/>
                <w:b/>
                <w:color w:val="366091" w:themeColor="accent1" w:themeShade="BF"/>
                <w:sz w:val="21"/>
                <w:szCs w:val="21"/>
              </w:rPr>
            </w:pPr>
            <w:r>
              <w:rPr>
                <w:rFonts w:hint="default" w:ascii="Arial Black" w:hAnsi="Arial Black" w:cs="Arial Black"/>
                <w:b/>
                <w:color w:val="366091" w:themeColor="accent1" w:themeShade="BF"/>
                <w:sz w:val="21"/>
                <w:szCs w:val="21"/>
              </w:rPr>
              <w:t>Tesda Certificate</w:t>
            </w:r>
          </w:p>
          <w:p>
            <w:pPr>
              <w:autoSpaceDE w:val="0"/>
              <w:autoSpaceDN w:val="0"/>
              <w:adjustRightInd w:val="0"/>
              <w:rPr>
                <w:rFonts w:hint="default" w:ascii="Arial Black" w:hAnsi="Arial Black" w:cs="Arial Black" w:eastAsiaTheme="minorHAnsi"/>
                <w:b/>
                <w:sz w:val="24"/>
                <w:szCs w:val="24"/>
              </w:rPr>
            </w:pPr>
            <w:r>
              <w:rPr>
                <w:rFonts w:hint="default" w:ascii="Arial Black" w:hAnsi="Arial Black" w:cs="Arial Black" w:eastAsiaTheme="minorHAnsi"/>
                <w:b/>
                <w:sz w:val="24"/>
                <w:szCs w:val="24"/>
              </w:rPr>
              <w:t>Cabanatuan City, Philippines</w:t>
            </w:r>
          </w:p>
          <w:p>
            <w:pPr>
              <w:pStyle w:val="14"/>
              <w:tabs>
                <w:tab w:val="left" w:pos="3494"/>
              </w:tabs>
              <w:rPr>
                <w:rFonts w:hint="default" w:ascii="Arial Black" w:hAnsi="Arial Black" w:cs="Arial Black"/>
                <w:b/>
                <w:sz w:val="24"/>
                <w:szCs w:val="24"/>
              </w:rPr>
            </w:pPr>
          </w:p>
          <w:p>
            <w:pPr>
              <w:pStyle w:val="14"/>
              <w:tabs>
                <w:tab w:val="left" w:pos="3494"/>
              </w:tabs>
              <w:rPr>
                <w:rFonts w:ascii="Century Gothic" w:hAnsi="Century Gothic" w:cs="Calibri"/>
                <w:b/>
              </w:rPr>
            </w:pPr>
          </w:p>
          <w:p>
            <w:pPr>
              <w:pStyle w:val="14"/>
              <w:tabs>
                <w:tab w:val="left" w:pos="3494"/>
              </w:tabs>
              <w:rPr>
                <w:rFonts w:hint="default" w:ascii="Arial Black" w:hAnsi="Arial Black" w:cs="Arial Black"/>
                <w:b/>
                <w:bCs/>
                <w:color w:val="366091" w:themeColor="accent1" w:themeShade="BF"/>
                <w:sz w:val="20"/>
                <w:szCs w:val="20"/>
              </w:rPr>
            </w:pPr>
            <w:r>
              <w:rPr>
                <w:rFonts w:hint="default" w:ascii="Arial Black" w:hAnsi="Arial Black" w:cs="Arial Black"/>
                <w:b/>
                <w:bCs/>
                <w:color w:val="366091" w:themeColor="accent1" w:themeShade="BF"/>
                <w:sz w:val="20"/>
                <w:szCs w:val="20"/>
              </w:rPr>
              <w:t>NC II  Housekeeping</w:t>
            </w:r>
          </w:p>
          <w:p>
            <w:pPr>
              <w:pStyle w:val="14"/>
              <w:tabs>
                <w:tab w:val="left" w:pos="3494"/>
              </w:tabs>
              <w:rPr>
                <w:rFonts w:hint="default" w:ascii="Arial Black" w:hAnsi="Arial Black" w:cs="Arial Black"/>
                <w:b/>
                <w:bCs/>
                <w:color w:val="366091" w:themeColor="accent1" w:themeShade="BF"/>
                <w:sz w:val="20"/>
                <w:szCs w:val="20"/>
              </w:rPr>
            </w:pPr>
            <w:r>
              <w:rPr>
                <w:rFonts w:hint="default" w:ascii="Arial Black" w:hAnsi="Arial Black" w:cs="Arial Black"/>
                <w:b/>
                <w:bCs/>
                <w:color w:val="366091" w:themeColor="accent1" w:themeShade="BF"/>
                <w:sz w:val="20"/>
                <w:szCs w:val="20"/>
              </w:rPr>
              <w:t>NC II  F&amp;B</w:t>
            </w:r>
          </w:p>
          <w:p>
            <w:pPr>
              <w:pStyle w:val="14"/>
              <w:tabs>
                <w:tab w:val="left" w:pos="3494"/>
              </w:tabs>
              <w:rPr>
                <w:rFonts w:hint="default" w:ascii="Arial Black" w:hAnsi="Arial Black" w:cs="Arial Black"/>
                <w:b/>
                <w:bCs/>
                <w:color w:val="366091" w:themeColor="accent1" w:themeShade="BF"/>
                <w:sz w:val="20"/>
                <w:szCs w:val="20"/>
              </w:rPr>
            </w:pPr>
            <w:r>
              <w:rPr>
                <w:rFonts w:hint="default" w:ascii="Arial Black" w:hAnsi="Arial Black" w:cs="Arial Black"/>
                <w:b/>
                <w:bCs/>
                <w:color w:val="366091" w:themeColor="accent1" w:themeShade="BF"/>
                <w:sz w:val="20"/>
                <w:szCs w:val="20"/>
              </w:rPr>
              <w:t>NC II  Bartending</w:t>
            </w:r>
          </w:p>
          <w:p>
            <w:pPr>
              <w:pStyle w:val="14"/>
              <w:tabs>
                <w:tab w:val="left" w:pos="3494"/>
              </w:tabs>
              <w:rPr>
                <w:rFonts w:hint="default" w:ascii="Arial Black" w:hAnsi="Arial Black" w:cs="Arial Black"/>
                <w:b/>
                <w:bCs/>
                <w:color w:val="366091" w:themeColor="accent1" w:themeShade="BF"/>
                <w:sz w:val="20"/>
                <w:szCs w:val="20"/>
              </w:rPr>
            </w:pPr>
            <w:r>
              <w:rPr>
                <w:rFonts w:hint="default" w:ascii="Arial Black" w:hAnsi="Arial Black" w:cs="Arial Black"/>
                <w:b/>
                <w:bCs/>
                <w:color w:val="366091" w:themeColor="accent1" w:themeShade="BF"/>
                <w:sz w:val="20"/>
                <w:szCs w:val="20"/>
              </w:rPr>
              <w:t xml:space="preserve">NC II  Front Desk </w:t>
            </w:r>
          </w:p>
          <w:p>
            <w:pPr>
              <w:autoSpaceDE w:val="0"/>
              <w:autoSpaceDN w:val="0"/>
              <w:adjustRightInd w:val="0"/>
              <w:rPr>
                <w:rFonts w:ascii="CIDFont+F2" w:hAnsi="CIDFont+F2" w:cs="CIDFont+F2" w:eastAsiaTheme="minorHAnsi"/>
                <w:b/>
                <w:bCs/>
                <w:color w:val="366091" w:themeColor="accent1" w:themeShade="BF"/>
                <w:sz w:val="21"/>
                <w:szCs w:val="21"/>
              </w:rPr>
            </w:pPr>
          </w:p>
          <w:p>
            <w:pPr>
              <w:pStyle w:val="14"/>
              <w:tabs>
                <w:tab w:val="left" w:pos="3494"/>
              </w:tabs>
              <w:rPr>
                <w:rFonts w:ascii="Century Gothic" w:hAnsi="Century Gothic" w:cs="Calibri"/>
                <w:b/>
                <w:bCs/>
                <w:color w:val="366091" w:themeColor="accent1" w:themeShade="BF"/>
                <w:sz w:val="24"/>
                <w:szCs w:val="24"/>
              </w:rPr>
            </w:pPr>
          </w:p>
          <w:p>
            <w:pPr>
              <w:pStyle w:val="14"/>
              <w:tabs>
                <w:tab w:val="left" w:pos="3494"/>
              </w:tabs>
              <w:rPr>
                <w:rFonts w:ascii="Century Gothic" w:hAnsi="Century Gothic" w:cs="Calibri"/>
                <w:b/>
              </w:rPr>
            </w:pPr>
          </w:p>
          <w:p>
            <w:pPr>
              <w:pStyle w:val="14"/>
              <w:tabs>
                <w:tab w:val="left" w:pos="3494"/>
              </w:tabs>
              <w:rPr>
                <w:rFonts w:hint="default" w:ascii="Arial Black" w:hAnsi="Arial Black" w:cs="Arial Black"/>
                <w:color w:val="366091" w:themeColor="accent1" w:themeShade="BF"/>
                <w:sz w:val="22"/>
                <w:szCs w:val="22"/>
              </w:rPr>
            </w:pPr>
            <w:r>
              <w:rPr>
                <w:rFonts w:hint="default" w:ascii="Arial Black" w:hAnsi="Arial Black" w:cs="Arial Black"/>
                <w:color w:val="366091" w:themeColor="accent1" w:themeShade="BF"/>
                <w:sz w:val="22"/>
                <w:szCs w:val="22"/>
              </w:rPr>
              <w:t>Putlod San Jose National Highschool</w:t>
            </w:r>
          </w:p>
          <w:p>
            <w:pPr>
              <w:pStyle w:val="14"/>
              <w:tabs>
                <w:tab w:val="left" w:pos="3494"/>
              </w:tabs>
              <w:rPr>
                <w:rFonts w:hint="default" w:ascii="Arial Black" w:hAnsi="Arial Black" w:cs="Arial Black"/>
                <w:b/>
                <w:sz w:val="22"/>
                <w:szCs w:val="22"/>
              </w:rPr>
            </w:pPr>
            <w:r>
              <w:rPr>
                <w:rFonts w:hint="default" w:ascii="Arial Black" w:hAnsi="Arial Black" w:cs="Arial Black"/>
                <w:b/>
                <w:sz w:val="22"/>
                <w:szCs w:val="22"/>
              </w:rPr>
              <w:t>Nueva Ecija , Philippines</w:t>
            </w:r>
          </w:p>
          <w:p>
            <w:pPr>
              <w:pStyle w:val="14"/>
              <w:tabs>
                <w:tab w:val="left" w:pos="3494"/>
              </w:tabs>
              <w:rPr>
                <w:rFonts w:ascii="Century Gothic" w:hAnsi="Century Gothic" w:cs="Calibri"/>
                <w:b/>
              </w:rPr>
            </w:pPr>
          </w:p>
          <w:p>
            <w:pPr>
              <w:pStyle w:val="14"/>
              <w:tabs>
                <w:tab w:val="left" w:pos="3494"/>
              </w:tabs>
              <w:rPr>
                <w:rFonts w:ascii="Century Gothic" w:hAnsi="Century Gothic" w:cs="Calibri"/>
                <w:b/>
              </w:rPr>
            </w:pPr>
          </w:p>
        </w:tc>
      </w:tr>
    </w:tbl>
    <w:p>
      <w:pPr>
        <w:rPr>
          <w:rFonts w:ascii="Century Gothic" w:hAnsi="Century Gothic" w:cs="Calibri"/>
          <w:b/>
          <w:bCs/>
          <w:color w:val="0070C0"/>
          <w:sz w:val="8"/>
          <w:szCs w:val="8"/>
        </w:rPr>
      </w:pPr>
    </w:p>
    <w:sectPr>
      <w:type w:val="continuous"/>
      <w:pgSz w:w="11909" w:h="16834"/>
      <w:pgMar w:top="1008" w:right="720" w:bottom="1008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entury Gothic">
    <w:altName w:val="Yu Gothic UI"/>
    <w:panose1 w:val="020B0502020202020204"/>
    <w:charset w:val="00"/>
    <w:family w:val="swiss"/>
    <w:pitch w:val="default"/>
    <w:sig w:usb0="00000000" w:usb1="00000000" w:usb2="00000000" w:usb3="00000000" w:csb0="0000009F" w:csb1="00000000"/>
  </w:font>
  <w:font w:name="CIDFont+F2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ato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IDFont+F1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066283"/>
    <w:multiLevelType w:val="multilevel"/>
    <w:tmpl w:val="A106628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057C11DF"/>
    <w:multiLevelType w:val="multilevel"/>
    <w:tmpl w:val="057C11DF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b/>
        <w:bCs/>
        <w:color w:val="0070C0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6F32356"/>
    <w:multiLevelType w:val="multilevel"/>
    <w:tmpl w:val="46F32356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0070C0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53D7254E"/>
    <w:multiLevelType w:val="multilevel"/>
    <w:tmpl w:val="53D7254E"/>
    <w:lvl w:ilvl="0" w:tentative="0">
      <w:start w:val="1"/>
      <w:numFmt w:val="bullet"/>
      <w:lvlText w:val=""/>
      <w:lvlJc w:val="left"/>
      <w:pPr>
        <w:ind w:left="702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22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42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62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582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02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22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42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62" w:hanging="360"/>
      </w:pPr>
      <w:rPr>
        <w:rFonts w:hint="default" w:ascii="Wingdings" w:hAnsi="Wingdings"/>
      </w:rPr>
    </w:lvl>
  </w:abstractNum>
  <w:abstractNum w:abstractNumId="4">
    <w:nsid w:val="5CCAC257"/>
    <w:multiLevelType w:val="multilevel"/>
    <w:tmpl w:val="5CCAC25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2"/>
  </w:compat>
  <w:rsids>
    <w:rsidRoot w:val="0007243B"/>
    <w:rsid w:val="00007CDB"/>
    <w:rsid w:val="000119B9"/>
    <w:rsid w:val="000160B0"/>
    <w:rsid w:val="000327FF"/>
    <w:rsid w:val="00034202"/>
    <w:rsid w:val="00037754"/>
    <w:rsid w:val="00037E80"/>
    <w:rsid w:val="00040E07"/>
    <w:rsid w:val="00042FED"/>
    <w:rsid w:val="00043E3A"/>
    <w:rsid w:val="0004487D"/>
    <w:rsid w:val="00046037"/>
    <w:rsid w:val="0005345E"/>
    <w:rsid w:val="00054091"/>
    <w:rsid w:val="000648A1"/>
    <w:rsid w:val="00064CCD"/>
    <w:rsid w:val="0007243B"/>
    <w:rsid w:val="00073CB1"/>
    <w:rsid w:val="00077240"/>
    <w:rsid w:val="0008584B"/>
    <w:rsid w:val="000930E7"/>
    <w:rsid w:val="000948CC"/>
    <w:rsid w:val="0009674D"/>
    <w:rsid w:val="000A030F"/>
    <w:rsid w:val="000A0B58"/>
    <w:rsid w:val="000A27A9"/>
    <w:rsid w:val="000B191F"/>
    <w:rsid w:val="000C26C4"/>
    <w:rsid w:val="000C4447"/>
    <w:rsid w:val="000D2C91"/>
    <w:rsid w:val="000E50D8"/>
    <w:rsid w:val="000E52A7"/>
    <w:rsid w:val="000F08EF"/>
    <w:rsid w:val="00103F45"/>
    <w:rsid w:val="00113628"/>
    <w:rsid w:val="00116E87"/>
    <w:rsid w:val="00117C20"/>
    <w:rsid w:val="001245CA"/>
    <w:rsid w:val="001457B7"/>
    <w:rsid w:val="00146535"/>
    <w:rsid w:val="001610C7"/>
    <w:rsid w:val="00164747"/>
    <w:rsid w:val="00167B87"/>
    <w:rsid w:val="00173A0E"/>
    <w:rsid w:val="00174FA4"/>
    <w:rsid w:val="00177031"/>
    <w:rsid w:val="001810F3"/>
    <w:rsid w:val="00184194"/>
    <w:rsid w:val="00191FB0"/>
    <w:rsid w:val="001A45B3"/>
    <w:rsid w:val="001A5192"/>
    <w:rsid w:val="001B01BB"/>
    <w:rsid w:val="001B1CCD"/>
    <w:rsid w:val="001E5195"/>
    <w:rsid w:val="001E7D3C"/>
    <w:rsid w:val="001F129A"/>
    <w:rsid w:val="002132D9"/>
    <w:rsid w:val="00216A61"/>
    <w:rsid w:val="00250AD7"/>
    <w:rsid w:val="0026599B"/>
    <w:rsid w:val="002723D6"/>
    <w:rsid w:val="0027705F"/>
    <w:rsid w:val="00282D4C"/>
    <w:rsid w:val="00285049"/>
    <w:rsid w:val="0029436A"/>
    <w:rsid w:val="002A17BE"/>
    <w:rsid w:val="002B0333"/>
    <w:rsid w:val="002C1CD0"/>
    <w:rsid w:val="002C638A"/>
    <w:rsid w:val="002D14C0"/>
    <w:rsid w:val="002D150E"/>
    <w:rsid w:val="002D2259"/>
    <w:rsid w:val="002D38DB"/>
    <w:rsid w:val="002D3BFE"/>
    <w:rsid w:val="002D59DC"/>
    <w:rsid w:val="002D6028"/>
    <w:rsid w:val="002E40F7"/>
    <w:rsid w:val="002E66A3"/>
    <w:rsid w:val="002F227E"/>
    <w:rsid w:val="002F34A4"/>
    <w:rsid w:val="002F45A1"/>
    <w:rsid w:val="003012AA"/>
    <w:rsid w:val="00302BFB"/>
    <w:rsid w:val="00304A5B"/>
    <w:rsid w:val="00306BE1"/>
    <w:rsid w:val="00313B49"/>
    <w:rsid w:val="0033264A"/>
    <w:rsid w:val="003409FD"/>
    <w:rsid w:val="0035001B"/>
    <w:rsid w:val="003560FA"/>
    <w:rsid w:val="00362E70"/>
    <w:rsid w:val="003659BC"/>
    <w:rsid w:val="00365F70"/>
    <w:rsid w:val="00370813"/>
    <w:rsid w:val="00370E92"/>
    <w:rsid w:val="00373176"/>
    <w:rsid w:val="00374270"/>
    <w:rsid w:val="0037709E"/>
    <w:rsid w:val="00386A54"/>
    <w:rsid w:val="0039170E"/>
    <w:rsid w:val="0039199E"/>
    <w:rsid w:val="00393CD5"/>
    <w:rsid w:val="00397096"/>
    <w:rsid w:val="003A02B7"/>
    <w:rsid w:val="003A72E4"/>
    <w:rsid w:val="003B1CBC"/>
    <w:rsid w:val="003B1F54"/>
    <w:rsid w:val="003B3545"/>
    <w:rsid w:val="003B700D"/>
    <w:rsid w:val="003C6C51"/>
    <w:rsid w:val="003D2067"/>
    <w:rsid w:val="003D2143"/>
    <w:rsid w:val="003D4B5E"/>
    <w:rsid w:val="003E0611"/>
    <w:rsid w:val="003E2798"/>
    <w:rsid w:val="003E2CF4"/>
    <w:rsid w:val="003F40CF"/>
    <w:rsid w:val="003F6521"/>
    <w:rsid w:val="003F73FD"/>
    <w:rsid w:val="003F7E0D"/>
    <w:rsid w:val="00400B3B"/>
    <w:rsid w:val="00404026"/>
    <w:rsid w:val="004075B7"/>
    <w:rsid w:val="00435657"/>
    <w:rsid w:val="00436577"/>
    <w:rsid w:val="00436C16"/>
    <w:rsid w:val="0044327C"/>
    <w:rsid w:val="00453871"/>
    <w:rsid w:val="00453DE5"/>
    <w:rsid w:val="00455D5D"/>
    <w:rsid w:val="00460E71"/>
    <w:rsid w:val="00467214"/>
    <w:rsid w:val="004719AC"/>
    <w:rsid w:val="00477114"/>
    <w:rsid w:val="00484F07"/>
    <w:rsid w:val="004C01F1"/>
    <w:rsid w:val="004C3C26"/>
    <w:rsid w:val="004D48BA"/>
    <w:rsid w:val="004D4D79"/>
    <w:rsid w:val="004F7B3F"/>
    <w:rsid w:val="005021DA"/>
    <w:rsid w:val="0050354E"/>
    <w:rsid w:val="00541B17"/>
    <w:rsid w:val="00544D7B"/>
    <w:rsid w:val="0054633A"/>
    <w:rsid w:val="00560A49"/>
    <w:rsid w:val="00577D2D"/>
    <w:rsid w:val="00581BCA"/>
    <w:rsid w:val="00586607"/>
    <w:rsid w:val="00590994"/>
    <w:rsid w:val="00591A16"/>
    <w:rsid w:val="00592915"/>
    <w:rsid w:val="00595200"/>
    <w:rsid w:val="005A616B"/>
    <w:rsid w:val="005B5660"/>
    <w:rsid w:val="005C34D4"/>
    <w:rsid w:val="005C6A14"/>
    <w:rsid w:val="005D027B"/>
    <w:rsid w:val="005D4DD3"/>
    <w:rsid w:val="005E6156"/>
    <w:rsid w:val="005F10FD"/>
    <w:rsid w:val="005F3238"/>
    <w:rsid w:val="00603164"/>
    <w:rsid w:val="00607373"/>
    <w:rsid w:val="00614591"/>
    <w:rsid w:val="00620DD9"/>
    <w:rsid w:val="0062705B"/>
    <w:rsid w:val="00633FB0"/>
    <w:rsid w:val="00637DF9"/>
    <w:rsid w:val="00640FA8"/>
    <w:rsid w:val="006452BE"/>
    <w:rsid w:val="00656DE8"/>
    <w:rsid w:val="00677619"/>
    <w:rsid w:val="00682F0C"/>
    <w:rsid w:val="006868ED"/>
    <w:rsid w:val="0069025D"/>
    <w:rsid w:val="00690FE2"/>
    <w:rsid w:val="00693354"/>
    <w:rsid w:val="00693F40"/>
    <w:rsid w:val="00694270"/>
    <w:rsid w:val="006A3C04"/>
    <w:rsid w:val="006A6D25"/>
    <w:rsid w:val="006B0454"/>
    <w:rsid w:val="006C5B68"/>
    <w:rsid w:val="006D1308"/>
    <w:rsid w:val="006D4511"/>
    <w:rsid w:val="006D557D"/>
    <w:rsid w:val="006D587E"/>
    <w:rsid w:val="00707204"/>
    <w:rsid w:val="00714210"/>
    <w:rsid w:val="00715A57"/>
    <w:rsid w:val="00716286"/>
    <w:rsid w:val="00723651"/>
    <w:rsid w:val="00734B1E"/>
    <w:rsid w:val="00745609"/>
    <w:rsid w:val="0074725F"/>
    <w:rsid w:val="00761F1B"/>
    <w:rsid w:val="00782867"/>
    <w:rsid w:val="007A712C"/>
    <w:rsid w:val="007C3AC0"/>
    <w:rsid w:val="007E0B0B"/>
    <w:rsid w:val="008005BA"/>
    <w:rsid w:val="00820EC3"/>
    <w:rsid w:val="008225D3"/>
    <w:rsid w:val="00842A49"/>
    <w:rsid w:val="00846C95"/>
    <w:rsid w:val="00847D2D"/>
    <w:rsid w:val="00852CC8"/>
    <w:rsid w:val="00856851"/>
    <w:rsid w:val="00861BA3"/>
    <w:rsid w:val="0086539C"/>
    <w:rsid w:val="00870170"/>
    <w:rsid w:val="00870649"/>
    <w:rsid w:val="00875A3E"/>
    <w:rsid w:val="00894BC1"/>
    <w:rsid w:val="008A7E4B"/>
    <w:rsid w:val="008C0C02"/>
    <w:rsid w:val="008C2D6B"/>
    <w:rsid w:val="008C48FB"/>
    <w:rsid w:val="008D6283"/>
    <w:rsid w:val="008D7426"/>
    <w:rsid w:val="008E712D"/>
    <w:rsid w:val="008F259E"/>
    <w:rsid w:val="009032DB"/>
    <w:rsid w:val="00907C5C"/>
    <w:rsid w:val="0091429B"/>
    <w:rsid w:val="0092762A"/>
    <w:rsid w:val="00937425"/>
    <w:rsid w:val="00957700"/>
    <w:rsid w:val="00960C22"/>
    <w:rsid w:val="0096224E"/>
    <w:rsid w:val="00964130"/>
    <w:rsid w:val="00964CEB"/>
    <w:rsid w:val="00966465"/>
    <w:rsid w:val="00967404"/>
    <w:rsid w:val="00971B56"/>
    <w:rsid w:val="00981B93"/>
    <w:rsid w:val="0098352C"/>
    <w:rsid w:val="00991010"/>
    <w:rsid w:val="009914D1"/>
    <w:rsid w:val="0099192E"/>
    <w:rsid w:val="009A3F7C"/>
    <w:rsid w:val="009A603F"/>
    <w:rsid w:val="009B4462"/>
    <w:rsid w:val="009D0621"/>
    <w:rsid w:val="009E3643"/>
    <w:rsid w:val="009E7BEE"/>
    <w:rsid w:val="009F1F7F"/>
    <w:rsid w:val="009F23F3"/>
    <w:rsid w:val="009F72CC"/>
    <w:rsid w:val="00A20ACD"/>
    <w:rsid w:val="00A20BB4"/>
    <w:rsid w:val="00A273AF"/>
    <w:rsid w:val="00A40F63"/>
    <w:rsid w:val="00A502F9"/>
    <w:rsid w:val="00A60101"/>
    <w:rsid w:val="00A618EB"/>
    <w:rsid w:val="00A63F46"/>
    <w:rsid w:val="00A6588D"/>
    <w:rsid w:val="00A7169C"/>
    <w:rsid w:val="00A76E49"/>
    <w:rsid w:val="00A85A4E"/>
    <w:rsid w:val="00A95574"/>
    <w:rsid w:val="00A95ED0"/>
    <w:rsid w:val="00AA11F3"/>
    <w:rsid w:val="00AA2487"/>
    <w:rsid w:val="00AA3DF1"/>
    <w:rsid w:val="00AA5190"/>
    <w:rsid w:val="00AA76EF"/>
    <w:rsid w:val="00AB568E"/>
    <w:rsid w:val="00AB6968"/>
    <w:rsid w:val="00AC2EFB"/>
    <w:rsid w:val="00AC428D"/>
    <w:rsid w:val="00AC5B52"/>
    <w:rsid w:val="00AC5D7B"/>
    <w:rsid w:val="00AD1EED"/>
    <w:rsid w:val="00AD228C"/>
    <w:rsid w:val="00AE54FD"/>
    <w:rsid w:val="00AF0862"/>
    <w:rsid w:val="00AF4875"/>
    <w:rsid w:val="00B00B83"/>
    <w:rsid w:val="00B01AA0"/>
    <w:rsid w:val="00B067FB"/>
    <w:rsid w:val="00B15090"/>
    <w:rsid w:val="00B2179F"/>
    <w:rsid w:val="00B36071"/>
    <w:rsid w:val="00B42089"/>
    <w:rsid w:val="00B43056"/>
    <w:rsid w:val="00B43B7E"/>
    <w:rsid w:val="00B440BD"/>
    <w:rsid w:val="00B46B22"/>
    <w:rsid w:val="00B53A6B"/>
    <w:rsid w:val="00B55289"/>
    <w:rsid w:val="00B65462"/>
    <w:rsid w:val="00B72FCE"/>
    <w:rsid w:val="00BA0398"/>
    <w:rsid w:val="00BA726D"/>
    <w:rsid w:val="00BB19F6"/>
    <w:rsid w:val="00BB4F51"/>
    <w:rsid w:val="00BC4EE7"/>
    <w:rsid w:val="00BD42FF"/>
    <w:rsid w:val="00BD4F4B"/>
    <w:rsid w:val="00BD5505"/>
    <w:rsid w:val="00BE138D"/>
    <w:rsid w:val="00BF3D31"/>
    <w:rsid w:val="00C31F62"/>
    <w:rsid w:val="00C33F3B"/>
    <w:rsid w:val="00C377B0"/>
    <w:rsid w:val="00C42A4D"/>
    <w:rsid w:val="00C42F09"/>
    <w:rsid w:val="00C45244"/>
    <w:rsid w:val="00C5026E"/>
    <w:rsid w:val="00C54663"/>
    <w:rsid w:val="00C66330"/>
    <w:rsid w:val="00C66DC5"/>
    <w:rsid w:val="00C87D8A"/>
    <w:rsid w:val="00CA17B3"/>
    <w:rsid w:val="00CA5072"/>
    <w:rsid w:val="00CA66E5"/>
    <w:rsid w:val="00CB0675"/>
    <w:rsid w:val="00CB63BC"/>
    <w:rsid w:val="00CC02F6"/>
    <w:rsid w:val="00CC0A63"/>
    <w:rsid w:val="00CC5275"/>
    <w:rsid w:val="00CE722E"/>
    <w:rsid w:val="00CE7985"/>
    <w:rsid w:val="00CF73BC"/>
    <w:rsid w:val="00D00584"/>
    <w:rsid w:val="00D00864"/>
    <w:rsid w:val="00D021C4"/>
    <w:rsid w:val="00D024AB"/>
    <w:rsid w:val="00D04837"/>
    <w:rsid w:val="00D12452"/>
    <w:rsid w:val="00D15BA5"/>
    <w:rsid w:val="00D1736A"/>
    <w:rsid w:val="00D41B3F"/>
    <w:rsid w:val="00D54D73"/>
    <w:rsid w:val="00D5784B"/>
    <w:rsid w:val="00D62963"/>
    <w:rsid w:val="00D72FF6"/>
    <w:rsid w:val="00D87741"/>
    <w:rsid w:val="00D91C86"/>
    <w:rsid w:val="00D96B8D"/>
    <w:rsid w:val="00DB4EBB"/>
    <w:rsid w:val="00DB7144"/>
    <w:rsid w:val="00DC003F"/>
    <w:rsid w:val="00DC6CD8"/>
    <w:rsid w:val="00DC77DD"/>
    <w:rsid w:val="00DC783D"/>
    <w:rsid w:val="00DD0B59"/>
    <w:rsid w:val="00DD1C0E"/>
    <w:rsid w:val="00DF072E"/>
    <w:rsid w:val="00DF1E2D"/>
    <w:rsid w:val="00E04D83"/>
    <w:rsid w:val="00E06AB6"/>
    <w:rsid w:val="00E11DB7"/>
    <w:rsid w:val="00E15C7E"/>
    <w:rsid w:val="00E15E6A"/>
    <w:rsid w:val="00E363B9"/>
    <w:rsid w:val="00E52802"/>
    <w:rsid w:val="00E773C2"/>
    <w:rsid w:val="00E777AC"/>
    <w:rsid w:val="00E83CA7"/>
    <w:rsid w:val="00EA0E9B"/>
    <w:rsid w:val="00EE7D81"/>
    <w:rsid w:val="00EF2620"/>
    <w:rsid w:val="00EF6135"/>
    <w:rsid w:val="00F03821"/>
    <w:rsid w:val="00F1221F"/>
    <w:rsid w:val="00F14B22"/>
    <w:rsid w:val="00F157A3"/>
    <w:rsid w:val="00F22391"/>
    <w:rsid w:val="00F2669F"/>
    <w:rsid w:val="00F36A08"/>
    <w:rsid w:val="00F5199A"/>
    <w:rsid w:val="00F60AD3"/>
    <w:rsid w:val="00F65ECF"/>
    <w:rsid w:val="00F66473"/>
    <w:rsid w:val="00F71039"/>
    <w:rsid w:val="00F75DC6"/>
    <w:rsid w:val="00F76D4C"/>
    <w:rsid w:val="00F810D7"/>
    <w:rsid w:val="00FA3252"/>
    <w:rsid w:val="00FB225A"/>
    <w:rsid w:val="00FB375D"/>
    <w:rsid w:val="00FD1A9F"/>
    <w:rsid w:val="00FD4A86"/>
    <w:rsid w:val="00FD6F8A"/>
    <w:rsid w:val="00FE5E5C"/>
    <w:rsid w:val="00FE6DDA"/>
    <w:rsid w:val="00FF09CD"/>
    <w:rsid w:val="14D13823"/>
    <w:rsid w:val="1B074EF8"/>
    <w:rsid w:val="2B706E0B"/>
    <w:rsid w:val="2E684BF7"/>
    <w:rsid w:val="34B457EB"/>
    <w:rsid w:val="34E06317"/>
    <w:rsid w:val="3903156D"/>
    <w:rsid w:val="46766E8B"/>
    <w:rsid w:val="7966241A"/>
    <w:rsid w:val="7BB92C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left="0" w:right="0"/>
      <w:jc w:val="left"/>
    </w:pPr>
    <w:rPr>
      <w:rFonts w:ascii="Candara" w:hAnsi="Candara" w:eastAsia="Calibri" w:cs="Times New Roman"/>
      <w:sz w:val="20"/>
      <w:szCs w:val="22"/>
      <w:lang w:val="en-US" w:eastAsia="en-US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0"/>
    <w:semiHidden/>
    <w:unhideWhenUsed/>
    <w:uiPriority w:val="99"/>
    <w:rPr>
      <w:rFonts w:ascii="Tahoma" w:hAnsi="Tahoma" w:cs="Tahoma"/>
      <w:sz w:val="16"/>
      <w:szCs w:val="16"/>
    </w:rPr>
  </w:style>
  <w:style w:type="paragraph" w:styleId="3">
    <w:name w:val="Body Text"/>
    <w:basedOn w:val="1"/>
    <w:link w:val="26"/>
    <w:qFormat/>
    <w:uiPriority w:val="0"/>
    <w:pPr>
      <w:jc w:val="center"/>
    </w:pPr>
    <w:rPr>
      <w:rFonts w:ascii="Times New Roman" w:hAnsi="Times New Roman" w:eastAsia="Times New Roman"/>
      <w:b/>
      <w:sz w:val="36"/>
      <w:szCs w:val="20"/>
    </w:rPr>
  </w:style>
  <w:style w:type="paragraph" w:styleId="4">
    <w:name w:val="footer"/>
    <w:basedOn w:val="1"/>
    <w:link w:val="19"/>
    <w:semiHidden/>
    <w:unhideWhenUsed/>
    <w:qFormat/>
    <w:uiPriority w:val="99"/>
    <w:pPr>
      <w:tabs>
        <w:tab w:val="center" w:pos="4680"/>
        <w:tab w:val="right" w:pos="9360"/>
      </w:tabs>
    </w:pPr>
  </w:style>
  <w:style w:type="paragraph" w:styleId="5">
    <w:name w:val="header"/>
    <w:basedOn w:val="1"/>
    <w:link w:val="18"/>
    <w:unhideWhenUsed/>
    <w:qFormat/>
    <w:uiPriority w:val="99"/>
    <w:pPr>
      <w:tabs>
        <w:tab w:val="center" w:pos="4680"/>
        <w:tab w:val="right" w:pos="9360"/>
      </w:tabs>
    </w:p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bidi="ml-IN"/>
    </w:rPr>
  </w:style>
  <w:style w:type="paragraph" w:styleId="7">
    <w:name w:val="Title"/>
    <w:basedOn w:val="1"/>
    <w:next w:val="1"/>
    <w:link w:val="21"/>
    <w:qFormat/>
    <w:uiPriority w:val="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9">
    <w:name w:val="Emphasis"/>
    <w:qFormat/>
    <w:uiPriority w:val="20"/>
    <w:rPr>
      <w:i/>
      <w:iCs/>
    </w:rPr>
  </w:style>
  <w:style w:type="character" w:styleId="10">
    <w:name w:val="Hyperlink"/>
    <w:unhideWhenUsed/>
    <w:qFormat/>
    <w:uiPriority w:val="99"/>
    <w:rPr>
      <w:color w:val="0563C1"/>
      <w:u w:val="single"/>
    </w:rPr>
  </w:style>
  <w:style w:type="character" w:styleId="11">
    <w:name w:val="Strong"/>
    <w:basedOn w:val="8"/>
    <w:qFormat/>
    <w:uiPriority w:val="22"/>
    <w:rPr>
      <w:b/>
      <w:bCs/>
    </w:rPr>
  </w:style>
  <w:style w:type="table" w:styleId="13">
    <w:name w:val="Table Grid"/>
    <w:basedOn w:val="1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No Spacing"/>
    <w:link w:val="15"/>
    <w:qFormat/>
    <w:uiPriority w:val="1"/>
    <w:pPr>
      <w:ind w:left="0" w:right="0"/>
      <w:jc w:val="left"/>
    </w:pPr>
    <w:rPr>
      <w:rFonts w:ascii="Calibri" w:hAnsi="Calibri" w:eastAsia="Calibri" w:cs="Times New Roman"/>
      <w:sz w:val="20"/>
      <w:szCs w:val="20"/>
      <w:lang w:val="en-US" w:eastAsia="en-US" w:bidi="ar-SA"/>
    </w:rPr>
  </w:style>
  <w:style w:type="character" w:customStyle="1" w:styleId="15">
    <w:name w:val="No Spacing Char"/>
    <w:link w:val="14"/>
    <w:qFormat/>
    <w:locked/>
    <w:uiPriority w:val="1"/>
    <w:rPr>
      <w:rFonts w:ascii="Calibri" w:hAnsi="Calibri" w:eastAsia="Calibri" w:cs="Times New Roman"/>
      <w:sz w:val="20"/>
      <w:szCs w:val="20"/>
    </w:rPr>
  </w:style>
  <w:style w:type="paragraph" w:styleId="16">
    <w:name w:val="List Paragraph"/>
    <w:basedOn w:val="1"/>
    <w:qFormat/>
    <w:uiPriority w:val="34"/>
    <w:pPr>
      <w:ind w:left="720"/>
      <w:contextualSpacing/>
    </w:pPr>
    <w:rPr>
      <w:rFonts w:eastAsia="Times New Roman"/>
      <w:szCs w:val="24"/>
      <w:lang w:val="en-GB"/>
    </w:rPr>
  </w:style>
  <w:style w:type="character" w:customStyle="1" w:styleId="17">
    <w:name w:val="apple-converted-space"/>
    <w:basedOn w:val="8"/>
    <w:qFormat/>
    <w:uiPriority w:val="0"/>
  </w:style>
  <w:style w:type="character" w:customStyle="1" w:styleId="18">
    <w:name w:val="Header Char"/>
    <w:basedOn w:val="8"/>
    <w:link w:val="5"/>
    <w:qFormat/>
    <w:uiPriority w:val="99"/>
    <w:rPr>
      <w:rFonts w:ascii="Candara" w:hAnsi="Candara" w:eastAsia="Calibri" w:cs="Times New Roman"/>
      <w:sz w:val="20"/>
    </w:rPr>
  </w:style>
  <w:style w:type="character" w:customStyle="1" w:styleId="19">
    <w:name w:val="Footer Char"/>
    <w:basedOn w:val="8"/>
    <w:link w:val="4"/>
    <w:semiHidden/>
    <w:qFormat/>
    <w:uiPriority w:val="99"/>
    <w:rPr>
      <w:rFonts w:ascii="Candara" w:hAnsi="Candara" w:eastAsia="Calibri" w:cs="Times New Roman"/>
      <w:sz w:val="20"/>
    </w:rPr>
  </w:style>
  <w:style w:type="character" w:customStyle="1" w:styleId="20">
    <w:name w:val="Balloon Text Char"/>
    <w:basedOn w:val="8"/>
    <w:link w:val="2"/>
    <w:semiHidden/>
    <w:qFormat/>
    <w:uiPriority w:val="99"/>
    <w:rPr>
      <w:rFonts w:ascii="Tahoma" w:hAnsi="Tahoma" w:eastAsia="Calibri" w:cs="Tahoma"/>
      <w:sz w:val="16"/>
      <w:szCs w:val="16"/>
    </w:rPr>
  </w:style>
  <w:style w:type="character" w:customStyle="1" w:styleId="21">
    <w:name w:val="Title Char"/>
    <w:basedOn w:val="8"/>
    <w:link w:val="7"/>
    <w:qFormat/>
    <w:uiPriority w:val="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22">
    <w:name w:val="Char Char Char4 Char"/>
    <w:basedOn w:val="1"/>
    <w:qFormat/>
    <w:uiPriority w:val="0"/>
    <w:pPr>
      <w:spacing w:after="160" w:line="240" w:lineRule="exact"/>
    </w:pPr>
    <w:rPr>
      <w:rFonts w:ascii="Tahoma" w:hAnsi="Tahoma" w:eastAsia="Times New Roman" w:cs="Arial"/>
      <w:sz w:val="22"/>
      <w:szCs w:val="20"/>
    </w:rPr>
  </w:style>
  <w:style w:type="paragraph" w:customStyle="1" w:styleId="23">
    <w:name w:val="Char Char Char Char Char Char1 Char"/>
    <w:basedOn w:val="1"/>
    <w:qFormat/>
    <w:uiPriority w:val="0"/>
    <w:pPr>
      <w:spacing w:after="160" w:line="240" w:lineRule="exact"/>
    </w:pPr>
    <w:rPr>
      <w:rFonts w:ascii="Tahoma" w:hAnsi="Tahoma" w:eastAsia="Times New Roman" w:cs="Arial"/>
      <w:sz w:val="22"/>
      <w:szCs w:val="20"/>
    </w:rPr>
  </w:style>
  <w:style w:type="character" w:customStyle="1" w:styleId="24">
    <w:name w:val="bold"/>
    <w:basedOn w:val="8"/>
    <w:qFormat/>
    <w:uiPriority w:val="0"/>
  </w:style>
  <w:style w:type="character" w:customStyle="1" w:styleId="25">
    <w:name w:val="style3"/>
    <w:basedOn w:val="8"/>
    <w:qFormat/>
    <w:uiPriority w:val="0"/>
  </w:style>
  <w:style w:type="character" w:customStyle="1" w:styleId="26">
    <w:name w:val="Body Text Char"/>
    <w:basedOn w:val="8"/>
    <w:link w:val="3"/>
    <w:qFormat/>
    <w:uiPriority w:val="0"/>
    <w:rPr>
      <w:rFonts w:ascii="Times New Roman" w:hAnsi="Times New Roman" w:eastAsia="Times New Roman" w:cs="Times New Roman"/>
      <w:b/>
      <w:sz w:val="3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diagramColors" Target="diagrams/colors1.xml"/><Relationship Id="rId7" Type="http://schemas.openxmlformats.org/officeDocument/2006/relationships/diagramQuickStyle" Target="diagrams/quickStyle1.xml"/><Relationship Id="rId6" Type="http://schemas.openxmlformats.org/officeDocument/2006/relationships/diagramLayout" Target="diagrams/layout1.xml"/><Relationship Id="rId5" Type="http://schemas.openxmlformats.org/officeDocument/2006/relationships/diagramData" Target="diagrams/data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F4D7C28-85A6-419C-BFBA-786AF0ACBC37}" type="doc">
      <dgm:prSet loTypeId="urn:microsoft.com/office/officeart/2005/8/layout/chevron1" loCatId="process" qsTypeId="urn:microsoft.com/office/officeart/2005/8/quickstyle/simple4" qsCatId="simple" csTypeId="urn:microsoft.com/office/officeart/2005/8/colors/colorful3" csCatId="colorful" phldr="1"/>
      <dgm:spPr/>
    </dgm:pt>
    <dgm:pt modelId="{A5E101BA-CF87-4114-B246-2D0812B729DB}">
      <dgm:prSet phldrT="[Text]" custT="1"/>
      <dgm:spPr/>
      <dgm:t>
        <a:bodyPr/>
        <a:p>
          <a:r>
            <a:rPr lang="en-US" sz="1000"/>
            <a:t>Sales Operations &amp; Administration, Reception Skills</a:t>
          </a:r>
        </a:p>
      </dgm:t>
    </dgm:pt>
    <dgm:pt modelId="{74C9937B-CEEF-436B-8792-962843E0BD6C}" cxnId="{174170DA-B139-4D0C-A6D3-AE630286E455}" type="parTrans">
      <dgm:prSet/>
      <dgm:spPr/>
      <dgm:t>
        <a:bodyPr/>
        <a:p>
          <a:endParaRPr lang="en-US" sz="1000"/>
        </a:p>
      </dgm:t>
    </dgm:pt>
    <dgm:pt modelId="{E5F728D6-80F3-49F8-8153-E9534557A880}" cxnId="{174170DA-B139-4D0C-A6D3-AE630286E455}" type="sibTrans">
      <dgm:prSet/>
      <dgm:spPr/>
      <dgm:t>
        <a:bodyPr/>
        <a:p>
          <a:endParaRPr lang="en-US" sz="1000"/>
        </a:p>
      </dgm:t>
    </dgm:pt>
    <dgm:pt modelId="{B3E6AD0A-DB2C-47C6-830C-EBA60FE21F84}">
      <dgm:prSet phldrT="[Text]" custT="1"/>
      <dgm:spPr/>
      <dgm:t>
        <a:bodyPr/>
        <a:p>
          <a:r>
            <a:rPr lang="en-US" sz="1000"/>
            <a:t>Excellent Communication</a:t>
          </a:r>
        </a:p>
      </dgm:t>
    </dgm:pt>
    <dgm:pt modelId="{96C39D03-DCC8-46BA-884D-81BBBFCD5AC5}" cxnId="{D2DC2F32-D969-47FB-912B-D6D07BE687CA}" type="parTrans">
      <dgm:prSet/>
      <dgm:spPr/>
      <dgm:t>
        <a:bodyPr/>
        <a:p>
          <a:endParaRPr lang="en-US" sz="1000"/>
        </a:p>
      </dgm:t>
    </dgm:pt>
    <dgm:pt modelId="{B84E4ABA-75D5-4AED-B9C3-4E60AFD73294}" cxnId="{D2DC2F32-D969-47FB-912B-D6D07BE687CA}" type="sibTrans">
      <dgm:prSet/>
      <dgm:spPr/>
      <dgm:t>
        <a:bodyPr/>
        <a:p>
          <a:endParaRPr lang="en-US" sz="1000"/>
        </a:p>
      </dgm:t>
    </dgm:pt>
    <dgm:pt modelId="{CC3C4FC1-84AC-45EA-930B-64A511E18E95}">
      <dgm:prSet phldrT="[Text]" custT="1"/>
      <dgm:spPr/>
      <dgm:t>
        <a:bodyPr/>
        <a:p>
          <a:r>
            <a:rPr lang="en-US" sz="1000"/>
            <a:t>Customer Service / Client Relationship</a:t>
          </a:r>
        </a:p>
      </dgm:t>
    </dgm:pt>
    <dgm:pt modelId="{04A7F040-59DA-4E8D-A357-7544466F6329}" cxnId="{9F79645E-134F-455D-AB68-8BE45883665F}" type="sibTrans">
      <dgm:prSet/>
      <dgm:spPr/>
      <dgm:t>
        <a:bodyPr/>
        <a:p>
          <a:endParaRPr lang="en-US" sz="1000"/>
        </a:p>
      </dgm:t>
    </dgm:pt>
    <dgm:pt modelId="{A979F04C-12C5-4FA2-AC7B-9D645A8B8708}" cxnId="{9F79645E-134F-455D-AB68-8BE45883665F}" type="parTrans">
      <dgm:prSet/>
      <dgm:spPr/>
      <dgm:t>
        <a:bodyPr/>
        <a:p>
          <a:endParaRPr lang="en-US" sz="1000"/>
        </a:p>
      </dgm:t>
    </dgm:pt>
    <dgm:pt modelId="{6C6B6A5D-FFE6-4812-937F-08EC6480BB44}" type="pres">
      <dgm:prSet presAssocID="{1F4D7C28-85A6-419C-BFBA-786AF0ACBC37}" presName="Name0" presStyleCnt="0">
        <dgm:presLayoutVars>
          <dgm:dir/>
          <dgm:animLvl val="lvl"/>
          <dgm:resizeHandles val="exact"/>
        </dgm:presLayoutVars>
      </dgm:prSet>
      <dgm:spPr/>
    </dgm:pt>
    <dgm:pt modelId="{CC09AFAF-61CB-47A3-8149-E7892E8E6E42}" type="pres">
      <dgm:prSet presAssocID="{A5E101BA-CF87-4114-B246-2D0812B729DB}" presName="parTxOnly" presStyleLbl="node1" presStyleIdx="0" presStyleCnt="3" custScaleX="117579">
        <dgm:presLayoutVars>
          <dgm:chMax val="0"/>
          <dgm:chPref val="0"/>
          <dgm:bulletEnabled val="1"/>
        </dgm:presLayoutVars>
      </dgm:prSet>
      <dgm:spPr/>
      <dgm:t>
        <a:bodyPr/>
        <a:p>
          <a:endParaRPr lang="en-US"/>
        </a:p>
      </dgm:t>
    </dgm:pt>
    <dgm:pt modelId="{9254056A-2F41-4409-9D96-98CD301D35FE}" type="pres">
      <dgm:prSet presAssocID="{E5F728D6-80F3-49F8-8153-E9534557A880}" presName="parTxOnlySpace" presStyleCnt="0"/>
      <dgm:spPr/>
    </dgm:pt>
    <dgm:pt modelId="{EA0EF3C4-7266-46BF-9E6B-4F89DAE4F689}" type="pres">
      <dgm:prSet presAssocID="{CC3C4FC1-84AC-45EA-930B-64A511E18E95}" presName="parTxOnly" presStyleLbl="node1" presStyleIdx="1" presStyleCnt="3" custScaleX="125672">
        <dgm:presLayoutVars>
          <dgm:chMax val="0"/>
          <dgm:chPref val="0"/>
          <dgm:bulletEnabled val="1"/>
        </dgm:presLayoutVars>
      </dgm:prSet>
      <dgm:spPr/>
      <dgm:t>
        <a:bodyPr/>
        <a:p>
          <a:endParaRPr lang="en-US"/>
        </a:p>
      </dgm:t>
    </dgm:pt>
    <dgm:pt modelId="{47C1AD96-880D-4D9D-A99D-8E4712D4B539}" type="pres">
      <dgm:prSet presAssocID="{04A7F040-59DA-4E8D-A357-7544466F6329}" presName="parTxOnlySpace" presStyleCnt="0"/>
      <dgm:spPr/>
    </dgm:pt>
    <dgm:pt modelId="{F18C269C-C0C7-49D6-824A-C322E8D8EA06}" type="pres">
      <dgm:prSet presAssocID="{B3E6AD0A-DB2C-47C6-830C-EBA60FE21F84}" presName="parTxOnly" presStyleLbl="node1" presStyleIdx="2" presStyleCnt="3" custScaleX="111297">
        <dgm:presLayoutVars>
          <dgm:chMax val="0"/>
          <dgm:chPref val="0"/>
          <dgm:bulletEnabled val="1"/>
        </dgm:presLayoutVars>
      </dgm:prSet>
      <dgm:spPr/>
      <dgm:t>
        <a:bodyPr/>
        <a:p>
          <a:endParaRPr lang="en-US"/>
        </a:p>
      </dgm:t>
    </dgm:pt>
  </dgm:ptLst>
  <dgm:cxnLst>
    <dgm:cxn modelId="{9F79645E-134F-455D-AB68-8BE45883665F}" srcId="{1F4D7C28-85A6-419C-BFBA-786AF0ACBC37}" destId="{CC3C4FC1-84AC-45EA-930B-64A511E18E95}" srcOrd="1" destOrd="0" parTransId="{A979F04C-12C5-4FA2-AC7B-9D645A8B8708}" sibTransId="{04A7F040-59DA-4E8D-A357-7544466F6329}"/>
    <dgm:cxn modelId="{0BB239D3-6021-4AAD-A771-D192D49331B8}" type="presOf" srcId="{1F4D7C28-85A6-419C-BFBA-786AF0ACBC37}" destId="{6C6B6A5D-FFE6-4812-937F-08EC6480BB44}" srcOrd="0" destOrd="0" presId="urn:microsoft.com/office/officeart/2005/8/layout/chevron1"/>
    <dgm:cxn modelId="{A2D84803-2D71-4421-9F46-F39298D0B000}" type="presOf" srcId="{A5E101BA-CF87-4114-B246-2D0812B729DB}" destId="{CC09AFAF-61CB-47A3-8149-E7892E8E6E42}" srcOrd="0" destOrd="0" presId="urn:microsoft.com/office/officeart/2005/8/layout/chevron1"/>
    <dgm:cxn modelId="{221FD599-44B8-43EE-93C4-5948E89F5266}" type="presOf" srcId="{CC3C4FC1-84AC-45EA-930B-64A511E18E95}" destId="{EA0EF3C4-7266-46BF-9E6B-4F89DAE4F689}" srcOrd="0" destOrd="0" presId="urn:microsoft.com/office/officeart/2005/8/layout/chevron1"/>
    <dgm:cxn modelId="{174170DA-B139-4D0C-A6D3-AE630286E455}" srcId="{1F4D7C28-85A6-419C-BFBA-786AF0ACBC37}" destId="{A5E101BA-CF87-4114-B246-2D0812B729DB}" srcOrd="0" destOrd="0" parTransId="{74C9937B-CEEF-436B-8792-962843E0BD6C}" sibTransId="{E5F728D6-80F3-49F8-8153-E9534557A880}"/>
    <dgm:cxn modelId="{71709D6E-6E13-47B4-A9D9-284B299CB3E4}" type="presOf" srcId="{B3E6AD0A-DB2C-47C6-830C-EBA60FE21F84}" destId="{F18C269C-C0C7-49D6-824A-C322E8D8EA06}" srcOrd="0" destOrd="0" presId="urn:microsoft.com/office/officeart/2005/8/layout/chevron1"/>
    <dgm:cxn modelId="{D2DC2F32-D969-47FB-912B-D6D07BE687CA}" srcId="{1F4D7C28-85A6-419C-BFBA-786AF0ACBC37}" destId="{B3E6AD0A-DB2C-47C6-830C-EBA60FE21F84}" srcOrd="2" destOrd="0" parTransId="{96C39D03-DCC8-46BA-884D-81BBBFCD5AC5}" sibTransId="{B84E4ABA-75D5-4AED-B9C3-4E60AFD73294}"/>
    <dgm:cxn modelId="{909912B0-C73D-4E6C-A197-96BF9C224440}" type="presParOf" srcId="{6C6B6A5D-FFE6-4812-937F-08EC6480BB44}" destId="{CC09AFAF-61CB-47A3-8149-E7892E8E6E42}" srcOrd="0" destOrd="0" presId="urn:microsoft.com/office/officeart/2005/8/layout/chevron1"/>
    <dgm:cxn modelId="{CDF1BA91-6FB9-49E7-9260-7FE938246FBE}" type="presParOf" srcId="{6C6B6A5D-FFE6-4812-937F-08EC6480BB44}" destId="{9254056A-2F41-4409-9D96-98CD301D35FE}" srcOrd="1" destOrd="0" presId="urn:microsoft.com/office/officeart/2005/8/layout/chevron1"/>
    <dgm:cxn modelId="{037BB166-0291-4C20-A792-BF2395B96F82}" type="presParOf" srcId="{6C6B6A5D-FFE6-4812-937F-08EC6480BB44}" destId="{EA0EF3C4-7266-46BF-9E6B-4F89DAE4F689}" srcOrd="2" destOrd="0" presId="urn:microsoft.com/office/officeart/2005/8/layout/chevron1"/>
    <dgm:cxn modelId="{D59E5F8C-0422-4268-867E-1D4BAA651864}" type="presParOf" srcId="{6C6B6A5D-FFE6-4812-937F-08EC6480BB44}" destId="{47C1AD96-880D-4D9D-A99D-8E4712D4B539}" srcOrd="3" destOrd="0" presId="urn:microsoft.com/office/officeart/2005/8/layout/chevron1"/>
    <dgm:cxn modelId="{293F5ABA-CB7D-483A-9C35-74C8AD8F9049}" type="presParOf" srcId="{6C6B6A5D-FFE6-4812-937F-08EC6480BB44}" destId="{F18C269C-C0C7-49D6-824A-C322E8D8EA06}" srcOrd="4" destOrd="0" presId="urn:microsoft.com/office/officeart/2005/8/layout/chevron1"/>
  </dgm:cxnLst>
  <dgm:bg/>
  <dgm:whole/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C09AFAF-61CB-47A3-8149-E7892E8E6E42}">
      <dsp:nvSpPr>
        <dsp:cNvPr id="0" name=""/>
        <dsp:cNvSpPr/>
      </dsp:nvSpPr>
      <dsp:spPr>
        <a:xfrm>
          <a:off x="636" y="86793"/>
          <a:ext cx="1616657" cy="549981"/>
        </a:xfrm>
        <a:prstGeom prst="chevron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Sales Operations &amp; Administration, Reception Skills</a:t>
          </a:r>
        </a:p>
      </dsp:txBody>
      <dsp:txXfrm>
        <a:off x="636" y="86793"/>
        <a:ext cx="1616657" cy="549981"/>
      </dsp:txXfrm>
    </dsp:sp>
    <dsp:sp modelId="{EA0EF3C4-7266-46BF-9E6B-4F89DAE4F689}">
      <dsp:nvSpPr>
        <dsp:cNvPr id="0" name=""/>
        <dsp:cNvSpPr/>
      </dsp:nvSpPr>
      <dsp:spPr>
        <a:xfrm>
          <a:off x="1479798" y="86793"/>
          <a:ext cx="1727932" cy="549981"/>
        </a:xfrm>
        <a:prstGeom prst="chevron">
          <a:avLst/>
        </a:prstGeom>
        <a:gradFill rotWithShape="0">
          <a:gsLst>
            <a:gs pos="0">
              <a:schemeClr val="accent3">
                <a:hueOff val="5625132"/>
                <a:satOff val="-8440"/>
                <a:lumOff val="-1373"/>
                <a:alphaOff val="0"/>
                <a:shade val="51000"/>
                <a:satMod val="130000"/>
              </a:schemeClr>
            </a:gs>
            <a:gs pos="80000">
              <a:schemeClr val="accent3">
                <a:hueOff val="5625132"/>
                <a:satOff val="-8440"/>
                <a:lumOff val="-1373"/>
                <a:alphaOff val="0"/>
                <a:shade val="93000"/>
                <a:satMod val="130000"/>
              </a:schemeClr>
            </a:gs>
            <a:gs pos="100000">
              <a:schemeClr val="accent3">
                <a:hueOff val="5625132"/>
                <a:satOff val="-8440"/>
                <a:lumOff val="-1373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Customer Service / Client Relationship</a:t>
          </a:r>
        </a:p>
      </dsp:txBody>
      <dsp:txXfrm>
        <a:off x="1479798" y="86793"/>
        <a:ext cx="1727932" cy="549981"/>
      </dsp:txXfrm>
    </dsp:sp>
    <dsp:sp modelId="{F18C269C-C0C7-49D6-824A-C322E8D8EA06}">
      <dsp:nvSpPr>
        <dsp:cNvPr id="0" name=""/>
        <dsp:cNvSpPr/>
      </dsp:nvSpPr>
      <dsp:spPr>
        <a:xfrm>
          <a:off x="3070235" y="86793"/>
          <a:ext cx="1530283" cy="549981"/>
        </a:xfrm>
        <a:prstGeom prst="chevron">
          <a:avLst/>
        </a:prstGeom>
        <a:gradFill rotWithShape="0">
          <a:gsLst>
            <a:gs pos="0">
              <a:schemeClr val="accent3">
                <a:hueOff val="11250264"/>
                <a:satOff val="-16880"/>
                <a:lumOff val="-2745"/>
                <a:alphaOff val="0"/>
                <a:shade val="51000"/>
                <a:satMod val="130000"/>
              </a:schemeClr>
            </a:gs>
            <a:gs pos="80000">
              <a:schemeClr val="accent3">
                <a:hueOff val="11250264"/>
                <a:satOff val="-16880"/>
                <a:lumOff val="-2745"/>
                <a:alphaOff val="0"/>
                <a:shade val="93000"/>
                <a:satMod val="130000"/>
              </a:schemeClr>
            </a:gs>
            <a:gs pos="100000">
              <a:schemeClr val="accent3">
                <a:hueOff val="11250264"/>
                <a:satOff val="-16880"/>
                <a:lumOff val="-274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Excellent Communication</a:t>
          </a:r>
        </a:p>
      </dsp:txBody>
      <dsp:txXfrm>
        <a:off x="3070235" y="86793"/>
        <a:ext cx="1530283" cy="54998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type="chevron" r:blip="" rot="180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type="chevron" r:blip="" rot="180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53BB71-FFCE-4535-9EC3-BF69F1DC76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306</Words>
  <Characters>1748</Characters>
  <Lines>14</Lines>
  <Paragraphs>4</Paragraphs>
  <TotalTime>13</TotalTime>
  <ScaleCrop>false</ScaleCrop>
  <LinksUpToDate>false</LinksUpToDate>
  <CharactersWithSpaces>2050</CharactersWithSpaces>
  <Application>WPS Office_11.2.0.9739_F1E327BC-269C-435d-A152-05C5408002CA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2018-09-29T04:46:00Z</dcterms:created>
  <dcterms:modified xsi:type="dcterms:W3CDTF">2020-11-29T18:36:08Z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