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6"/>
      </w:tblGrid>
      <w:tr w:rsidR="00DE7EBF" w:rsidTr="00EC46E4">
        <w:trPr>
          <w:trHeight w:val="997"/>
        </w:trPr>
        <w:tc>
          <w:tcPr>
            <w:tcW w:w="10576" w:type="dxa"/>
            <w:tcBorders>
              <w:left w:val="single" w:sz="36" w:space="0" w:color="4472C4" w:themeColor="accent5"/>
            </w:tcBorders>
          </w:tcPr>
          <w:p w:rsidR="00DE7EBF" w:rsidRDefault="00EC46E4" w:rsidP="000E3CE4">
            <w:pPr>
              <w:spacing w:line="276" w:lineRule="auto"/>
              <w:jc w:val="right"/>
              <w:rPr>
                <w:rFonts w:ascii="Bookman Old Style" w:hAnsi="Bookman Old Style" w:cs="Arial"/>
                <w:b/>
                <w:color w:val="0070C0"/>
                <w:sz w:val="36"/>
                <w:szCs w:val="28"/>
              </w:rPr>
            </w:pPr>
            <w:r w:rsidRPr="00DE7EBF">
              <w:rPr>
                <w:rFonts w:ascii="Bookman Old Style" w:hAnsi="Bookman Old Style"/>
                <w:noProof/>
                <w:color w:val="0070C0"/>
                <w:sz w:val="28"/>
                <w:szCs w:val="28"/>
              </w:rPr>
              <w:drawing>
                <wp:anchor distT="0" distB="0" distL="114300" distR="114300" simplePos="0" relativeHeight="251658240" behindDoc="1" locked="0" layoutInCell="1" allowOverlap="1">
                  <wp:simplePos x="0" y="0"/>
                  <wp:positionH relativeFrom="column">
                    <wp:posOffset>179070</wp:posOffset>
                  </wp:positionH>
                  <wp:positionV relativeFrom="paragraph">
                    <wp:posOffset>0</wp:posOffset>
                  </wp:positionV>
                  <wp:extent cx="847725" cy="1101090"/>
                  <wp:effectExtent l="0" t="0" r="9525" b="3810"/>
                  <wp:wrapTight wrapText="bothSides">
                    <wp:wrapPolygon edited="0">
                      <wp:start x="0" y="0"/>
                      <wp:lineTo x="0" y="21301"/>
                      <wp:lineTo x="21357" y="21301"/>
                      <wp:lineTo x="213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1101090"/>
                          </a:xfrm>
                          <a:prstGeom prst="rect">
                            <a:avLst/>
                          </a:prstGeom>
                          <a:noFill/>
                        </pic:spPr>
                      </pic:pic>
                    </a:graphicData>
                  </a:graphic>
                  <wp14:sizeRelH relativeFrom="page">
                    <wp14:pctWidth>0</wp14:pctWidth>
                  </wp14:sizeRelH>
                  <wp14:sizeRelV relativeFrom="page">
                    <wp14:pctHeight>0</wp14:pctHeight>
                  </wp14:sizeRelV>
                </wp:anchor>
              </w:drawing>
            </w:r>
            <w:r w:rsidR="006F289E">
              <w:rPr>
                <w:rFonts w:ascii="Bookman Old Style" w:hAnsi="Bookman Old Style" w:cs="Arial"/>
                <w:b/>
                <w:color w:val="0070C0"/>
                <w:sz w:val="36"/>
                <w:szCs w:val="28"/>
              </w:rPr>
              <w:t xml:space="preserve">ENG. </w:t>
            </w:r>
            <w:r w:rsidR="00DE7EBF" w:rsidRPr="00DE7EBF">
              <w:rPr>
                <w:rFonts w:ascii="Bookman Old Style" w:hAnsi="Bookman Old Style" w:cs="Arial"/>
                <w:b/>
                <w:color w:val="0070C0"/>
                <w:sz w:val="36"/>
                <w:szCs w:val="28"/>
              </w:rPr>
              <w:t>KALPANA MOHANDOSS</w:t>
            </w:r>
          </w:p>
          <w:p w:rsidR="000E3CE4" w:rsidRPr="000E3CE4" w:rsidRDefault="000E3CE4" w:rsidP="000E3CE4">
            <w:pPr>
              <w:spacing w:after="120" w:line="276" w:lineRule="auto"/>
              <w:jc w:val="right"/>
              <w:rPr>
                <w:rFonts w:ascii="Bookman Old Style" w:hAnsi="Bookman Old Style" w:cs="Arial"/>
                <w:b/>
                <w:bCs/>
                <w:color w:val="0070C0"/>
              </w:rPr>
            </w:pPr>
            <w:r w:rsidRPr="000E3CE4">
              <w:rPr>
                <w:rFonts w:ascii="Bookman Old Style" w:hAnsi="Bookman Old Style" w:cs="Arial"/>
                <w:b/>
                <w:bCs/>
                <w:color w:val="0070C0"/>
              </w:rPr>
              <w:t>Sr. Quantity Surveyor</w:t>
            </w:r>
          </w:p>
          <w:p w:rsidR="00DE7EBF" w:rsidRPr="00DE7EBF" w:rsidRDefault="00DE7EBF" w:rsidP="00EC46E4">
            <w:pPr>
              <w:spacing w:after="120" w:line="276" w:lineRule="auto"/>
              <w:jc w:val="right"/>
              <w:rPr>
                <w:rFonts w:ascii="Bookman Old Style" w:hAnsi="Bookman Old Style" w:cs="Arial"/>
                <w:color w:val="0070C0"/>
                <w:sz w:val="18"/>
                <w:szCs w:val="18"/>
              </w:rPr>
            </w:pPr>
            <w:r w:rsidRPr="00DE7EBF">
              <w:rPr>
                <w:rFonts w:ascii="Bookman Old Style" w:hAnsi="Bookman Old Style" w:cs="Arial"/>
                <w:color w:val="0070C0"/>
                <w:sz w:val="18"/>
                <w:szCs w:val="18"/>
              </w:rPr>
              <w:t xml:space="preserve">1036, </w:t>
            </w:r>
            <w:proofErr w:type="spellStart"/>
            <w:r w:rsidRPr="00DE7EBF">
              <w:rPr>
                <w:rFonts w:ascii="Bookman Old Style" w:hAnsi="Bookman Old Style" w:cs="Arial"/>
                <w:color w:val="0070C0"/>
                <w:sz w:val="18"/>
                <w:szCs w:val="18"/>
              </w:rPr>
              <w:t>Nehal</w:t>
            </w:r>
            <w:proofErr w:type="spellEnd"/>
            <w:r w:rsidRPr="00DE7EBF">
              <w:rPr>
                <w:rFonts w:ascii="Bookman Old Style" w:hAnsi="Bookman Old Style" w:cs="Arial"/>
                <w:color w:val="0070C0"/>
                <w:sz w:val="18"/>
                <w:szCs w:val="18"/>
              </w:rPr>
              <w:t xml:space="preserve"> bldg., </w:t>
            </w:r>
            <w:proofErr w:type="spellStart"/>
            <w:r w:rsidRPr="00DE7EBF">
              <w:rPr>
                <w:rFonts w:ascii="Bookman Old Style" w:hAnsi="Bookman Old Style" w:cs="Arial"/>
                <w:color w:val="0070C0"/>
                <w:sz w:val="18"/>
                <w:szCs w:val="18"/>
              </w:rPr>
              <w:t>Qusais</w:t>
            </w:r>
            <w:proofErr w:type="spellEnd"/>
            <w:r w:rsidRPr="00DE7EBF">
              <w:rPr>
                <w:rFonts w:ascii="Bookman Old Style" w:hAnsi="Bookman Old Style" w:cs="Arial"/>
                <w:color w:val="0070C0"/>
                <w:sz w:val="18"/>
                <w:szCs w:val="18"/>
              </w:rPr>
              <w:t xml:space="preserve"> 2, Dubai</w:t>
            </w:r>
            <w:r>
              <w:rPr>
                <w:rFonts w:ascii="Bookman Old Style" w:hAnsi="Bookman Old Style" w:cs="Arial"/>
                <w:color w:val="0070C0"/>
                <w:sz w:val="18"/>
                <w:szCs w:val="18"/>
              </w:rPr>
              <w:t xml:space="preserve">, </w:t>
            </w:r>
            <w:r w:rsidRPr="00DE7EBF">
              <w:rPr>
                <w:rFonts w:ascii="Bookman Old Style" w:hAnsi="Bookman Old Style" w:cs="Arial"/>
                <w:color w:val="0070C0"/>
                <w:sz w:val="18"/>
                <w:szCs w:val="18"/>
              </w:rPr>
              <w:t>UAE</w:t>
            </w:r>
          </w:p>
          <w:p w:rsidR="00DE7EBF" w:rsidRPr="00DE7EBF" w:rsidRDefault="00CB759A" w:rsidP="00EC46E4">
            <w:pPr>
              <w:spacing w:after="120" w:line="276" w:lineRule="auto"/>
              <w:jc w:val="right"/>
              <w:rPr>
                <w:rFonts w:ascii="Bookman Old Style" w:hAnsi="Bookman Old Style" w:cs="Arial"/>
                <w:bCs/>
                <w:color w:val="0070C0"/>
                <w:sz w:val="18"/>
                <w:szCs w:val="18"/>
              </w:rPr>
            </w:pPr>
            <w:r>
              <w:rPr>
                <w:rFonts w:ascii="Bookman Old Style" w:hAnsi="Bookman Old Style" w:cs="Arial"/>
                <w:bCs/>
                <w:color w:val="0070C0"/>
                <w:sz w:val="18"/>
                <w:szCs w:val="18"/>
              </w:rPr>
              <w:t>Mobile: 971 543997670</w:t>
            </w:r>
          </w:p>
          <w:p w:rsidR="00DE7EBF" w:rsidRDefault="00DE7EBF" w:rsidP="00EC46E4">
            <w:pPr>
              <w:spacing w:after="120" w:line="276" w:lineRule="auto"/>
              <w:jc w:val="right"/>
            </w:pPr>
            <w:r w:rsidRPr="00DE7EBF">
              <w:rPr>
                <w:rFonts w:ascii="Bookman Old Style" w:hAnsi="Bookman Old Style" w:cs="Arial"/>
                <w:color w:val="0070C0"/>
                <w:sz w:val="18"/>
                <w:szCs w:val="18"/>
              </w:rPr>
              <w:t>Email: qsqskar@gmail.com</w:t>
            </w:r>
          </w:p>
        </w:tc>
      </w:tr>
    </w:tbl>
    <w:p w:rsidR="00EC46E4" w:rsidRPr="00EC46E4" w:rsidRDefault="00EC46E4" w:rsidP="00EC46E4">
      <w:pPr>
        <w:spacing w:after="120"/>
        <w:rPr>
          <w:rFonts w:ascii="Bookman Old Style" w:hAnsi="Bookman Old Style"/>
          <w:sz w:val="20"/>
          <w:szCs w:val="20"/>
        </w:rPr>
      </w:pPr>
    </w:p>
    <w:tbl>
      <w:tblPr>
        <w:tblStyle w:val="TableGrid"/>
        <w:tblW w:w="10726" w:type="dxa"/>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6"/>
      </w:tblGrid>
      <w:tr w:rsidR="00EC46E4" w:rsidRPr="00EC46E4" w:rsidTr="000B557D">
        <w:trPr>
          <w:trHeight w:val="4860"/>
        </w:trPr>
        <w:tc>
          <w:tcPr>
            <w:tcW w:w="10726" w:type="dxa"/>
            <w:tcBorders>
              <w:left w:val="single" w:sz="36" w:space="0" w:color="4472C4" w:themeColor="accent5"/>
            </w:tcBorders>
          </w:tcPr>
          <w:p w:rsidR="00EC46E4" w:rsidRPr="00EC46E4" w:rsidRDefault="00EC46E4" w:rsidP="00EC46E4">
            <w:pPr>
              <w:spacing w:after="120" w:line="276" w:lineRule="auto"/>
              <w:ind w:left="300"/>
              <w:jc w:val="both"/>
              <w:rPr>
                <w:rFonts w:ascii="Bookman Old Style" w:hAnsi="Bookman Old Style" w:cs="Arial"/>
                <w:b/>
                <w:bCs/>
                <w:color w:val="0070C0"/>
              </w:rPr>
            </w:pPr>
            <w:r w:rsidRPr="00EC46E4">
              <w:rPr>
                <w:rFonts w:ascii="Bookman Old Style" w:hAnsi="Bookman Old Style" w:cs="Arial"/>
                <w:b/>
                <w:bCs/>
                <w:noProof/>
                <w:color w:val="0070C0"/>
              </w:rPr>
              <mc:AlternateContent>
                <mc:Choice Requires="wps">
                  <w:drawing>
                    <wp:anchor distT="0" distB="0" distL="114300" distR="114300" simplePos="0" relativeHeight="251659264" behindDoc="0" locked="0" layoutInCell="1" allowOverlap="1">
                      <wp:simplePos x="0" y="0"/>
                      <wp:positionH relativeFrom="column">
                        <wp:posOffset>179070</wp:posOffset>
                      </wp:positionH>
                      <wp:positionV relativeFrom="paragraph">
                        <wp:posOffset>186055</wp:posOffset>
                      </wp:positionV>
                      <wp:extent cx="6438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399113A0"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pt,14.65pt" to="521.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" strokecolor="#4472c4 [3208]" strokeweight="1pt">
                      <v:stroke joinstyle="miter"/>
                    </v:line>
                  </w:pict>
                </mc:Fallback>
              </mc:AlternateContent>
            </w:r>
            <w:r w:rsidRPr="00EC46E4">
              <w:rPr>
                <w:rFonts w:ascii="Bookman Old Style" w:hAnsi="Bookman Old Style" w:cs="Arial"/>
                <w:b/>
                <w:bCs/>
                <w:color w:val="0070C0"/>
              </w:rPr>
              <w:t>PROFESSIONAL SUMMARY</w:t>
            </w:r>
          </w:p>
          <w:p w:rsidR="00EC46E4" w:rsidRDefault="00EC46E4" w:rsidP="006F289E">
            <w:pPr>
              <w:spacing w:after="200" w:line="276" w:lineRule="auto"/>
              <w:ind w:left="300"/>
              <w:jc w:val="both"/>
              <w:rPr>
                <w:rFonts w:ascii="Bookman Old Style" w:hAnsi="Bookman Old Style" w:cs="Arial"/>
                <w:sz w:val="20"/>
                <w:szCs w:val="20"/>
              </w:rPr>
            </w:pPr>
            <w:r w:rsidRPr="00EC46E4">
              <w:rPr>
                <w:rFonts w:ascii="Bookman Old Style" w:hAnsi="Bookman Old Style" w:cs="Arial"/>
                <w:sz w:val="20"/>
                <w:szCs w:val="20"/>
              </w:rPr>
              <w:t xml:space="preserve">A fully qualified Quantity surveyor, I have been working in the industry for </w:t>
            </w:r>
            <w:r>
              <w:rPr>
                <w:rFonts w:ascii="Bookman Old Style" w:hAnsi="Bookman Old Style" w:cs="Arial"/>
                <w:sz w:val="20"/>
                <w:szCs w:val="20"/>
              </w:rPr>
              <w:t xml:space="preserve">Eighteen (18) </w:t>
            </w:r>
            <w:r w:rsidRPr="00EC46E4">
              <w:rPr>
                <w:rFonts w:ascii="Bookman Old Style" w:hAnsi="Bookman Old Style" w:cs="Arial"/>
                <w:sz w:val="20"/>
                <w:szCs w:val="20"/>
              </w:rPr>
              <w:t xml:space="preserve">years and am now looking to join an expanding and go–getting organization </w:t>
            </w:r>
            <w:r>
              <w:rPr>
                <w:rFonts w:ascii="Bookman Old Style" w:hAnsi="Bookman Old Style" w:cs="Arial"/>
                <w:sz w:val="20"/>
                <w:szCs w:val="20"/>
              </w:rPr>
              <w:t xml:space="preserve">where I can progress my career. </w:t>
            </w:r>
            <w:r w:rsidRPr="00EC46E4">
              <w:rPr>
                <w:rFonts w:ascii="Bookman Old Style" w:hAnsi="Bookman Old Style" w:cs="Arial"/>
                <w:sz w:val="20"/>
                <w:szCs w:val="20"/>
              </w:rPr>
              <w:t>I have much experience with all sorts of quantity surveying work and I can travel all over the country in the course of my</w:t>
            </w:r>
            <w:r>
              <w:rPr>
                <w:rFonts w:ascii="Bookman Old Style" w:hAnsi="Bookman Old Style" w:cs="Arial"/>
                <w:sz w:val="20"/>
                <w:szCs w:val="20"/>
              </w:rPr>
              <w:t xml:space="preserve"> duties.</w:t>
            </w:r>
          </w:p>
          <w:p w:rsidR="00EC46E4" w:rsidRDefault="00EC46E4" w:rsidP="00EC46E4">
            <w:pPr>
              <w:spacing w:after="200" w:line="276" w:lineRule="auto"/>
              <w:ind w:left="300"/>
              <w:jc w:val="both"/>
              <w:rPr>
                <w:rFonts w:ascii="Bookman Old Style" w:hAnsi="Bookman Old Style" w:cs="Arial"/>
                <w:sz w:val="20"/>
                <w:szCs w:val="20"/>
              </w:rPr>
            </w:pPr>
            <w:r w:rsidRPr="00EC46E4">
              <w:rPr>
                <w:rFonts w:ascii="Bookman Old Style" w:hAnsi="Bookman Old Style" w:cs="Arial"/>
                <w:sz w:val="20"/>
                <w:szCs w:val="20"/>
              </w:rPr>
              <w:t>I have surveyed domestic dwellings, retail buildings and commercial properties. Water ways and even rail infrastructure. Well-versed in all aspects of surveying, including writing reports for the settlement of disputes. I am good record keeper and can monitor projects on an ongoing basis for cost benefit analysis</w:t>
            </w:r>
            <w:r w:rsidRPr="00EC46E4">
              <w:rPr>
                <w:rFonts w:ascii="Bookman Old Style" w:hAnsi="Bookman Old Style" w:cs="Arial"/>
                <w:sz w:val="18"/>
                <w:szCs w:val="20"/>
              </w:rPr>
              <w:t>.</w:t>
            </w:r>
          </w:p>
          <w:p w:rsidR="00EC46E4" w:rsidRPr="00EC46E4" w:rsidRDefault="00EC46E4" w:rsidP="00EC46E4">
            <w:pPr>
              <w:spacing w:after="120" w:line="276" w:lineRule="auto"/>
              <w:ind w:left="300"/>
              <w:jc w:val="both"/>
              <w:rPr>
                <w:rFonts w:ascii="Bookman Old Style" w:hAnsi="Bookman Old Style" w:cs="Arial"/>
                <w:b/>
                <w:bCs/>
                <w:color w:val="0070C0"/>
              </w:rPr>
            </w:pPr>
            <w:r w:rsidRPr="00EC46E4">
              <w:rPr>
                <w:rFonts w:ascii="Bookman Old Style" w:hAnsi="Bookman Old Style" w:cs="Arial"/>
                <w:b/>
                <w:bCs/>
                <w:noProof/>
                <w:color w:val="0070C0"/>
              </w:rPr>
              <mc:AlternateContent>
                <mc:Choice Requires="wps">
                  <w:drawing>
                    <wp:anchor distT="0" distB="0" distL="114300" distR="114300" simplePos="0" relativeHeight="251661312" behindDoc="0" locked="0" layoutInCell="1" allowOverlap="1" wp14:anchorId="1049F5D8" wp14:editId="00690B9B">
                      <wp:simplePos x="0" y="0"/>
                      <wp:positionH relativeFrom="column">
                        <wp:posOffset>179070</wp:posOffset>
                      </wp:positionH>
                      <wp:positionV relativeFrom="paragraph">
                        <wp:posOffset>181610</wp:posOffset>
                      </wp:positionV>
                      <wp:extent cx="64293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08814356"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pt,14.3pt" to="520.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" strokecolor="#4472c4 [3208]" strokeweight="1pt">
                      <v:stroke joinstyle="miter"/>
                    </v:line>
                  </w:pict>
                </mc:Fallback>
              </mc:AlternateContent>
            </w:r>
            <w:r w:rsidRPr="00EC46E4">
              <w:rPr>
                <w:rFonts w:ascii="Bookman Old Style" w:hAnsi="Bookman Old Style" w:cs="Arial"/>
                <w:b/>
                <w:bCs/>
                <w:color w:val="0070C0"/>
              </w:rPr>
              <w:t>ACADEMIC QUALI</w:t>
            </w:r>
            <w:r>
              <w:rPr>
                <w:rFonts w:ascii="Bookman Old Style" w:hAnsi="Bookman Old Style" w:cs="Arial"/>
                <w:b/>
                <w:bCs/>
                <w:color w:val="0070C0"/>
              </w:rPr>
              <w:t>F</w:t>
            </w:r>
            <w:r w:rsidRPr="00EC46E4">
              <w:rPr>
                <w:rFonts w:ascii="Bookman Old Style" w:hAnsi="Bookman Old Style" w:cs="Arial"/>
                <w:b/>
                <w:bCs/>
                <w:color w:val="0070C0"/>
              </w:rPr>
              <w:t xml:space="preserve">ICATION </w:t>
            </w:r>
          </w:p>
          <w:p w:rsidR="00EC46E4" w:rsidRPr="00EC46E4" w:rsidRDefault="00EC46E4" w:rsidP="00EC46E4">
            <w:pPr>
              <w:pStyle w:val="ListParagraph"/>
              <w:numPr>
                <w:ilvl w:val="0"/>
                <w:numId w:val="1"/>
              </w:numPr>
              <w:spacing w:after="120" w:line="360" w:lineRule="auto"/>
              <w:rPr>
                <w:rFonts w:ascii="Bookman Old Style" w:hAnsi="Bookman Old Style" w:cs="Arial"/>
                <w:sz w:val="20"/>
                <w:szCs w:val="20"/>
              </w:rPr>
            </w:pPr>
            <w:r w:rsidRPr="00EC46E4">
              <w:rPr>
                <w:rFonts w:ascii="Bookman Old Style" w:hAnsi="Bookman Old Style" w:cs="Arial"/>
                <w:b/>
                <w:bCs/>
                <w:sz w:val="20"/>
                <w:szCs w:val="20"/>
              </w:rPr>
              <w:t>Bachelor of Tech</w:t>
            </w:r>
            <w:r w:rsidRPr="00EC46E4">
              <w:rPr>
                <w:rFonts w:ascii="Bookman Old Style" w:hAnsi="Bookman Old Style" w:cs="Arial"/>
                <w:sz w:val="20"/>
                <w:szCs w:val="20"/>
              </w:rPr>
              <w:t xml:space="preserve">., in </w:t>
            </w:r>
            <w:r w:rsidRPr="00EC46E4">
              <w:rPr>
                <w:rFonts w:ascii="Bookman Old Style" w:hAnsi="Bookman Old Style" w:cs="Arial"/>
                <w:b/>
                <w:bCs/>
                <w:sz w:val="20"/>
                <w:szCs w:val="20"/>
              </w:rPr>
              <w:t>Civil Engineering</w:t>
            </w:r>
            <w:r w:rsidRPr="00EC46E4">
              <w:rPr>
                <w:rFonts w:ascii="Bookman Old Style" w:hAnsi="Bookman Old Style" w:cs="Arial"/>
                <w:sz w:val="20"/>
                <w:szCs w:val="20"/>
              </w:rPr>
              <w:t xml:space="preserve">, SRM University, </w:t>
            </w:r>
            <w:proofErr w:type="spellStart"/>
            <w:r w:rsidRPr="00EC46E4">
              <w:rPr>
                <w:rFonts w:ascii="Bookman Old Style" w:hAnsi="Bookman Old Style" w:cs="Arial"/>
                <w:sz w:val="20"/>
                <w:szCs w:val="20"/>
              </w:rPr>
              <w:t>Kattankulathur</w:t>
            </w:r>
            <w:proofErr w:type="spellEnd"/>
            <w:r w:rsidRPr="00EC46E4">
              <w:rPr>
                <w:rFonts w:ascii="Bookman Old Style" w:hAnsi="Bookman Old Style" w:cs="Arial"/>
                <w:sz w:val="20"/>
                <w:szCs w:val="20"/>
              </w:rPr>
              <w:t>, 2016</w:t>
            </w:r>
          </w:p>
          <w:p w:rsidR="00EC46E4" w:rsidRDefault="00EC46E4" w:rsidP="000E3CE4">
            <w:pPr>
              <w:pStyle w:val="ListParagraph"/>
              <w:numPr>
                <w:ilvl w:val="0"/>
                <w:numId w:val="1"/>
              </w:numPr>
              <w:spacing w:after="200" w:line="360" w:lineRule="auto"/>
              <w:rPr>
                <w:rFonts w:ascii="Bookman Old Style" w:hAnsi="Bookman Old Style" w:cs="Arial"/>
                <w:sz w:val="20"/>
                <w:szCs w:val="20"/>
              </w:rPr>
            </w:pPr>
            <w:r w:rsidRPr="00EC46E4">
              <w:rPr>
                <w:rFonts w:ascii="Bookman Old Style" w:hAnsi="Bookman Old Style" w:cs="Arial"/>
                <w:b/>
                <w:bCs/>
                <w:sz w:val="20"/>
                <w:szCs w:val="20"/>
              </w:rPr>
              <w:t xml:space="preserve">Diploma </w:t>
            </w:r>
            <w:r w:rsidRPr="00EC46E4">
              <w:rPr>
                <w:rFonts w:ascii="Bookman Old Style" w:hAnsi="Bookman Old Style" w:cs="Arial"/>
                <w:sz w:val="20"/>
                <w:szCs w:val="20"/>
              </w:rPr>
              <w:t>in</w:t>
            </w:r>
            <w:r w:rsidRPr="00EC46E4">
              <w:rPr>
                <w:rFonts w:ascii="Bookman Old Style" w:hAnsi="Bookman Old Style" w:cs="Arial"/>
                <w:b/>
                <w:bCs/>
                <w:sz w:val="20"/>
                <w:szCs w:val="20"/>
              </w:rPr>
              <w:t xml:space="preserve"> Civil Engineering</w:t>
            </w:r>
            <w:r>
              <w:rPr>
                <w:rFonts w:ascii="Bookman Old Style" w:hAnsi="Bookman Old Style" w:cs="Arial"/>
                <w:sz w:val="20"/>
                <w:szCs w:val="20"/>
              </w:rPr>
              <w:t>,</w:t>
            </w:r>
            <w:r w:rsidRPr="00EC46E4">
              <w:rPr>
                <w:rFonts w:ascii="Bookman Old Style" w:hAnsi="Bookman Old Style" w:cs="Arial"/>
                <w:sz w:val="20"/>
                <w:szCs w:val="20"/>
              </w:rPr>
              <w:t xml:space="preserve"> </w:t>
            </w:r>
            <w:proofErr w:type="spellStart"/>
            <w:r w:rsidRPr="00EC46E4">
              <w:rPr>
                <w:rFonts w:ascii="Bookman Old Style" w:hAnsi="Bookman Old Style" w:cs="Arial"/>
                <w:sz w:val="20"/>
                <w:szCs w:val="20"/>
              </w:rPr>
              <w:t>Vellachamy</w:t>
            </w:r>
            <w:proofErr w:type="spellEnd"/>
            <w:r w:rsidRPr="00EC46E4">
              <w:rPr>
                <w:rFonts w:ascii="Bookman Old Style" w:hAnsi="Bookman Old Style" w:cs="Arial"/>
                <w:sz w:val="20"/>
                <w:szCs w:val="20"/>
              </w:rPr>
              <w:t xml:space="preserve"> </w:t>
            </w:r>
            <w:proofErr w:type="spellStart"/>
            <w:r w:rsidRPr="00EC46E4">
              <w:rPr>
                <w:rFonts w:ascii="Bookman Old Style" w:hAnsi="Bookman Old Style" w:cs="Arial"/>
                <w:sz w:val="20"/>
                <w:szCs w:val="20"/>
              </w:rPr>
              <w:t>Nadar</w:t>
            </w:r>
            <w:proofErr w:type="spellEnd"/>
            <w:r w:rsidRPr="00EC46E4">
              <w:rPr>
                <w:rFonts w:ascii="Bookman Old Style" w:hAnsi="Bookman Old Style" w:cs="Arial"/>
                <w:sz w:val="20"/>
                <w:szCs w:val="20"/>
              </w:rPr>
              <w:t xml:space="preserve"> Poly Technic., </w:t>
            </w:r>
            <w:proofErr w:type="spellStart"/>
            <w:r w:rsidRPr="00EC46E4">
              <w:rPr>
                <w:rFonts w:ascii="Bookman Old Style" w:hAnsi="Bookman Old Style" w:cs="Arial"/>
                <w:sz w:val="20"/>
                <w:szCs w:val="20"/>
              </w:rPr>
              <w:t>Virudhunagar</w:t>
            </w:r>
            <w:proofErr w:type="spellEnd"/>
            <w:r w:rsidRPr="00EC46E4">
              <w:rPr>
                <w:rFonts w:ascii="Bookman Old Style" w:hAnsi="Bookman Old Style" w:cs="Arial"/>
                <w:sz w:val="20"/>
                <w:szCs w:val="20"/>
              </w:rPr>
              <w:t>, (1998) Tamil Nadu, India</w:t>
            </w:r>
          </w:p>
          <w:p w:rsidR="004B280E" w:rsidRPr="004B280E" w:rsidRDefault="004B280E" w:rsidP="004B280E">
            <w:pPr>
              <w:spacing w:after="120" w:line="276" w:lineRule="auto"/>
              <w:ind w:left="300"/>
              <w:jc w:val="both"/>
              <w:rPr>
                <w:rFonts w:ascii="Bookman Old Style" w:hAnsi="Bookman Old Style" w:cs="Arial"/>
                <w:b/>
                <w:bCs/>
                <w:color w:val="0070C0"/>
              </w:rPr>
            </w:pPr>
            <w:r w:rsidRPr="00EC46E4">
              <w:rPr>
                <w:rFonts w:ascii="Bookman Old Style" w:hAnsi="Bookman Old Style" w:cs="Arial"/>
                <w:b/>
                <w:bCs/>
                <w:noProof/>
                <w:color w:val="0070C0"/>
              </w:rPr>
              <mc:AlternateContent>
                <mc:Choice Requires="wps">
                  <w:drawing>
                    <wp:anchor distT="0" distB="0" distL="114300" distR="114300" simplePos="0" relativeHeight="251665408" behindDoc="0" locked="0" layoutInCell="1" allowOverlap="1" wp14:anchorId="2DB2C75B" wp14:editId="3E96B16B">
                      <wp:simplePos x="0" y="0"/>
                      <wp:positionH relativeFrom="column">
                        <wp:posOffset>200025</wp:posOffset>
                      </wp:positionH>
                      <wp:positionV relativeFrom="paragraph">
                        <wp:posOffset>202565</wp:posOffset>
                      </wp:positionV>
                      <wp:extent cx="64293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2DE8D935" id="Straight Connector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15.95pt" to="52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" strokecolor="#4472c4 [3208]" strokeweight="1pt">
                      <v:stroke joinstyle="miter"/>
                    </v:line>
                  </w:pict>
                </mc:Fallback>
              </mc:AlternateContent>
            </w:r>
            <w:r w:rsidR="000E3CE4">
              <w:rPr>
                <w:rFonts w:ascii="Bookman Old Style" w:hAnsi="Bookman Old Style" w:cs="Arial"/>
                <w:sz w:val="20"/>
                <w:szCs w:val="20"/>
              </w:rPr>
              <w:t xml:space="preserve"> </w:t>
            </w:r>
            <w:r w:rsidRPr="004B280E">
              <w:rPr>
                <w:rFonts w:ascii="Bookman Old Style" w:hAnsi="Bookman Old Style" w:cs="Arial"/>
                <w:b/>
                <w:bCs/>
                <w:color w:val="0070C0"/>
              </w:rPr>
              <w:t>AREA OF EXPERTISE</w:t>
            </w:r>
          </w:p>
          <w:p w:rsidR="004B280E" w:rsidRPr="004B280E" w:rsidRDefault="004B280E" w:rsidP="004B280E">
            <w:pPr>
              <w:pStyle w:val="ListParagraph"/>
              <w:numPr>
                <w:ilvl w:val="0"/>
                <w:numId w:val="4"/>
              </w:numPr>
              <w:spacing w:after="120" w:line="360" w:lineRule="auto"/>
              <w:jc w:val="both"/>
              <w:rPr>
                <w:rFonts w:ascii="Bookman Old Style" w:hAnsi="Bookman Old Style" w:cs="Arial"/>
                <w:sz w:val="20"/>
                <w:szCs w:val="20"/>
              </w:rPr>
            </w:pPr>
            <w:r w:rsidRPr="004B280E">
              <w:rPr>
                <w:rFonts w:ascii="Bookman Old Style" w:hAnsi="Bookman Old Style" w:cs="Arial"/>
                <w:sz w:val="20"/>
                <w:szCs w:val="20"/>
              </w:rPr>
              <w:t>Estimation, Variation Claims</w:t>
            </w:r>
          </w:p>
          <w:p w:rsidR="004B280E" w:rsidRPr="004B280E" w:rsidRDefault="004B280E" w:rsidP="004B280E">
            <w:pPr>
              <w:pStyle w:val="ListParagraph"/>
              <w:numPr>
                <w:ilvl w:val="0"/>
                <w:numId w:val="4"/>
              </w:numPr>
              <w:spacing w:after="120" w:line="360" w:lineRule="auto"/>
              <w:jc w:val="both"/>
              <w:rPr>
                <w:rFonts w:ascii="Bookman Old Style" w:hAnsi="Bookman Old Style" w:cs="Arial"/>
                <w:sz w:val="20"/>
                <w:szCs w:val="20"/>
              </w:rPr>
            </w:pPr>
            <w:r w:rsidRPr="004B280E">
              <w:rPr>
                <w:rFonts w:ascii="Bookman Old Style" w:hAnsi="Bookman Old Style" w:cs="Arial"/>
                <w:sz w:val="20"/>
                <w:szCs w:val="20"/>
              </w:rPr>
              <w:t>Contracts Management</w:t>
            </w:r>
          </w:p>
          <w:p w:rsidR="004B280E" w:rsidRPr="004B280E" w:rsidRDefault="004B280E" w:rsidP="004B280E">
            <w:pPr>
              <w:pStyle w:val="ListParagraph"/>
              <w:numPr>
                <w:ilvl w:val="0"/>
                <w:numId w:val="4"/>
              </w:numPr>
              <w:spacing w:after="120" w:line="360" w:lineRule="auto"/>
              <w:jc w:val="both"/>
              <w:rPr>
                <w:rFonts w:ascii="Bookman Old Style" w:hAnsi="Bookman Old Style" w:cs="Arial"/>
                <w:sz w:val="20"/>
                <w:szCs w:val="20"/>
              </w:rPr>
            </w:pPr>
            <w:r w:rsidRPr="004B280E">
              <w:rPr>
                <w:rFonts w:ascii="Bookman Old Style" w:hAnsi="Bookman Old Style" w:cs="Arial"/>
                <w:sz w:val="20"/>
                <w:szCs w:val="20"/>
              </w:rPr>
              <w:t>Cost Controlling and Reconciliation</w:t>
            </w:r>
          </w:p>
          <w:p w:rsidR="004B280E" w:rsidRPr="004B280E" w:rsidRDefault="004B280E" w:rsidP="004B280E">
            <w:pPr>
              <w:pStyle w:val="ListParagraph"/>
              <w:numPr>
                <w:ilvl w:val="0"/>
                <w:numId w:val="4"/>
              </w:numPr>
              <w:spacing w:after="120" w:line="360" w:lineRule="auto"/>
              <w:jc w:val="both"/>
              <w:rPr>
                <w:rFonts w:ascii="Bookman Old Style" w:hAnsi="Bookman Old Style" w:cs="Arial"/>
                <w:sz w:val="20"/>
                <w:szCs w:val="20"/>
              </w:rPr>
            </w:pPr>
            <w:r w:rsidRPr="004B280E">
              <w:rPr>
                <w:rFonts w:ascii="Bookman Old Style" w:hAnsi="Bookman Old Style" w:cs="Arial"/>
                <w:sz w:val="20"/>
                <w:szCs w:val="20"/>
              </w:rPr>
              <w:t>Procurement Management</w:t>
            </w:r>
          </w:p>
          <w:p w:rsidR="004B280E" w:rsidRPr="004B280E" w:rsidRDefault="004B280E" w:rsidP="004B280E">
            <w:pPr>
              <w:pStyle w:val="ListParagraph"/>
              <w:numPr>
                <w:ilvl w:val="0"/>
                <w:numId w:val="4"/>
              </w:numPr>
              <w:spacing w:after="120" w:line="360" w:lineRule="auto"/>
              <w:jc w:val="both"/>
              <w:rPr>
                <w:rFonts w:ascii="Bookman Old Style" w:hAnsi="Bookman Old Style" w:cs="Arial"/>
                <w:sz w:val="20"/>
                <w:szCs w:val="20"/>
              </w:rPr>
            </w:pPr>
            <w:r w:rsidRPr="004B280E">
              <w:rPr>
                <w:rFonts w:ascii="Bookman Old Style" w:hAnsi="Bookman Old Style" w:cs="Arial"/>
                <w:sz w:val="20"/>
                <w:szCs w:val="20"/>
              </w:rPr>
              <w:t>Sub-Contract, Supplier Management</w:t>
            </w:r>
          </w:p>
          <w:p w:rsidR="004B280E" w:rsidRDefault="004B280E" w:rsidP="004B280E">
            <w:pPr>
              <w:pStyle w:val="ListParagraph"/>
              <w:numPr>
                <w:ilvl w:val="0"/>
                <w:numId w:val="4"/>
              </w:numPr>
              <w:spacing w:after="160" w:line="360" w:lineRule="auto"/>
              <w:jc w:val="both"/>
              <w:rPr>
                <w:rFonts w:ascii="Bookman Old Style" w:hAnsi="Bookman Old Style" w:cs="Arial"/>
                <w:sz w:val="20"/>
                <w:szCs w:val="20"/>
              </w:rPr>
            </w:pPr>
            <w:r w:rsidRPr="004B280E">
              <w:rPr>
                <w:rFonts w:ascii="Bookman Old Style" w:hAnsi="Bookman Old Style" w:cs="Arial"/>
                <w:sz w:val="20"/>
                <w:szCs w:val="20"/>
              </w:rPr>
              <w:t>Take-off Management</w:t>
            </w:r>
          </w:p>
          <w:p w:rsidR="00CB759A" w:rsidRDefault="00CB759A" w:rsidP="004B280E">
            <w:pPr>
              <w:pStyle w:val="ListParagraph"/>
              <w:numPr>
                <w:ilvl w:val="0"/>
                <w:numId w:val="4"/>
              </w:numPr>
              <w:spacing w:after="160" w:line="360" w:lineRule="auto"/>
              <w:jc w:val="both"/>
              <w:rPr>
                <w:rFonts w:ascii="Bookman Old Style" w:hAnsi="Bookman Old Style" w:cs="Arial"/>
                <w:sz w:val="20"/>
                <w:szCs w:val="20"/>
              </w:rPr>
            </w:pPr>
            <w:r>
              <w:rPr>
                <w:rFonts w:ascii="Bookman Old Style" w:hAnsi="Bookman Old Style" w:cs="Arial"/>
                <w:sz w:val="20"/>
                <w:szCs w:val="20"/>
              </w:rPr>
              <w:t>Contract Rate Negotiate.</w:t>
            </w:r>
          </w:p>
          <w:p w:rsidR="0018066F" w:rsidRDefault="0018066F" w:rsidP="004B280E">
            <w:pPr>
              <w:pStyle w:val="ListParagraph"/>
              <w:numPr>
                <w:ilvl w:val="0"/>
                <w:numId w:val="4"/>
              </w:numPr>
              <w:spacing w:after="160" w:line="360" w:lineRule="auto"/>
              <w:jc w:val="both"/>
              <w:rPr>
                <w:rFonts w:ascii="Bookman Old Style" w:hAnsi="Bookman Old Style" w:cs="Arial"/>
                <w:sz w:val="20"/>
                <w:szCs w:val="20"/>
              </w:rPr>
            </w:pPr>
            <w:r>
              <w:rPr>
                <w:rFonts w:ascii="Bookman Old Style" w:hAnsi="Bookman Old Style" w:cs="Arial"/>
                <w:sz w:val="20"/>
                <w:szCs w:val="20"/>
              </w:rPr>
              <w:t>Costing for Item of works</w:t>
            </w:r>
          </w:p>
          <w:p w:rsidR="0018066F" w:rsidRPr="004B280E" w:rsidRDefault="0018066F" w:rsidP="004B280E">
            <w:pPr>
              <w:pStyle w:val="ListParagraph"/>
              <w:numPr>
                <w:ilvl w:val="0"/>
                <w:numId w:val="4"/>
              </w:numPr>
              <w:spacing w:after="160" w:line="360" w:lineRule="auto"/>
              <w:jc w:val="both"/>
              <w:rPr>
                <w:rFonts w:ascii="Bookman Old Style" w:hAnsi="Bookman Old Style" w:cs="Arial"/>
                <w:sz w:val="20"/>
                <w:szCs w:val="20"/>
              </w:rPr>
            </w:pPr>
            <w:r>
              <w:rPr>
                <w:rFonts w:ascii="Bookman Old Style" w:hAnsi="Bookman Old Style" w:cs="Arial"/>
                <w:sz w:val="20"/>
                <w:szCs w:val="20"/>
              </w:rPr>
              <w:t>Budget proposal.</w:t>
            </w:r>
          </w:p>
          <w:p w:rsidR="000E3CE4" w:rsidRDefault="004B280E" w:rsidP="000E3CE4">
            <w:pPr>
              <w:spacing w:after="120" w:line="276" w:lineRule="auto"/>
              <w:ind w:left="300"/>
              <w:jc w:val="both"/>
              <w:rPr>
                <w:rFonts w:ascii="Bookman Old Style" w:hAnsi="Bookman Old Style" w:cs="Arial"/>
                <w:sz w:val="20"/>
                <w:szCs w:val="20"/>
              </w:rPr>
            </w:pPr>
            <w:r w:rsidRPr="00EC46E4">
              <w:rPr>
                <w:rFonts w:ascii="Bookman Old Style" w:hAnsi="Bookman Old Style" w:cs="Arial"/>
                <w:b/>
                <w:bCs/>
                <w:noProof/>
                <w:color w:val="0070C0"/>
              </w:rPr>
              <mc:AlternateContent>
                <mc:Choice Requires="wps">
                  <w:drawing>
                    <wp:anchor distT="0" distB="0" distL="114300" distR="114300" simplePos="0" relativeHeight="251663360" behindDoc="0" locked="0" layoutInCell="1" allowOverlap="1" wp14:anchorId="76A5DD7E" wp14:editId="542F1459">
                      <wp:simplePos x="0" y="0"/>
                      <wp:positionH relativeFrom="column">
                        <wp:posOffset>180975</wp:posOffset>
                      </wp:positionH>
                      <wp:positionV relativeFrom="paragraph">
                        <wp:posOffset>187325</wp:posOffset>
                      </wp:positionV>
                      <wp:extent cx="64293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3911FCB8"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14.75pt" to="52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" strokecolor="#4472c4 [3208]" strokeweight="1pt">
                      <v:stroke joinstyle="miter"/>
                    </v:line>
                  </w:pict>
                </mc:Fallback>
              </mc:AlternateContent>
            </w:r>
            <w:r w:rsidR="000E3CE4" w:rsidRPr="000E3CE4">
              <w:rPr>
                <w:rFonts w:ascii="Bookman Old Style" w:hAnsi="Bookman Old Style" w:cs="Arial"/>
                <w:b/>
                <w:bCs/>
                <w:color w:val="0070C0"/>
              </w:rPr>
              <w:t>E</w:t>
            </w:r>
            <w:r w:rsidR="000E3CE4">
              <w:rPr>
                <w:rFonts w:ascii="Bookman Old Style" w:hAnsi="Bookman Old Style" w:cs="Arial"/>
                <w:b/>
                <w:bCs/>
                <w:color w:val="0070C0"/>
              </w:rPr>
              <w:t>XPERIENCE</w:t>
            </w:r>
          </w:p>
          <w:p w:rsidR="004B280E" w:rsidRPr="004B280E" w:rsidRDefault="000E3CE4" w:rsidP="004B280E">
            <w:pPr>
              <w:pStyle w:val="ListParagraph"/>
              <w:numPr>
                <w:ilvl w:val="0"/>
                <w:numId w:val="3"/>
              </w:numPr>
              <w:spacing w:after="120" w:line="360" w:lineRule="auto"/>
              <w:jc w:val="both"/>
              <w:rPr>
                <w:rFonts w:ascii="Bookman Old Style" w:hAnsi="Bookman Old Style" w:cs="Arial"/>
                <w:color w:val="0070C0"/>
                <w:sz w:val="20"/>
                <w:szCs w:val="20"/>
              </w:rPr>
            </w:pPr>
            <w:r w:rsidRPr="004B280E">
              <w:rPr>
                <w:rFonts w:ascii="Bookman Old Style" w:hAnsi="Bookman Old Style" w:cs="Arial"/>
                <w:b/>
                <w:bCs/>
                <w:sz w:val="20"/>
                <w:szCs w:val="20"/>
              </w:rPr>
              <w:t>AVIGNA PROPERTIES PVT LTD, CHENNAI.,</w:t>
            </w:r>
            <w:r w:rsidRPr="004B280E">
              <w:rPr>
                <w:rFonts w:ascii="Bookman Old Style" w:hAnsi="Bookman Old Style" w:cs="Arial"/>
                <w:sz w:val="20"/>
                <w:szCs w:val="20"/>
              </w:rPr>
              <w:t xml:space="preserve"> </w:t>
            </w:r>
            <w:r w:rsidRPr="004B280E">
              <w:rPr>
                <w:rFonts w:ascii="Bookman Old Style" w:hAnsi="Bookman Old Style" w:cs="Arial"/>
                <w:color w:val="0070C0"/>
                <w:sz w:val="20"/>
                <w:szCs w:val="20"/>
              </w:rPr>
              <w:t>Sr. Quantity Surveyor</w:t>
            </w:r>
            <w:r w:rsidR="004B280E">
              <w:rPr>
                <w:rFonts w:ascii="Bookman Old Style" w:hAnsi="Bookman Old Style" w:cs="Arial"/>
                <w:color w:val="0070C0"/>
                <w:sz w:val="20"/>
                <w:szCs w:val="20"/>
              </w:rPr>
              <w:t>/ Commercial Engineer</w:t>
            </w:r>
            <w:r w:rsidRPr="004B280E">
              <w:rPr>
                <w:rFonts w:ascii="Bookman Old Style" w:hAnsi="Bookman Old Style" w:cs="Arial"/>
                <w:color w:val="0070C0"/>
                <w:sz w:val="20"/>
                <w:szCs w:val="20"/>
              </w:rPr>
              <w:t xml:space="preserve">, </w:t>
            </w:r>
            <w:r w:rsidRPr="004B280E">
              <w:rPr>
                <w:rFonts w:ascii="Bookman Old Style" w:hAnsi="Bookman Old Style" w:cs="Arial"/>
                <w:sz w:val="20"/>
                <w:szCs w:val="20"/>
              </w:rPr>
              <w:t xml:space="preserve">2014 to Present., </w:t>
            </w:r>
            <w:r w:rsidRPr="004B280E">
              <w:rPr>
                <w:rFonts w:ascii="Bookman Old Style" w:hAnsi="Bookman Old Style" w:cs="Arial"/>
                <w:color w:val="0070C0"/>
                <w:sz w:val="20"/>
                <w:szCs w:val="20"/>
              </w:rPr>
              <w:t xml:space="preserve">INR 250 </w:t>
            </w:r>
            <w:r w:rsidR="006D1F51" w:rsidRPr="004B280E">
              <w:rPr>
                <w:rFonts w:ascii="Bookman Old Style" w:hAnsi="Bookman Old Style" w:cs="Arial"/>
                <w:color w:val="0070C0"/>
                <w:sz w:val="20"/>
                <w:szCs w:val="20"/>
              </w:rPr>
              <w:t>Million</w:t>
            </w:r>
            <w:r w:rsidRPr="004B280E">
              <w:rPr>
                <w:rFonts w:ascii="Bookman Old Style" w:hAnsi="Bookman Old Style" w:cs="Arial"/>
                <w:color w:val="0070C0"/>
                <w:sz w:val="20"/>
                <w:szCs w:val="20"/>
              </w:rPr>
              <w:t>,</w:t>
            </w:r>
          </w:p>
          <w:p w:rsidR="001A6B63" w:rsidRPr="00C821CA" w:rsidRDefault="006D1F51" w:rsidP="00C821CA">
            <w:pPr>
              <w:pStyle w:val="ListParagraph"/>
              <w:numPr>
                <w:ilvl w:val="0"/>
                <w:numId w:val="2"/>
              </w:numPr>
              <w:spacing w:after="120" w:line="276" w:lineRule="auto"/>
              <w:ind w:left="750" w:hanging="270"/>
              <w:jc w:val="both"/>
              <w:rPr>
                <w:rFonts w:ascii="Bookman Old Style" w:hAnsi="Bookman Old Style" w:cs="Arial"/>
                <w:sz w:val="20"/>
                <w:szCs w:val="20"/>
              </w:rPr>
            </w:pPr>
            <w:r w:rsidRPr="006D1F51">
              <w:rPr>
                <w:rFonts w:ascii="Bookman Old Style" w:hAnsi="Bookman Old Style" w:cs="Arial"/>
                <w:sz w:val="20"/>
                <w:szCs w:val="20"/>
              </w:rPr>
              <w:t xml:space="preserve">Conducting feasibility studies to estimate materials, time and </w:t>
            </w:r>
            <w:proofErr w:type="spellStart"/>
            <w:r w:rsidRPr="006D1F51">
              <w:rPr>
                <w:rFonts w:ascii="Bookman Old Style" w:hAnsi="Bookman Old Style" w:cs="Arial"/>
                <w:sz w:val="20"/>
                <w:szCs w:val="20"/>
              </w:rPr>
              <w:t>labour</w:t>
            </w:r>
            <w:proofErr w:type="spellEnd"/>
            <w:r w:rsidRPr="006D1F51">
              <w:rPr>
                <w:rFonts w:ascii="Bookman Old Style" w:hAnsi="Bookman Old Style" w:cs="Arial"/>
                <w:sz w:val="20"/>
                <w:szCs w:val="20"/>
              </w:rPr>
              <w:t xml:space="preserve"> </w:t>
            </w:r>
            <w:proofErr w:type="spellStart"/>
            <w:r w:rsidRPr="006D1F51">
              <w:rPr>
                <w:rFonts w:ascii="Bookman Old Style" w:hAnsi="Bookman Old Style" w:cs="Arial"/>
                <w:sz w:val="20"/>
                <w:szCs w:val="20"/>
              </w:rPr>
              <w:t>costs.</w:t>
            </w:r>
            <w:r w:rsidR="001A6B63" w:rsidRPr="00C821CA">
              <w:rPr>
                <w:rFonts w:ascii="Bookman Old Style" w:hAnsi="Bookman Old Style" w:cs="Arial"/>
                <w:sz w:val="20"/>
                <w:szCs w:val="20"/>
              </w:rPr>
              <w:t>Prepare</w:t>
            </w:r>
            <w:proofErr w:type="spellEnd"/>
            <w:r w:rsidR="001A6B63" w:rsidRPr="00C821CA">
              <w:rPr>
                <w:rFonts w:ascii="Bookman Old Style" w:hAnsi="Bookman Old Style" w:cs="Arial"/>
                <w:sz w:val="20"/>
                <w:szCs w:val="20"/>
              </w:rPr>
              <w:t xml:space="preserve"> tender documents, contracts, budgets, bills of quantities and other documentation.</w:t>
            </w:r>
          </w:p>
          <w:p w:rsidR="00C821CA" w:rsidRPr="00C821CA" w:rsidRDefault="00C821CA" w:rsidP="00C821CA">
            <w:pPr>
              <w:pStyle w:val="ListParagraph"/>
              <w:numPr>
                <w:ilvl w:val="0"/>
                <w:numId w:val="2"/>
              </w:numPr>
              <w:spacing w:after="120" w:line="276" w:lineRule="auto"/>
              <w:ind w:left="750" w:hanging="270"/>
              <w:jc w:val="both"/>
              <w:rPr>
                <w:rFonts w:ascii="Bookman Old Style" w:hAnsi="Bookman Old Style" w:cs="Arial"/>
                <w:sz w:val="20"/>
                <w:szCs w:val="20"/>
              </w:rPr>
            </w:pPr>
            <w:r w:rsidRPr="00C821CA">
              <w:rPr>
                <w:rFonts w:ascii="Bookman Old Style" w:hAnsi="Bookman Old Style" w:cs="Arial"/>
                <w:sz w:val="20"/>
                <w:szCs w:val="20"/>
              </w:rPr>
              <w:t>Involved with progress meeting and monitoring budget and cost of the project</w:t>
            </w:r>
          </w:p>
          <w:p w:rsidR="00C821CA" w:rsidRPr="00C821CA" w:rsidRDefault="006A6C3D" w:rsidP="00C821CA">
            <w:pPr>
              <w:pStyle w:val="ListParagraph"/>
              <w:numPr>
                <w:ilvl w:val="0"/>
                <w:numId w:val="2"/>
              </w:numPr>
              <w:spacing w:after="120" w:line="276" w:lineRule="auto"/>
              <w:ind w:left="750" w:hanging="270"/>
              <w:jc w:val="both"/>
              <w:rPr>
                <w:rFonts w:ascii="Bookman Old Style" w:hAnsi="Bookman Old Style" w:cs="Arial"/>
                <w:sz w:val="20"/>
                <w:szCs w:val="20"/>
              </w:rPr>
            </w:pPr>
            <w:r w:rsidRPr="006A6C3D">
              <w:rPr>
                <w:rFonts w:ascii="Bookman Old Style" w:hAnsi="Bookman Old Style" w:cs="Arial"/>
                <w:sz w:val="20"/>
                <w:szCs w:val="20"/>
              </w:rPr>
              <w:t xml:space="preserve">Preparing, negotiating and </w:t>
            </w:r>
            <w:proofErr w:type="spellStart"/>
            <w:r w:rsidRPr="006A6C3D">
              <w:rPr>
                <w:rFonts w:ascii="Bookman Old Style" w:hAnsi="Bookman Old Style" w:cs="Arial"/>
                <w:sz w:val="20"/>
                <w:szCs w:val="20"/>
              </w:rPr>
              <w:t>analysing</w:t>
            </w:r>
            <w:proofErr w:type="spellEnd"/>
            <w:r w:rsidRPr="006A6C3D">
              <w:rPr>
                <w:rFonts w:ascii="Bookman Old Style" w:hAnsi="Bookman Old Style" w:cs="Arial"/>
                <w:sz w:val="20"/>
                <w:szCs w:val="20"/>
              </w:rPr>
              <w:t xml:space="preserve"> costs for tenders and contracts.</w:t>
            </w:r>
            <w:r w:rsidRPr="00C821CA">
              <w:rPr>
                <w:rFonts w:ascii="Bookman Old Style" w:hAnsi="Bookman Old Style" w:cs="Arial"/>
                <w:sz w:val="20"/>
                <w:szCs w:val="20"/>
              </w:rPr>
              <w:t xml:space="preserve"> </w:t>
            </w:r>
            <w:r w:rsidR="00C821CA" w:rsidRPr="00C821CA">
              <w:rPr>
                <w:rFonts w:ascii="Bookman Old Style" w:hAnsi="Bookman Old Style" w:cs="Arial"/>
                <w:sz w:val="20"/>
                <w:szCs w:val="20"/>
              </w:rPr>
              <w:t>Preparation of variation and claims</w:t>
            </w:r>
          </w:p>
          <w:p w:rsidR="001A6B63" w:rsidRPr="00C821CA" w:rsidRDefault="00C821CA" w:rsidP="00C821CA">
            <w:pPr>
              <w:pStyle w:val="ListParagraph"/>
              <w:numPr>
                <w:ilvl w:val="0"/>
                <w:numId w:val="2"/>
              </w:numPr>
              <w:spacing w:after="120" w:line="276" w:lineRule="auto"/>
              <w:ind w:left="750" w:hanging="270"/>
              <w:jc w:val="both"/>
              <w:rPr>
                <w:rFonts w:ascii="Bookman Old Style" w:hAnsi="Bookman Old Style" w:cs="Arial"/>
                <w:sz w:val="20"/>
                <w:szCs w:val="20"/>
              </w:rPr>
            </w:pPr>
            <w:r w:rsidRPr="00C821CA">
              <w:rPr>
                <w:rFonts w:ascii="Bookman Old Style" w:hAnsi="Bookman Old Style" w:cs="Arial"/>
                <w:sz w:val="20"/>
                <w:szCs w:val="20"/>
              </w:rPr>
              <w:t>Calculate the Material requirements for Execution and s</w:t>
            </w:r>
            <w:r w:rsidR="001A6B63" w:rsidRPr="00C821CA">
              <w:rPr>
                <w:rFonts w:ascii="Bookman Old Style" w:hAnsi="Bookman Old Style" w:cs="Arial"/>
                <w:sz w:val="20"/>
                <w:szCs w:val="20"/>
              </w:rPr>
              <w:t>ends enquiry collects quotation and negotiation of the subcontractors</w:t>
            </w:r>
          </w:p>
          <w:p w:rsidR="00C821CA" w:rsidRPr="00C821CA" w:rsidRDefault="00C821CA" w:rsidP="00C821CA">
            <w:pPr>
              <w:pStyle w:val="ListParagraph"/>
              <w:numPr>
                <w:ilvl w:val="0"/>
                <w:numId w:val="2"/>
              </w:numPr>
              <w:spacing w:after="120" w:line="276" w:lineRule="auto"/>
              <w:ind w:left="750" w:hanging="270"/>
              <w:jc w:val="both"/>
              <w:rPr>
                <w:rFonts w:ascii="Bookman Old Style" w:hAnsi="Bookman Old Style" w:cs="Arial"/>
                <w:sz w:val="20"/>
                <w:szCs w:val="20"/>
              </w:rPr>
            </w:pPr>
            <w:r w:rsidRPr="00C821CA">
              <w:rPr>
                <w:rFonts w:ascii="Bookman Old Style" w:hAnsi="Bookman Old Style" w:cs="Arial"/>
                <w:sz w:val="20"/>
                <w:szCs w:val="20"/>
              </w:rPr>
              <w:t>Estimation and Pricing for Civil related works and preparing detailed bill of quantities after reviewing the complete set of Architectural, structural and MEP Drawings.</w:t>
            </w:r>
          </w:p>
          <w:p w:rsidR="00C821CA" w:rsidRPr="00C821CA" w:rsidRDefault="00C821CA" w:rsidP="00C821CA">
            <w:pPr>
              <w:pStyle w:val="ListParagraph"/>
              <w:numPr>
                <w:ilvl w:val="0"/>
                <w:numId w:val="2"/>
              </w:numPr>
              <w:spacing w:after="120" w:line="276" w:lineRule="auto"/>
              <w:ind w:left="750" w:hanging="270"/>
              <w:jc w:val="both"/>
              <w:rPr>
                <w:rFonts w:ascii="Bookman Old Style" w:hAnsi="Bookman Old Style" w:cs="Arial"/>
                <w:sz w:val="20"/>
                <w:szCs w:val="20"/>
              </w:rPr>
            </w:pPr>
            <w:r w:rsidRPr="00C821CA">
              <w:rPr>
                <w:rFonts w:ascii="Bookman Old Style" w:hAnsi="Bookman Old Style" w:cs="Arial"/>
                <w:sz w:val="20"/>
                <w:szCs w:val="20"/>
              </w:rPr>
              <w:t>Track changes to the design and adjust the budget accordingly and monitoring of cost to complete the project</w:t>
            </w:r>
          </w:p>
          <w:p w:rsidR="00C821CA" w:rsidRPr="00C821CA" w:rsidRDefault="00C821CA" w:rsidP="00C821CA">
            <w:pPr>
              <w:pStyle w:val="ListParagraph"/>
              <w:numPr>
                <w:ilvl w:val="0"/>
                <w:numId w:val="2"/>
              </w:numPr>
              <w:spacing w:after="120" w:line="276" w:lineRule="auto"/>
              <w:ind w:left="750" w:hanging="270"/>
              <w:jc w:val="both"/>
              <w:rPr>
                <w:rFonts w:ascii="Bookman Old Style" w:hAnsi="Bookman Old Style" w:cs="Arial"/>
                <w:sz w:val="20"/>
                <w:szCs w:val="20"/>
              </w:rPr>
            </w:pPr>
            <w:r w:rsidRPr="00C821CA">
              <w:rPr>
                <w:rFonts w:ascii="Bookman Old Style" w:hAnsi="Bookman Old Style" w:cs="Arial"/>
                <w:sz w:val="20"/>
                <w:szCs w:val="20"/>
              </w:rPr>
              <w:t>Prepare the Daily Progress Report, Job Cost Report.</w:t>
            </w:r>
          </w:p>
          <w:p w:rsidR="00C821CA" w:rsidRPr="00C821CA" w:rsidRDefault="00C821CA" w:rsidP="00C821CA">
            <w:pPr>
              <w:pStyle w:val="ListParagraph"/>
              <w:numPr>
                <w:ilvl w:val="0"/>
                <w:numId w:val="2"/>
              </w:numPr>
              <w:spacing w:after="120" w:line="276" w:lineRule="auto"/>
              <w:ind w:left="750" w:hanging="270"/>
              <w:jc w:val="both"/>
              <w:rPr>
                <w:rFonts w:ascii="Bookman Old Style" w:hAnsi="Bookman Old Style" w:cs="Arial"/>
                <w:sz w:val="20"/>
                <w:szCs w:val="20"/>
              </w:rPr>
            </w:pPr>
            <w:r w:rsidRPr="00C821CA">
              <w:rPr>
                <w:rFonts w:ascii="Bookman Old Style" w:hAnsi="Bookman Old Style" w:cs="Arial"/>
                <w:sz w:val="20"/>
                <w:szCs w:val="20"/>
              </w:rPr>
              <w:t>Price/forecast the cost of the different materials needed for the project.</w:t>
            </w:r>
          </w:p>
          <w:p w:rsidR="00C821CA" w:rsidRPr="00C821CA" w:rsidRDefault="00C821CA" w:rsidP="00C821CA">
            <w:pPr>
              <w:pStyle w:val="ListParagraph"/>
              <w:numPr>
                <w:ilvl w:val="0"/>
                <w:numId w:val="2"/>
              </w:numPr>
              <w:spacing w:after="120" w:line="276" w:lineRule="auto"/>
              <w:ind w:left="750" w:hanging="270"/>
              <w:jc w:val="both"/>
              <w:rPr>
                <w:rFonts w:ascii="Bookman Old Style" w:hAnsi="Bookman Old Style" w:cs="Arial"/>
                <w:sz w:val="20"/>
                <w:szCs w:val="20"/>
              </w:rPr>
            </w:pPr>
            <w:r w:rsidRPr="00C821CA">
              <w:rPr>
                <w:rFonts w:ascii="Bookman Old Style" w:hAnsi="Bookman Old Style" w:cs="Arial"/>
                <w:sz w:val="20"/>
                <w:szCs w:val="20"/>
              </w:rPr>
              <w:lastRenderedPageBreak/>
              <w:t>Preparation of elemental cost plans etc.,</w:t>
            </w:r>
          </w:p>
          <w:p w:rsidR="000E3CE4" w:rsidRPr="00C821CA" w:rsidRDefault="000E3CE4" w:rsidP="00C821CA">
            <w:pPr>
              <w:pStyle w:val="ListParagraph"/>
              <w:numPr>
                <w:ilvl w:val="0"/>
                <w:numId w:val="2"/>
              </w:numPr>
              <w:spacing w:after="120" w:line="276" w:lineRule="auto"/>
              <w:ind w:left="750" w:hanging="270"/>
              <w:jc w:val="both"/>
              <w:rPr>
                <w:rFonts w:ascii="Bookman Old Style" w:hAnsi="Bookman Old Style" w:cs="Arial"/>
                <w:sz w:val="20"/>
                <w:szCs w:val="20"/>
              </w:rPr>
            </w:pPr>
            <w:r w:rsidRPr="00C821CA">
              <w:rPr>
                <w:rFonts w:ascii="Bookman Old Style" w:hAnsi="Bookman Old Style" w:cs="Arial"/>
                <w:sz w:val="20"/>
                <w:szCs w:val="20"/>
              </w:rPr>
              <w:t>Assessment of Subcontractor variation claims</w:t>
            </w:r>
          </w:p>
          <w:p w:rsidR="000E3CE4" w:rsidRPr="00C821CA" w:rsidRDefault="000E3CE4" w:rsidP="00C821CA">
            <w:pPr>
              <w:pStyle w:val="ListParagraph"/>
              <w:numPr>
                <w:ilvl w:val="0"/>
                <w:numId w:val="2"/>
              </w:numPr>
              <w:spacing w:after="120" w:line="276" w:lineRule="auto"/>
              <w:ind w:left="750" w:hanging="270"/>
              <w:jc w:val="both"/>
              <w:rPr>
                <w:rFonts w:ascii="Bookman Old Style" w:hAnsi="Bookman Old Style" w:cs="Arial"/>
                <w:sz w:val="20"/>
                <w:szCs w:val="20"/>
              </w:rPr>
            </w:pPr>
            <w:r w:rsidRPr="00C821CA">
              <w:rPr>
                <w:rFonts w:ascii="Bookman Old Style" w:hAnsi="Bookman Old Style" w:cs="Arial"/>
                <w:sz w:val="20"/>
                <w:szCs w:val="20"/>
              </w:rPr>
              <w:t>Provides advice to the project manager on contractual matters from time to time</w:t>
            </w:r>
          </w:p>
          <w:p w:rsidR="000E3CE4" w:rsidRPr="00C821CA" w:rsidRDefault="000E3CE4" w:rsidP="00C821CA">
            <w:pPr>
              <w:pStyle w:val="ListParagraph"/>
              <w:numPr>
                <w:ilvl w:val="0"/>
                <w:numId w:val="2"/>
              </w:numPr>
              <w:spacing w:after="120" w:line="276" w:lineRule="auto"/>
              <w:ind w:left="750" w:hanging="270"/>
              <w:jc w:val="both"/>
              <w:rPr>
                <w:rFonts w:ascii="Bookman Old Style" w:hAnsi="Bookman Old Style" w:cs="Arial"/>
                <w:sz w:val="20"/>
                <w:szCs w:val="20"/>
              </w:rPr>
            </w:pPr>
            <w:r w:rsidRPr="00C821CA">
              <w:rPr>
                <w:rFonts w:ascii="Bookman Old Style" w:hAnsi="Bookman Old Style" w:cs="Arial"/>
                <w:sz w:val="20"/>
                <w:szCs w:val="20"/>
              </w:rPr>
              <w:t>Track changes to the design and/or construction work and adjusting budget projections accordingly.</w:t>
            </w:r>
          </w:p>
          <w:p w:rsidR="00C821CA" w:rsidRDefault="000E3CE4" w:rsidP="000B557D">
            <w:pPr>
              <w:pStyle w:val="ListParagraph"/>
              <w:numPr>
                <w:ilvl w:val="0"/>
                <w:numId w:val="2"/>
              </w:numPr>
              <w:spacing w:after="60" w:line="276" w:lineRule="auto"/>
              <w:ind w:left="750" w:hanging="270"/>
              <w:jc w:val="both"/>
              <w:rPr>
                <w:rFonts w:ascii="Bookman Old Style" w:hAnsi="Bookman Old Style" w:cs="Arial"/>
                <w:sz w:val="20"/>
                <w:szCs w:val="20"/>
              </w:rPr>
            </w:pPr>
            <w:r w:rsidRPr="00C821CA">
              <w:rPr>
                <w:rFonts w:ascii="Bookman Old Style" w:hAnsi="Bookman Old Style" w:cs="Arial"/>
                <w:sz w:val="20"/>
                <w:szCs w:val="20"/>
              </w:rPr>
              <w:t>Procure or agree the services of contractors and/or subcontractors who work on the construction of the project.</w:t>
            </w:r>
          </w:p>
          <w:p w:rsidR="006A6C3D" w:rsidRDefault="006A6C3D" w:rsidP="000B557D">
            <w:pPr>
              <w:pStyle w:val="ListParagraph"/>
              <w:numPr>
                <w:ilvl w:val="0"/>
                <w:numId w:val="2"/>
              </w:numPr>
              <w:spacing w:after="60" w:line="276" w:lineRule="auto"/>
              <w:ind w:left="750" w:hanging="270"/>
              <w:jc w:val="both"/>
              <w:rPr>
                <w:rFonts w:ascii="Bookman Old Style" w:hAnsi="Bookman Old Style" w:cs="Arial"/>
                <w:sz w:val="20"/>
                <w:szCs w:val="20"/>
              </w:rPr>
            </w:pPr>
            <w:r w:rsidRPr="006A6C3D">
              <w:rPr>
                <w:rFonts w:ascii="Bookman Old Style" w:hAnsi="Bookman Old Style" w:cs="Arial"/>
                <w:sz w:val="20"/>
                <w:szCs w:val="20"/>
              </w:rPr>
              <w:t>Coordination of work effort.</w:t>
            </w:r>
          </w:p>
          <w:p w:rsidR="006A6C3D" w:rsidRDefault="006A6C3D" w:rsidP="000B557D">
            <w:pPr>
              <w:pStyle w:val="ListParagraph"/>
              <w:numPr>
                <w:ilvl w:val="0"/>
                <w:numId w:val="2"/>
              </w:numPr>
              <w:spacing w:after="60" w:line="276" w:lineRule="auto"/>
              <w:ind w:left="750" w:hanging="270"/>
              <w:jc w:val="both"/>
              <w:rPr>
                <w:rFonts w:ascii="Bookman Old Style" w:hAnsi="Bookman Old Style" w:cs="Arial"/>
                <w:sz w:val="20"/>
                <w:szCs w:val="20"/>
              </w:rPr>
            </w:pPr>
            <w:r w:rsidRPr="006A6C3D">
              <w:rPr>
                <w:rFonts w:ascii="Bookman Old Style" w:hAnsi="Bookman Old Style" w:cs="Arial"/>
                <w:sz w:val="20"/>
                <w:szCs w:val="20"/>
              </w:rPr>
              <w:t>Valuing completed work and arranging for payments.</w:t>
            </w:r>
            <w:bookmarkStart w:id="0" w:name="_GoBack"/>
            <w:bookmarkEnd w:id="0"/>
          </w:p>
          <w:p w:rsidR="004B280E" w:rsidRPr="004B280E" w:rsidRDefault="004B280E" w:rsidP="000B557D">
            <w:pPr>
              <w:spacing w:after="60" w:line="276" w:lineRule="auto"/>
              <w:ind w:left="480"/>
              <w:jc w:val="both"/>
              <w:rPr>
                <w:rFonts w:ascii="Bookman Old Style" w:hAnsi="Bookman Old Style" w:cs="Arial"/>
                <w:sz w:val="20"/>
                <w:szCs w:val="20"/>
              </w:rPr>
            </w:pPr>
          </w:p>
          <w:p w:rsidR="000E3CE4" w:rsidRPr="004B280E" w:rsidRDefault="000E3CE4" w:rsidP="004B280E">
            <w:pPr>
              <w:pStyle w:val="ListParagraph"/>
              <w:numPr>
                <w:ilvl w:val="0"/>
                <w:numId w:val="3"/>
              </w:numPr>
              <w:spacing w:after="120" w:line="360" w:lineRule="auto"/>
              <w:jc w:val="both"/>
              <w:rPr>
                <w:rFonts w:ascii="Bookman Old Style" w:hAnsi="Bookman Old Style" w:cs="Arial"/>
                <w:b/>
                <w:bCs/>
                <w:sz w:val="20"/>
                <w:szCs w:val="20"/>
              </w:rPr>
            </w:pPr>
            <w:r w:rsidRPr="004B280E">
              <w:rPr>
                <w:rFonts w:ascii="Bookman Old Style" w:hAnsi="Bookman Old Style" w:cs="Arial"/>
                <w:b/>
                <w:bCs/>
                <w:sz w:val="20"/>
                <w:szCs w:val="20"/>
              </w:rPr>
              <w:t xml:space="preserve">CURRIE &amp; </w:t>
            </w:r>
            <w:r w:rsidR="00C821CA" w:rsidRPr="004B280E">
              <w:rPr>
                <w:rFonts w:ascii="Bookman Old Style" w:hAnsi="Bookman Old Style" w:cs="Arial"/>
                <w:b/>
                <w:bCs/>
                <w:sz w:val="20"/>
                <w:szCs w:val="20"/>
              </w:rPr>
              <w:t xml:space="preserve">BROWN (India PVT Ltd), CHENNAI, </w:t>
            </w:r>
            <w:r w:rsidR="00C821CA" w:rsidRPr="004B280E">
              <w:rPr>
                <w:rFonts w:ascii="Bookman Old Style" w:hAnsi="Bookman Old Style" w:cs="Arial"/>
                <w:color w:val="0070C0"/>
                <w:sz w:val="20"/>
                <w:szCs w:val="20"/>
              </w:rPr>
              <w:t xml:space="preserve">Quantity Surveyor, </w:t>
            </w:r>
            <w:r w:rsidR="00C821CA" w:rsidRPr="004B280E">
              <w:rPr>
                <w:rFonts w:ascii="Bookman Old Style" w:hAnsi="Bookman Old Style" w:cs="Arial"/>
                <w:sz w:val="20"/>
                <w:szCs w:val="20"/>
              </w:rPr>
              <w:t xml:space="preserve">2011 to 2014., </w:t>
            </w:r>
            <w:r w:rsidR="00C821CA" w:rsidRPr="004B280E">
              <w:rPr>
                <w:rFonts w:ascii="Bookman Old Style" w:hAnsi="Bookman Old Style" w:cs="Arial"/>
                <w:color w:val="0070C0"/>
                <w:sz w:val="20"/>
                <w:szCs w:val="20"/>
              </w:rPr>
              <w:t>INR 20 Million</w:t>
            </w:r>
          </w:p>
          <w:p w:rsidR="00C821CA" w:rsidRDefault="00C821CA" w:rsidP="00C821CA">
            <w:pPr>
              <w:pStyle w:val="ListParagraph"/>
              <w:numPr>
                <w:ilvl w:val="0"/>
                <w:numId w:val="2"/>
              </w:numPr>
              <w:spacing w:after="120" w:line="276" w:lineRule="auto"/>
              <w:ind w:left="750" w:hanging="270"/>
              <w:jc w:val="both"/>
              <w:rPr>
                <w:rFonts w:ascii="Bookman Old Style" w:hAnsi="Bookman Old Style" w:cs="Arial"/>
                <w:sz w:val="20"/>
                <w:szCs w:val="20"/>
              </w:rPr>
            </w:pPr>
            <w:r w:rsidRPr="00C821CA">
              <w:rPr>
                <w:rFonts w:ascii="Bookman Old Style" w:hAnsi="Bookman Old Style" w:cs="Arial"/>
                <w:sz w:val="20"/>
                <w:szCs w:val="20"/>
              </w:rPr>
              <w:t>Prepare the Monthly Job cost report (JCR)</w:t>
            </w:r>
          </w:p>
          <w:p w:rsidR="00C821CA" w:rsidRPr="00C821CA" w:rsidRDefault="00C821CA" w:rsidP="00C821CA">
            <w:pPr>
              <w:pStyle w:val="ListParagraph"/>
              <w:numPr>
                <w:ilvl w:val="0"/>
                <w:numId w:val="2"/>
              </w:numPr>
              <w:spacing w:after="120" w:line="276" w:lineRule="auto"/>
              <w:ind w:left="750" w:hanging="270"/>
              <w:jc w:val="both"/>
              <w:rPr>
                <w:rFonts w:ascii="Bookman Old Style" w:hAnsi="Bookman Old Style" w:cs="Arial"/>
                <w:sz w:val="20"/>
                <w:szCs w:val="20"/>
              </w:rPr>
            </w:pPr>
            <w:r w:rsidRPr="00C821CA">
              <w:rPr>
                <w:rFonts w:ascii="Bookman Old Style" w:hAnsi="Bookman Old Style" w:cs="Arial"/>
                <w:sz w:val="20"/>
                <w:szCs w:val="20"/>
              </w:rPr>
              <w:t>Preparation of Contractor's interim payment application</w:t>
            </w:r>
          </w:p>
          <w:p w:rsidR="00C821CA" w:rsidRPr="00C821CA" w:rsidRDefault="00C821CA" w:rsidP="00C821CA">
            <w:pPr>
              <w:pStyle w:val="ListParagraph"/>
              <w:numPr>
                <w:ilvl w:val="0"/>
                <w:numId w:val="2"/>
              </w:numPr>
              <w:spacing w:after="120" w:line="276" w:lineRule="auto"/>
              <w:ind w:left="750" w:hanging="270"/>
              <w:jc w:val="both"/>
              <w:rPr>
                <w:rFonts w:ascii="Bookman Old Style" w:hAnsi="Bookman Old Style" w:cs="Arial"/>
                <w:sz w:val="20"/>
                <w:szCs w:val="20"/>
              </w:rPr>
            </w:pPr>
            <w:r w:rsidRPr="00C821CA">
              <w:rPr>
                <w:rFonts w:ascii="Bookman Old Style" w:hAnsi="Bookman Old Style" w:cs="Arial"/>
                <w:sz w:val="20"/>
                <w:szCs w:val="20"/>
              </w:rPr>
              <w:t>Preparation of variation and claims</w:t>
            </w:r>
          </w:p>
          <w:p w:rsidR="00C821CA" w:rsidRDefault="00C821CA" w:rsidP="00C821CA">
            <w:pPr>
              <w:pStyle w:val="ListParagraph"/>
              <w:numPr>
                <w:ilvl w:val="0"/>
                <w:numId w:val="2"/>
              </w:numPr>
              <w:spacing w:after="120" w:line="276" w:lineRule="auto"/>
              <w:ind w:left="750" w:hanging="270"/>
              <w:jc w:val="both"/>
              <w:rPr>
                <w:rFonts w:ascii="Bookman Old Style" w:hAnsi="Bookman Old Style" w:cs="Arial"/>
                <w:sz w:val="20"/>
                <w:szCs w:val="20"/>
              </w:rPr>
            </w:pPr>
            <w:r>
              <w:rPr>
                <w:rFonts w:ascii="Bookman Old Style" w:hAnsi="Bookman Old Style" w:cs="Arial"/>
                <w:sz w:val="20"/>
                <w:szCs w:val="20"/>
              </w:rPr>
              <w:t>Certifying the sub-contractor Bills and suppliers GRNs</w:t>
            </w:r>
          </w:p>
          <w:p w:rsidR="00C821CA" w:rsidRDefault="000E3CE4" w:rsidP="00C821CA">
            <w:pPr>
              <w:pStyle w:val="ListParagraph"/>
              <w:numPr>
                <w:ilvl w:val="0"/>
                <w:numId w:val="2"/>
              </w:numPr>
              <w:spacing w:after="120" w:line="276" w:lineRule="auto"/>
              <w:ind w:left="750" w:hanging="270"/>
              <w:jc w:val="both"/>
              <w:rPr>
                <w:rFonts w:ascii="Bookman Old Style" w:hAnsi="Bookman Old Style" w:cs="Arial"/>
                <w:sz w:val="20"/>
                <w:szCs w:val="20"/>
              </w:rPr>
            </w:pPr>
            <w:r w:rsidRPr="00C821CA">
              <w:rPr>
                <w:rFonts w:ascii="Bookman Old Style" w:hAnsi="Bookman Old Style" w:cs="Arial"/>
                <w:sz w:val="20"/>
                <w:szCs w:val="20"/>
              </w:rPr>
              <w:t xml:space="preserve">Tracking of BOQ every stage of billing for </w:t>
            </w:r>
            <w:r w:rsidR="00C821CA" w:rsidRPr="00C821CA">
              <w:rPr>
                <w:rFonts w:ascii="Bookman Old Style" w:hAnsi="Bookman Old Style" w:cs="Arial"/>
                <w:sz w:val="20"/>
                <w:szCs w:val="20"/>
              </w:rPr>
              <w:t>contractors</w:t>
            </w:r>
          </w:p>
          <w:p w:rsidR="00C821CA" w:rsidRPr="00C821CA" w:rsidRDefault="00C821CA" w:rsidP="00C821CA">
            <w:pPr>
              <w:pStyle w:val="ListParagraph"/>
              <w:numPr>
                <w:ilvl w:val="0"/>
                <w:numId w:val="2"/>
              </w:numPr>
              <w:spacing w:after="120" w:line="276" w:lineRule="auto"/>
              <w:ind w:left="750" w:hanging="270"/>
              <w:jc w:val="both"/>
              <w:rPr>
                <w:rFonts w:ascii="Bookman Old Style" w:hAnsi="Bookman Old Style" w:cs="Arial"/>
                <w:sz w:val="20"/>
                <w:szCs w:val="20"/>
              </w:rPr>
            </w:pPr>
            <w:r w:rsidRPr="00C821CA">
              <w:rPr>
                <w:rFonts w:ascii="Bookman Old Style" w:hAnsi="Bookman Old Style" w:cs="Arial"/>
                <w:sz w:val="20"/>
                <w:szCs w:val="20"/>
              </w:rPr>
              <w:t>Prepare work order tracking, Agency bills, Bill t</w:t>
            </w:r>
            <w:r>
              <w:rPr>
                <w:rFonts w:ascii="Bookman Old Style" w:hAnsi="Bookman Old Style" w:cs="Arial"/>
                <w:sz w:val="20"/>
                <w:szCs w:val="20"/>
              </w:rPr>
              <w:t>racking</w:t>
            </w:r>
          </w:p>
          <w:p w:rsidR="000E3CE4" w:rsidRDefault="00C821CA" w:rsidP="004B280E">
            <w:pPr>
              <w:pStyle w:val="ListParagraph"/>
              <w:numPr>
                <w:ilvl w:val="0"/>
                <w:numId w:val="2"/>
              </w:numPr>
              <w:spacing w:line="276" w:lineRule="auto"/>
              <w:ind w:left="750" w:hanging="270"/>
              <w:jc w:val="both"/>
              <w:rPr>
                <w:rFonts w:ascii="Bookman Old Style" w:hAnsi="Bookman Old Style" w:cs="Arial"/>
                <w:sz w:val="20"/>
                <w:szCs w:val="20"/>
              </w:rPr>
            </w:pPr>
            <w:r w:rsidRPr="00C821CA">
              <w:rPr>
                <w:rFonts w:ascii="Bookman Old Style" w:hAnsi="Bookman Old Style" w:cs="Arial"/>
                <w:sz w:val="20"/>
                <w:szCs w:val="20"/>
              </w:rPr>
              <w:t>Site Visit for monitoring the project stage completion and report the client</w:t>
            </w:r>
          </w:p>
          <w:p w:rsidR="004B280E" w:rsidRPr="004B280E" w:rsidRDefault="004B280E" w:rsidP="004B280E">
            <w:pPr>
              <w:spacing w:after="120" w:line="276" w:lineRule="auto"/>
              <w:ind w:left="480"/>
              <w:jc w:val="both"/>
              <w:rPr>
                <w:rFonts w:ascii="Bookman Old Style" w:hAnsi="Bookman Old Style" w:cs="Arial"/>
                <w:sz w:val="20"/>
                <w:szCs w:val="20"/>
              </w:rPr>
            </w:pPr>
          </w:p>
          <w:p w:rsidR="000E3CE4" w:rsidRPr="004B280E" w:rsidRDefault="000E3CE4" w:rsidP="004B280E">
            <w:pPr>
              <w:pStyle w:val="ListParagraph"/>
              <w:numPr>
                <w:ilvl w:val="0"/>
                <w:numId w:val="3"/>
              </w:numPr>
              <w:spacing w:after="120" w:line="360" w:lineRule="auto"/>
              <w:jc w:val="both"/>
              <w:rPr>
                <w:rFonts w:ascii="Bookman Old Style" w:hAnsi="Bookman Old Style" w:cs="Arial"/>
                <w:sz w:val="20"/>
                <w:szCs w:val="20"/>
              </w:rPr>
            </w:pPr>
            <w:r w:rsidRPr="004B280E">
              <w:rPr>
                <w:rFonts w:ascii="Bookman Old Style" w:hAnsi="Bookman Old Style" w:cs="Arial"/>
                <w:b/>
                <w:bCs/>
                <w:sz w:val="20"/>
                <w:szCs w:val="20"/>
              </w:rPr>
              <w:t>S.R.M Construction of Corpor</w:t>
            </w:r>
            <w:r w:rsidR="00C821CA" w:rsidRPr="004B280E">
              <w:rPr>
                <w:rFonts w:ascii="Bookman Old Style" w:hAnsi="Bookman Old Style" w:cs="Arial"/>
                <w:b/>
                <w:bCs/>
                <w:sz w:val="20"/>
                <w:szCs w:val="20"/>
              </w:rPr>
              <w:t xml:space="preserve">ation Ltd. [SRM University]., </w:t>
            </w:r>
            <w:r w:rsidR="00C821CA" w:rsidRPr="004B280E">
              <w:rPr>
                <w:rFonts w:ascii="Bookman Old Style" w:hAnsi="Bookman Old Style" w:cs="Arial"/>
                <w:color w:val="0070C0"/>
                <w:sz w:val="20"/>
                <w:szCs w:val="20"/>
              </w:rPr>
              <w:t>Quantity Surveyor</w:t>
            </w:r>
            <w:r w:rsidR="00C821CA" w:rsidRPr="004B280E">
              <w:rPr>
                <w:rFonts w:ascii="Bookman Old Style" w:hAnsi="Bookman Old Style" w:cs="Arial"/>
                <w:b/>
                <w:bCs/>
                <w:color w:val="0070C0"/>
                <w:sz w:val="20"/>
                <w:szCs w:val="20"/>
              </w:rPr>
              <w:t xml:space="preserve"> </w:t>
            </w:r>
            <w:r w:rsidR="00C821CA" w:rsidRPr="004B280E">
              <w:rPr>
                <w:rFonts w:ascii="Bookman Old Style" w:hAnsi="Bookman Old Style" w:cs="Arial"/>
                <w:sz w:val="20"/>
                <w:szCs w:val="20"/>
              </w:rPr>
              <w:t>2007 to 2011.,</w:t>
            </w:r>
            <w:r w:rsidR="00C821CA" w:rsidRPr="004B280E">
              <w:rPr>
                <w:rFonts w:ascii="Bookman Old Style" w:hAnsi="Bookman Old Style" w:cs="Arial"/>
                <w:color w:val="0070C0"/>
                <w:sz w:val="20"/>
                <w:szCs w:val="20"/>
              </w:rPr>
              <w:t xml:space="preserve"> INR 600 Million</w:t>
            </w:r>
          </w:p>
          <w:p w:rsidR="000E3CE4" w:rsidRPr="000E3CE4" w:rsidRDefault="000E3CE4" w:rsidP="004B280E">
            <w:pPr>
              <w:pStyle w:val="ListParagraph"/>
              <w:numPr>
                <w:ilvl w:val="0"/>
                <w:numId w:val="2"/>
              </w:numPr>
              <w:spacing w:after="120" w:line="276" w:lineRule="auto"/>
              <w:ind w:left="750" w:hanging="270"/>
              <w:jc w:val="both"/>
              <w:rPr>
                <w:rFonts w:ascii="Bookman Old Style" w:hAnsi="Bookman Old Style" w:cs="Arial"/>
                <w:sz w:val="20"/>
                <w:szCs w:val="20"/>
              </w:rPr>
            </w:pPr>
            <w:r w:rsidRPr="000E3CE4">
              <w:rPr>
                <w:rFonts w:ascii="Bookman Old Style" w:hAnsi="Bookman Old Style" w:cs="Arial"/>
                <w:sz w:val="20"/>
                <w:szCs w:val="20"/>
              </w:rPr>
              <w:t xml:space="preserve">Preparation of Quantity for item of work of </w:t>
            </w:r>
            <w:r w:rsidR="004B280E">
              <w:rPr>
                <w:rFonts w:ascii="Bookman Old Style" w:hAnsi="Bookman Old Style" w:cs="Arial"/>
                <w:sz w:val="20"/>
                <w:szCs w:val="20"/>
              </w:rPr>
              <w:t>High Rise building, infra works</w:t>
            </w:r>
          </w:p>
          <w:p w:rsidR="004B280E" w:rsidRPr="000E3CE4" w:rsidRDefault="004B280E" w:rsidP="004B280E">
            <w:pPr>
              <w:pStyle w:val="ListParagraph"/>
              <w:numPr>
                <w:ilvl w:val="0"/>
                <w:numId w:val="2"/>
              </w:numPr>
              <w:spacing w:after="120" w:line="276" w:lineRule="auto"/>
              <w:ind w:left="750" w:hanging="270"/>
              <w:jc w:val="both"/>
              <w:rPr>
                <w:rFonts w:ascii="Bookman Old Style" w:hAnsi="Bookman Old Style" w:cs="Arial"/>
                <w:sz w:val="20"/>
                <w:szCs w:val="20"/>
              </w:rPr>
            </w:pPr>
            <w:r w:rsidRPr="000E3CE4">
              <w:rPr>
                <w:rFonts w:ascii="Bookman Old Style" w:hAnsi="Bookman Old Style" w:cs="Arial"/>
                <w:sz w:val="20"/>
                <w:szCs w:val="20"/>
              </w:rPr>
              <w:t xml:space="preserve">Preparation of Estimate and Costing </w:t>
            </w:r>
          </w:p>
          <w:p w:rsidR="000E3CE4" w:rsidRPr="000E3CE4" w:rsidRDefault="000E3CE4" w:rsidP="004B280E">
            <w:pPr>
              <w:pStyle w:val="ListParagraph"/>
              <w:numPr>
                <w:ilvl w:val="0"/>
                <w:numId w:val="2"/>
              </w:numPr>
              <w:spacing w:after="120" w:line="276" w:lineRule="auto"/>
              <w:ind w:left="750" w:hanging="270"/>
              <w:jc w:val="both"/>
              <w:rPr>
                <w:rFonts w:ascii="Bookman Old Style" w:hAnsi="Bookman Old Style" w:cs="Arial"/>
                <w:sz w:val="20"/>
                <w:szCs w:val="20"/>
              </w:rPr>
            </w:pPr>
            <w:r w:rsidRPr="000E3CE4">
              <w:rPr>
                <w:rFonts w:ascii="Bookman Old Style" w:hAnsi="Bookman Old Style" w:cs="Arial"/>
                <w:sz w:val="20"/>
                <w:szCs w:val="20"/>
              </w:rPr>
              <w:t>Prep</w:t>
            </w:r>
            <w:r w:rsidR="00C821CA">
              <w:rPr>
                <w:rFonts w:ascii="Bookman Old Style" w:hAnsi="Bookman Old Style" w:cs="Arial"/>
                <w:sz w:val="20"/>
                <w:szCs w:val="20"/>
              </w:rPr>
              <w:t>aration of bar bending Schedule</w:t>
            </w:r>
          </w:p>
          <w:p w:rsidR="000E3CE4" w:rsidRDefault="000E3CE4" w:rsidP="004B280E">
            <w:pPr>
              <w:pStyle w:val="ListParagraph"/>
              <w:numPr>
                <w:ilvl w:val="0"/>
                <w:numId w:val="2"/>
              </w:numPr>
              <w:spacing w:line="276" w:lineRule="auto"/>
              <w:ind w:left="750" w:hanging="270"/>
              <w:jc w:val="both"/>
              <w:rPr>
                <w:rFonts w:ascii="Bookman Old Style" w:hAnsi="Bookman Old Style" w:cs="Arial"/>
                <w:sz w:val="20"/>
                <w:szCs w:val="20"/>
              </w:rPr>
            </w:pPr>
            <w:r w:rsidRPr="000E3CE4">
              <w:rPr>
                <w:rFonts w:ascii="Bookman Old Style" w:hAnsi="Bookman Old Style" w:cs="Arial"/>
                <w:sz w:val="20"/>
                <w:szCs w:val="20"/>
              </w:rPr>
              <w:t>Pre</w:t>
            </w:r>
            <w:r w:rsidR="00C821CA">
              <w:rPr>
                <w:rFonts w:ascii="Bookman Old Style" w:hAnsi="Bookman Old Style" w:cs="Arial"/>
                <w:sz w:val="20"/>
                <w:szCs w:val="20"/>
              </w:rPr>
              <w:t>paration of Rates for item work</w:t>
            </w:r>
          </w:p>
          <w:p w:rsidR="004B280E" w:rsidRPr="004B280E" w:rsidRDefault="004B280E" w:rsidP="004B280E">
            <w:pPr>
              <w:ind w:left="660"/>
              <w:jc w:val="both"/>
              <w:rPr>
                <w:rFonts w:ascii="Bookman Old Style" w:hAnsi="Bookman Old Style" w:cs="Arial"/>
                <w:sz w:val="20"/>
                <w:szCs w:val="20"/>
              </w:rPr>
            </w:pPr>
          </w:p>
          <w:p w:rsidR="000E3CE4" w:rsidRPr="004B280E" w:rsidRDefault="000E3CE4" w:rsidP="004B280E">
            <w:pPr>
              <w:pStyle w:val="ListParagraph"/>
              <w:numPr>
                <w:ilvl w:val="0"/>
                <w:numId w:val="3"/>
              </w:numPr>
              <w:spacing w:after="120" w:line="360" w:lineRule="auto"/>
              <w:jc w:val="both"/>
              <w:rPr>
                <w:rFonts w:ascii="Bookman Old Style" w:hAnsi="Bookman Old Style" w:cs="Arial"/>
                <w:sz w:val="20"/>
                <w:szCs w:val="20"/>
              </w:rPr>
            </w:pPr>
            <w:r w:rsidRPr="004B280E">
              <w:rPr>
                <w:rFonts w:ascii="Bookman Old Style" w:hAnsi="Bookman Old Style" w:cs="Arial"/>
                <w:b/>
                <w:bCs/>
                <w:sz w:val="20"/>
                <w:szCs w:val="20"/>
              </w:rPr>
              <w:t>THIRUMALA PLANNERS EN</w:t>
            </w:r>
            <w:r w:rsidR="004B280E" w:rsidRPr="004B280E">
              <w:rPr>
                <w:rFonts w:ascii="Bookman Old Style" w:hAnsi="Bookman Old Style" w:cs="Arial"/>
                <w:b/>
                <w:bCs/>
                <w:sz w:val="20"/>
                <w:szCs w:val="20"/>
              </w:rPr>
              <w:t>GINEERING CONSTRUCTION, CHENNAI.,</w:t>
            </w:r>
            <w:r w:rsidR="004B280E" w:rsidRPr="004B280E">
              <w:rPr>
                <w:rFonts w:ascii="Bookman Old Style" w:hAnsi="Bookman Old Style" w:cs="Arial"/>
                <w:sz w:val="20"/>
                <w:szCs w:val="20"/>
              </w:rPr>
              <w:t xml:space="preserve"> </w:t>
            </w:r>
            <w:r w:rsidRPr="004B280E">
              <w:rPr>
                <w:rFonts w:ascii="Bookman Old Style" w:hAnsi="Bookman Old Style" w:cs="Arial"/>
                <w:sz w:val="20"/>
                <w:szCs w:val="20"/>
              </w:rPr>
              <w:t xml:space="preserve"> </w:t>
            </w:r>
            <w:r w:rsidR="004B280E">
              <w:rPr>
                <w:rFonts w:ascii="Bookman Old Style" w:hAnsi="Bookman Old Style" w:cs="Arial"/>
                <w:color w:val="0070C0"/>
                <w:sz w:val="20"/>
                <w:szCs w:val="20"/>
              </w:rPr>
              <w:t>Quantity Surveyor/ Draughtsman</w:t>
            </w:r>
            <w:r w:rsidR="004B280E" w:rsidRPr="004B280E">
              <w:rPr>
                <w:rFonts w:ascii="Bookman Old Style" w:hAnsi="Bookman Old Style" w:cs="Arial"/>
                <w:color w:val="0070C0"/>
                <w:sz w:val="20"/>
                <w:szCs w:val="20"/>
              </w:rPr>
              <w:t xml:space="preserve"> </w:t>
            </w:r>
            <w:r w:rsidR="004B280E" w:rsidRPr="004B280E">
              <w:rPr>
                <w:rFonts w:ascii="Bookman Old Style" w:hAnsi="Bookman Old Style" w:cs="Arial"/>
                <w:sz w:val="20"/>
                <w:szCs w:val="20"/>
              </w:rPr>
              <w:t>2005 to 2007., Approx.</w:t>
            </w:r>
            <w:r w:rsidRPr="004B280E">
              <w:rPr>
                <w:rFonts w:ascii="Bookman Old Style" w:hAnsi="Bookman Old Style" w:cs="Arial"/>
                <w:sz w:val="20"/>
                <w:szCs w:val="20"/>
              </w:rPr>
              <w:t xml:space="preserve"> 10000 </w:t>
            </w:r>
            <w:r w:rsidR="004B280E" w:rsidRPr="004B280E">
              <w:rPr>
                <w:rFonts w:ascii="Bookman Old Style" w:hAnsi="Bookman Old Style" w:cs="Arial"/>
                <w:sz w:val="20"/>
                <w:szCs w:val="20"/>
              </w:rPr>
              <w:t xml:space="preserve">SQFT </w:t>
            </w:r>
            <w:r w:rsidRPr="004B280E">
              <w:rPr>
                <w:rFonts w:ascii="Bookman Old Style" w:hAnsi="Bookman Old Style" w:cs="Arial"/>
                <w:sz w:val="20"/>
                <w:szCs w:val="20"/>
              </w:rPr>
              <w:t>each plan</w:t>
            </w:r>
          </w:p>
          <w:p w:rsidR="000E3CE4" w:rsidRPr="000E3CE4" w:rsidRDefault="000E3CE4" w:rsidP="004B280E">
            <w:pPr>
              <w:pStyle w:val="ListParagraph"/>
              <w:numPr>
                <w:ilvl w:val="0"/>
                <w:numId w:val="2"/>
              </w:numPr>
              <w:spacing w:after="120" w:line="276" w:lineRule="auto"/>
              <w:ind w:left="750" w:hanging="270"/>
              <w:jc w:val="both"/>
              <w:rPr>
                <w:rFonts w:ascii="Bookman Old Style" w:hAnsi="Bookman Old Style" w:cs="Arial"/>
                <w:sz w:val="20"/>
                <w:szCs w:val="20"/>
              </w:rPr>
            </w:pPr>
            <w:r w:rsidRPr="000E3CE4">
              <w:rPr>
                <w:rFonts w:ascii="Bookman Old Style" w:hAnsi="Bookman Old Style" w:cs="Arial"/>
                <w:sz w:val="20"/>
                <w:szCs w:val="20"/>
              </w:rPr>
              <w:t>Preparation of Apartment and Individual home Plan,</w:t>
            </w:r>
            <w:r w:rsidR="004B280E">
              <w:rPr>
                <w:rFonts w:ascii="Bookman Old Style" w:hAnsi="Bookman Old Style" w:cs="Arial"/>
                <w:sz w:val="20"/>
                <w:szCs w:val="20"/>
              </w:rPr>
              <w:t xml:space="preserve"> Section, Elevation in Auto CAD</w:t>
            </w:r>
          </w:p>
          <w:p w:rsidR="000E3CE4" w:rsidRPr="000E3CE4" w:rsidRDefault="000E3CE4" w:rsidP="004B280E">
            <w:pPr>
              <w:pStyle w:val="ListParagraph"/>
              <w:numPr>
                <w:ilvl w:val="0"/>
                <w:numId w:val="2"/>
              </w:numPr>
              <w:spacing w:after="120" w:line="276" w:lineRule="auto"/>
              <w:ind w:left="750" w:hanging="270"/>
              <w:jc w:val="both"/>
              <w:rPr>
                <w:rFonts w:ascii="Bookman Old Style" w:hAnsi="Bookman Old Style" w:cs="Arial"/>
                <w:sz w:val="20"/>
                <w:szCs w:val="20"/>
              </w:rPr>
            </w:pPr>
            <w:r w:rsidRPr="000E3CE4">
              <w:rPr>
                <w:rFonts w:ascii="Bookman Old Style" w:hAnsi="Bookman Old Style" w:cs="Arial"/>
                <w:sz w:val="20"/>
                <w:szCs w:val="20"/>
              </w:rPr>
              <w:t xml:space="preserve">Preparation of </w:t>
            </w:r>
            <w:r w:rsidR="004B280E">
              <w:rPr>
                <w:rFonts w:ascii="Bookman Old Style" w:hAnsi="Bookman Old Style" w:cs="Arial"/>
                <w:sz w:val="20"/>
                <w:szCs w:val="20"/>
              </w:rPr>
              <w:t>Estimate and Valuation in Excel</w:t>
            </w:r>
          </w:p>
          <w:p w:rsidR="000E3CE4" w:rsidRPr="000E3CE4" w:rsidRDefault="000E3CE4" w:rsidP="000E3CE4">
            <w:pPr>
              <w:ind w:firstLine="720"/>
              <w:rPr>
                <w:rFonts w:ascii="Bookman Old Style" w:hAnsi="Bookman Old Style" w:cs="Arial"/>
                <w:sz w:val="20"/>
                <w:szCs w:val="20"/>
              </w:rPr>
            </w:pPr>
          </w:p>
          <w:p w:rsidR="000E3CE4" w:rsidRPr="004B280E" w:rsidRDefault="000E3CE4" w:rsidP="004B280E">
            <w:pPr>
              <w:pStyle w:val="ListParagraph"/>
              <w:numPr>
                <w:ilvl w:val="0"/>
                <w:numId w:val="3"/>
              </w:numPr>
              <w:rPr>
                <w:rFonts w:ascii="Bookman Old Style" w:hAnsi="Bookman Old Style" w:cs="Arial"/>
                <w:sz w:val="20"/>
                <w:szCs w:val="20"/>
              </w:rPr>
            </w:pPr>
            <w:r w:rsidRPr="004B280E">
              <w:rPr>
                <w:rFonts w:ascii="Bookman Old Style" w:hAnsi="Bookman Old Style" w:cs="Arial"/>
                <w:b/>
                <w:bCs/>
                <w:sz w:val="20"/>
                <w:szCs w:val="20"/>
              </w:rPr>
              <w:t>ASHOK CONSTRUCTION, MADURAI [Dam projec</w:t>
            </w:r>
            <w:r w:rsidR="004B280E" w:rsidRPr="004B280E">
              <w:rPr>
                <w:rFonts w:ascii="Bookman Old Style" w:hAnsi="Bookman Old Style" w:cs="Arial"/>
                <w:b/>
                <w:bCs/>
                <w:sz w:val="20"/>
                <w:szCs w:val="20"/>
              </w:rPr>
              <w:t>t]</w:t>
            </w:r>
            <w:r w:rsidR="004B280E" w:rsidRPr="004B280E">
              <w:rPr>
                <w:rFonts w:ascii="Bookman Old Style" w:hAnsi="Bookman Old Style" w:cs="Arial"/>
                <w:sz w:val="20"/>
                <w:szCs w:val="20"/>
              </w:rPr>
              <w:t xml:space="preserve">., </w:t>
            </w:r>
            <w:r w:rsidR="004B280E" w:rsidRPr="004B280E">
              <w:rPr>
                <w:rFonts w:ascii="Bookman Old Style" w:hAnsi="Bookman Old Style" w:cs="Arial"/>
                <w:color w:val="0070C0"/>
                <w:sz w:val="20"/>
                <w:szCs w:val="20"/>
              </w:rPr>
              <w:t xml:space="preserve">Quantity Surveyor </w:t>
            </w:r>
            <w:r w:rsidR="004B280E" w:rsidRPr="004B280E">
              <w:rPr>
                <w:rFonts w:ascii="Bookman Old Style" w:hAnsi="Bookman Old Style" w:cs="Arial"/>
                <w:sz w:val="20"/>
                <w:szCs w:val="20"/>
              </w:rPr>
              <w:t>2003-2004- INR 5 Million</w:t>
            </w:r>
          </w:p>
          <w:p w:rsidR="004B280E" w:rsidRDefault="004B280E" w:rsidP="000E3CE4">
            <w:pPr>
              <w:ind w:firstLine="720"/>
              <w:rPr>
                <w:rFonts w:ascii="Bookman Old Style" w:hAnsi="Bookman Old Style" w:cs="Arial"/>
                <w:sz w:val="20"/>
                <w:szCs w:val="20"/>
              </w:rPr>
            </w:pPr>
          </w:p>
          <w:p w:rsidR="004B280E" w:rsidRDefault="000E3CE4" w:rsidP="004B280E">
            <w:pPr>
              <w:pStyle w:val="ListParagraph"/>
              <w:numPr>
                <w:ilvl w:val="0"/>
                <w:numId w:val="2"/>
              </w:numPr>
              <w:spacing w:line="276" w:lineRule="auto"/>
              <w:ind w:left="750" w:hanging="270"/>
              <w:jc w:val="both"/>
              <w:rPr>
                <w:rFonts w:ascii="Bookman Old Style" w:hAnsi="Bookman Old Style" w:cs="Arial"/>
                <w:sz w:val="20"/>
                <w:szCs w:val="20"/>
              </w:rPr>
            </w:pPr>
            <w:r w:rsidRPr="000E3CE4">
              <w:rPr>
                <w:rFonts w:ascii="Bookman Old Style" w:hAnsi="Bookman Old Style" w:cs="Arial"/>
                <w:sz w:val="20"/>
                <w:szCs w:val="20"/>
              </w:rPr>
              <w:t>Site Supervising, Calculate the quantity of work, Bill Prepared for the weekly, Payment for Sub contractors</w:t>
            </w:r>
          </w:p>
          <w:p w:rsidR="004B280E" w:rsidRPr="004B280E" w:rsidRDefault="004B280E" w:rsidP="004B280E">
            <w:pPr>
              <w:pStyle w:val="ListParagraph"/>
              <w:spacing w:line="276" w:lineRule="auto"/>
              <w:ind w:left="750"/>
              <w:jc w:val="both"/>
              <w:rPr>
                <w:rFonts w:ascii="Bookman Old Style" w:hAnsi="Bookman Old Style" w:cs="Arial"/>
                <w:sz w:val="20"/>
                <w:szCs w:val="20"/>
              </w:rPr>
            </w:pPr>
          </w:p>
          <w:p w:rsidR="004B280E" w:rsidRPr="004B280E" w:rsidRDefault="000E3CE4" w:rsidP="000B557D">
            <w:pPr>
              <w:pStyle w:val="ListParagraph"/>
              <w:numPr>
                <w:ilvl w:val="0"/>
                <w:numId w:val="3"/>
              </w:numPr>
              <w:spacing w:line="360" w:lineRule="auto"/>
              <w:rPr>
                <w:rFonts w:ascii="Bookman Old Style" w:hAnsi="Bookman Old Style" w:cs="Arial"/>
                <w:sz w:val="20"/>
                <w:szCs w:val="20"/>
              </w:rPr>
            </w:pPr>
            <w:r w:rsidRPr="004B280E">
              <w:rPr>
                <w:rFonts w:ascii="Bookman Old Style" w:hAnsi="Bookman Old Style" w:cs="Arial"/>
                <w:b/>
                <w:bCs/>
                <w:sz w:val="20"/>
                <w:szCs w:val="20"/>
              </w:rPr>
              <w:t>SRI PARASAKTH</w:t>
            </w:r>
            <w:r w:rsidR="004B280E">
              <w:rPr>
                <w:rFonts w:ascii="Bookman Old Style" w:hAnsi="Bookman Old Style" w:cs="Arial"/>
                <w:b/>
                <w:bCs/>
                <w:sz w:val="20"/>
                <w:szCs w:val="20"/>
              </w:rPr>
              <w:t xml:space="preserve">I CONSTRUCTION, VIRUDHUNAGAR., </w:t>
            </w:r>
            <w:r w:rsidR="004B280E" w:rsidRPr="004B280E">
              <w:rPr>
                <w:rFonts w:ascii="Bookman Old Style" w:hAnsi="Bookman Old Style" w:cs="Arial"/>
                <w:color w:val="0070C0"/>
                <w:sz w:val="20"/>
                <w:szCs w:val="20"/>
              </w:rPr>
              <w:t>Quantity Surveyor</w:t>
            </w:r>
            <w:r w:rsidR="004B280E">
              <w:rPr>
                <w:rFonts w:ascii="Bookman Old Style" w:hAnsi="Bookman Old Style" w:cs="Arial"/>
                <w:b/>
                <w:bCs/>
                <w:sz w:val="20"/>
                <w:szCs w:val="20"/>
              </w:rPr>
              <w:t xml:space="preserve">/ </w:t>
            </w:r>
            <w:r w:rsidR="004B280E">
              <w:rPr>
                <w:rFonts w:ascii="Bookman Old Style" w:hAnsi="Bookman Old Style" w:cs="Arial"/>
                <w:color w:val="0070C0"/>
                <w:sz w:val="20"/>
                <w:szCs w:val="20"/>
              </w:rPr>
              <w:t>Draughtsman</w:t>
            </w:r>
            <w:r w:rsidR="004B280E" w:rsidRPr="004B280E">
              <w:rPr>
                <w:rFonts w:ascii="Bookman Old Style" w:hAnsi="Bookman Old Style" w:cs="Arial"/>
                <w:color w:val="0070C0"/>
                <w:sz w:val="20"/>
                <w:szCs w:val="20"/>
              </w:rPr>
              <w:t xml:space="preserve"> </w:t>
            </w:r>
            <w:r w:rsidR="004B280E">
              <w:rPr>
                <w:rFonts w:ascii="Bookman Old Style" w:hAnsi="Bookman Old Style" w:cs="Arial"/>
                <w:b/>
                <w:bCs/>
                <w:sz w:val="20"/>
                <w:szCs w:val="20"/>
              </w:rPr>
              <w:t xml:space="preserve">1998-2003., </w:t>
            </w:r>
            <w:r w:rsidR="000B557D">
              <w:rPr>
                <w:rFonts w:ascii="Bookman Old Style" w:hAnsi="Bookman Old Style" w:cs="Arial"/>
                <w:sz w:val="20"/>
                <w:szCs w:val="20"/>
              </w:rPr>
              <w:t xml:space="preserve">Area approx. </w:t>
            </w:r>
            <w:r w:rsidRPr="004B280E">
              <w:rPr>
                <w:rFonts w:ascii="Bookman Old Style" w:hAnsi="Bookman Old Style" w:cs="Arial"/>
                <w:sz w:val="20"/>
                <w:szCs w:val="20"/>
              </w:rPr>
              <w:t>5000 to 50,000</w:t>
            </w:r>
            <w:r w:rsidR="004B280E" w:rsidRPr="004B280E">
              <w:rPr>
                <w:rFonts w:ascii="Bookman Old Style" w:hAnsi="Bookman Old Style" w:cs="Arial"/>
                <w:sz w:val="20"/>
                <w:szCs w:val="20"/>
              </w:rPr>
              <w:t xml:space="preserve"> </w:t>
            </w:r>
            <w:proofErr w:type="spellStart"/>
            <w:r w:rsidRPr="004B280E">
              <w:rPr>
                <w:rFonts w:ascii="Bookman Old Style" w:hAnsi="Bookman Old Style" w:cs="Arial"/>
                <w:sz w:val="20"/>
                <w:szCs w:val="20"/>
              </w:rPr>
              <w:t>sqft</w:t>
            </w:r>
            <w:proofErr w:type="spellEnd"/>
          </w:p>
          <w:p w:rsidR="000E3CE4" w:rsidRPr="004B280E" w:rsidRDefault="000E3CE4" w:rsidP="004B280E">
            <w:pPr>
              <w:pStyle w:val="ListParagraph"/>
              <w:numPr>
                <w:ilvl w:val="0"/>
                <w:numId w:val="2"/>
              </w:numPr>
              <w:spacing w:line="276" w:lineRule="auto"/>
              <w:ind w:left="750" w:hanging="270"/>
              <w:jc w:val="both"/>
              <w:rPr>
                <w:rFonts w:ascii="Bookman Old Style" w:hAnsi="Bookman Old Style" w:cs="Arial"/>
                <w:sz w:val="20"/>
                <w:szCs w:val="20"/>
              </w:rPr>
            </w:pPr>
            <w:r w:rsidRPr="004B280E">
              <w:rPr>
                <w:rFonts w:ascii="Bookman Old Style" w:hAnsi="Bookman Old Style" w:cs="Arial"/>
                <w:sz w:val="20"/>
                <w:szCs w:val="20"/>
              </w:rPr>
              <w:t>Preparation of Home, Factory, Commercial building plan along with Section, Elevation in Auto cad.</w:t>
            </w:r>
          </w:p>
          <w:p w:rsidR="000B557D" w:rsidRDefault="000E3CE4" w:rsidP="004B280E">
            <w:pPr>
              <w:pStyle w:val="ListParagraph"/>
              <w:numPr>
                <w:ilvl w:val="0"/>
                <w:numId w:val="2"/>
              </w:numPr>
              <w:spacing w:line="276" w:lineRule="auto"/>
              <w:ind w:left="750" w:hanging="270"/>
              <w:jc w:val="both"/>
              <w:rPr>
                <w:rFonts w:ascii="Bookman Old Style" w:hAnsi="Bookman Old Style" w:cs="Arial"/>
                <w:sz w:val="20"/>
                <w:szCs w:val="20"/>
              </w:rPr>
            </w:pPr>
            <w:r w:rsidRPr="000E3CE4">
              <w:rPr>
                <w:rFonts w:ascii="Bookman Old Style" w:hAnsi="Bookman Old Style" w:cs="Arial"/>
                <w:sz w:val="20"/>
                <w:szCs w:val="20"/>
              </w:rPr>
              <w:t>Preparation of Estimate and Valuation in Excel</w:t>
            </w:r>
          </w:p>
          <w:p w:rsidR="000B557D" w:rsidRDefault="000B557D" w:rsidP="000B557D"/>
          <w:p w:rsidR="000B557D" w:rsidRDefault="000B557D" w:rsidP="000B557D"/>
          <w:p w:rsidR="000B557D" w:rsidRDefault="000B557D" w:rsidP="000B557D">
            <w:pPr>
              <w:spacing w:after="120" w:line="276" w:lineRule="auto"/>
              <w:ind w:left="300"/>
              <w:jc w:val="both"/>
            </w:pPr>
            <w:r w:rsidRPr="00EC46E4">
              <w:rPr>
                <w:rFonts w:ascii="Bookman Old Style" w:hAnsi="Bookman Old Style" w:cs="Arial"/>
                <w:b/>
                <w:bCs/>
                <w:noProof/>
                <w:color w:val="0070C0"/>
              </w:rPr>
              <mc:AlternateContent>
                <mc:Choice Requires="wps">
                  <w:drawing>
                    <wp:anchor distT="0" distB="0" distL="114300" distR="114300" simplePos="0" relativeHeight="251667456" behindDoc="0" locked="0" layoutInCell="1" allowOverlap="1" wp14:anchorId="3DCD2B18" wp14:editId="02FB09D8">
                      <wp:simplePos x="0" y="0"/>
                      <wp:positionH relativeFrom="column">
                        <wp:posOffset>171450</wp:posOffset>
                      </wp:positionH>
                      <wp:positionV relativeFrom="paragraph">
                        <wp:posOffset>185420</wp:posOffset>
                      </wp:positionV>
                      <wp:extent cx="64293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02CFC198"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4.6pt" to="519.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" strokecolor="#4472c4 [3208]" strokeweight="1pt">
                      <v:stroke joinstyle="miter"/>
                    </v:line>
                  </w:pict>
                </mc:Fallback>
              </mc:AlternateContent>
            </w:r>
            <w:r>
              <w:rPr>
                <w:rFonts w:ascii="Bookman Old Style" w:hAnsi="Bookman Old Style" w:cs="Arial"/>
                <w:b/>
                <w:bCs/>
                <w:color w:val="0070C0"/>
              </w:rPr>
              <w:t xml:space="preserve">PERSONAL </w:t>
            </w:r>
            <w:r w:rsidRPr="000B557D">
              <w:rPr>
                <w:rFonts w:ascii="Bookman Old Style" w:hAnsi="Bookman Old Style" w:cs="Arial"/>
                <w:b/>
                <w:bCs/>
                <w:color w:val="0070C0"/>
              </w:rPr>
              <w:t>SKILLS</w:t>
            </w:r>
          </w:p>
          <w:p w:rsidR="000B557D" w:rsidRPr="000B557D" w:rsidRDefault="000B557D" w:rsidP="000B557D">
            <w:pPr>
              <w:pStyle w:val="ListParagraph"/>
              <w:numPr>
                <w:ilvl w:val="0"/>
                <w:numId w:val="2"/>
              </w:numPr>
              <w:spacing w:after="60" w:line="360" w:lineRule="auto"/>
              <w:ind w:left="750" w:hanging="270"/>
              <w:jc w:val="both"/>
              <w:rPr>
                <w:rFonts w:ascii="Arial" w:hAnsi="Arial" w:cs="Arial"/>
              </w:rPr>
            </w:pPr>
            <w:r w:rsidRPr="000B557D">
              <w:rPr>
                <w:rFonts w:ascii="Bookman Old Style" w:hAnsi="Bookman Old Style" w:cs="Arial"/>
                <w:sz w:val="20"/>
                <w:szCs w:val="20"/>
              </w:rPr>
              <w:t>Specialized expertise in contract management cost projections, cost control, and billing analysis</w:t>
            </w:r>
          </w:p>
          <w:p w:rsidR="000B557D" w:rsidRPr="000B557D" w:rsidRDefault="000B557D" w:rsidP="000B557D">
            <w:pPr>
              <w:pStyle w:val="ListParagraph"/>
              <w:numPr>
                <w:ilvl w:val="0"/>
                <w:numId w:val="2"/>
              </w:numPr>
              <w:spacing w:after="160" w:line="360" w:lineRule="auto"/>
              <w:ind w:left="750" w:hanging="270"/>
              <w:jc w:val="both"/>
              <w:rPr>
                <w:rFonts w:ascii="Arial" w:hAnsi="Arial" w:cs="Arial"/>
              </w:rPr>
            </w:pPr>
            <w:r w:rsidRPr="000B557D">
              <w:rPr>
                <w:rFonts w:ascii="Bookman Old Style" w:hAnsi="Bookman Old Style" w:cs="Arial"/>
                <w:sz w:val="20"/>
                <w:szCs w:val="20"/>
              </w:rPr>
              <w:t>Practical experience with projects featuring diverse specifications, goals, environments, and financial considerations</w:t>
            </w:r>
          </w:p>
          <w:p w:rsidR="000B557D" w:rsidRDefault="000B557D" w:rsidP="000B557D">
            <w:pPr>
              <w:spacing w:after="120" w:line="276" w:lineRule="auto"/>
              <w:ind w:left="300"/>
              <w:jc w:val="both"/>
              <w:rPr>
                <w:rFonts w:ascii="Bookman Old Style" w:hAnsi="Bookman Old Style" w:cs="Arial"/>
                <w:b/>
                <w:bCs/>
                <w:color w:val="0070C0"/>
              </w:rPr>
            </w:pPr>
            <w:r w:rsidRPr="00EC46E4">
              <w:rPr>
                <w:rFonts w:ascii="Bookman Old Style" w:hAnsi="Bookman Old Style" w:cs="Arial"/>
                <w:b/>
                <w:bCs/>
                <w:noProof/>
                <w:color w:val="0070C0"/>
              </w:rPr>
              <mc:AlternateContent>
                <mc:Choice Requires="wps">
                  <w:drawing>
                    <wp:anchor distT="0" distB="0" distL="114300" distR="114300" simplePos="0" relativeHeight="251669504" behindDoc="0" locked="0" layoutInCell="1" allowOverlap="1" wp14:anchorId="36C008EC" wp14:editId="00232067">
                      <wp:simplePos x="0" y="0"/>
                      <wp:positionH relativeFrom="column">
                        <wp:posOffset>179070</wp:posOffset>
                      </wp:positionH>
                      <wp:positionV relativeFrom="paragraph">
                        <wp:posOffset>198120</wp:posOffset>
                      </wp:positionV>
                      <wp:extent cx="64293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7B1EFDC0" id="Straight Connector 1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pt,15.6pt" to="520.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" strokecolor="#4472c4 [3208]" strokeweight="1pt">
                      <v:stroke joinstyle="miter"/>
                    </v:line>
                  </w:pict>
                </mc:Fallback>
              </mc:AlternateContent>
            </w:r>
            <w:r w:rsidRPr="000B557D">
              <w:rPr>
                <w:rFonts w:ascii="Bookman Old Style" w:hAnsi="Bookman Old Style" w:cs="Arial"/>
                <w:b/>
                <w:bCs/>
                <w:color w:val="0070C0"/>
              </w:rPr>
              <w:t>COMPUTER PROFICIENCY</w:t>
            </w:r>
          </w:p>
          <w:p w:rsidR="000B557D" w:rsidRPr="000B557D" w:rsidRDefault="000B557D" w:rsidP="000B557D">
            <w:pPr>
              <w:pStyle w:val="ListParagraph"/>
              <w:numPr>
                <w:ilvl w:val="0"/>
                <w:numId w:val="2"/>
              </w:numPr>
              <w:spacing w:after="60" w:line="360" w:lineRule="auto"/>
              <w:ind w:left="750" w:hanging="270"/>
              <w:jc w:val="both"/>
              <w:rPr>
                <w:rFonts w:ascii="Bookman Old Style" w:hAnsi="Bookman Old Style" w:cs="Arial"/>
                <w:sz w:val="20"/>
                <w:szCs w:val="20"/>
              </w:rPr>
            </w:pPr>
            <w:r w:rsidRPr="000B557D">
              <w:rPr>
                <w:rFonts w:ascii="Bookman Old Style" w:hAnsi="Bookman Old Style" w:cs="Arial"/>
                <w:sz w:val="20"/>
                <w:szCs w:val="20"/>
              </w:rPr>
              <w:t xml:space="preserve">Familiar with </w:t>
            </w:r>
            <w:r w:rsidRPr="000B557D">
              <w:rPr>
                <w:rFonts w:ascii="Bookman Old Style" w:hAnsi="Bookman Old Style" w:cs="Arial"/>
                <w:b/>
                <w:bCs/>
                <w:sz w:val="20"/>
                <w:szCs w:val="20"/>
              </w:rPr>
              <w:t>all Microsoft Operating systems, MS Office</w:t>
            </w:r>
          </w:p>
          <w:p w:rsidR="000B557D" w:rsidRPr="000B557D" w:rsidRDefault="000B557D" w:rsidP="000B557D">
            <w:pPr>
              <w:pStyle w:val="ListParagraph"/>
              <w:numPr>
                <w:ilvl w:val="0"/>
                <w:numId w:val="2"/>
              </w:numPr>
              <w:spacing w:after="60" w:line="360" w:lineRule="auto"/>
              <w:ind w:left="750" w:hanging="270"/>
              <w:jc w:val="both"/>
              <w:rPr>
                <w:rFonts w:ascii="Bookman Old Style" w:hAnsi="Bookman Old Style" w:cs="Arial"/>
                <w:sz w:val="20"/>
                <w:szCs w:val="20"/>
              </w:rPr>
            </w:pPr>
            <w:r w:rsidRPr="000B557D">
              <w:rPr>
                <w:rFonts w:ascii="Bookman Old Style" w:hAnsi="Bookman Old Style" w:cs="Arial"/>
                <w:sz w:val="20"/>
                <w:szCs w:val="20"/>
              </w:rPr>
              <w:t xml:space="preserve">Fluent </w:t>
            </w:r>
            <w:r>
              <w:rPr>
                <w:rFonts w:ascii="Bookman Old Style" w:hAnsi="Bookman Old Style" w:cs="Arial"/>
                <w:sz w:val="20"/>
                <w:szCs w:val="20"/>
              </w:rPr>
              <w:t xml:space="preserve">in </w:t>
            </w:r>
            <w:r w:rsidRPr="000B557D">
              <w:rPr>
                <w:rFonts w:ascii="Bookman Old Style" w:hAnsi="Bookman Old Style" w:cs="Arial"/>
                <w:b/>
                <w:bCs/>
                <w:sz w:val="20"/>
                <w:szCs w:val="20"/>
              </w:rPr>
              <w:t xml:space="preserve">MS Excel, AutoCAD and Plan swift 3D Studio-Max, STRUDS </w:t>
            </w:r>
            <w:r w:rsidRPr="000B557D">
              <w:rPr>
                <w:rFonts w:ascii="Bookman Old Style" w:hAnsi="Bookman Old Style" w:cs="Arial"/>
                <w:sz w:val="20"/>
                <w:szCs w:val="20"/>
              </w:rPr>
              <w:t>and</w:t>
            </w:r>
            <w:r w:rsidRPr="000B557D">
              <w:rPr>
                <w:rFonts w:ascii="Bookman Old Style" w:hAnsi="Bookman Old Style" w:cs="Arial"/>
                <w:b/>
                <w:bCs/>
                <w:sz w:val="20"/>
                <w:szCs w:val="20"/>
              </w:rPr>
              <w:t xml:space="preserve"> Primavera</w:t>
            </w:r>
          </w:p>
          <w:p w:rsidR="000B557D" w:rsidRPr="000B557D" w:rsidRDefault="000B557D" w:rsidP="000B557D">
            <w:pPr>
              <w:spacing w:line="276" w:lineRule="auto"/>
              <w:ind w:left="480"/>
              <w:jc w:val="both"/>
              <w:rPr>
                <w:rFonts w:ascii="Bookman Old Style" w:hAnsi="Bookman Old Style" w:cs="Arial"/>
                <w:sz w:val="20"/>
                <w:szCs w:val="20"/>
              </w:rPr>
            </w:pPr>
          </w:p>
          <w:p w:rsidR="000B557D" w:rsidRPr="000B557D" w:rsidRDefault="000B557D" w:rsidP="000B557D">
            <w:pPr>
              <w:spacing w:after="120" w:line="276" w:lineRule="auto"/>
              <w:ind w:left="300"/>
              <w:jc w:val="both"/>
              <w:rPr>
                <w:rFonts w:ascii="Bookman Old Style" w:hAnsi="Bookman Old Style" w:cs="Arial"/>
                <w:b/>
                <w:bCs/>
                <w:color w:val="0070C0"/>
              </w:rPr>
            </w:pPr>
            <w:r w:rsidRPr="00EC46E4">
              <w:rPr>
                <w:rFonts w:ascii="Bookman Old Style" w:hAnsi="Bookman Old Style" w:cs="Arial"/>
                <w:b/>
                <w:bCs/>
                <w:noProof/>
                <w:color w:val="0070C0"/>
              </w:rPr>
              <w:lastRenderedPageBreak/>
              <mc:AlternateContent>
                <mc:Choice Requires="wps">
                  <w:drawing>
                    <wp:anchor distT="0" distB="0" distL="114300" distR="114300" simplePos="0" relativeHeight="251671552" behindDoc="0" locked="0" layoutInCell="1" allowOverlap="1" wp14:anchorId="7FBD60A7" wp14:editId="1F31EE4A">
                      <wp:simplePos x="0" y="0"/>
                      <wp:positionH relativeFrom="column">
                        <wp:posOffset>161925</wp:posOffset>
                      </wp:positionH>
                      <wp:positionV relativeFrom="paragraph">
                        <wp:posOffset>197485</wp:posOffset>
                      </wp:positionV>
                      <wp:extent cx="64293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24B13748" id="Straight Connector 1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5.55pt" to="51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" strokecolor="#4472c4 [3208]" strokeweight="1pt">
                      <v:stroke joinstyle="miter"/>
                    </v:line>
                  </w:pict>
                </mc:Fallback>
              </mc:AlternateContent>
            </w:r>
            <w:r w:rsidRPr="000B557D">
              <w:rPr>
                <w:rFonts w:ascii="Bookman Old Style" w:hAnsi="Bookman Old Style" w:cs="Arial"/>
                <w:b/>
                <w:bCs/>
                <w:color w:val="0070C0"/>
              </w:rPr>
              <w:t>L</w:t>
            </w:r>
            <w:r>
              <w:rPr>
                <w:rFonts w:ascii="Bookman Old Style" w:hAnsi="Bookman Old Style" w:cs="Arial"/>
                <w:b/>
                <w:bCs/>
                <w:color w:val="0070C0"/>
              </w:rPr>
              <w:t>ANGUAGE KNOWN</w:t>
            </w:r>
          </w:p>
          <w:p w:rsidR="000B557D" w:rsidRPr="000B557D" w:rsidRDefault="000B557D" w:rsidP="000B557D">
            <w:pPr>
              <w:pStyle w:val="ListParagraph"/>
              <w:numPr>
                <w:ilvl w:val="0"/>
                <w:numId w:val="2"/>
              </w:numPr>
              <w:spacing w:after="60" w:line="360" w:lineRule="auto"/>
              <w:ind w:left="750" w:hanging="270"/>
              <w:jc w:val="both"/>
              <w:rPr>
                <w:rFonts w:ascii="Bookman Old Style" w:hAnsi="Bookman Old Style" w:cs="Arial"/>
                <w:sz w:val="20"/>
                <w:szCs w:val="20"/>
              </w:rPr>
            </w:pPr>
            <w:r>
              <w:rPr>
                <w:rFonts w:ascii="Bookman Old Style" w:hAnsi="Bookman Old Style" w:cs="Arial"/>
                <w:sz w:val="20"/>
                <w:szCs w:val="20"/>
              </w:rPr>
              <w:t xml:space="preserve">Bilingual proficiency in </w:t>
            </w:r>
            <w:r w:rsidRPr="000B557D">
              <w:rPr>
                <w:rFonts w:ascii="Bookman Old Style" w:hAnsi="Bookman Old Style" w:cs="Arial"/>
                <w:b/>
                <w:bCs/>
                <w:sz w:val="20"/>
                <w:szCs w:val="20"/>
              </w:rPr>
              <w:t>English</w:t>
            </w:r>
            <w:r>
              <w:rPr>
                <w:rFonts w:ascii="Bookman Old Style" w:hAnsi="Bookman Old Style" w:cs="Arial"/>
                <w:sz w:val="20"/>
                <w:szCs w:val="20"/>
              </w:rPr>
              <w:t xml:space="preserve"> and </w:t>
            </w:r>
            <w:r w:rsidRPr="000B557D">
              <w:rPr>
                <w:rFonts w:ascii="Bookman Old Style" w:hAnsi="Bookman Old Style" w:cs="Arial"/>
                <w:b/>
                <w:bCs/>
                <w:sz w:val="20"/>
                <w:szCs w:val="20"/>
              </w:rPr>
              <w:t>Tamil</w:t>
            </w:r>
          </w:p>
          <w:p w:rsidR="000B557D" w:rsidRPr="000B557D" w:rsidRDefault="000B557D" w:rsidP="000B557D">
            <w:pPr>
              <w:spacing w:after="120" w:line="276" w:lineRule="auto"/>
              <w:ind w:left="300"/>
              <w:jc w:val="both"/>
              <w:rPr>
                <w:rFonts w:ascii="Bookman Old Style" w:hAnsi="Bookman Old Style" w:cs="Arial"/>
                <w:b/>
                <w:bCs/>
                <w:color w:val="0070C0"/>
              </w:rPr>
            </w:pPr>
            <w:r w:rsidRPr="00EC46E4">
              <w:rPr>
                <w:rFonts w:ascii="Bookman Old Style" w:hAnsi="Bookman Old Style" w:cs="Arial"/>
                <w:b/>
                <w:bCs/>
                <w:noProof/>
                <w:color w:val="0070C0"/>
              </w:rPr>
              <mc:AlternateContent>
                <mc:Choice Requires="wps">
                  <w:drawing>
                    <wp:anchor distT="0" distB="0" distL="114300" distR="114300" simplePos="0" relativeHeight="251673600" behindDoc="0" locked="0" layoutInCell="1" allowOverlap="1" wp14:anchorId="20F40688" wp14:editId="4CAB62CD">
                      <wp:simplePos x="0" y="0"/>
                      <wp:positionH relativeFrom="column">
                        <wp:posOffset>171450</wp:posOffset>
                      </wp:positionH>
                      <wp:positionV relativeFrom="paragraph">
                        <wp:posOffset>202565</wp:posOffset>
                      </wp:positionV>
                      <wp:extent cx="64293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37E55916" id="Straight Connector 1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5.95pt" to="519.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" strokecolor="#4472c4 [3208]" strokeweight="1pt">
                      <v:stroke joinstyle="miter"/>
                    </v:line>
                  </w:pict>
                </mc:Fallback>
              </mc:AlternateContent>
            </w:r>
            <w:r w:rsidRPr="000B557D">
              <w:rPr>
                <w:rFonts w:ascii="Bookman Old Style" w:hAnsi="Bookman Old Style" w:cs="Arial"/>
                <w:b/>
                <w:bCs/>
                <w:color w:val="0070C0"/>
              </w:rPr>
              <w:t>PERSONAL DETAILS</w:t>
            </w:r>
          </w:p>
          <w:p w:rsidR="000B557D" w:rsidRPr="006F289E" w:rsidRDefault="000B557D" w:rsidP="006F289E">
            <w:pPr>
              <w:pStyle w:val="ListParagraph"/>
              <w:numPr>
                <w:ilvl w:val="0"/>
                <w:numId w:val="6"/>
              </w:numPr>
              <w:spacing w:after="60" w:line="360" w:lineRule="auto"/>
              <w:ind w:left="885"/>
              <w:jc w:val="both"/>
              <w:rPr>
                <w:rFonts w:ascii="Bookman Old Style" w:hAnsi="Bookman Old Style" w:cs="Arial"/>
                <w:sz w:val="20"/>
                <w:szCs w:val="20"/>
              </w:rPr>
            </w:pPr>
            <w:r w:rsidRPr="006F289E">
              <w:rPr>
                <w:rFonts w:ascii="Bookman Old Style" w:hAnsi="Bookman Old Style" w:cs="Arial"/>
                <w:sz w:val="20"/>
                <w:szCs w:val="20"/>
              </w:rPr>
              <w:t>Date of Birth:</w:t>
            </w:r>
            <w:r w:rsidR="00A76A67">
              <w:rPr>
                <w:rFonts w:ascii="Bookman Old Style" w:hAnsi="Bookman Old Style" w:cs="Arial"/>
                <w:sz w:val="20"/>
                <w:szCs w:val="20"/>
              </w:rPr>
              <w:t xml:space="preserve"> 06.07.1979</w:t>
            </w:r>
            <w:r w:rsidRPr="006F289E">
              <w:rPr>
                <w:rFonts w:ascii="Bookman Old Style" w:hAnsi="Bookman Old Style" w:cs="Arial"/>
                <w:sz w:val="20"/>
                <w:szCs w:val="20"/>
              </w:rPr>
              <w:t xml:space="preserve"> </w:t>
            </w:r>
          </w:p>
          <w:p w:rsidR="000B557D" w:rsidRPr="006F289E" w:rsidRDefault="000B557D" w:rsidP="006F289E">
            <w:pPr>
              <w:pStyle w:val="ListParagraph"/>
              <w:numPr>
                <w:ilvl w:val="0"/>
                <w:numId w:val="6"/>
              </w:numPr>
              <w:spacing w:after="60" w:line="360" w:lineRule="auto"/>
              <w:ind w:left="885"/>
              <w:jc w:val="both"/>
              <w:rPr>
                <w:rFonts w:ascii="Bookman Old Style" w:hAnsi="Bookman Old Style" w:cs="Arial"/>
                <w:sz w:val="20"/>
                <w:szCs w:val="20"/>
              </w:rPr>
            </w:pPr>
            <w:r w:rsidRPr="006F289E">
              <w:rPr>
                <w:rFonts w:ascii="Bookman Old Style" w:hAnsi="Bookman Old Style" w:cs="Arial"/>
                <w:sz w:val="20"/>
                <w:szCs w:val="20"/>
              </w:rPr>
              <w:t>Marital Status: Married</w:t>
            </w:r>
          </w:p>
          <w:p w:rsidR="000B557D" w:rsidRPr="006F289E" w:rsidRDefault="000B557D" w:rsidP="006F289E">
            <w:pPr>
              <w:pStyle w:val="ListParagraph"/>
              <w:numPr>
                <w:ilvl w:val="0"/>
                <w:numId w:val="6"/>
              </w:numPr>
              <w:spacing w:after="60" w:line="360" w:lineRule="auto"/>
              <w:ind w:left="885"/>
              <w:jc w:val="both"/>
              <w:rPr>
                <w:rFonts w:ascii="Bookman Old Style" w:hAnsi="Bookman Old Style" w:cs="Arial"/>
                <w:sz w:val="20"/>
                <w:szCs w:val="20"/>
              </w:rPr>
            </w:pPr>
            <w:r w:rsidRPr="006F289E">
              <w:rPr>
                <w:rFonts w:ascii="Bookman Old Style" w:hAnsi="Bookman Old Style" w:cs="Arial"/>
                <w:sz w:val="20"/>
                <w:szCs w:val="20"/>
              </w:rPr>
              <w:t>Nationality</w:t>
            </w:r>
            <w:r w:rsidR="006F289E">
              <w:rPr>
                <w:rFonts w:ascii="Bookman Old Style" w:hAnsi="Bookman Old Style" w:cs="Arial"/>
                <w:sz w:val="20"/>
                <w:szCs w:val="20"/>
              </w:rPr>
              <w:t>/</w:t>
            </w:r>
            <w:r w:rsidRPr="006F289E">
              <w:rPr>
                <w:rFonts w:ascii="Bookman Old Style" w:hAnsi="Bookman Old Style" w:cs="Arial"/>
                <w:sz w:val="20"/>
                <w:szCs w:val="20"/>
              </w:rPr>
              <w:t>Religion: Indian, Hindu</w:t>
            </w:r>
          </w:p>
          <w:p w:rsidR="000B557D" w:rsidRPr="006F289E" w:rsidRDefault="000B557D" w:rsidP="006F289E">
            <w:pPr>
              <w:pStyle w:val="ListParagraph"/>
              <w:numPr>
                <w:ilvl w:val="0"/>
                <w:numId w:val="6"/>
              </w:numPr>
              <w:spacing w:after="60" w:line="360" w:lineRule="auto"/>
              <w:ind w:left="885"/>
              <w:jc w:val="both"/>
              <w:rPr>
                <w:rFonts w:ascii="Bookman Old Style" w:hAnsi="Bookman Old Style" w:cs="Arial"/>
                <w:sz w:val="20"/>
                <w:szCs w:val="20"/>
              </w:rPr>
            </w:pPr>
            <w:r w:rsidRPr="006F289E">
              <w:rPr>
                <w:rFonts w:ascii="Bookman Old Style" w:hAnsi="Bookman Old Style" w:cs="Arial"/>
                <w:sz w:val="20"/>
                <w:szCs w:val="20"/>
              </w:rPr>
              <w:t>Passport No: J8538774</w:t>
            </w:r>
          </w:p>
          <w:p w:rsidR="000B557D" w:rsidRDefault="000B557D" w:rsidP="006F289E">
            <w:pPr>
              <w:pStyle w:val="ListParagraph"/>
              <w:numPr>
                <w:ilvl w:val="0"/>
                <w:numId w:val="6"/>
              </w:numPr>
              <w:spacing w:after="60" w:line="360" w:lineRule="auto"/>
              <w:ind w:left="885"/>
              <w:jc w:val="both"/>
              <w:rPr>
                <w:rFonts w:ascii="Bookman Old Style" w:hAnsi="Bookman Old Style" w:cs="Arial"/>
                <w:sz w:val="20"/>
                <w:szCs w:val="20"/>
              </w:rPr>
            </w:pPr>
            <w:r w:rsidRPr="006F289E">
              <w:rPr>
                <w:rFonts w:ascii="Bookman Old Style" w:hAnsi="Bookman Old Style" w:cs="Arial"/>
                <w:sz w:val="20"/>
                <w:szCs w:val="20"/>
              </w:rPr>
              <w:t>Visa Type:</w:t>
            </w:r>
            <w:r w:rsidR="00A76A67">
              <w:rPr>
                <w:rFonts w:ascii="Bookman Old Style" w:hAnsi="Bookman Old Style" w:cs="Arial"/>
                <w:sz w:val="20"/>
                <w:szCs w:val="20"/>
              </w:rPr>
              <w:t xml:space="preserve"> Visit Visa</w:t>
            </w:r>
          </w:p>
          <w:p w:rsidR="006D1F51" w:rsidRPr="006F289E" w:rsidRDefault="006D1F51" w:rsidP="006F289E">
            <w:pPr>
              <w:pStyle w:val="ListParagraph"/>
              <w:numPr>
                <w:ilvl w:val="0"/>
                <w:numId w:val="6"/>
              </w:numPr>
              <w:spacing w:after="60" w:line="360" w:lineRule="auto"/>
              <w:ind w:left="885"/>
              <w:jc w:val="both"/>
              <w:rPr>
                <w:rFonts w:ascii="Bookman Old Style" w:hAnsi="Bookman Old Style" w:cs="Arial"/>
                <w:sz w:val="20"/>
                <w:szCs w:val="20"/>
              </w:rPr>
            </w:pPr>
            <w:r>
              <w:rPr>
                <w:rFonts w:ascii="Bookman Old Style" w:hAnsi="Bookman Old Style" w:cs="Arial"/>
                <w:sz w:val="20"/>
                <w:szCs w:val="20"/>
              </w:rPr>
              <w:t>Visa Valid : Feb 22</w:t>
            </w:r>
            <w:r w:rsidRPr="006D1F51">
              <w:rPr>
                <w:rFonts w:ascii="Bookman Old Style" w:hAnsi="Bookman Old Style" w:cs="Arial"/>
                <w:sz w:val="20"/>
                <w:szCs w:val="20"/>
                <w:vertAlign w:val="superscript"/>
              </w:rPr>
              <w:t>nd</w:t>
            </w:r>
            <w:r>
              <w:rPr>
                <w:rFonts w:ascii="Bookman Old Style" w:hAnsi="Bookman Old Style" w:cs="Arial"/>
                <w:sz w:val="20"/>
                <w:szCs w:val="20"/>
              </w:rPr>
              <w:t xml:space="preserve"> 2020</w:t>
            </w:r>
          </w:p>
          <w:p w:rsidR="000B557D" w:rsidRPr="000B557D" w:rsidRDefault="000B557D" w:rsidP="000B557D">
            <w:pPr>
              <w:rPr>
                <w:rFonts w:ascii="Arial" w:hAnsi="Arial" w:cs="Arial"/>
              </w:rPr>
            </w:pPr>
          </w:p>
          <w:p w:rsidR="006F289E" w:rsidRDefault="006F289E" w:rsidP="006F289E">
            <w:pPr>
              <w:spacing w:after="120" w:line="276" w:lineRule="auto"/>
              <w:ind w:left="300"/>
              <w:jc w:val="both"/>
              <w:rPr>
                <w:rFonts w:ascii="Arial" w:hAnsi="Arial" w:cs="Arial"/>
              </w:rPr>
            </w:pPr>
            <w:r w:rsidRPr="00EC46E4">
              <w:rPr>
                <w:rFonts w:ascii="Bookman Old Style" w:hAnsi="Bookman Old Style" w:cs="Arial"/>
                <w:b/>
                <w:bCs/>
                <w:noProof/>
                <w:color w:val="0070C0"/>
              </w:rPr>
              <mc:AlternateContent>
                <mc:Choice Requires="wps">
                  <w:drawing>
                    <wp:anchor distT="0" distB="0" distL="114300" distR="114300" simplePos="0" relativeHeight="251675648" behindDoc="0" locked="0" layoutInCell="1" allowOverlap="1" wp14:anchorId="502924C4" wp14:editId="55745C7A">
                      <wp:simplePos x="0" y="0"/>
                      <wp:positionH relativeFrom="column">
                        <wp:posOffset>171450</wp:posOffset>
                      </wp:positionH>
                      <wp:positionV relativeFrom="paragraph">
                        <wp:posOffset>185420</wp:posOffset>
                      </wp:positionV>
                      <wp:extent cx="64293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656F7642" id="Straight Connector 1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4.6pt" to="519.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" strokecolor="#4472c4 [3208]" strokeweight="1pt">
                      <v:stroke joinstyle="miter"/>
                    </v:line>
                  </w:pict>
                </mc:Fallback>
              </mc:AlternateContent>
            </w:r>
            <w:r>
              <w:rPr>
                <w:rFonts w:ascii="Bookman Old Style" w:hAnsi="Bookman Old Style" w:cs="Arial"/>
                <w:b/>
                <w:bCs/>
                <w:color w:val="0070C0"/>
              </w:rPr>
              <w:t>DECLARATION</w:t>
            </w:r>
          </w:p>
          <w:p w:rsidR="006F289E" w:rsidRDefault="006F289E" w:rsidP="006F289E">
            <w:pPr>
              <w:pStyle w:val="BodyTextIndent"/>
              <w:spacing w:after="120"/>
              <w:ind w:left="345"/>
              <w:rPr>
                <w:rFonts w:ascii="Bookman Old Style" w:eastAsiaTheme="minorHAnsi" w:hAnsi="Bookman Old Style" w:cs="Arial"/>
                <w:sz w:val="20"/>
              </w:rPr>
            </w:pPr>
            <w:r w:rsidRPr="006F289E">
              <w:rPr>
                <w:rFonts w:ascii="Bookman Old Style" w:eastAsiaTheme="minorHAnsi" w:hAnsi="Bookman Old Style" w:cs="Arial"/>
                <w:sz w:val="20"/>
              </w:rPr>
              <w:t>I hereby solemnly declare that the information furnished above is true to the best of my knowledge and belief and if given opportunity in (y) our institution, shall work for the fullest satisfaction of all-personal</w:t>
            </w:r>
          </w:p>
          <w:p w:rsidR="006F289E" w:rsidRDefault="006F289E" w:rsidP="006F289E">
            <w:pPr>
              <w:pStyle w:val="BodyTextIndent"/>
              <w:spacing w:after="120"/>
              <w:ind w:left="345"/>
              <w:rPr>
                <w:rFonts w:ascii="Bookman Old Style" w:eastAsiaTheme="minorHAnsi" w:hAnsi="Bookman Old Style" w:cs="Arial"/>
                <w:sz w:val="20"/>
              </w:rPr>
            </w:pPr>
          </w:p>
          <w:p w:rsidR="006F289E" w:rsidRDefault="006F289E" w:rsidP="006F289E">
            <w:pPr>
              <w:pStyle w:val="BodyTextIndent"/>
              <w:spacing w:after="120" w:line="276" w:lineRule="auto"/>
              <w:ind w:left="345"/>
              <w:rPr>
                <w:rFonts w:ascii="Bookman Old Style" w:eastAsiaTheme="minorHAnsi" w:hAnsi="Bookman Old Style" w:cs="Arial"/>
                <w:sz w:val="20"/>
              </w:rPr>
            </w:pPr>
          </w:p>
          <w:p w:rsidR="006F289E" w:rsidRDefault="006F289E" w:rsidP="006F289E">
            <w:pPr>
              <w:pStyle w:val="BodyTextIndent"/>
              <w:spacing w:after="120" w:line="276" w:lineRule="auto"/>
              <w:ind w:left="345"/>
              <w:rPr>
                <w:rFonts w:ascii="Bookman Old Style" w:eastAsiaTheme="minorHAnsi" w:hAnsi="Bookman Old Style" w:cs="Arial"/>
                <w:sz w:val="20"/>
              </w:rPr>
            </w:pPr>
            <w:r>
              <w:rPr>
                <w:rFonts w:ascii="Bookman Old Style" w:eastAsiaTheme="minorHAnsi" w:hAnsi="Bookman Old Style" w:cs="Arial"/>
                <w:sz w:val="20"/>
              </w:rPr>
              <w:t>Best Regards,</w:t>
            </w:r>
          </w:p>
          <w:p w:rsidR="006F289E" w:rsidRPr="006F289E" w:rsidRDefault="006F289E" w:rsidP="006F289E">
            <w:pPr>
              <w:pStyle w:val="BodyTextIndent"/>
              <w:spacing w:after="120" w:line="276" w:lineRule="auto"/>
              <w:ind w:left="345"/>
              <w:rPr>
                <w:rFonts w:ascii="Bookman Old Style" w:eastAsiaTheme="minorHAnsi" w:hAnsi="Bookman Old Style" w:cs="Arial"/>
                <w:sz w:val="20"/>
              </w:rPr>
            </w:pPr>
            <w:r>
              <w:rPr>
                <w:rFonts w:ascii="Bookman Old Style" w:eastAsiaTheme="minorHAnsi" w:hAnsi="Bookman Old Style" w:cs="Arial"/>
                <w:sz w:val="20"/>
              </w:rPr>
              <w:t xml:space="preserve">Eng. </w:t>
            </w:r>
            <w:proofErr w:type="spellStart"/>
            <w:r>
              <w:rPr>
                <w:rFonts w:ascii="Bookman Old Style" w:eastAsiaTheme="minorHAnsi" w:hAnsi="Bookman Old Style" w:cs="Arial"/>
                <w:sz w:val="20"/>
              </w:rPr>
              <w:t>Kalpana</w:t>
            </w:r>
            <w:proofErr w:type="spellEnd"/>
            <w:r>
              <w:rPr>
                <w:rFonts w:ascii="Bookman Old Style" w:eastAsiaTheme="minorHAnsi" w:hAnsi="Bookman Old Style" w:cs="Arial"/>
                <w:sz w:val="20"/>
              </w:rPr>
              <w:t xml:space="preserve"> Mohandas</w:t>
            </w:r>
          </w:p>
        </w:tc>
      </w:tr>
    </w:tbl>
    <w:p w:rsidR="00C05B7C" w:rsidRDefault="00C05B7C" w:rsidP="00EC46E4">
      <w:pPr>
        <w:spacing w:after="120"/>
      </w:pPr>
    </w:p>
    <w:p w:rsidR="000B557D" w:rsidRPr="00EC46E4" w:rsidRDefault="000B557D" w:rsidP="00EC46E4">
      <w:pPr>
        <w:spacing w:after="120"/>
      </w:pPr>
    </w:p>
    <w:sectPr w:rsidR="000B557D" w:rsidRPr="00EC46E4" w:rsidSect="00DE7EBF">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75A66"/>
    <w:multiLevelType w:val="hybridMultilevel"/>
    <w:tmpl w:val="9946B0B8"/>
    <w:lvl w:ilvl="0" w:tplc="0409000D">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2D763484"/>
    <w:multiLevelType w:val="hybridMultilevel"/>
    <w:tmpl w:val="B046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3C7574"/>
    <w:multiLevelType w:val="hybridMultilevel"/>
    <w:tmpl w:val="C21640F0"/>
    <w:lvl w:ilvl="0" w:tplc="F65267C0">
      <w:start w:val="1"/>
      <w:numFmt w:val="decimal"/>
      <w:lvlText w:val="%1."/>
      <w:lvlJc w:val="left"/>
      <w:pPr>
        <w:ind w:left="660" w:hanging="360"/>
      </w:pPr>
      <w:rPr>
        <w:rFonts w:hint="default"/>
        <w:b/>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4B606B3A"/>
    <w:multiLevelType w:val="hybridMultilevel"/>
    <w:tmpl w:val="A1640B7A"/>
    <w:lvl w:ilvl="0" w:tplc="0409000D">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nsid w:val="4C616420"/>
    <w:multiLevelType w:val="hybridMultilevel"/>
    <w:tmpl w:val="C1DA79E0"/>
    <w:lvl w:ilvl="0" w:tplc="B4604698">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nsid w:val="5C1D07EA"/>
    <w:multiLevelType w:val="hybridMultilevel"/>
    <w:tmpl w:val="A0569DA4"/>
    <w:lvl w:ilvl="0" w:tplc="0409000D">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BF"/>
    <w:rsid w:val="000B557D"/>
    <w:rsid w:val="000E3CE4"/>
    <w:rsid w:val="0018066F"/>
    <w:rsid w:val="001A6B63"/>
    <w:rsid w:val="004B280E"/>
    <w:rsid w:val="006A6C3D"/>
    <w:rsid w:val="006D1F51"/>
    <w:rsid w:val="006F289E"/>
    <w:rsid w:val="00A76A67"/>
    <w:rsid w:val="00C05B7C"/>
    <w:rsid w:val="00C821CA"/>
    <w:rsid w:val="00CB759A"/>
    <w:rsid w:val="00DE7EBF"/>
    <w:rsid w:val="00EC46E4"/>
    <w:rsid w:val="00FD1A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ECB38-FBA0-4590-9DCC-B47FA35A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E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7EBF"/>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E7EBF"/>
    <w:rPr>
      <w:rFonts w:ascii="Calibri" w:eastAsia="Calibri" w:hAnsi="Calibri" w:cs="Times New Roman"/>
    </w:rPr>
  </w:style>
  <w:style w:type="character" w:styleId="Hyperlink">
    <w:name w:val="Hyperlink"/>
    <w:uiPriority w:val="99"/>
    <w:unhideWhenUsed/>
    <w:rsid w:val="00DE7EBF"/>
    <w:rPr>
      <w:color w:val="0563C1"/>
      <w:u w:val="single"/>
    </w:rPr>
  </w:style>
  <w:style w:type="paragraph" w:styleId="ListParagraph">
    <w:name w:val="List Paragraph"/>
    <w:basedOn w:val="Normal"/>
    <w:uiPriority w:val="34"/>
    <w:qFormat/>
    <w:rsid w:val="00EC46E4"/>
    <w:pPr>
      <w:ind w:left="720"/>
      <w:contextualSpacing/>
    </w:pPr>
  </w:style>
  <w:style w:type="paragraph" w:styleId="BodyTextIndent">
    <w:name w:val="Body Text Indent"/>
    <w:basedOn w:val="Normal"/>
    <w:link w:val="BodyTextIndentChar"/>
    <w:rsid w:val="006F289E"/>
    <w:pPr>
      <w:spacing w:after="0" w:line="360" w:lineRule="auto"/>
      <w:ind w:left="360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6F289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310D8-4BDE-453B-8CB3-CDB46977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Karthikeyan Rajasekaran</cp:lastModifiedBy>
  <cp:revision>4</cp:revision>
  <dcterms:created xsi:type="dcterms:W3CDTF">2020-02-06T14:16:00Z</dcterms:created>
  <dcterms:modified xsi:type="dcterms:W3CDTF">2020-02-06T14:31:00Z</dcterms:modified>
</cp:coreProperties>
</file>