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34" w:rsidRPr="00506AA3" w:rsidRDefault="00E66826" w:rsidP="00DA1134">
      <w:pPr>
        <w:tabs>
          <w:tab w:val="left" w:pos="2041"/>
          <w:tab w:val="left" w:pos="3243"/>
          <w:tab w:val="center" w:pos="5089"/>
          <w:tab w:val="left" w:pos="7425"/>
        </w:tabs>
        <w:rPr>
          <w:rFonts w:asciiTheme="minorHAnsi" w:hAnsiTheme="minorHAnsi"/>
          <w:b/>
          <w:bCs/>
          <w:iCs/>
          <w:smallCaps/>
          <w:sz w:val="32"/>
          <w:szCs w:val="32"/>
          <w:lang w:bidi="en-US"/>
        </w:rPr>
      </w:pPr>
      <w:r>
        <w:rPr>
          <w:rFonts w:asciiTheme="minorHAnsi" w:hAnsiTheme="minorHAnsi"/>
          <w:b/>
          <w:bCs/>
          <w:iCs/>
          <w:smallCaps/>
          <w:noProof/>
          <w:sz w:val="32"/>
          <w:szCs w:val="32"/>
        </w:rPr>
        <w:t>RAMY MAHMOUD</w:t>
      </w:r>
    </w:p>
    <w:p w:rsidR="00DA1134" w:rsidRPr="00506AA3" w:rsidRDefault="004A03E4" w:rsidP="00373246">
      <w:pPr>
        <w:pBdr>
          <w:bottom w:val="single" w:sz="12" w:space="1" w:color="auto"/>
        </w:pBdr>
        <w:rPr>
          <w:rFonts w:asciiTheme="minorHAnsi" w:hAnsiTheme="minorHAnsi"/>
          <w:bCs/>
          <w:iCs/>
          <w:sz w:val="21"/>
          <w:szCs w:val="21"/>
          <w:lang w:bidi="en-US"/>
        </w:rPr>
      </w:pPr>
      <w:bookmarkStart w:id="0" w:name="_Hlk497728847"/>
      <w:r>
        <w:rPr>
          <w:rFonts w:asciiTheme="minorHAnsi" w:hAnsiTheme="minorHAnsi"/>
          <w:b/>
          <w:bCs/>
          <w:iCs/>
          <w:sz w:val="21"/>
          <w:szCs w:val="21"/>
          <w:lang w:bidi="en-US"/>
        </w:rPr>
        <w:t>United Arab Emirates</w:t>
      </w:r>
      <w:bookmarkStart w:id="1" w:name="_GoBack"/>
      <w:bookmarkEnd w:id="1"/>
      <w:r>
        <w:rPr>
          <w:rFonts w:asciiTheme="minorHAnsi" w:hAnsiTheme="minorHAnsi"/>
          <w:b/>
          <w:bCs/>
          <w:iCs/>
          <w:sz w:val="21"/>
          <w:szCs w:val="21"/>
          <w:lang w:bidi="en-US"/>
        </w:rPr>
        <w:t xml:space="preserve"> </w:t>
      </w:r>
    </w:p>
    <w:bookmarkEnd w:id="0"/>
    <w:p w:rsidR="00DA1134" w:rsidRPr="00506AA3" w:rsidRDefault="00DA1134" w:rsidP="00E66826">
      <w:pPr>
        <w:pBdr>
          <w:bottom w:val="single" w:sz="12" w:space="1" w:color="auto"/>
        </w:pBdr>
        <w:rPr>
          <w:rFonts w:asciiTheme="minorHAnsi" w:hAnsiTheme="minorHAnsi"/>
          <w:b/>
          <w:bCs/>
          <w:iCs/>
          <w:sz w:val="21"/>
          <w:szCs w:val="21"/>
          <w:lang w:bidi="en-US"/>
        </w:rPr>
      </w:pPr>
      <w:r w:rsidRPr="00506AA3">
        <w:rPr>
          <w:rFonts w:asciiTheme="minorHAnsi" w:hAnsiTheme="minorHAnsi"/>
          <w:b/>
          <w:bCs/>
          <w:iCs/>
          <w:sz w:val="21"/>
          <w:szCs w:val="21"/>
          <w:lang w:val="fr-FR" w:bidi="en-US"/>
        </w:rPr>
        <w:t>Mobile:</w:t>
      </w:r>
      <w:r w:rsidRPr="00506AA3">
        <w:rPr>
          <w:rFonts w:asciiTheme="minorHAnsi" w:hAnsiTheme="minorHAnsi"/>
          <w:bCs/>
          <w:iCs/>
          <w:sz w:val="21"/>
          <w:szCs w:val="21"/>
          <w:lang w:val="fr-FR" w:bidi="en-US"/>
        </w:rPr>
        <w:t xml:space="preserve"> </w:t>
      </w:r>
      <w:r w:rsidRPr="00506AA3">
        <w:rPr>
          <w:rFonts w:asciiTheme="minorHAnsi" w:hAnsiTheme="minorHAnsi"/>
          <w:b/>
          <w:bCs/>
          <w:iCs/>
          <w:sz w:val="21"/>
          <w:szCs w:val="21"/>
          <w:lang w:bidi="en-US"/>
        </w:rPr>
        <w:t xml:space="preserve">(+971) </w:t>
      </w:r>
      <w:r w:rsidR="00E66826">
        <w:rPr>
          <w:rFonts w:asciiTheme="minorHAnsi" w:hAnsiTheme="minorHAnsi"/>
          <w:b/>
          <w:bCs/>
          <w:iCs/>
          <w:sz w:val="21"/>
          <w:szCs w:val="21"/>
          <w:lang w:bidi="en-US"/>
        </w:rPr>
        <w:t>554098746</w:t>
      </w:r>
      <w:r w:rsidRPr="00506AA3">
        <w:rPr>
          <w:rFonts w:asciiTheme="minorHAnsi" w:hAnsiTheme="minorHAnsi"/>
          <w:bCs/>
          <w:iCs/>
          <w:sz w:val="21"/>
          <w:szCs w:val="21"/>
          <w:lang w:val="fr-FR" w:bidi="en-US"/>
        </w:rPr>
        <w:t xml:space="preserve">| </w:t>
      </w:r>
      <w:r w:rsidRPr="00506AA3">
        <w:rPr>
          <w:rFonts w:asciiTheme="minorHAnsi" w:hAnsiTheme="minorHAnsi"/>
          <w:b/>
          <w:bCs/>
          <w:iCs/>
          <w:sz w:val="21"/>
          <w:szCs w:val="21"/>
          <w:lang w:val="fr-FR" w:bidi="en-US"/>
        </w:rPr>
        <w:t>Email:</w:t>
      </w:r>
      <w:r w:rsidRPr="00506AA3">
        <w:rPr>
          <w:rFonts w:asciiTheme="minorHAnsi" w:hAnsiTheme="minorHAnsi"/>
          <w:bCs/>
          <w:iCs/>
          <w:sz w:val="21"/>
          <w:szCs w:val="21"/>
          <w:lang w:val="fr-FR" w:bidi="en-US"/>
        </w:rPr>
        <w:t xml:space="preserve"> </w:t>
      </w:r>
      <w:hyperlink r:id="rId7" w:history="1">
        <w:r w:rsidR="00373246" w:rsidRPr="003D5F03">
          <w:rPr>
            <w:rStyle w:val="Hyperlink"/>
            <w:rFonts w:asciiTheme="minorHAnsi" w:hAnsiTheme="minorHAnsi"/>
            <w:sz w:val="21"/>
            <w:szCs w:val="21"/>
            <w:lang w:bidi="en-US"/>
          </w:rPr>
          <w:t>ramymahmoud2007@yahoo.com</w:t>
        </w:r>
      </w:hyperlink>
    </w:p>
    <w:p w:rsidR="00DA1134" w:rsidRPr="00506AA3" w:rsidRDefault="00DA1134" w:rsidP="00DA1134">
      <w:pPr>
        <w:pBdr>
          <w:bottom w:val="dotted" w:sz="2" w:space="1" w:color="auto"/>
        </w:pBdr>
        <w:shd w:val="clear" w:color="auto" w:fill="C6D9F1"/>
        <w:spacing w:after="40"/>
        <w:jc w:val="center"/>
        <w:rPr>
          <w:rFonts w:asciiTheme="minorHAnsi" w:hAnsiTheme="minorHAnsi" w:cs="Arial"/>
          <w:b/>
          <w:smallCaps/>
          <w:color w:val="C00000"/>
          <w:sz w:val="32"/>
          <w:szCs w:val="32"/>
          <w:u w:val="single"/>
        </w:rPr>
      </w:pPr>
      <w:r w:rsidRPr="00506AA3">
        <w:rPr>
          <w:rFonts w:asciiTheme="minorHAnsi" w:hAnsiTheme="minorHAnsi" w:cs="Arial"/>
          <w:b/>
          <w:smallCaps/>
          <w:color w:val="C00000"/>
          <w:sz w:val="32"/>
          <w:szCs w:val="32"/>
          <w:u w:val="single"/>
        </w:rPr>
        <w:t>Executive Profile</w:t>
      </w:r>
    </w:p>
    <w:p w:rsidR="00DA1134" w:rsidRPr="00506AA3" w:rsidRDefault="00DA1134" w:rsidP="00DA1134">
      <w:pPr>
        <w:jc w:val="both"/>
        <w:rPr>
          <w:rFonts w:asciiTheme="minorHAnsi" w:hAnsiTheme="minorHAnsi"/>
          <w:b/>
          <w:color w:val="000000"/>
          <w:sz w:val="4"/>
          <w:szCs w:val="4"/>
          <w:highlight w:val="lightGray"/>
        </w:rPr>
      </w:pPr>
    </w:p>
    <w:p w:rsidR="00DA1134" w:rsidRPr="00506AA3" w:rsidRDefault="00DA1134" w:rsidP="00DA1134">
      <w:pPr>
        <w:jc w:val="both"/>
        <w:rPr>
          <w:rFonts w:asciiTheme="minorHAnsi" w:hAnsiTheme="minorHAnsi"/>
          <w:color w:val="000000"/>
          <w:sz w:val="21"/>
          <w:szCs w:val="21"/>
          <w:lang w:bidi="en-US"/>
        </w:rPr>
      </w:pPr>
      <w:bookmarkStart w:id="2" w:name="_Hlk497752926"/>
      <w:r w:rsidRPr="00506AA3">
        <w:rPr>
          <w:rFonts w:asciiTheme="minorHAnsi" w:hAnsiTheme="minorHAnsi"/>
          <w:noProof/>
          <w:lang w:val="en-IN"/>
        </w:rPr>
        <w:t>A performance-driven</w:t>
      </w:r>
      <w:r w:rsidR="003A2B75">
        <w:rPr>
          <w:rFonts w:asciiTheme="minorHAnsi" w:hAnsiTheme="minorHAnsi"/>
          <w:color w:val="000000"/>
          <w:sz w:val="21"/>
          <w:szCs w:val="21"/>
          <w:lang w:bidi="en-US"/>
        </w:rPr>
        <w:t xml:space="preserve"> professional with 9</w:t>
      </w:r>
      <w:r w:rsidRPr="00506AA3">
        <w:rPr>
          <w:rFonts w:asciiTheme="minorHAnsi" w:hAnsiTheme="minorHAnsi"/>
          <w:color w:val="000000"/>
          <w:sz w:val="21"/>
          <w:szCs w:val="21"/>
          <w:lang w:bidi="en-US"/>
        </w:rPr>
        <w:t xml:space="preserve">+ years of rich experience in driving amazing customer experiences, </w:t>
      </w:r>
      <w:r w:rsidRPr="00506AA3">
        <w:rPr>
          <w:rFonts w:asciiTheme="minorHAnsi" w:hAnsiTheme="minorHAnsi"/>
          <w:color w:val="000000"/>
          <w:sz w:val="21"/>
          <w:szCs w:val="21"/>
          <w:lang w:val="en-CA" w:bidi="en-US"/>
        </w:rPr>
        <w:t xml:space="preserve">building strategic client relationships as well as promoting a full array of </w:t>
      </w:r>
      <w:r w:rsidRPr="00506AA3">
        <w:rPr>
          <w:rFonts w:asciiTheme="minorHAnsi" w:hAnsiTheme="minorHAnsi"/>
          <w:color w:val="000000"/>
          <w:sz w:val="21"/>
          <w:szCs w:val="21"/>
          <w:lang w:bidi="en-US"/>
        </w:rPr>
        <w:t>banc- assurance,</w:t>
      </w:r>
      <w:r w:rsidRPr="00506AA3">
        <w:rPr>
          <w:rFonts w:asciiTheme="minorHAnsi" w:hAnsiTheme="minorHAnsi"/>
          <w:b/>
          <w:bCs/>
          <w:color w:val="000000"/>
          <w:sz w:val="21"/>
          <w:szCs w:val="21"/>
          <w:lang w:bidi="en-US"/>
        </w:rPr>
        <w:t xml:space="preserve"> </w:t>
      </w:r>
      <w:r w:rsidRPr="00506AA3">
        <w:rPr>
          <w:rFonts w:asciiTheme="minorHAnsi" w:hAnsiTheme="minorHAnsi"/>
          <w:color w:val="000000"/>
          <w:sz w:val="21"/>
          <w:szCs w:val="21"/>
          <w:lang w:val="en-CA" w:bidi="en-US"/>
        </w:rPr>
        <w:t>investment.</w:t>
      </w:r>
    </w:p>
    <w:p w:rsidR="00DA1134" w:rsidRPr="00506AA3" w:rsidRDefault="00DA1134" w:rsidP="00DA1134">
      <w:pPr>
        <w:jc w:val="both"/>
        <w:rPr>
          <w:rFonts w:asciiTheme="minorHAnsi" w:hAnsiTheme="minorHAnsi"/>
          <w:noProof/>
          <w:lang w:val="en-IN"/>
        </w:rPr>
      </w:pPr>
      <w:r w:rsidRPr="00506AA3">
        <w:rPr>
          <w:rFonts w:asciiTheme="minorHAnsi" w:hAnsiTheme="minorHAnsi"/>
          <w:noProof/>
          <w:lang w:val="en-IN"/>
        </w:rPr>
        <w:t xml:space="preserve">Excellence in designing and executing innovative sales, marketing and turn-key branding strategies focused on achieving continuous, improved business performance and accelerating growth. </w:t>
      </w:r>
    </w:p>
    <w:p w:rsidR="00DA1134" w:rsidRPr="00506AA3" w:rsidRDefault="00DA1134" w:rsidP="00DA1134">
      <w:pPr>
        <w:jc w:val="both"/>
        <w:rPr>
          <w:rFonts w:asciiTheme="minorHAnsi" w:hAnsiTheme="minorHAnsi"/>
          <w:noProof/>
          <w:lang w:val="en-IN"/>
        </w:rPr>
      </w:pPr>
      <w:r w:rsidRPr="00506AA3">
        <w:rPr>
          <w:rFonts w:asciiTheme="minorHAnsi" w:hAnsiTheme="minorHAnsi"/>
          <w:noProof/>
          <w:lang w:val="en-CA"/>
        </w:rPr>
        <w:t>Seeking a challenging position with a dynamic organization with optimal avenues for applying business expertise to make tangible contributions to the financial bottom-line.</w:t>
      </w:r>
    </w:p>
    <w:bookmarkEnd w:id="2"/>
    <w:tbl>
      <w:tblPr>
        <w:tblW w:w="10675" w:type="dxa"/>
        <w:jc w:val="center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340"/>
        <w:gridCol w:w="4125"/>
        <w:gridCol w:w="3210"/>
      </w:tblGrid>
      <w:tr w:rsidR="00DA1134" w:rsidRPr="00506AA3" w:rsidTr="0039736E">
        <w:trPr>
          <w:trHeight w:hRule="exact" w:val="170"/>
          <w:jc w:val="center"/>
        </w:trPr>
        <w:tc>
          <w:tcPr>
            <w:tcW w:w="334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25" w:type="dxa"/>
            <w:vMerge w:val="restart"/>
            <w:shd w:val="clear" w:color="auto" w:fill="D9E2F3"/>
          </w:tcPr>
          <w:p w:rsidR="00DA1134" w:rsidRPr="00506AA3" w:rsidRDefault="00DA1134" w:rsidP="0039736E">
            <w:pPr>
              <w:jc w:val="center"/>
              <w:rPr>
                <w:rFonts w:asciiTheme="minorHAnsi" w:hAnsiTheme="minorHAnsi"/>
                <w:b/>
                <w:smallCaps/>
                <w:color w:val="C00000"/>
                <w:szCs w:val="21"/>
              </w:rPr>
            </w:pPr>
            <w:r w:rsidRPr="00506AA3">
              <w:rPr>
                <w:rFonts w:asciiTheme="minorHAnsi" w:eastAsia="Cambria" w:hAnsiTheme="minorHAnsi" w:cs="Cambria"/>
                <w:b/>
                <w:bCs/>
                <w:smallCaps/>
                <w:color w:val="C00000"/>
                <w:spacing w:val="8"/>
                <w:szCs w:val="21"/>
              </w:rPr>
              <w:t>Core Skills</w:t>
            </w:r>
          </w:p>
        </w:tc>
        <w:tc>
          <w:tcPr>
            <w:tcW w:w="3210" w:type="dxa"/>
          </w:tcPr>
          <w:p w:rsidR="00DA1134" w:rsidRPr="00506AA3" w:rsidRDefault="00DA1134" w:rsidP="0039736E">
            <w:pPr>
              <w:ind w:left="-42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A1134" w:rsidRPr="00506AA3" w:rsidTr="0039736E">
        <w:trPr>
          <w:trHeight w:hRule="exact" w:val="170"/>
          <w:jc w:val="center"/>
        </w:trPr>
        <w:tc>
          <w:tcPr>
            <w:tcW w:w="334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25" w:type="dxa"/>
            <w:vMerge/>
            <w:shd w:val="clear" w:color="auto" w:fill="D9E2F3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21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DA1134" w:rsidRPr="00506AA3" w:rsidRDefault="00DA1134" w:rsidP="00DA1134">
      <w:pPr>
        <w:jc w:val="center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 xml:space="preserve">Account Management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bCs/>
          <w:sz w:val="21"/>
          <w:szCs w:val="21"/>
          <w:lang w:bidi="en-US"/>
        </w:rPr>
        <w:t xml:space="preserve"> Relationship Management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IN"/>
        </w:rPr>
        <w:t xml:space="preserve"> </w:t>
      </w:r>
      <w:r w:rsidRPr="00506AA3">
        <w:rPr>
          <w:rFonts w:asciiTheme="minorHAnsi" w:hAnsiTheme="minorHAnsi"/>
          <w:bCs/>
          <w:sz w:val="21"/>
          <w:szCs w:val="21"/>
          <w:lang w:bidi="en-US"/>
        </w:rPr>
        <w:t>Customer</w:t>
      </w:r>
      <w:r w:rsidRPr="00506AA3">
        <w:rPr>
          <w:rFonts w:asciiTheme="minorHAnsi" w:hAnsiTheme="minorHAnsi"/>
          <w:bCs/>
          <w:sz w:val="21"/>
          <w:szCs w:val="21"/>
          <w:lang w:val="en-IN" w:bidi="en-US"/>
        </w:rPr>
        <w:t xml:space="preserve"> Service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IN"/>
        </w:rPr>
        <w:t xml:space="preserve"> Financial Acumen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IN"/>
        </w:rPr>
        <w:t xml:space="preserve"> </w:t>
      </w:r>
      <w:r w:rsidRPr="00506AA3">
        <w:rPr>
          <w:rFonts w:asciiTheme="minorHAnsi" w:hAnsiTheme="minorHAnsi"/>
          <w:sz w:val="21"/>
          <w:szCs w:val="21"/>
          <w:lang w:val="en-CA"/>
        </w:rPr>
        <w:t xml:space="preserve">Market Research/ Penetration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CA"/>
        </w:rPr>
        <w:t xml:space="preserve"> Setting Target Achievement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CA"/>
        </w:rPr>
        <w:t xml:space="preserve"> Driving Growth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IN"/>
        </w:rPr>
        <w:t xml:space="preserve"> Training and Development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IN"/>
        </w:rPr>
        <w:t xml:space="preserve"> Negotiation Skills </w:t>
      </w:r>
      <w:r w:rsidRPr="00506AA3">
        <w:rPr>
          <w:rFonts w:asciiTheme="minorHAnsi" w:hAnsiTheme="minorHAnsi"/>
          <w:sz w:val="21"/>
          <w:szCs w:val="21"/>
          <w:lang w:val="en-IN"/>
        </w:rPr>
        <w:sym w:font="Wingdings" w:char="F09F"/>
      </w:r>
      <w:r w:rsidRPr="00506AA3">
        <w:rPr>
          <w:rFonts w:asciiTheme="minorHAnsi" w:hAnsiTheme="minorHAnsi"/>
          <w:sz w:val="21"/>
          <w:szCs w:val="21"/>
          <w:lang w:val="en-IN"/>
        </w:rPr>
        <w:t xml:space="preserve"> </w:t>
      </w:r>
      <w:r w:rsidRPr="00506AA3">
        <w:rPr>
          <w:rFonts w:asciiTheme="minorHAnsi" w:hAnsiTheme="minorHAnsi"/>
          <w:sz w:val="21"/>
          <w:szCs w:val="21"/>
        </w:rPr>
        <w:t>Passionate Leadership</w:t>
      </w:r>
    </w:p>
    <w:tbl>
      <w:tblPr>
        <w:tblW w:w="10675" w:type="dxa"/>
        <w:jc w:val="center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340"/>
        <w:gridCol w:w="4125"/>
        <w:gridCol w:w="3210"/>
      </w:tblGrid>
      <w:tr w:rsidR="00DA1134" w:rsidRPr="00506AA3" w:rsidTr="0039736E">
        <w:trPr>
          <w:trHeight w:hRule="exact" w:val="170"/>
          <w:jc w:val="center"/>
        </w:trPr>
        <w:tc>
          <w:tcPr>
            <w:tcW w:w="334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25" w:type="dxa"/>
            <w:vMerge w:val="restart"/>
            <w:shd w:val="clear" w:color="auto" w:fill="D9E2F3"/>
          </w:tcPr>
          <w:p w:rsidR="00DA1134" w:rsidRPr="00506AA3" w:rsidRDefault="00DA1134" w:rsidP="0039736E">
            <w:pPr>
              <w:jc w:val="center"/>
              <w:rPr>
                <w:rFonts w:asciiTheme="minorHAnsi" w:hAnsiTheme="minorHAnsi"/>
                <w:b/>
                <w:smallCaps/>
                <w:color w:val="C00000"/>
                <w:szCs w:val="21"/>
              </w:rPr>
            </w:pPr>
            <w:r w:rsidRPr="00506AA3">
              <w:rPr>
                <w:rFonts w:asciiTheme="minorHAnsi" w:eastAsia="Cambria" w:hAnsiTheme="minorHAnsi" w:cs="Cambria"/>
                <w:b/>
                <w:bCs/>
                <w:smallCaps/>
                <w:color w:val="C00000"/>
                <w:spacing w:val="8"/>
                <w:szCs w:val="21"/>
              </w:rPr>
              <w:t>Executive Synopsis</w:t>
            </w:r>
          </w:p>
        </w:tc>
        <w:tc>
          <w:tcPr>
            <w:tcW w:w="3210" w:type="dxa"/>
          </w:tcPr>
          <w:p w:rsidR="00DA1134" w:rsidRPr="00506AA3" w:rsidRDefault="00DA1134" w:rsidP="0039736E">
            <w:pPr>
              <w:ind w:left="-42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A1134" w:rsidRPr="00506AA3" w:rsidTr="0039736E">
        <w:trPr>
          <w:trHeight w:hRule="exact" w:val="170"/>
          <w:jc w:val="center"/>
        </w:trPr>
        <w:tc>
          <w:tcPr>
            <w:tcW w:w="334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25" w:type="dxa"/>
            <w:vMerge/>
            <w:shd w:val="clear" w:color="auto" w:fill="D9E2F3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21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DA1134" w:rsidRPr="00506AA3" w:rsidRDefault="00DA1134" w:rsidP="00DA1134">
      <w:pPr>
        <w:pStyle w:val="ListParagraph"/>
        <w:ind w:left="288"/>
        <w:contextualSpacing w:val="0"/>
        <w:rPr>
          <w:rFonts w:asciiTheme="minorHAnsi" w:hAnsiTheme="minorHAnsi"/>
          <w:bCs/>
          <w:sz w:val="10"/>
          <w:szCs w:val="10"/>
          <w:lang w:bidi="en-US"/>
        </w:rPr>
      </w:pP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contextualSpacing w:val="0"/>
        <w:rPr>
          <w:rFonts w:asciiTheme="minorHAnsi" w:hAnsiTheme="minorHAnsi"/>
          <w:sz w:val="21"/>
          <w:szCs w:val="21"/>
          <w:lang w:val="en-GB"/>
        </w:rPr>
      </w:pPr>
      <w:r w:rsidRPr="00506AA3">
        <w:rPr>
          <w:rFonts w:asciiTheme="minorHAnsi" w:hAnsiTheme="minorHAnsi"/>
          <w:sz w:val="21"/>
          <w:szCs w:val="21"/>
        </w:rPr>
        <w:t>Passion for delivering outstanding customer service and proven track record in client relationship management.</w:t>
      </w:r>
      <w:r w:rsidRPr="00506AA3">
        <w:rPr>
          <w:rFonts w:asciiTheme="minorHAnsi" w:hAnsiTheme="minorHAnsi"/>
          <w:sz w:val="21"/>
          <w:szCs w:val="21"/>
          <w:lang w:val="en-GB"/>
        </w:rPr>
        <w:t xml:space="preserve"> </w:t>
      </w: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contextualSpacing w:val="0"/>
        <w:rPr>
          <w:rFonts w:asciiTheme="minorHAnsi" w:hAnsiTheme="minorHAnsi"/>
          <w:sz w:val="10"/>
          <w:szCs w:val="10"/>
          <w:lang w:val="en-GB"/>
        </w:rPr>
      </w:pPr>
      <w:r w:rsidRPr="00506AA3">
        <w:rPr>
          <w:rFonts w:asciiTheme="minorHAnsi" w:hAnsiTheme="minorHAnsi"/>
          <w:sz w:val="21"/>
          <w:szCs w:val="21"/>
        </w:rPr>
        <w:t xml:space="preserve">Track record of surpassing revenue goals and augmenting market share by targeting potential clients, negotiating and closing revenue-generating relationships with leading prospects. </w:t>
      </w:r>
      <w:r w:rsidRPr="00506AA3">
        <w:rPr>
          <w:rFonts w:asciiTheme="minorHAnsi" w:hAnsiTheme="minorHAnsi"/>
          <w:sz w:val="21"/>
          <w:szCs w:val="21"/>
        </w:rPr>
        <w:br/>
      </w:r>
    </w:p>
    <w:p w:rsidR="009B28D4" w:rsidRPr="00506AA3" w:rsidRDefault="009B28D4" w:rsidP="00A9543B">
      <w:pPr>
        <w:spacing w:line="276" w:lineRule="auto"/>
        <w:rPr>
          <w:rFonts w:asciiTheme="minorHAnsi" w:hAnsiTheme="minorHAnsi" w:cstheme="minorHAnsi"/>
        </w:rPr>
      </w:pPr>
    </w:p>
    <w:tbl>
      <w:tblPr>
        <w:tblW w:w="10675" w:type="dxa"/>
        <w:jc w:val="center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340"/>
        <w:gridCol w:w="4125"/>
        <w:gridCol w:w="3210"/>
      </w:tblGrid>
      <w:tr w:rsidR="00DA1134" w:rsidRPr="00506AA3" w:rsidTr="0039736E">
        <w:trPr>
          <w:trHeight w:hRule="exact" w:val="170"/>
          <w:jc w:val="center"/>
        </w:trPr>
        <w:tc>
          <w:tcPr>
            <w:tcW w:w="334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25" w:type="dxa"/>
            <w:vMerge w:val="restart"/>
            <w:shd w:val="clear" w:color="auto" w:fill="D9E2F3"/>
          </w:tcPr>
          <w:p w:rsidR="00DA1134" w:rsidRPr="00506AA3" w:rsidRDefault="00DA1134" w:rsidP="0039736E">
            <w:pPr>
              <w:jc w:val="center"/>
              <w:rPr>
                <w:rFonts w:asciiTheme="minorHAnsi" w:hAnsiTheme="minorHAnsi"/>
                <w:b/>
                <w:smallCaps/>
                <w:color w:val="C00000"/>
                <w:szCs w:val="21"/>
              </w:rPr>
            </w:pPr>
            <w:r w:rsidRPr="00506AA3">
              <w:rPr>
                <w:rFonts w:asciiTheme="minorHAnsi" w:eastAsia="Cambria" w:hAnsiTheme="minorHAnsi" w:cs="Cambria"/>
                <w:b/>
                <w:bCs/>
                <w:smallCaps/>
                <w:color w:val="C00000"/>
                <w:spacing w:val="8"/>
                <w:szCs w:val="21"/>
              </w:rPr>
              <w:t>Professional Experience</w:t>
            </w:r>
          </w:p>
        </w:tc>
        <w:tc>
          <w:tcPr>
            <w:tcW w:w="3210" w:type="dxa"/>
          </w:tcPr>
          <w:p w:rsidR="00DA1134" w:rsidRPr="00506AA3" w:rsidRDefault="00DA1134" w:rsidP="0039736E">
            <w:pPr>
              <w:ind w:left="-42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A1134" w:rsidRPr="00506AA3" w:rsidTr="0039736E">
        <w:trPr>
          <w:trHeight w:hRule="exact" w:val="170"/>
          <w:jc w:val="center"/>
        </w:trPr>
        <w:tc>
          <w:tcPr>
            <w:tcW w:w="334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25" w:type="dxa"/>
            <w:vMerge/>
            <w:shd w:val="clear" w:color="auto" w:fill="D9E2F3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210" w:type="dxa"/>
          </w:tcPr>
          <w:p w:rsidR="00DA1134" w:rsidRPr="00506AA3" w:rsidRDefault="00DA1134" w:rsidP="0039736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DA1134" w:rsidRPr="00506AA3" w:rsidRDefault="00DA1134" w:rsidP="00FB7F83">
      <w:p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 xml:space="preserve"> </w:t>
      </w:r>
    </w:p>
    <w:p w:rsidR="00DA1134" w:rsidRPr="00506AA3" w:rsidRDefault="00DA1134" w:rsidP="00DA1134">
      <w:pPr>
        <w:rPr>
          <w:rFonts w:asciiTheme="minorHAnsi" w:hAnsiTheme="minorHAnsi"/>
          <w:sz w:val="4"/>
          <w:szCs w:val="4"/>
          <w:highlight w:val="lightGray"/>
        </w:rPr>
      </w:pPr>
    </w:p>
    <w:p w:rsidR="00DA1134" w:rsidRPr="00506AA3" w:rsidRDefault="00DA1134" w:rsidP="00E66826">
      <w:pPr>
        <w:shd w:val="clear" w:color="auto" w:fill="C6D9F1"/>
        <w:tabs>
          <w:tab w:val="left" w:pos="2417"/>
          <w:tab w:val="left" w:pos="3181"/>
          <w:tab w:val="center" w:pos="5089"/>
        </w:tabs>
        <w:rPr>
          <w:rFonts w:asciiTheme="minorHAnsi" w:hAnsiTheme="minorHAnsi" w:cs="Book Antiqua"/>
          <w:b/>
          <w:bCs/>
          <w:iCs/>
          <w:smallCaps/>
          <w:lang w:bidi="en-US"/>
        </w:rPr>
      </w:pPr>
      <w:r w:rsidRPr="00506AA3">
        <w:rPr>
          <w:rFonts w:asciiTheme="minorHAnsi" w:hAnsiTheme="minorHAnsi" w:cs="Book Antiqua"/>
          <w:b/>
          <w:bCs/>
          <w:smallCaps/>
          <w:lang w:bidi="en-US"/>
        </w:rPr>
        <w:t>Relationship Manager – Mass affluent segment</w:t>
      </w:r>
      <w:r w:rsidR="00506AA3">
        <w:rPr>
          <w:rFonts w:asciiTheme="minorHAnsi" w:hAnsiTheme="minorHAnsi" w:cs="Book Antiqua"/>
          <w:b/>
          <w:bCs/>
          <w:smallCaps/>
          <w:lang w:bidi="en-US"/>
        </w:rPr>
        <w:t xml:space="preserve">  </w:t>
      </w:r>
      <w:r w:rsidRPr="00506AA3">
        <w:rPr>
          <w:rFonts w:asciiTheme="minorHAnsi" w:hAnsiTheme="minorHAnsi" w:cs="Book Antiqua"/>
          <w:b/>
          <w:bCs/>
          <w:smallCaps/>
          <w:lang w:bidi="en-US"/>
        </w:rPr>
        <w:t xml:space="preserve"> </w:t>
      </w:r>
      <w:r w:rsidR="00E66826">
        <w:rPr>
          <w:rFonts w:asciiTheme="minorHAnsi" w:hAnsiTheme="minorHAnsi" w:cs="Book Antiqua"/>
          <w:b/>
          <w:bCs/>
          <w:smallCaps/>
          <w:lang w:bidi="en-US"/>
        </w:rPr>
        <w:t>Februery2013</w:t>
      </w:r>
      <w:r w:rsidRPr="00506AA3">
        <w:rPr>
          <w:rFonts w:asciiTheme="minorHAnsi" w:hAnsiTheme="minorHAnsi" w:cs="Book Antiqua"/>
          <w:b/>
          <w:bCs/>
          <w:i/>
          <w:iCs/>
          <w:smallCaps/>
          <w:lang w:bidi="en-US"/>
        </w:rPr>
        <w:t xml:space="preserve"> </w:t>
      </w:r>
      <w:r w:rsidRPr="00506AA3">
        <w:rPr>
          <w:rFonts w:asciiTheme="minorHAnsi" w:hAnsiTheme="minorHAnsi" w:cs="Book Antiqua"/>
          <w:b/>
          <w:bCs/>
          <w:iCs/>
          <w:smallCaps/>
          <w:lang w:bidi="en-US"/>
        </w:rPr>
        <w:t>– Present</w:t>
      </w:r>
      <w:r w:rsidRPr="00506AA3">
        <w:rPr>
          <w:rFonts w:asciiTheme="minorHAnsi" w:hAnsiTheme="minorHAnsi" w:cs="Book Antiqua"/>
          <w:b/>
          <w:bCs/>
          <w:smallCaps/>
          <w:lang w:bidi="en-US"/>
        </w:rPr>
        <w:t xml:space="preserve">                                                          </w:t>
      </w:r>
    </w:p>
    <w:p w:rsidR="00DA1134" w:rsidRPr="00506AA3" w:rsidRDefault="00DA1134" w:rsidP="00DA1134">
      <w:pPr>
        <w:shd w:val="clear" w:color="auto" w:fill="C6D9F1"/>
        <w:tabs>
          <w:tab w:val="left" w:pos="2417"/>
          <w:tab w:val="left" w:pos="3181"/>
          <w:tab w:val="center" w:pos="5089"/>
        </w:tabs>
        <w:rPr>
          <w:rFonts w:asciiTheme="minorHAnsi" w:hAnsiTheme="minorHAnsi" w:cs="Tahoma"/>
          <w:bCs/>
          <w:iCs/>
          <w:sz w:val="19"/>
          <w:szCs w:val="19"/>
          <w:lang w:bidi="en-US"/>
        </w:rPr>
      </w:pPr>
      <w:r w:rsidRPr="00506AA3">
        <w:rPr>
          <w:rFonts w:asciiTheme="minorHAnsi" w:hAnsiTheme="minorHAnsi"/>
          <w:noProof/>
          <w:lang w:val="en-US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posOffset>5429250</wp:posOffset>
            </wp:positionH>
            <wp:positionV relativeFrom="paragraph">
              <wp:posOffset>176530</wp:posOffset>
            </wp:positionV>
            <wp:extent cx="493395" cy="241935"/>
            <wp:effectExtent l="0" t="0" r="0" b="0"/>
            <wp:wrapSquare wrapText="bothSides"/>
            <wp:docPr id="3" name="Picture 3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AA3">
        <w:rPr>
          <w:rFonts w:asciiTheme="minorHAnsi" w:hAnsiTheme="minorHAnsi" w:cs="Book Antiqua"/>
          <w:b/>
          <w:bCs/>
          <w:smallCaps/>
          <w:lang w:bidi="en-US"/>
        </w:rPr>
        <w:t xml:space="preserve">Abu Dhabi Commercial Bank, Dubai </w:t>
      </w:r>
    </w:p>
    <w:p w:rsidR="00DA1134" w:rsidRPr="00506AA3" w:rsidRDefault="00DA1134" w:rsidP="00DA1134">
      <w:pP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r w:rsidRPr="00506AA3">
        <w:rPr>
          <w:rFonts w:asciiTheme="minorHAnsi" w:hAnsiTheme="minorHAnsi"/>
          <w:b/>
          <w:bCs/>
          <w:sz w:val="21"/>
          <w:szCs w:val="21"/>
          <w:u w:val="single"/>
        </w:rPr>
        <w:t>Accomplishments:</w:t>
      </w:r>
      <w:r w:rsidRPr="00506AA3">
        <w:rPr>
          <w:rFonts w:asciiTheme="minorHAnsi" w:hAnsiTheme="minorHAnsi"/>
          <w:noProof/>
        </w:rPr>
        <w:t xml:space="preserve"> </w:t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  <w:r w:rsidRPr="00506AA3">
        <w:rPr>
          <w:rFonts w:asciiTheme="minorHAnsi" w:hAnsiTheme="minorHAnsi"/>
          <w:noProof/>
        </w:rPr>
        <w:tab/>
      </w: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 xml:space="preserve">Instrumental in building depth and breadth of relationships with key clients, producing new business opportunities whilst ensuring ADCB brand promise is delivered. </w:t>
      </w:r>
    </w:p>
    <w:p w:rsidR="00DA1134" w:rsidRPr="00506AA3" w:rsidRDefault="00DA1134" w:rsidP="00DA1134">
      <w:pPr>
        <w:numPr>
          <w:ilvl w:val="0"/>
          <w:numId w:val="19"/>
        </w:numPr>
        <w:spacing w:line="276" w:lineRule="auto"/>
        <w:rPr>
          <w:rFonts w:asciiTheme="minorHAnsi" w:hAnsiTheme="minorHAnsi"/>
          <w:bCs/>
          <w:sz w:val="21"/>
          <w:szCs w:val="21"/>
        </w:rPr>
      </w:pPr>
      <w:r w:rsidRPr="00506AA3">
        <w:rPr>
          <w:rFonts w:asciiTheme="minorHAnsi" w:hAnsiTheme="minorHAnsi"/>
          <w:bCs/>
          <w:sz w:val="21"/>
          <w:szCs w:val="21"/>
        </w:rPr>
        <w:t>Acknowledged for consistently boosting customer satisfaction scores.</w:t>
      </w:r>
    </w:p>
    <w:p w:rsidR="00DA1134" w:rsidRDefault="00DA1134" w:rsidP="00DA1134">
      <w:pP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r w:rsidRPr="00506AA3">
        <w:rPr>
          <w:rFonts w:asciiTheme="minorHAnsi" w:hAnsiTheme="minorHAnsi"/>
          <w:b/>
          <w:bCs/>
          <w:sz w:val="21"/>
          <w:szCs w:val="21"/>
          <w:u w:val="single"/>
        </w:rPr>
        <w:t>Key Responsibilities:</w:t>
      </w:r>
    </w:p>
    <w:p w:rsidR="00373806" w:rsidRDefault="00373806" w:rsidP="00DA1134">
      <w:pP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3A2B75" w:rsidRPr="00235129" w:rsidRDefault="003A2B75" w:rsidP="003A2B75">
      <w:pPr>
        <w:numPr>
          <w:ilvl w:val="0"/>
          <w:numId w:val="23"/>
        </w:numPr>
        <w:spacing w:line="300" w:lineRule="auto"/>
        <w:ind w:right="-329"/>
        <w:rPr>
          <w:rFonts w:ascii="Arial" w:hAnsi="Arial" w:cs="Arial"/>
          <w:sz w:val="20"/>
          <w:szCs w:val="20"/>
        </w:rPr>
      </w:pPr>
      <w:r w:rsidRPr="00235129">
        <w:rPr>
          <w:rFonts w:ascii="Arial" w:hAnsi="Arial" w:cs="Arial"/>
          <w:sz w:val="20"/>
          <w:szCs w:val="20"/>
        </w:rPr>
        <w:t>Mandated to deliver ADCB’s platform to top tier individual Clients &amp; Institutions.</w:t>
      </w:r>
    </w:p>
    <w:p w:rsidR="003A2B75" w:rsidRPr="00235129" w:rsidRDefault="003A2B75" w:rsidP="003A2B75">
      <w:pPr>
        <w:numPr>
          <w:ilvl w:val="0"/>
          <w:numId w:val="23"/>
        </w:numPr>
        <w:spacing w:line="300" w:lineRule="auto"/>
        <w:ind w:right="-329"/>
        <w:rPr>
          <w:rFonts w:ascii="Arial" w:hAnsi="Arial" w:cs="Arial"/>
          <w:sz w:val="20"/>
          <w:szCs w:val="20"/>
        </w:rPr>
      </w:pPr>
      <w:r w:rsidRPr="00235129">
        <w:rPr>
          <w:rFonts w:ascii="Arial" w:hAnsi="Arial" w:cs="Arial"/>
          <w:sz w:val="20"/>
          <w:szCs w:val="20"/>
        </w:rPr>
        <w:t>Develop &amp; maintain relationships with HNW clients.</w:t>
      </w:r>
    </w:p>
    <w:p w:rsidR="003A2B75" w:rsidRPr="00235129" w:rsidRDefault="003A2B75" w:rsidP="003A2B75">
      <w:pPr>
        <w:numPr>
          <w:ilvl w:val="0"/>
          <w:numId w:val="23"/>
        </w:numPr>
        <w:spacing w:line="300" w:lineRule="auto"/>
        <w:ind w:right="-329"/>
        <w:rPr>
          <w:rFonts w:ascii="Arial" w:hAnsi="Arial" w:cs="Arial"/>
          <w:sz w:val="20"/>
          <w:szCs w:val="20"/>
        </w:rPr>
      </w:pPr>
      <w:r w:rsidRPr="00235129">
        <w:rPr>
          <w:rFonts w:ascii="Arial" w:hAnsi="Arial" w:cs="Arial"/>
          <w:sz w:val="20"/>
          <w:szCs w:val="20"/>
        </w:rPr>
        <w:t>Deliver ADCB’s in house funds, advisory and discretionary mandates to selected clientele.</w:t>
      </w:r>
    </w:p>
    <w:p w:rsidR="003A2B75" w:rsidRPr="00235129" w:rsidRDefault="003A2B75" w:rsidP="003A2B75">
      <w:pPr>
        <w:numPr>
          <w:ilvl w:val="0"/>
          <w:numId w:val="23"/>
        </w:numPr>
        <w:spacing w:line="300" w:lineRule="auto"/>
        <w:ind w:right="-329"/>
        <w:rPr>
          <w:rFonts w:ascii="Arial" w:hAnsi="Arial" w:cs="Arial"/>
          <w:sz w:val="20"/>
          <w:szCs w:val="20"/>
        </w:rPr>
      </w:pPr>
      <w:r w:rsidRPr="00235129">
        <w:rPr>
          <w:rFonts w:ascii="Arial" w:hAnsi="Arial" w:cs="Arial"/>
          <w:sz w:val="20"/>
          <w:szCs w:val="20"/>
        </w:rPr>
        <w:t>Execute client investment strategies across ADCB’s Equities, Fixed Income &amp; Global Finance Platforms.</w:t>
      </w:r>
    </w:p>
    <w:p w:rsidR="003A2B75" w:rsidRPr="00235129" w:rsidRDefault="003A2B75" w:rsidP="003A2B75">
      <w:pPr>
        <w:numPr>
          <w:ilvl w:val="0"/>
          <w:numId w:val="23"/>
        </w:numPr>
        <w:spacing w:line="300" w:lineRule="auto"/>
        <w:ind w:right="-329"/>
        <w:rPr>
          <w:rFonts w:ascii="Arial" w:hAnsi="Arial" w:cs="Arial"/>
          <w:sz w:val="20"/>
          <w:szCs w:val="20"/>
        </w:rPr>
      </w:pPr>
      <w:r w:rsidRPr="00235129">
        <w:rPr>
          <w:rFonts w:ascii="Arial" w:eastAsia="Calibri" w:hAnsi="Arial" w:cs="Arial"/>
          <w:sz w:val="20"/>
          <w:szCs w:val="20"/>
        </w:rPr>
        <w:t>Keeping up to date with developments in and changes to pension’s legislation.</w:t>
      </w:r>
    </w:p>
    <w:p w:rsidR="003A2B75" w:rsidRPr="00235129" w:rsidRDefault="003A2B75" w:rsidP="003A2B75">
      <w:pPr>
        <w:widowControl w:val="0"/>
        <w:numPr>
          <w:ilvl w:val="0"/>
          <w:numId w:val="23"/>
        </w:numPr>
        <w:tabs>
          <w:tab w:val="left" w:pos="220"/>
          <w:tab w:val="left" w:pos="426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Working as part of a Team member </w:t>
      </w:r>
      <w:r w:rsidRPr="00235129">
        <w:rPr>
          <w:rFonts w:ascii="Arial" w:eastAsia="Calibri" w:hAnsi="Arial" w:cs="Arial"/>
          <w:sz w:val="20"/>
          <w:szCs w:val="20"/>
        </w:rPr>
        <w:t>in a sales-driven environment.</w:t>
      </w:r>
    </w:p>
    <w:p w:rsidR="003A2B75" w:rsidRPr="00235129" w:rsidRDefault="003A2B75" w:rsidP="003A2B75">
      <w:pPr>
        <w:widowControl w:val="0"/>
        <w:numPr>
          <w:ilvl w:val="0"/>
          <w:numId w:val="23"/>
        </w:numPr>
        <w:tabs>
          <w:tab w:val="left" w:pos="220"/>
          <w:tab w:val="left" w:pos="426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</w:rPr>
      </w:pPr>
      <w:r w:rsidRPr="00235129">
        <w:rPr>
          <w:rFonts w:ascii="Arial" w:eastAsia="Calibri" w:hAnsi="Arial" w:cs="Arial"/>
          <w:sz w:val="20"/>
          <w:szCs w:val="20"/>
        </w:rPr>
        <w:t>Attend meetings, seminars and programs to learn about new products and services, learn &amp; teach new skills, and receive technical assistance in developing new accounts.</w:t>
      </w:r>
    </w:p>
    <w:p w:rsidR="003A2B75" w:rsidRPr="00235129" w:rsidRDefault="003A2B75" w:rsidP="003A2B75">
      <w:pPr>
        <w:widowControl w:val="0"/>
        <w:numPr>
          <w:ilvl w:val="0"/>
          <w:numId w:val="23"/>
        </w:numPr>
        <w:tabs>
          <w:tab w:val="left" w:pos="220"/>
          <w:tab w:val="left" w:pos="426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</w:rPr>
      </w:pPr>
      <w:r w:rsidRPr="00235129">
        <w:rPr>
          <w:rFonts w:ascii="Arial" w:eastAsia="Calibri" w:hAnsi="Arial" w:cs="Arial"/>
          <w:sz w:val="20"/>
          <w:szCs w:val="20"/>
        </w:rPr>
        <w:t xml:space="preserve">Call on policyholders to deliver and explain policy, </w:t>
      </w:r>
      <w:r w:rsidR="00373246" w:rsidRPr="00235129">
        <w:rPr>
          <w:rFonts w:ascii="Arial" w:eastAsia="Calibri" w:hAnsi="Arial" w:cs="Arial"/>
          <w:sz w:val="20"/>
          <w:szCs w:val="20"/>
        </w:rPr>
        <w:t>analysis</w:t>
      </w:r>
      <w:r w:rsidRPr="00235129">
        <w:rPr>
          <w:rFonts w:ascii="Arial" w:eastAsia="Calibri" w:hAnsi="Arial" w:cs="Arial"/>
          <w:sz w:val="20"/>
          <w:szCs w:val="20"/>
        </w:rPr>
        <w:t xml:space="preserve"> insurance program and suggest additions or changes, or to change beneficiaries.</w:t>
      </w:r>
    </w:p>
    <w:p w:rsidR="003A2B75" w:rsidRPr="00506AA3" w:rsidRDefault="003A2B75" w:rsidP="00DA1134">
      <w:pP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 xml:space="preserve">Developing and managing client relationships to retain revenue and provide proactive/reactive generation of sales leads and business development opportunities. </w:t>
      </w: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Leveraging relationships with existing accounts to grow and retain business and attain desired objectives of the bank in line with the required standards.</w:t>
      </w: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Facilitating enhanced articulation of bank services/products thereby increasing the size of the portfolio and wallet share. Ensured adherence to all relevant organizational and departmental policies, processes, standard operating procedures and instructions.</w:t>
      </w: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Cross selling and up selling various products of the portfolio to existing client accounts, thereby significantly contributing to the increase in product penetration and wallet share of the existing clients.</w:t>
      </w: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bCs/>
          <w:sz w:val="10"/>
          <w:szCs w:val="10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 xml:space="preserve">Acquired in-depth knowledge of global financial markets and trends as well as wealth management products and services. </w:t>
      </w:r>
    </w:p>
    <w:p w:rsidR="00DA1134" w:rsidRPr="00506AA3" w:rsidRDefault="00DA1134" w:rsidP="00DA11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 xml:space="preserve">Enhanced customers Total Relationship Balance (TRB) across liabilities and wealth management products. </w:t>
      </w:r>
    </w:p>
    <w:p w:rsidR="00123D91" w:rsidRPr="00506AA3" w:rsidRDefault="00123D91" w:rsidP="00294262">
      <w:pPr>
        <w:shd w:val="clear" w:color="auto" w:fill="FFFFFF"/>
        <w:spacing w:line="255" w:lineRule="atLeast"/>
        <w:ind w:left="7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:rsidR="00DA1134" w:rsidRPr="00506AA3" w:rsidRDefault="00E66826" w:rsidP="00DA1134">
      <w:pPr>
        <w:shd w:val="clear" w:color="auto" w:fill="C6D9F1"/>
        <w:tabs>
          <w:tab w:val="left" w:pos="2417"/>
          <w:tab w:val="left" w:pos="3181"/>
          <w:tab w:val="left" w:pos="3256"/>
          <w:tab w:val="center" w:pos="5089"/>
        </w:tabs>
        <w:rPr>
          <w:rFonts w:asciiTheme="minorHAnsi" w:hAnsiTheme="minorHAnsi" w:cs="Book Antiqua"/>
          <w:b/>
          <w:bCs/>
          <w:smallCaps/>
          <w:lang w:bidi="en-US"/>
        </w:rPr>
      </w:pPr>
      <w:proofErr w:type="spellStart"/>
      <w:r>
        <w:rPr>
          <w:rFonts w:asciiTheme="minorHAnsi" w:hAnsiTheme="minorHAnsi" w:cs="Book Antiqua"/>
          <w:b/>
          <w:bCs/>
          <w:smallCaps/>
          <w:lang w:bidi="en-US"/>
        </w:rPr>
        <w:t>Rak</w:t>
      </w:r>
      <w:proofErr w:type="spellEnd"/>
      <w:r>
        <w:rPr>
          <w:rFonts w:asciiTheme="minorHAnsi" w:hAnsiTheme="minorHAnsi" w:cs="Book Antiqua"/>
          <w:b/>
          <w:bCs/>
          <w:smallCaps/>
          <w:lang w:bidi="en-US"/>
        </w:rPr>
        <w:t xml:space="preserve"> bank-wealth management and </w:t>
      </w:r>
      <w:proofErr w:type="spellStart"/>
      <w:r>
        <w:rPr>
          <w:rFonts w:asciiTheme="minorHAnsi" w:hAnsiTheme="minorHAnsi" w:cs="Book Antiqua"/>
          <w:b/>
          <w:bCs/>
          <w:smallCaps/>
          <w:lang w:bidi="en-US"/>
        </w:rPr>
        <w:t>bancassurance</w:t>
      </w:r>
      <w:proofErr w:type="spellEnd"/>
      <w:r>
        <w:rPr>
          <w:rFonts w:asciiTheme="minorHAnsi" w:hAnsiTheme="minorHAnsi" w:cs="Book Antiqua"/>
          <w:b/>
          <w:bCs/>
          <w:smallCaps/>
          <w:lang w:bidi="en-US"/>
        </w:rPr>
        <w:t xml:space="preserve"> dep. October 2010 February 2013 </w:t>
      </w:r>
    </w:p>
    <w:p w:rsidR="00DA1134" w:rsidRPr="00506AA3" w:rsidRDefault="00DA1134" w:rsidP="00DA1134">
      <w:pPr>
        <w:jc w:val="both"/>
        <w:rPr>
          <w:rFonts w:asciiTheme="minorHAnsi" w:hAnsiTheme="minorHAnsi"/>
          <w:b/>
          <w:bCs/>
          <w:sz w:val="10"/>
          <w:szCs w:val="10"/>
          <w:highlight w:val="lightGray"/>
          <w:u w:val="single"/>
        </w:rPr>
      </w:pPr>
    </w:p>
    <w:p w:rsidR="00DA1134" w:rsidRPr="00506AA3" w:rsidRDefault="00DA1134" w:rsidP="00DA1134">
      <w:pPr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r w:rsidRPr="00506AA3">
        <w:rPr>
          <w:rFonts w:asciiTheme="minorHAnsi" w:hAnsiTheme="minorHAnsi"/>
          <w:b/>
          <w:bCs/>
          <w:sz w:val="21"/>
          <w:szCs w:val="21"/>
          <w:u w:val="single"/>
        </w:rPr>
        <w:t xml:space="preserve">Key Responsibilities:                                                                                                                                                      </w:t>
      </w:r>
    </w:p>
    <w:p w:rsidR="00DA1134" w:rsidRPr="00506AA3" w:rsidRDefault="00DA1134" w:rsidP="00DA113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Played vital role in positioning Nexus corporate messages, and in communicating its strategy to the wider investment community. Responded to inquiries; developed promotions &amp; presented financial planning seminars</w:t>
      </w:r>
    </w:p>
    <w:p w:rsidR="00DA1134" w:rsidRPr="00506AA3" w:rsidRDefault="00DA1134" w:rsidP="00DA113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Assessed clients' financial situation by gathering information regarding investments, asset allocation, savings, tax planning, retirement planning, and estate planning; evaluating risk tolerance.</w:t>
      </w:r>
    </w:p>
    <w:p w:rsidR="00DA1134" w:rsidRPr="00506AA3" w:rsidRDefault="00DA1134" w:rsidP="00DA113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Proffered strategic recommendations - developed financial strategies, guiding client to establish financial goals; matching goals to situation with appropriate financial plans.</w:t>
      </w:r>
    </w:p>
    <w:p w:rsidR="00DA1134" w:rsidRPr="00506AA3" w:rsidRDefault="00DA1134" w:rsidP="00DA113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Recommended investment strategy, new investment solutions, market developments, trends and all aspects related to service to underlying investors. Sought clients' commitment by explaining proposed financial plans/ options; explained advantages and risks; provided explanations; alleviated concerns &amp; answered questions.</w:t>
      </w:r>
    </w:p>
    <w:p w:rsidR="00DA1134" w:rsidRPr="00506AA3" w:rsidRDefault="00DA1134" w:rsidP="00DA113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Maintained thorough understanding of world investment markets, general economic conditions, and new financial products across the increasingly broad spectrum of investment strategy available to clients.</w:t>
      </w:r>
    </w:p>
    <w:p w:rsidR="00DA1134" w:rsidRPr="00506AA3" w:rsidRDefault="00DA1134" w:rsidP="00DA113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1"/>
          <w:szCs w:val="21"/>
          <w:lang w:bidi="en-US"/>
        </w:rPr>
      </w:pPr>
      <w:r w:rsidRPr="00506AA3">
        <w:rPr>
          <w:rFonts w:asciiTheme="minorHAnsi" w:hAnsiTheme="minorHAnsi"/>
          <w:bCs/>
          <w:sz w:val="21"/>
          <w:szCs w:val="21"/>
          <w:lang w:bidi="en-US"/>
        </w:rPr>
        <w:t>Ownership for accomplishing new and different requests</w:t>
      </w:r>
      <w:r w:rsidRPr="00506AA3">
        <w:rPr>
          <w:rFonts w:asciiTheme="minorHAnsi" w:hAnsiTheme="minorHAnsi" w:cs="Arial"/>
          <w:noProof/>
        </w:rPr>
        <w:t xml:space="preserve">, </w:t>
      </w:r>
      <w:r w:rsidRPr="00506AA3">
        <w:rPr>
          <w:rFonts w:asciiTheme="minorHAnsi" w:hAnsiTheme="minorHAnsi"/>
          <w:bCs/>
          <w:sz w:val="21"/>
          <w:szCs w:val="21"/>
          <w:lang w:bidi="en-US"/>
        </w:rPr>
        <w:t>agreeing performance expectation and exploring opportunities to add value to job accomplishments.</w:t>
      </w:r>
    </w:p>
    <w:p w:rsidR="009B28D4" w:rsidRPr="00506AA3" w:rsidRDefault="009B28D4" w:rsidP="002747F3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506AA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Customize insurance programs to suit individual customers, often covering a variety of risks.</w:t>
      </w:r>
    </w:p>
    <w:p w:rsidR="009B28D4" w:rsidRPr="00506AA3" w:rsidRDefault="009B28D4" w:rsidP="002747F3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506AA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Develop marketing strategies to compete with other individuals or companies who sell insurance.</w:t>
      </w:r>
    </w:p>
    <w:p w:rsidR="009B28D4" w:rsidRPr="00506AA3" w:rsidRDefault="009B28D4" w:rsidP="002747F3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506AA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Ensure that policy requirements are fulfilled, including any necessary medical examinations and the completion of appropriate forms.</w:t>
      </w:r>
    </w:p>
    <w:p w:rsidR="00FB7F83" w:rsidRPr="00506AA3" w:rsidRDefault="00FB7F83" w:rsidP="00506AA3">
      <w:pPr>
        <w:shd w:val="clear" w:color="auto" w:fill="FFFFFF"/>
        <w:spacing w:line="255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:rsidR="00FB7F83" w:rsidRPr="00506AA3" w:rsidRDefault="00FB7F83" w:rsidP="00E66826">
      <w:pPr>
        <w:shd w:val="clear" w:color="auto" w:fill="C6D9F1"/>
        <w:tabs>
          <w:tab w:val="left" w:pos="2417"/>
          <w:tab w:val="left" w:pos="3181"/>
          <w:tab w:val="left" w:pos="3256"/>
          <w:tab w:val="center" w:pos="5089"/>
        </w:tabs>
        <w:rPr>
          <w:rFonts w:asciiTheme="minorHAnsi" w:hAnsiTheme="minorHAnsi" w:cs="Book Antiqua"/>
          <w:b/>
          <w:bCs/>
          <w:smallCaps/>
          <w:lang w:bidi="en-US"/>
        </w:rPr>
      </w:pPr>
      <w:r w:rsidRPr="00506AA3">
        <w:rPr>
          <w:rFonts w:asciiTheme="minorHAnsi" w:hAnsiTheme="minorHAnsi" w:cstheme="minorHAnsi"/>
          <w:b/>
          <w:bCs/>
        </w:rPr>
        <w:t xml:space="preserve">Senior Financial Advisor   </w:t>
      </w:r>
      <w:r w:rsidR="00E66826">
        <w:rPr>
          <w:rFonts w:asciiTheme="minorHAnsi" w:hAnsiTheme="minorHAnsi" w:cs="Book Antiqua"/>
          <w:b/>
          <w:bCs/>
          <w:smallCaps/>
          <w:lang w:bidi="en-US"/>
        </w:rPr>
        <w:t>Allianz</w:t>
      </w:r>
      <w:r w:rsidRPr="00506AA3">
        <w:rPr>
          <w:rFonts w:asciiTheme="minorHAnsi" w:hAnsiTheme="minorHAnsi" w:cs="Book Antiqua"/>
          <w:b/>
          <w:bCs/>
          <w:smallCaps/>
          <w:lang w:bidi="en-US"/>
        </w:rPr>
        <w:t xml:space="preserve">, Cairo, Egypt </w:t>
      </w:r>
    </w:p>
    <w:p w:rsidR="00FB7F83" w:rsidRPr="00506AA3" w:rsidRDefault="00E66826" w:rsidP="00E66826">
      <w:pPr>
        <w:shd w:val="clear" w:color="auto" w:fill="C6D9F1"/>
        <w:tabs>
          <w:tab w:val="left" w:pos="2417"/>
          <w:tab w:val="left" w:pos="3181"/>
          <w:tab w:val="left" w:pos="3256"/>
          <w:tab w:val="center" w:pos="5089"/>
        </w:tabs>
        <w:rPr>
          <w:rFonts w:asciiTheme="minorHAnsi" w:hAnsiTheme="minorHAnsi" w:cs="Book Antiqua"/>
          <w:b/>
          <w:bCs/>
          <w:smallCaps/>
          <w:lang w:bidi="en-US"/>
        </w:rPr>
      </w:pPr>
      <w:r>
        <w:rPr>
          <w:rFonts w:asciiTheme="minorHAnsi" w:hAnsiTheme="minorHAnsi" w:cs="Book Antiqua"/>
          <w:b/>
          <w:bCs/>
          <w:smallCaps/>
          <w:lang w:bidi="en-US"/>
        </w:rPr>
        <w:t>june2008</w:t>
      </w:r>
      <w:r w:rsidR="00FB7F83" w:rsidRPr="00506AA3">
        <w:rPr>
          <w:rFonts w:asciiTheme="minorHAnsi" w:hAnsiTheme="minorHAnsi" w:cs="Book Antiqua"/>
          <w:b/>
          <w:bCs/>
          <w:smallCaps/>
          <w:lang w:bidi="en-US"/>
        </w:rPr>
        <w:t xml:space="preserve"> </w:t>
      </w:r>
      <w:r>
        <w:rPr>
          <w:rFonts w:asciiTheme="minorHAnsi" w:hAnsiTheme="minorHAnsi" w:cs="Book Antiqua"/>
          <w:b/>
          <w:bCs/>
          <w:smallCaps/>
          <w:lang w:bidi="en-US"/>
        </w:rPr>
        <w:t>October 2010</w:t>
      </w:r>
    </w:p>
    <w:p w:rsidR="00FB7F83" w:rsidRPr="00506AA3" w:rsidRDefault="00FB7F83" w:rsidP="00506AA3">
      <w:pPr>
        <w:shd w:val="clear" w:color="auto" w:fill="C6D9F1"/>
        <w:tabs>
          <w:tab w:val="left" w:pos="2417"/>
          <w:tab w:val="left" w:pos="3181"/>
          <w:tab w:val="left" w:pos="3256"/>
          <w:tab w:val="center" w:pos="5089"/>
        </w:tabs>
        <w:rPr>
          <w:rFonts w:asciiTheme="minorHAnsi" w:hAnsiTheme="minorHAnsi" w:cs="Book Antiqua"/>
          <w:b/>
          <w:bCs/>
          <w:smallCaps/>
          <w:lang w:bidi="en-US"/>
        </w:rPr>
      </w:pPr>
      <w:r w:rsidRPr="00506AA3">
        <w:rPr>
          <w:rFonts w:asciiTheme="minorHAnsi" w:hAnsiTheme="minorHAnsi" w:cs="Book Antiqua"/>
          <w:b/>
          <w:bCs/>
          <w:smallCaps/>
          <w:lang w:bidi="en-US"/>
        </w:rPr>
        <w:t xml:space="preserve">  </w:t>
      </w:r>
    </w:p>
    <w:p w:rsidR="00E66826" w:rsidRPr="00373806" w:rsidRDefault="00E66826" w:rsidP="00373806">
      <w:pPr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  <w:u w:val="single"/>
        </w:rPr>
      </w:pPr>
      <w:r w:rsidRPr="00373806">
        <w:rPr>
          <w:rFonts w:asciiTheme="minorHAnsi" w:hAnsiTheme="minorHAnsi"/>
          <w:sz w:val="22"/>
          <w:szCs w:val="22"/>
        </w:rPr>
        <w:t>Carry out phone calls to introduce my company to the potential clients and set an               appointment to discuss the financial plan.</w:t>
      </w:r>
    </w:p>
    <w:p w:rsidR="00E66826" w:rsidRPr="00373806" w:rsidRDefault="00E66826" w:rsidP="00373806">
      <w:pPr>
        <w:widowControl w:val="0"/>
        <w:numPr>
          <w:ilvl w:val="0"/>
          <w:numId w:val="26"/>
        </w:numPr>
        <w:tabs>
          <w:tab w:val="left" w:pos="3306"/>
          <w:tab w:val="right" w:pos="830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73806">
        <w:rPr>
          <w:rFonts w:asciiTheme="minorHAnsi" w:hAnsiTheme="minorHAnsi"/>
          <w:sz w:val="22"/>
          <w:szCs w:val="22"/>
        </w:rPr>
        <w:t xml:space="preserve">Adeptly used market, product and customer knowledge to identify sales opportunity, articulate the </w:t>
      </w:r>
      <w:r w:rsidRPr="00373806">
        <w:rPr>
          <w:rFonts w:asciiTheme="minorHAnsi" w:hAnsiTheme="minorHAnsi"/>
          <w:sz w:val="22"/>
          <w:szCs w:val="22"/>
        </w:rPr>
        <w:lastRenderedPageBreak/>
        <w:t>value of the offer to the clients and beat the competition and clinching the sales.</w:t>
      </w:r>
    </w:p>
    <w:p w:rsidR="00E66826" w:rsidRPr="00373806" w:rsidRDefault="00E66826" w:rsidP="00373806">
      <w:pPr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  <w:u w:val="single"/>
        </w:rPr>
      </w:pPr>
      <w:r w:rsidRPr="00373806">
        <w:rPr>
          <w:rFonts w:asciiTheme="minorHAnsi" w:hAnsiTheme="minorHAnsi"/>
          <w:sz w:val="22"/>
          <w:szCs w:val="22"/>
        </w:rPr>
        <w:t>Ensured prompt delivery of all clients' requests at their required levels.</w:t>
      </w:r>
    </w:p>
    <w:p w:rsidR="00E66826" w:rsidRPr="00373806" w:rsidRDefault="00E66826" w:rsidP="00373806">
      <w:pPr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  <w:u w:val="single"/>
        </w:rPr>
      </w:pPr>
      <w:r w:rsidRPr="00373806">
        <w:rPr>
          <w:rFonts w:asciiTheme="minorHAnsi" w:hAnsiTheme="minorHAnsi"/>
          <w:sz w:val="22"/>
          <w:szCs w:val="22"/>
        </w:rPr>
        <w:t>Conducting complex selling through offering tailored solution varies according to the needs of the clients</w:t>
      </w:r>
      <w:r w:rsidRPr="00373806">
        <w:rPr>
          <w:rFonts w:asciiTheme="minorHAnsi" w:hAnsiTheme="minorHAnsi"/>
          <w:b/>
          <w:bCs/>
          <w:sz w:val="22"/>
          <w:szCs w:val="22"/>
        </w:rPr>
        <w:t>.</w:t>
      </w:r>
    </w:p>
    <w:p w:rsidR="00123D91" w:rsidRPr="00373806" w:rsidRDefault="00123D91" w:rsidP="00DC5285">
      <w:pPr>
        <w:widowControl w:val="0"/>
        <w:tabs>
          <w:tab w:val="left" w:pos="30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1F5813" w:rsidRPr="00373806" w:rsidRDefault="001F5813" w:rsidP="00A4302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1F5813" w:rsidRPr="00373806" w:rsidRDefault="001F5813" w:rsidP="00A4302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A4302B" w:rsidRPr="00373806" w:rsidRDefault="009B28D4" w:rsidP="00A4302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73806">
        <w:rPr>
          <w:rFonts w:asciiTheme="minorHAnsi" w:hAnsiTheme="minorHAnsi" w:cstheme="minorHAnsi"/>
          <w:b/>
          <w:bCs/>
          <w:sz w:val="22"/>
          <w:szCs w:val="22"/>
        </w:rPr>
        <w:t>Achievements and Awards</w:t>
      </w:r>
    </w:p>
    <w:p w:rsidR="00E66826" w:rsidRPr="00373806" w:rsidRDefault="00E66826" w:rsidP="00E6682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proofErr w:type="spellStart"/>
      <w:r w:rsidRPr="00373806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ProffissinalCoursess</w:t>
      </w:r>
      <w:proofErr w:type="spellEnd"/>
      <w:r w:rsidRPr="00373806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:-</w:t>
      </w:r>
    </w:p>
    <w:p w:rsidR="00E66826" w:rsidRPr="00373806" w:rsidRDefault="00E66826" w:rsidP="00E6682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</w:p>
    <w:p w:rsidR="00E66826" w:rsidRPr="00373806" w:rsidRDefault="00E66826" w:rsidP="0037380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bCs/>
          <w:iCs/>
          <w:sz w:val="22"/>
          <w:szCs w:val="22"/>
          <w:u w:val="single"/>
        </w:rPr>
      </w:pPr>
      <w:r w:rsidRPr="00373806">
        <w:rPr>
          <w:rFonts w:asciiTheme="minorHAnsi" w:hAnsiTheme="minorHAnsi"/>
          <w:bCs/>
          <w:iCs/>
          <w:sz w:val="22"/>
          <w:szCs w:val="22"/>
        </w:rPr>
        <w:t xml:space="preserve">Banker of the Year                           </w:t>
      </w:r>
      <w:r w:rsidR="00373806">
        <w:rPr>
          <w:rFonts w:asciiTheme="minorHAnsi" w:hAnsiTheme="minorHAnsi"/>
          <w:bCs/>
          <w:iCs/>
          <w:sz w:val="22"/>
          <w:szCs w:val="22"/>
        </w:rPr>
        <w:t xml:space="preserve">                     </w:t>
      </w:r>
      <w:r w:rsidRPr="00373806">
        <w:rPr>
          <w:rFonts w:asciiTheme="minorHAnsi" w:hAnsiTheme="minorHAnsi"/>
          <w:bCs/>
          <w:iCs/>
          <w:sz w:val="22"/>
          <w:szCs w:val="22"/>
        </w:rPr>
        <w:t xml:space="preserve">    (ADCB2014</w:t>
      </w:r>
      <w:r w:rsidR="00373806" w:rsidRPr="00373806">
        <w:rPr>
          <w:rFonts w:asciiTheme="minorHAnsi" w:hAnsiTheme="minorHAnsi"/>
          <w:bCs/>
          <w:iCs/>
          <w:sz w:val="22"/>
          <w:szCs w:val="22"/>
        </w:rPr>
        <w:t xml:space="preserve"> / 2015</w:t>
      </w:r>
      <w:r w:rsidRPr="00373806">
        <w:rPr>
          <w:rFonts w:asciiTheme="minorHAnsi" w:hAnsiTheme="minorHAnsi"/>
          <w:bCs/>
          <w:iCs/>
          <w:sz w:val="22"/>
          <w:szCs w:val="22"/>
          <w:u w:val="single"/>
        </w:rPr>
        <w:t>)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373806">
        <w:rPr>
          <w:rFonts w:asciiTheme="minorHAnsi" w:hAnsiTheme="minorHAnsi"/>
          <w:bCs/>
          <w:sz w:val="22"/>
          <w:szCs w:val="22"/>
        </w:rPr>
        <w:t xml:space="preserve">Wealth certificate                 </w:t>
      </w:r>
      <w:r w:rsidR="00373806">
        <w:rPr>
          <w:rFonts w:asciiTheme="minorHAnsi" w:hAnsiTheme="minorHAnsi"/>
          <w:bCs/>
          <w:sz w:val="22"/>
          <w:szCs w:val="22"/>
        </w:rPr>
        <w:t xml:space="preserve">                            </w:t>
      </w:r>
      <w:r w:rsidRPr="00373806">
        <w:rPr>
          <w:rFonts w:asciiTheme="minorHAnsi" w:hAnsiTheme="minorHAnsi"/>
          <w:bCs/>
          <w:sz w:val="22"/>
          <w:szCs w:val="22"/>
        </w:rPr>
        <w:t xml:space="preserve">        (ADCB March 2013)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373806">
        <w:rPr>
          <w:rFonts w:asciiTheme="minorHAnsi" w:hAnsiTheme="minorHAnsi"/>
          <w:bCs/>
          <w:sz w:val="22"/>
          <w:szCs w:val="22"/>
        </w:rPr>
        <w:t>CISI lev</w:t>
      </w:r>
      <w:r w:rsidR="00373246">
        <w:rPr>
          <w:rFonts w:asciiTheme="minorHAnsi" w:hAnsiTheme="minorHAnsi"/>
          <w:bCs/>
          <w:sz w:val="22"/>
          <w:szCs w:val="22"/>
        </w:rPr>
        <w:t>el 3</w:t>
      </w:r>
      <w:r w:rsidR="00373806" w:rsidRPr="00373806">
        <w:rPr>
          <w:rFonts w:asciiTheme="minorHAnsi" w:hAnsiTheme="minorHAnsi"/>
          <w:bCs/>
          <w:sz w:val="22"/>
          <w:szCs w:val="22"/>
        </w:rPr>
        <w:t xml:space="preserve">                                      </w:t>
      </w:r>
      <w:r w:rsidRPr="00373806">
        <w:rPr>
          <w:rFonts w:asciiTheme="minorHAnsi" w:hAnsiTheme="minorHAnsi"/>
          <w:bCs/>
          <w:sz w:val="22"/>
          <w:szCs w:val="22"/>
        </w:rPr>
        <w:t xml:space="preserve">          </w:t>
      </w:r>
      <w:r w:rsidR="00373246">
        <w:rPr>
          <w:rFonts w:asciiTheme="minorHAnsi" w:hAnsiTheme="minorHAnsi"/>
          <w:bCs/>
          <w:sz w:val="22"/>
          <w:szCs w:val="22"/>
        </w:rPr>
        <w:t xml:space="preserve">                  (ADCB 2019</w:t>
      </w:r>
      <w:r w:rsidRPr="00373806">
        <w:rPr>
          <w:rFonts w:asciiTheme="minorHAnsi" w:hAnsiTheme="minorHAnsi"/>
          <w:bCs/>
          <w:sz w:val="22"/>
          <w:szCs w:val="22"/>
        </w:rPr>
        <w:t>)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373806">
        <w:rPr>
          <w:rFonts w:asciiTheme="minorHAnsi" w:hAnsiTheme="minorHAnsi"/>
          <w:bCs/>
          <w:sz w:val="22"/>
          <w:szCs w:val="22"/>
        </w:rPr>
        <w:t xml:space="preserve">Wealth certificate                  </w:t>
      </w:r>
      <w:r w:rsidR="00373806">
        <w:rPr>
          <w:rFonts w:asciiTheme="minorHAnsi" w:hAnsiTheme="minorHAnsi"/>
          <w:bCs/>
          <w:sz w:val="22"/>
          <w:szCs w:val="22"/>
        </w:rPr>
        <w:t xml:space="preserve">                            </w:t>
      </w:r>
      <w:r w:rsidRPr="00373806">
        <w:rPr>
          <w:rFonts w:asciiTheme="minorHAnsi" w:hAnsiTheme="minorHAnsi"/>
          <w:bCs/>
          <w:sz w:val="22"/>
          <w:szCs w:val="22"/>
        </w:rPr>
        <w:t xml:space="preserve">       (</w:t>
      </w:r>
      <w:proofErr w:type="spellStart"/>
      <w:r w:rsidRPr="00373806">
        <w:rPr>
          <w:rFonts w:asciiTheme="minorHAnsi" w:hAnsiTheme="minorHAnsi"/>
          <w:bCs/>
          <w:sz w:val="22"/>
          <w:szCs w:val="22"/>
        </w:rPr>
        <w:t>Rak</w:t>
      </w:r>
      <w:proofErr w:type="spellEnd"/>
      <w:r w:rsidRPr="00373806">
        <w:rPr>
          <w:rFonts w:asciiTheme="minorHAnsi" w:hAnsiTheme="minorHAnsi"/>
          <w:bCs/>
          <w:sz w:val="22"/>
          <w:szCs w:val="22"/>
        </w:rPr>
        <w:t xml:space="preserve"> Bank 2010) 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73806">
        <w:rPr>
          <w:rFonts w:asciiTheme="minorHAnsi" w:hAnsiTheme="minorHAnsi"/>
          <w:sz w:val="22"/>
          <w:szCs w:val="22"/>
        </w:rPr>
        <w:t xml:space="preserve">Power of need based selling        </w:t>
      </w:r>
      <w:r w:rsidR="00373806">
        <w:rPr>
          <w:rFonts w:asciiTheme="minorHAnsi" w:hAnsiTheme="minorHAnsi"/>
          <w:sz w:val="22"/>
          <w:szCs w:val="22"/>
        </w:rPr>
        <w:t xml:space="preserve">               </w:t>
      </w:r>
      <w:r w:rsidRPr="00373806">
        <w:rPr>
          <w:rFonts w:asciiTheme="minorHAnsi" w:hAnsiTheme="minorHAnsi"/>
          <w:sz w:val="22"/>
          <w:szCs w:val="22"/>
        </w:rPr>
        <w:t xml:space="preserve">            (Allianz Egypt)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73806">
        <w:rPr>
          <w:rFonts w:asciiTheme="minorHAnsi" w:hAnsiTheme="minorHAnsi"/>
          <w:sz w:val="22"/>
          <w:szCs w:val="22"/>
        </w:rPr>
        <w:t xml:space="preserve">Consultative selling                      </w:t>
      </w:r>
      <w:r w:rsidR="00373806">
        <w:rPr>
          <w:rFonts w:asciiTheme="minorHAnsi" w:hAnsiTheme="minorHAnsi"/>
          <w:sz w:val="22"/>
          <w:szCs w:val="22"/>
        </w:rPr>
        <w:t xml:space="preserve">                  </w:t>
      </w:r>
      <w:r w:rsidRPr="00373806">
        <w:rPr>
          <w:rFonts w:asciiTheme="minorHAnsi" w:hAnsiTheme="minorHAnsi"/>
          <w:sz w:val="22"/>
          <w:szCs w:val="22"/>
        </w:rPr>
        <w:t xml:space="preserve">           (Allianz Egypt)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73806">
        <w:rPr>
          <w:rFonts w:asciiTheme="minorHAnsi" w:hAnsiTheme="minorHAnsi"/>
          <w:sz w:val="22"/>
          <w:szCs w:val="22"/>
        </w:rPr>
        <w:t xml:space="preserve">Work shop selling by objective    </w:t>
      </w:r>
      <w:r w:rsidR="00373806">
        <w:rPr>
          <w:rFonts w:asciiTheme="minorHAnsi" w:hAnsiTheme="minorHAnsi"/>
          <w:sz w:val="22"/>
          <w:szCs w:val="22"/>
        </w:rPr>
        <w:t xml:space="preserve">              </w:t>
      </w:r>
      <w:r w:rsidRPr="00373806">
        <w:rPr>
          <w:rFonts w:asciiTheme="minorHAnsi" w:hAnsiTheme="minorHAnsi"/>
          <w:sz w:val="22"/>
          <w:szCs w:val="22"/>
        </w:rPr>
        <w:t xml:space="preserve">             (Allianz Egypt)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73806">
        <w:rPr>
          <w:rFonts w:asciiTheme="minorHAnsi" w:hAnsiTheme="minorHAnsi"/>
          <w:sz w:val="22"/>
          <w:szCs w:val="22"/>
        </w:rPr>
        <w:t>I2 Sales and market</w:t>
      </w:r>
      <w:r w:rsidR="00373806">
        <w:rPr>
          <w:rFonts w:asciiTheme="minorHAnsi" w:hAnsiTheme="minorHAnsi"/>
          <w:sz w:val="22"/>
          <w:szCs w:val="22"/>
        </w:rPr>
        <w:t xml:space="preserve">ing Techniques             </w:t>
      </w:r>
      <w:r w:rsidRPr="00373806">
        <w:rPr>
          <w:rFonts w:asciiTheme="minorHAnsi" w:hAnsiTheme="minorHAnsi"/>
          <w:sz w:val="22"/>
          <w:szCs w:val="22"/>
        </w:rPr>
        <w:t xml:space="preserve">           (</w:t>
      </w:r>
      <w:r w:rsidR="00373246" w:rsidRPr="00373806">
        <w:rPr>
          <w:rFonts w:asciiTheme="minorHAnsi" w:hAnsiTheme="minorHAnsi"/>
          <w:sz w:val="22"/>
          <w:szCs w:val="22"/>
        </w:rPr>
        <w:t>Etisalat</w:t>
      </w:r>
      <w:r w:rsidRPr="00373806">
        <w:rPr>
          <w:rFonts w:asciiTheme="minorHAnsi" w:hAnsiTheme="minorHAnsi"/>
          <w:sz w:val="22"/>
          <w:szCs w:val="22"/>
        </w:rPr>
        <w:t xml:space="preserve"> international company)</w:t>
      </w:r>
    </w:p>
    <w:p w:rsidR="00E66826" w:rsidRPr="00373806" w:rsidRDefault="00E66826" w:rsidP="00373806">
      <w:pPr>
        <w:widowControl w:val="0"/>
        <w:numPr>
          <w:ilvl w:val="0"/>
          <w:numId w:val="25"/>
        </w:numPr>
        <w:pBdr>
          <w:bottom w:val="single" w:sz="6" w:space="16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73806">
        <w:rPr>
          <w:rFonts w:asciiTheme="minorHAnsi" w:hAnsiTheme="minorHAnsi"/>
          <w:sz w:val="22"/>
          <w:szCs w:val="22"/>
        </w:rPr>
        <w:t xml:space="preserve">Salesmanship </w:t>
      </w:r>
      <w:r w:rsidR="00373806">
        <w:rPr>
          <w:rFonts w:asciiTheme="minorHAnsi" w:hAnsiTheme="minorHAnsi"/>
          <w:sz w:val="22"/>
          <w:szCs w:val="22"/>
        </w:rPr>
        <w:t xml:space="preserve">communication and negotiation </w:t>
      </w:r>
      <w:r w:rsidRPr="00373806">
        <w:rPr>
          <w:rFonts w:asciiTheme="minorHAnsi" w:hAnsiTheme="minorHAnsi"/>
          <w:sz w:val="22"/>
          <w:szCs w:val="22"/>
        </w:rPr>
        <w:t xml:space="preserve">  (</w:t>
      </w:r>
      <w:r w:rsidR="00373246" w:rsidRPr="00373806">
        <w:rPr>
          <w:rFonts w:asciiTheme="minorHAnsi" w:hAnsiTheme="minorHAnsi"/>
          <w:sz w:val="22"/>
          <w:szCs w:val="22"/>
        </w:rPr>
        <w:t>Etisalat</w:t>
      </w:r>
      <w:r w:rsidRPr="00373806">
        <w:rPr>
          <w:rFonts w:asciiTheme="minorHAnsi" w:hAnsiTheme="minorHAnsi"/>
          <w:sz w:val="22"/>
          <w:szCs w:val="22"/>
        </w:rPr>
        <w:t xml:space="preserve"> international company)</w:t>
      </w:r>
    </w:p>
    <w:p w:rsidR="0045628B" w:rsidRPr="00373806" w:rsidRDefault="0045628B" w:rsidP="0045628B">
      <w:pPr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A1FEA" w:rsidRPr="00373806" w:rsidRDefault="00DA1FEA" w:rsidP="00294262">
      <w:pPr>
        <w:pStyle w:val="Heading3"/>
        <w:keepNext w:val="0"/>
        <w:shd w:val="clear" w:color="auto" w:fill="FFFFFF"/>
        <w:spacing w:before="0" w:after="0" w:line="285" w:lineRule="atLeast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</w:pPr>
    </w:p>
    <w:p w:rsidR="00E04B03" w:rsidRPr="00373806" w:rsidRDefault="00E04B03" w:rsidP="009B28D4">
      <w:pPr>
        <w:pStyle w:val="Heading2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9B28D4" w:rsidRPr="00373806" w:rsidRDefault="009B28D4" w:rsidP="00DA1FEA">
      <w:pPr>
        <w:pStyle w:val="Heading2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373806">
        <w:rPr>
          <w:rFonts w:asciiTheme="minorHAnsi" w:hAnsiTheme="minorHAnsi" w:cstheme="minorHAnsi"/>
          <w:sz w:val="22"/>
          <w:szCs w:val="22"/>
          <w:lang w:val="en-GB"/>
        </w:rPr>
        <w:t>EDUCATION</w:t>
      </w:r>
    </w:p>
    <w:p w:rsidR="00E66826" w:rsidRPr="00373806" w:rsidRDefault="00E66826" w:rsidP="008B4D05">
      <w:pPr>
        <w:spacing w:line="276" w:lineRule="auto"/>
        <w:rPr>
          <w:rFonts w:asciiTheme="minorHAnsi" w:hAnsiTheme="minorHAnsi"/>
          <w:sz w:val="22"/>
          <w:szCs w:val="22"/>
        </w:rPr>
      </w:pPr>
      <w:r w:rsidRPr="00373806">
        <w:rPr>
          <w:rFonts w:asciiTheme="minorHAnsi" w:hAnsiTheme="minorHAnsi"/>
          <w:sz w:val="22"/>
          <w:szCs w:val="22"/>
        </w:rPr>
        <w:t>Bachelor of Arts in Hebrew language (Ain Shams University 2006)</w:t>
      </w:r>
    </w:p>
    <w:p w:rsidR="00DA1FEA" w:rsidRPr="00373806" w:rsidRDefault="009B28D4" w:rsidP="008B4D05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73806">
        <w:rPr>
          <w:rFonts w:asciiTheme="minorHAnsi" w:hAnsiTheme="minorHAnsi" w:cstheme="minorHAnsi"/>
          <w:sz w:val="22"/>
          <w:szCs w:val="22"/>
          <w:lang w:val="en-US"/>
        </w:rPr>
        <w:t>GPA: Good</w:t>
      </w:r>
    </w:p>
    <w:p w:rsidR="008B4D05" w:rsidRPr="00373806" w:rsidRDefault="008B4D05" w:rsidP="008B4D05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9B28D4" w:rsidRPr="00373806" w:rsidRDefault="009B28D4" w:rsidP="009B28D4">
      <w:pPr>
        <w:pStyle w:val="Heading2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373806">
        <w:rPr>
          <w:rFonts w:asciiTheme="minorHAnsi" w:hAnsiTheme="minorHAnsi" w:cstheme="minorHAnsi"/>
          <w:sz w:val="22"/>
          <w:szCs w:val="22"/>
          <w:lang w:val="en-GB"/>
        </w:rPr>
        <w:t>Languages &amp; Computer SKILLS</w:t>
      </w:r>
    </w:p>
    <w:p w:rsidR="009B28D4" w:rsidRPr="00373806" w:rsidRDefault="009B28D4" w:rsidP="009B28D4">
      <w:pPr>
        <w:rPr>
          <w:rFonts w:asciiTheme="minorHAnsi" w:hAnsiTheme="minorHAnsi" w:cstheme="minorHAnsi"/>
          <w:sz w:val="22"/>
          <w:szCs w:val="22"/>
        </w:rPr>
      </w:pPr>
    </w:p>
    <w:p w:rsidR="009B28D4" w:rsidRPr="00373806" w:rsidRDefault="009B28D4" w:rsidP="00DA1134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3806">
        <w:rPr>
          <w:rFonts w:asciiTheme="minorHAnsi" w:hAnsiTheme="minorHAnsi" w:cstheme="minorHAnsi"/>
          <w:sz w:val="22"/>
          <w:szCs w:val="22"/>
        </w:rPr>
        <w:t>Arabic: Native language.</w:t>
      </w:r>
    </w:p>
    <w:p w:rsidR="009B28D4" w:rsidRPr="00373806" w:rsidRDefault="009B28D4" w:rsidP="00DA1134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3806">
        <w:rPr>
          <w:rFonts w:asciiTheme="minorHAnsi" w:hAnsiTheme="minorHAnsi" w:cstheme="minorHAnsi"/>
          <w:sz w:val="22"/>
          <w:szCs w:val="22"/>
        </w:rPr>
        <w:t>English: Fluent (read, written &amp; spoken).</w:t>
      </w:r>
    </w:p>
    <w:p w:rsidR="009B28D4" w:rsidRPr="00373806" w:rsidRDefault="009B28D4" w:rsidP="00DA1134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3806">
        <w:rPr>
          <w:rFonts w:asciiTheme="minorHAnsi" w:hAnsiTheme="minorHAnsi" w:cstheme="minorHAnsi"/>
          <w:sz w:val="22"/>
          <w:szCs w:val="22"/>
        </w:rPr>
        <w:t>Computer skills:  Proficient user of MS Office tools, and advanced internet search skills.</w:t>
      </w:r>
    </w:p>
    <w:p w:rsidR="009B28D4" w:rsidRPr="00373806" w:rsidRDefault="009B28D4" w:rsidP="009B28D4">
      <w:pPr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B28D4" w:rsidRPr="00373806" w:rsidRDefault="009B28D4" w:rsidP="009B28D4">
      <w:pPr>
        <w:pStyle w:val="Heading2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373806">
        <w:rPr>
          <w:rFonts w:asciiTheme="minorHAnsi" w:hAnsiTheme="minorHAnsi" w:cstheme="minorHAnsi"/>
          <w:sz w:val="22"/>
          <w:szCs w:val="22"/>
          <w:lang w:val="en-GB"/>
        </w:rPr>
        <w:t>Personal Information</w:t>
      </w:r>
    </w:p>
    <w:p w:rsidR="009B28D4" w:rsidRPr="00373806" w:rsidRDefault="009B28D4" w:rsidP="00760304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73806">
        <w:rPr>
          <w:rFonts w:asciiTheme="minorHAnsi" w:hAnsiTheme="minorHAnsi" w:cstheme="minorHAnsi"/>
          <w:b/>
          <w:bCs/>
          <w:sz w:val="22"/>
          <w:szCs w:val="22"/>
        </w:rPr>
        <w:t>Date of birth</w:t>
      </w:r>
      <w:r w:rsidRPr="00373806">
        <w:rPr>
          <w:rFonts w:asciiTheme="minorHAnsi" w:hAnsiTheme="minorHAnsi" w:cstheme="minorHAnsi"/>
          <w:b/>
          <w:bCs/>
          <w:sz w:val="22"/>
          <w:szCs w:val="22"/>
          <w:lang w:bidi="ar-EG"/>
        </w:rPr>
        <w:tab/>
      </w:r>
      <w:r w:rsidR="00760304" w:rsidRPr="00373806">
        <w:rPr>
          <w:rFonts w:asciiTheme="minorHAnsi" w:hAnsiTheme="minorHAnsi" w:cstheme="minorHAnsi"/>
          <w:b/>
          <w:bCs/>
          <w:sz w:val="22"/>
          <w:szCs w:val="22"/>
          <w:lang w:bidi="ar-EG"/>
        </w:rPr>
        <w:t xml:space="preserve">    </w:t>
      </w:r>
      <w:r w:rsidRPr="00373806">
        <w:rPr>
          <w:rFonts w:asciiTheme="minorHAnsi" w:hAnsiTheme="minorHAnsi" w:cstheme="minorHAnsi"/>
          <w:sz w:val="22"/>
          <w:szCs w:val="22"/>
          <w:lang w:bidi="ar-EG"/>
        </w:rPr>
        <w:t>: 1</w:t>
      </w:r>
      <w:r w:rsidR="00E66826" w:rsidRPr="00373806">
        <w:rPr>
          <w:rFonts w:asciiTheme="minorHAnsi" w:hAnsiTheme="minorHAnsi" w:cstheme="minorHAnsi"/>
          <w:sz w:val="22"/>
          <w:szCs w:val="22"/>
          <w:lang w:bidi="ar-EG"/>
        </w:rPr>
        <w:t>0</w:t>
      </w:r>
      <w:r w:rsidRPr="00373806">
        <w:rPr>
          <w:rFonts w:asciiTheme="minorHAnsi" w:hAnsiTheme="minorHAnsi" w:cstheme="minorHAnsi"/>
          <w:sz w:val="22"/>
          <w:szCs w:val="22"/>
          <w:lang w:bidi="ar-EG"/>
        </w:rPr>
        <w:t xml:space="preserve">- </w:t>
      </w:r>
      <w:r w:rsidR="00E66826" w:rsidRPr="00373806">
        <w:rPr>
          <w:rFonts w:asciiTheme="minorHAnsi" w:hAnsiTheme="minorHAnsi" w:cstheme="minorHAnsi"/>
          <w:sz w:val="22"/>
          <w:szCs w:val="22"/>
          <w:lang w:bidi="ar-EG"/>
        </w:rPr>
        <w:t>April</w:t>
      </w:r>
      <w:r w:rsidR="00760304" w:rsidRPr="00373806">
        <w:rPr>
          <w:rFonts w:asciiTheme="minorHAnsi" w:hAnsiTheme="minorHAnsi" w:cstheme="minorHAnsi"/>
          <w:sz w:val="22"/>
          <w:szCs w:val="22"/>
          <w:lang w:bidi="ar-EG"/>
        </w:rPr>
        <w:t>-1985</w:t>
      </w:r>
    </w:p>
    <w:p w:rsidR="009B28D4" w:rsidRPr="00373806" w:rsidRDefault="00760304" w:rsidP="009B28D4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73806">
        <w:rPr>
          <w:rFonts w:asciiTheme="minorHAnsi" w:hAnsiTheme="minorHAnsi" w:cstheme="minorHAnsi"/>
          <w:b/>
          <w:bCs/>
          <w:sz w:val="22"/>
          <w:szCs w:val="22"/>
        </w:rPr>
        <w:t>Nationality</w:t>
      </w:r>
      <w:r w:rsidRPr="0037380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  <w:r w:rsidR="009B28D4" w:rsidRPr="00373806">
        <w:rPr>
          <w:rFonts w:asciiTheme="minorHAnsi" w:hAnsiTheme="minorHAnsi" w:cstheme="minorHAnsi"/>
          <w:sz w:val="22"/>
          <w:szCs w:val="22"/>
          <w:lang w:val="en-US"/>
        </w:rPr>
        <w:t>: Egyptian.</w:t>
      </w:r>
    </w:p>
    <w:p w:rsidR="009B28D4" w:rsidRDefault="009B28D4" w:rsidP="00E66826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73806">
        <w:rPr>
          <w:rFonts w:asciiTheme="minorHAnsi" w:hAnsiTheme="minorHAnsi" w:cstheme="minorHAnsi"/>
          <w:b/>
          <w:bCs/>
          <w:sz w:val="22"/>
          <w:szCs w:val="22"/>
        </w:rPr>
        <w:t>Marital Status</w:t>
      </w:r>
      <w:r w:rsidR="00760304" w:rsidRPr="00373806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 : </w:t>
      </w:r>
      <w:r w:rsidR="001F5813" w:rsidRPr="00373806">
        <w:rPr>
          <w:rFonts w:asciiTheme="minorHAnsi" w:hAnsiTheme="minorHAnsi" w:cstheme="minorHAnsi"/>
          <w:sz w:val="22"/>
          <w:szCs w:val="22"/>
          <w:lang w:val="en-US"/>
        </w:rPr>
        <w:t>Married</w:t>
      </w:r>
    </w:p>
    <w:p w:rsidR="00373246" w:rsidRPr="00373246" w:rsidRDefault="00373246" w:rsidP="00E6682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7324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UAE Driving license </w:t>
      </w:r>
    </w:p>
    <w:p w:rsidR="009B28D4" w:rsidRPr="00506AA3" w:rsidRDefault="009B28D4" w:rsidP="009B28D4">
      <w:pPr>
        <w:jc w:val="center"/>
        <w:rPr>
          <w:rFonts w:asciiTheme="minorHAnsi" w:hAnsiTheme="minorHAnsi" w:cstheme="minorHAnsi"/>
        </w:rPr>
      </w:pPr>
    </w:p>
    <w:p w:rsidR="005866E5" w:rsidRPr="00EC770E" w:rsidRDefault="005866E5">
      <w:pPr>
        <w:rPr>
          <w:rFonts w:asciiTheme="minorHAnsi" w:hAnsiTheme="minorHAnsi" w:cstheme="minorHAnsi"/>
        </w:rPr>
      </w:pPr>
    </w:p>
    <w:sectPr w:rsidR="005866E5" w:rsidRPr="00EC770E" w:rsidSect="005A67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F0" w:rsidRDefault="00E610F0" w:rsidP="00DA1FEA">
      <w:r>
        <w:separator/>
      </w:r>
    </w:p>
  </w:endnote>
  <w:endnote w:type="continuationSeparator" w:id="0">
    <w:p w:rsidR="00E610F0" w:rsidRDefault="00E610F0" w:rsidP="00DA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3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1FEA" w:rsidRDefault="00A4302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3E4" w:rsidRPr="004A03E4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DA1FEA">
          <w:rPr>
            <w:b/>
          </w:rPr>
          <w:t xml:space="preserve"> | </w:t>
        </w:r>
        <w:r w:rsidR="00DA1FEA">
          <w:rPr>
            <w:color w:val="7F7F7F" w:themeColor="background1" w:themeShade="7F"/>
            <w:spacing w:val="60"/>
          </w:rPr>
          <w:t>Page</w:t>
        </w:r>
      </w:p>
    </w:sdtContent>
  </w:sdt>
  <w:p w:rsidR="00DA1FEA" w:rsidRDefault="00DA1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F0" w:rsidRDefault="00E610F0" w:rsidP="00DA1FEA">
      <w:r>
        <w:separator/>
      </w:r>
    </w:p>
  </w:footnote>
  <w:footnote w:type="continuationSeparator" w:id="0">
    <w:p w:rsidR="00E610F0" w:rsidRDefault="00E610F0" w:rsidP="00DA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5E2C03"/>
    <w:multiLevelType w:val="hybridMultilevel"/>
    <w:tmpl w:val="B3068286"/>
    <w:lvl w:ilvl="0" w:tplc="D6AC0C10">
      <w:start w:val="1"/>
      <w:numFmt w:val="bullet"/>
      <w:lvlText w:val="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EA8823C6">
      <w:start w:val="1"/>
      <w:numFmt w:val="bullet"/>
      <w:lvlText w:val=""/>
      <w:lvlJc w:val="left"/>
      <w:pPr>
        <w:ind w:left="1080" w:hanging="360"/>
      </w:pPr>
      <w:rPr>
        <w:rFonts w:ascii="Wingdings 2" w:hAnsi="Wingdings 2" w:hint="default"/>
        <w:b w:val="0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121FC"/>
    <w:multiLevelType w:val="hybridMultilevel"/>
    <w:tmpl w:val="1832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24F4"/>
    <w:multiLevelType w:val="hybridMultilevel"/>
    <w:tmpl w:val="C9321042"/>
    <w:lvl w:ilvl="0" w:tplc="D6AC0C10">
      <w:start w:val="1"/>
      <w:numFmt w:val="bullet"/>
      <w:lvlText w:val=""/>
      <w:lvlJc w:val="left"/>
      <w:pPr>
        <w:ind w:left="144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AE43C9"/>
    <w:multiLevelType w:val="hybridMultilevel"/>
    <w:tmpl w:val="4CAA806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9730CF5"/>
    <w:multiLevelType w:val="hybridMultilevel"/>
    <w:tmpl w:val="BAF4C5A8"/>
    <w:lvl w:ilvl="0" w:tplc="D6AC0C10">
      <w:start w:val="1"/>
      <w:numFmt w:val="bullet"/>
      <w:lvlText w:val=""/>
      <w:lvlJc w:val="left"/>
      <w:pPr>
        <w:ind w:left="72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F58"/>
    <w:multiLevelType w:val="hybridMultilevel"/>
    <w:tmpl w:val="41A23A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E4A50"/>
    <w:multiLevelType w:val="hybridMultilevel"/>
    <w:tmpl w:val="BCE42A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104DE"/>
    <w:multiLevelType w:val="hybridMultilevel"/>
    <w:tmpl w:val="F6A4A1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5624EF"/>
    <w:multiLevelType w:val="hybridMultilevel"/>
    <w:tmpl w:val="7A5ECE54"/>
    <w:lvl w:ilvl="0" w:tplc="D6AC0C10">
      <w:start w:val="1"/>
      <w:numFmt w:val="bullet"/>
      <w:lvlText w:val=""/>
      <w:lvlJc w:val="left"/>
      <w:pPr>
        <w:ind w:left="72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C1AF1"/>
    <w:multiLevelType w:val="multilevel"/>
    <w:tmpl w:val="A61A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300D1"/>
    <w:multiLevelType w:val="hybridMultilevel"/>
    <w:tmpl w:val="FD1A961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1A6B37"/>
    <w:multiLevelType w:val="hybridMultilevel"/>
    <w:tmpl w:val="B0F8C7BA"/>
    <w:lvl w:ilvl="0" w:tplc="D6AC0C10">
      <w:start w:val="1"/>
      <w:numFmt w:val="bullet"/>
      <w:lvlText w:val=""/>
      <w:lvlJc w:val="left"/>
      <w:pPr>
        <w:ind w:left="108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462802"/>
    <w:multiLevelType w:val="multilevel"/>
    <w:tmpl w:val="15825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6322DD"/>
    <w:multiLevelType w:val="hybridMultilevel"/>
    <w:tmpl w:val="6DE8CD20"/>
    <w:lvl w:ilvl="0" w:tplc="D6AC0C10">
      <w:start w:val="1"/>
      <w:numFmt w:val="bullet"/>
      <w:lvlText w:val=""/>
      <w:lvlJc w:val="left"/>
      <w:pPr>
        <w:ind w:left="63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E0D68"/>
    <w:multiLevelType w:val="hybridMultilevel"/>
    <w:tmpl w:val="0E1E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C08EC"/>
    <w:multiLevelType w:val="hybridMultilevel"/>
    <w:tmpl w:val="5380DF54"/>
    <w:lvl w:ilvl="0" w:tplc="D6AC0C10">
      <w:start w:val="1"/>
      <w:numFmt w:val="bullet"/>
      <w:lvlText w:val=""/>
      <w:lvlJc w:val="left"/>
      <w:pPr>
        <w:ind w:left="72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3438B"/>
    <w:multiLevelType w:val="hybridMultilevel"/>
    <w:tmpl w:val="F25C6D28"/>
    <w:lvl w:ilvl="0" w:tplc="D6AC0C10">
      <w:start w:val="1"/>
      <w:numFmt w:val="bullet"/>
      <w:lvlText w:val=""/>
      <w:lvlJc w:val="left"/>
      <w:pPr>
        <w:ind w:left="72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91FD8"/>
    <w:multiLevelType w:val="hybridMultilevel"/>
    <w:tmpl w:val="AC547E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20FDE"/>
    <w:multiLevelType w:val="multilevel"/>
    <w:tmpl w:val="F93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1B7F19"/>
    <w:multiLevelType w:val="hybridMultilevel"/>
    <w:tmpl w:val="80188E3A"/>
    <w:lvl w:ilvl="0" w:tplc="D6AC0C1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3E2B6F"/>
    <w:multiLevelType w:val="hybridMultilevel"/>
    <w:tmpl w:val="D890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12929"/>
    <w:multiLevelType w:val="hybridMultilevel"/>
    <w:tmpl w:val="2890A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E693B"/>
    <w:multiLevelType w:val="hybridMultilevel"/>
    <w:tmpl w:val="B02AC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4102D"/>
    <w:multiLevelType w:val="hybridMultilevel"/>
    <w:tmpl w:val="F756696C"/>
    <w:lvl w:ilvl="0" w:tplc="D6AC0C10">
      <w:start w:val="1"/>
      <w:numFmt w:val="bullet"/>
      <w:lvlText w:val=""/>
      <w:lvlJc w:val="left"/>
      <w:pPr>
        <w:ind w:left="72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91B29"/>
    <w:multiLevelType w:val="hybridMultilevel"/>
    <w:tmpl w:val="4E94F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6"/>
  </w:num>
  <w:num w:numId="5">
    <w:abstractNumId w:val="11"/>
  </w:num>
  <w:num w:numId="6">
    <w:abstractNumId w:val="8"/>
  </w:num>
  <w:num w:numId="7">
    <w:abstractNumId w:val="22"/>
  </w:num>
  <w:num w:numId="8">
    <w:abstractNumId w:val="18"/>
  </w:num>
  <w:num w:numId="9">
    <w:abstractNumId w:val="19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24"/>
  </w:num>
  <w:num w:numId="15">
    <w:abstractNumId w:val="5"/>
  </w:num>
  <w:num w:numId="16">
    <w:abstractNumId w:val="14"/>
  </w:num>
  <w:num w:numId="17">
    <w:abstractNumId w:val="25"/>
  </w:num>
  <w:num w:numId="18">
    <w:abstractNumId w:val="23"/>
  </w:num>
  <w:num w:numId="19">
    <w:abstractNumId w:val="1"/>
  </w:num>
  <w:num w:numId="20">
    <w:abstractNumId w:val="3"/>
  </w:num>
  <w:num w:numId="21">
    <w:abstractNumId w:val="2"/>
  </w:num>
  <w:num w:numId="22">
    <w:abstractNumId w:val="7"/>
  </w:num>
  <w:num w:numId="23">
    <w:abstractNumId w:val="16"/>
  </w:num>
  <w:num w:numId="24">
    <w:abstractNumId w:val="12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D4"/>
    <w:rsid w:val="00010EAF"/>
    <w:rsid w:val="0001463F"/>
    <w:rsid w:val="000228EB"/>
    <w:rsid w:val="00075697"/>
    <w:rsid w:val="000D4CDD"/>
    <w:rsid w:val="00123D91"/>
    <w:rsid w:val="00143D90"/>
    <w:rsid w:val="001F5813"/>
    <w:rsid w:val="0022114F"/>
    <w:rsid w:val="002654B1"/>
    <w:rsid w:val="002747F3"/>
    <w:rsid w:val="00294262"/>
    <w:rsid w:val="0031758C"/>
    <w:rsid w:val="0034113E"/>
    <w:rsid w:val="00373246"/>
    <w:rsid w:val="00373806"/>
    <w:rsid w:val="003A2B75"/>
    <w:rsid w:val="0045628B"/>
    <w:rsid w:val="004A03E4"/>
    <w:rsid w:val="00506AA3"/>
    <w:rsid w:val="005866E5"/>
    <w:rsid w:val="005A67E3"/>
    <w:rsid w:val="005B2E6E"/>
    <w:rsid w:val="005C1908"/>
    <w:rsid w:val="006D1856"/>
    <w:rsid w:val="00760304"/>
    <w:rsid w:val="008B4D05"/>
    <w:rsid w:val="008E2E02"/>
    <w:rsid w:val="009B28D4"/>
    <w:rsid w:val="00A4302B"/>
    <w:rsid w:val="00A9543B"/>
    <w:rsid w:val="00BB192C"/>
    <w:rsid w:val="00BE05DC"/>
    <w:rsid w:val="00C3769F"/>
    <w:rsid w:val="00DA1134"/>
    <w:rsid w:val="00DA1FEA"/>
    <w:rsid w:val="00DB7315"/>
    <w:rsid w:val="00DC5285"/>
    <w:rsid w:val="00E04B03"/>
    <w:rsid w:val="00E610F0"/>
    <w:rsid w:val="00E66826"/>
    <w:rsid w:val="00EC770E"/>
    <w:rsid w:val="00F94D62"/>
    <w:rsid w:val="00F968BF"/>
    <w:rsid w:val="00F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8726"/>
  <w15:docId w15:val="{F2D75EE0-1450-4CA2-B7B4-54CF3901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B28D4"/>
    <w:pPr>
      <w:keepNext/>
      <w:widowControl w:val="0"/>
      <w:pBdr>
        <w:top w:val="single" w:sz="6" w:space="0" w:color="auto"/>
      </w:pBdr>
      <w:autoSpaceDE w:val="0"/>
      <w:autoSpaceDN w:val="0"/>
      <w:adjustRightInd w:val="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7603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B28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28D4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8D4"/>
    <w:pPr>
      <w:widowControl w:val="0"/>
      <w:autoSpaceDE w:val="0"/>
      <w:autoSpaceDN w:val="0"/>
      <w:adjustRightInd w:val="0"/>
      <w:jc w:val="both"/>
    </w:pPr>
    <w:rPr>
      <w:i/>
      <w:i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B28D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28D4"/>
    <w:pPr>
      <w:ind w:left="720"/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rsid w:val="00760304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customStyle="1" w:styleId="apple-converted-space">
    <w:name w:val="apple-converted-space"/>
    <w:basedOn w:val="DefaultParagraphFont"/>
    <w:rsid w:val="00760304"/>
  </w:style>
  <w:style w:type="paragraph" w:styleId="NormalWeb">
    <w:name w:val="Normal (Web)"/>
    <w:basedOn w:val="Normal"/>
    <w:uiPriority w:val="99"/>
    <w:unhideWhenUsed/>
    <w:rsid w:val="00BE05DC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DC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A1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F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1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amymahmoud200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hanynagy saad</dc:creator>
  <cp:lastModifiedBy>Ramy Mahmoud</cp:lastModifiedBy>
  <cp:revision>5</cp:revision>
  <cp:lastPrinted>2017-12-04T04:20:00Z</cp:lastPrinted>
  <dcterms:created xsi:type="dcterms:W3CDTF">2019-01-10T10:20:00Z</dcterms:created>
  <dcterms:modified xsi:type="dcterms:W3CDTF">2019-08-20T07:43:00Z</dcterms:modified>
</cp:coreProperties>
</file>